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mc:AlternateContent>
          <mc:Choice Requires="wps">
            <w:drawing>
              <wp:anchor distT="0" distB="0" distL="0" distR="0" allowOverlap="1" layoutInCell="1" locked="0" behindDoc="0" simplePos="0" relativeHeight="15728640">
                <wp:simplePos x="0" y="0"/>
                <wp:positionH relativeFrom="page">
                  <wp:posOffset>16511</wp:posOffset>
                </wp:positionH>
                <wp:positionV relativeFrom="page">
                  <wp:posOffset>-1</wp:posOffset>
                </wp:positionV>
                <wp:extent cx="7534275" cy="1065847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34275" cy="10658475"/>
                          <a:chExt cx="7534275" cy="10658475"/>
                        </a:xfrm>
                      </wpg:grpSpPr>
                      <pic:pic>
                        <pic:nvPicPr>
                          <pic:cNvPr id="3" name="Image 3"/>
                          <pic:cNvPicPr/>
                        </pic:nvPicPr>
                        <pic:blipFill>
                          <a:blip r:embed="rId6" cstate="print"/>
                          <a:stretch>
                            <a:fillRect/>
                          </a:stretch>
                        </pic:blipFill>
                        <pic:spPr>
                          <a:xfrm>
                            <a:off x="257808" y="217171"/>
                            <a:ext cx="1503680" cy="909320"/>
                          </a:xfrm>
                          <a:prstGeom prst="rect">
                            <a:avLst/>
                          </a:prstGeom>
                        </pic:spPr>
                      </pic:pic>
                      <pic:pic>
                        <pic:nvPicPr>
                          <pic:cNvPr id="4" name="Image 4" descr="Imagen que contiene Logotipo  Descripción generada automáticamente"/>
                          <pic:cNvPicPr/>
                        </pic:nvPicPr>
                        <pic:blipFill>
                          <a:blip r:embed="rId7" cstate="print"/>
                          <a:stretch>
                            <a:fillRect/>
                          </a:stretch>
                        </pic:blipFill>
                        <pic:spPr>
                          <a:xfrm>
                            <a:off x="0" y="0"/>
                            <a:ext cx="7534275" cy="10658472"/>
                          </a:xfrm>
                          <a:prstGeom prst="rect">
                            <a:avLst/>
                          </a:prstGeom>
                        </pic:spPr>
                      </pic:pic>
                    </wpg:wgp>
                  </a:graphicData>
                </a:graphic>
              </wp:anchor>
            </w:drawing>
          </mc:Choice>
          <mc:Fallback>
            <w:pict>
              <v:group style="position:absolute;margin-left:1.3001pt;margin-top:-.000117pt;width:593.25pt;height:839.25pt;mso-position-horizontal-relative:page;mso-position-vertical-relative:page;z-index:15728640" id="docshapegroup2" coordorigin="26,0" coordsize="11865,16785">
                <v:shape style="position:absolute;left:432;top:342;width:2368;height:1432" type="#_x0000_t75" id="docshape3" stroked="false">
                  <v:imagedata r:id="rId6" o:title=""/>
                </v:shape>
                <v:shape style="position:absolute;left:26;top:0;width:11865;height:16785" type="#_x0000_t75" id="docshape4" alt="Imagen que contiene Logotipo  Descripción generada automáticamente" stroked="false">
                  <v:imagedata r:id="rId7" o:title=""/>
                </v:shape>
                <w10:wrap type="none"/>
              </v:group>
            </w:pict>
          </mc:Fallback>
        </mc:AlternateContent>
      </w:r>
    </w:p>
    <w:p>
      <w:pPr>
        <w:pStyle w:val="BodyText"/>
        <w:spacing w:after="0"/>
        <w:rPr>
          <w:rFonts w:ascii="Times New Roman"/>
          <w:sz w:val="17"/>
        </w:rPr>
        <w:sectPr>
          <w:footerReference w:type="default" r:id="rId5"/>
          <w:type w:val="continuous"/>
          <w:pgSz w:w="11910" w:h="16840"/>
          <w:pgMar w:header="0" w:footer="1000" w:top="1920" w:bottom="1200" w:left="992" w:right="141"/>
          <w:pgNumType w:start="1"/>
        </w:sectPr>
      </w:pPr>
    </w:p>
    <w:p>
      <w:pPr>
        <w:pStyle w:val="BodyText"/>
        <w:spacing w:before="4"/>
        <w:rPr>
          <w:rFonts w:ascii="Times New Roman"/>
          <w:sz w:val="17"/>
        </w:rPr>
      </w:pPr>
      <w:r>
        <w:rPr>
          <w:rFonts w:ascii="Times New Roman"/>
          <w:sz w:val="17"/>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-1</wp:posOffset>
                </wp:positionV>
                <wp:extent cx="7535545" cy="1066165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7535545" cy="10661650"/>
                          <a:chExt cx="7535545" cy="10661650"/>
                        </a:xfrm>
                      </wpg:grpSpPr>
                      <pic:pic>
                        <pic:nvPicPr>
                          <pic:cNvPr id="6" name="Image 6"/>
                          <pic:cNvPicPr/>
                        </pic:nvPicPr>
                        <pic:blipFill>
                          <a:blip r:embed="rId6" cstate="print"/>
                          <a:stretch>
                            <a:fillRect/>
                          </a:stretch>
                        </pic:blipFill>
                        <pic:spPr>
                          <a:xfrm>
                            <a:off x="274319" y="217171"/>
                            <a:ext cx="1503680" cy="909320"/>
                          </a:xfrm>
                          <a:prstGeom prst="rect">
                            <a:avLst/>
                          </a:prstGeom>
                        </pic:spPr>
                      </pic:pic>
                      <pic:pic>
                        <pic:nvPicPr>
                          <pic:cNvPr id="7" name="Image 7" descr="Imagen que contiene persona, interior, cama, leer  Descripción generada automáticamente"/>
                          <pic:cNvPicPr/>
                        </pic:nvPicPr>
                        <pic:blipFill>
                          <a:blip r:embed="rId8" cstate="print"/>
                          <a:stretch>
                            <a:fillRect/>
                          </a:stretch>
                        </pic:blipFill>
                        <pic:spPr>
                          <a:xfrm>
                            <a:off x="0" y="0"/>
                            <a:ext cx="7535416" cy="10661650"/>
                          </a:xfrm>
                          <a:prstGeom prst="rect">
                            <a:avLst/>
                          </a:prstGeom>
                        </pic:spPr>
                      </pic:pic>
                    </wpg:wgp>
                  </a:graphicData>
                </a:graphic>
              </wp:anchor>
            </w:drawing>
          </mc:Choice>
          <mc:Fallback>
            <w:pict>
              <v:group style="position:absolute;margin-left:.000009pt;margin-top:-.000117pt;width:593.35pt;height:839.5pt;mso-position-horizontal-relative:page;mso-position-vertical-relative:page;z-index:15729152" id="docshapegroup5" coordorigin="0,0" coordsize="11867,16790">
                <v:shape style="position:absolute;left:432;top:342;width:2368;height:1432" type="#_x0000_t75" id="docshape6" stroked="false">
                  <v:imagedata r:id="rId6" o:title=""/>
                </v:shape>
                <v:shape style="position:absolute;left:0;top:0;width:11867;height:16790" type="#_x0000_t75" id="docshape7" alt="Imagen que contiene persona, interior, cama, leer  Descripción generada automáticamente" stroked="false">
                  <v:imagedata r:id="rId8" o:title=""/>
                </v:shape>
                <w10:wrap type="none"/>
              </v:group>
            </w:pict>
          </mc:Fallback>
        </mc:AlternateContent>
      </w:r>
    </w:p>
    <w:p>
      <w:pPr>
        <w:pStyle w:val="BodyText"/>
        <w:spacing w:after="0"/>
        <w:rPr>
          <w:rFonts w:ascii="Times New Roman"/>
          <w:sz w:val="17"/>
        </w:rPr>
        <w:sectPr>
          <w:pgSz w:w="11910" w:h="16840"/>
          <w:pgMar w:header="0" w:footer="1000" w:top="1920" w:bottom="1200" w:left="992" w:right="141"/>
        </w:sectPr>
      </w:pPr>
    </w:p>
    <w:p>
      <w:pPr>
        <w:pStyle w:val="BodyText"/>
        <w:rPr>
          <w:rFonts w:ascii="Times New Roman"/>
          <w:sz w:val="28"/>
        </w:rPr>
      </w:pPr>
    </w:p>
    <w:p>
      <w:pPr>
        <w:pStyle w:val="BodyText"/>
        <w:spacing w:before="275"/>
        <w:rPr>
          <w:rFonts w:ascii="Times New Roman"/>
          <w:sz w:val="28"/>
        </w:rPr>
      </w:pPr>
    </w:p>
    <w:p>
      <w:pPr>
        <w:pStyle w:val="Heading1"/>
        <w:numPr>
          <w:ilvl w:val="0"/>
          <w:numId w:val="1"/>
        </w:numPr>
        <w:tabs>
          <w:tab w:pos="1427" w:val="left" w:leader="none"/>
        </w:tabs>
        <w:spacing w:line="240" w:lineRule="auto" w:before="0" w:after="0"/>
        <w:ind w:left="1427" w:right="0" w:hanging="358"/>
        <w:jc w:val="left"/>
        <w:rPr>
          <w:rFonts w:ascii="Arial" w:hAnsi="Arial"/>
          <w:color w:val="C27A9F"/>
        </w:rPr>
      </w:pPr>
      <w:r>
        <w:rPr>
          <w:color w:val="C27A9F"/>
          <w:spacing w:val="-2"/>
        </w:rPr>
        <w:t>Introducción</w:t>
      </w:r>
    </w:p>
    <w:p>
      <w:pPr>
        <w:spacing w:line="276" w:lineRule="auto" w:before="159"/>
        <w:ind w:left="710" w:right="1556" w:firstLine="0"/>
        <w:jc w:val="both"/>
        <w:rPr>
          <w:sz w:val="22"/>
        </w:rPr>
      </w:pPr>
      <w:r>
        <w:rPr>
          <w:sz w:val="22"/>
        </w:rPr>
        <w:t>Desde el área de </w:t>
      </w:r>
      <w:r>
        <w:rPr>
          <w:b/>
          <w:sz w:val="22"/>
        </w:rPr>
        <w:t>fisioterapia </w:t>
      </w:r>
      <w:r>
        <w:rPr>
          <w:sz w:val="22"/>
        </w:rPr>
        <w:t>acompañamos a las personas en cualquier etapa del proceso oncológico:</w:t>
      </w:r>
      <w:r>
        <w:rPr>
          <w:spacing w:val="-9"/>
          <w:sz w:val="22"/>
        </w:rPr>
        <w:t> </w:t>
      </w:r>
      <w:r>
        <w:rPr>
          <w:sz w:val="22"/>
        </w:rPr>
        <w:t>desde</w:t>
      </w:r>
      <w:r>
        <w:rPr>
          <w:spacing w:val="-7"/>
          <w:sz w:val="22"/>
        </w:rPr>
        <w:t> </w:t>
      </w:r>
      <w:r>
        <w:rPr>
          <w:sz w:val="22"/>
        </w:rPr>
        <w:t>que</w:t>
      </w:r>
      <w:r>
        <w:rPr>
          <w:spacing w:val="-9"/>
          <w:sz w:val="22"/>
        </w:rPr>
        <w:t> </w:t>
      </w:r>
      <w:r>
        <w:rPr>
          <w:sz w:val="22"/>
        </w:rPr>
        <w:t>son</w:t>
      </w:r>
      <w:r>
        <w:rPr>
          <w:spacing w:val="-11"/>
          <w:sz w:val="22"/>
        </w:rPr>
        <w:t> </w:t>
      </w:r>
      <w:r>
        <w:rPr>
          <w:sz w:val="22"/>
        </w:rPr>
        <w:t>recién</w:t>
      </w:r>
      <w:r>
        <w:rPr>
          <w:spacing w:val="-10"/>
          <w:sz w:val="22"/>
        </w:rPr>
        <w:t> </w:t>
      </w:r>
      <w:r>
        <w:rPr>
          <w:sz w:val="22"/>
        </w:rPr>
        <w:t>diagnosticadas;</w:t>
      </w:r>
      <w:r>
        <w:rPr>
          <w:spacing w:val="-9"/>
          <w:sz w:val="22"/>
        </w:rPr>
        <w:t> </w:t>
      </w:r>
      <w:r>
        <w:rPr>
          <w:sz w:val="22"/>
        </w:rPr>
        <w:t>prehabilitación</w:t>
      </w:r>
      <w:r>
        <w:rPr>
          <w:spacing w:val="-11"/>
          <w:sz w:val="22"/>
        </w:rPr>
        <w:t> </w:t>
      </w:r>
      <w:r>
        <w:rPr>
          <w:sz w:val="22"/>
        </w:rPr>
        <w:t>previa</w:t>
      </w:r>
      <w:r>
        <w:rPr>
          <w:spacing w:val="-8"/>
          <w:sz w:val="22"/>
        </w:rPr>
        <w:t> </w:t>
      </w:r>
      <w:r>
        <w:rPr>
          <w:sz w:val="22"/>
        </w:rPr>
        <w:t>a</w:t>
      </w:r>
      <w:r>
        <w:rPr>
          <w:spacing w:val="-10"/>
          <w:sz w:val="22"/>
        </w:rPr>
        <w:t> </w:t>
      </w:r>
      <w:r>
        <w:rPr>
          <w:sz w:val="22"/>
        </w:rPr>
        <w:t>cirugía</w:t>
      </w:r>
      <w:r>
        <w:rPr>
          <w:spacing w:val="-13"/>
          <w:sz w:val="22"/>
        </w:rPr>
        <w:t> </w:t>
      </w:r>
      <w:r>
        <w:rPr>
          <w:sz w:val="22"/>
        </w:rPr>
        <w:t>y</w:t>
      </w:r>
      <w:r>
        <w:rPr>
          <w:spacing w:val="-8"/>
          <w:sz w:val="22"/>
        </w:rPr>
        <w:t> </w:t>
      </w:r>
      <w:r>
        <w:rPr>
          <w:sz w:val="22"/>
        </w:rPr>
        <w:t>tratamientos de quimioterapia y radioterapia; revisiones post-quirúrgicas y de seguimiento y control de los efectos secundarios y secuelas derivados de los tratamientos oncológicos.</w:t>
      </w:r>
    </w:p>
    <w:p>
      <w:pPr>
        <w:spacing w:line="276" w:lineRule="auto" w:before="159"/>
        <w:ind w:left="710" w:right="1554" w:firstLine="0"/>
        <w:jc w:val="both"/>
        <w:rPr>
          <w:sz w:val="22"/>
        </w:rPr>
      </w:pPr>
      <w:r>
        <w:rPr>
          <w:sz w:val="22"/>
        </w:rPr>
        <w:t>Estas</w:t>
      </w:r>
      <w:r>
        <w:rPr>
          <w:spacing w:val="-4"/>
          <w:sz w:val="22"/>
        </w:rPr>
        <w:t> </w:t>
      </w:r>
      <w:r>
        <w:rPr>
          <w:b/>
          <w:sz w:val="22"/>
        </w:rPr>
        <w:t>atenciones</w:t>
      </w:r>
      <w:r>
        <w:rPr>
          <w:b/>
          <w:spacing w:val="-4"/>
          <w:sz w:val="22"/>
        </w:rPr>
        <w:t> </w:t>
      </w:r>
      <w:r>
        <w:rPr>
          <w:sz w:val="22"/>
        </w:rPr>
        <w:t>son</w:t>
      </w:r>
      <w:r>
        <w:rPr>
          <w:spacing w:val="-4"/>
          <w:sz w:val="22"/>
        </w:rPr>
        <w:t> </w:t>
      </w:r>
      <w:r>
        <w:rPr>
          <w:b/>
          <w:sz w:val="22"/>
        </w:rPr>
        <w:t>individuales</w:t>
      </w:r>
      <w:r>
        <w:rPr>
          <w:b/>
          <w:spacing w:val="-3"/>
          <w:sz w:val="22"/>
        </w:rPr>
        <w:t> </w:t>
      </w:r>
      <w:r>
        <w:rPr>
          <w:sz w:val="22"/>
        </w:rPr>
        <w:t>de</w:t>
      </w:r>
      <w:r>
        <w:rPr>
          <w:spacing w:val="-4"/>
          <w:sz w:val="22"/>
        </w:rPr>
        <w:t> </w:t>
      </w:r>
      <w:r>
        <w:rPr>
          <w:sz w:val="22"/>
        </w:rPr>
        <w:t>fisioterapia</w:t>
      </w:r>
      <w:r>
        <w:rPr>
          <w:spacing w:val="-5"/>
          <w:sz w:val="22"/>
        </w:rPr>
        <w:t> </w:t>
      </w:r>
      <w:r>
        <w:rPr>
          <w:sz w:val="22"/>
        </w:rPr>
        <w:t>y</w:t>
      </w:r>
      <w:r>
        <w:rPr>
          <w:spacing w:val="-4"/>
          <w:sz w:val="22"/>
        </w:rPr>
        <w:t> </w:t>
      </w:r>
      <w:r>
        <w:rPr>
          <w:sz w:val="22"/>
        </w:rPr>
        <w:t>la</w:t>
      </w:r>
      <w:r>
        <w:rPr>
          <w:spacing w:val="-5"/>
          <w:sz w:val="22"/>
        </w:rPr>
        <w:t> </w:t>
      </w:r>
      <w:r>
        <w:rPr>
          <w:sz w:val="22"/>
        </w:rPr>
        <w:t>frecuencia</w:t>
      </w:r>
      <w:r>
        <w:rPr>
          <w:spacing w:val="-4"/>
          <w:sz w:val="22"/>
        </w:rPr>
        <w:t> </w:t>
      </w:r>
      <w:r>
        <w:rPr>
          <w:sz w:val="22"/>
        </w:rPr>
        <w:t>de</w:t>
      </w:r>
      <w:r>
        <w:rPr>
          <w:spacing w:val="-4"/>
          <w:sz w:val="22"/>
        </w:rPr>
        <w:t> </w:t>
      </w:r>
      <w:r>
        <w:rPr>
          <w:sz w:val="22"/>
        </w:rPr>
        <w:t>las</w:t>
      </w:r>
      <w:r>
        <w:rPr>
          <w:spacing w:val="-7"/>
          <w:sz w:val="22"/>
        </w:rPr>
        <w:t> </w:t>
      </w:r>
      <w:r>
        <w:rPr>
          <w:sz w:val="22"/>
        </w:rPr>
        <w:t>citas</w:t>
      </w:r>
      <w:r>
        <w:rPr>
          <w:spacing w:val="-4"/>
          <w:sz w:val="22"/>
        </w:rPr>
        <w:t> </w:t>
      </w:r>
      <w:r>
        <w:rPr>
          <w:sz w:val="22"/>
        </w:rPr>
        <w:t>están</w:t>
      </w:r>
      <w:r>
        <w:rPr>
          <w:spacing w:val="-7"/>
          <w:sz w:val="22"/>
        </w:rPr>
        <w:t> </w:t>
      </w:r>
      <w:r>
        <w:rPr>
          <w:sz w:val="22"/>
        </w:rPr>
        <w:t>marcadas</w:t>
      </w:r>
      <w:r>
        <w:rPr>
          <w:spacing w:val="-4"/>
          <w:sz w:val="22"/>
        </w:rPr>
        <w:t> </w:t>
      </w:r>
      <w:r>
        <w:rPr>
          <w:sz w:val="22"/>
        </w:rPr>
        <w:t>por la evolución de las pacientes, que una vez finalizado el protocolo de fisioterapia y damos por cumplidos</w:t>
      </w:r>
      <w:r>
        <w:rPr>
          <w:spacing w:val="-4"/>
          <w:sz w:val="22"/>
        </w:rPr>
        <w:t> </w:t>
      </w:r>
      <w:r>
        <w:rPr>
          <w:sz w:val="22"/>
        </w:rPr>
        <w:t>los</w:t>
      </w:r>
      <w:r>
        <w:rPr>
          <w:spacing w:val="-7"/>
          <w:sz w:val="22"/>
        </w:rPr>
        <w:t> </w:t>
      </w:r>
      <w:r>
        <w:rPr>
          <w:sz w:val="22"/>
        </w:rPr>
        <w:t>objetivos</w:t>
      </w:r>
      <w:r>
        <w:rPr>
          <w:spacing w:val="-4"/>
          <w:sz w:val="22"/>
        </w:rPr>
        <w:t> </w:t>
      </w:r>
      <w:r>
        <w:rPr>
          <w:sz w:val="22"/>
        </w:rPr>
        <w:t>pautados,</w:t>
      </w:r>
      <w:r>
        <w:rPr>
          <w:spacing w:val="-4"/>
          <w:sz w:val="22"/>
        </w:rPr>
        <w:t> </w:t>
      </w:r>
      <w:r>
        <w:rPr>
          <w:sz w:val="22"/>
        </w:rPr>
        <w:t>pasan</w:t>
      </w:r>
      <w:r>
        <w:rPr>
          <w:spacing w:val="-5"/>
          <w:sz w:val="22"/>
        </w:rPr>
        <w:t> </w:t>
      </w:r>
      <w:r>
        <w:rPr>
          <w:sz w:val="22"/>
        </w:rPr>
        <w:t>a</w:t>
      </w:r>
      <w:r>
        <w:rPr>
          <w:spacing w:val="-7"/>
          <w:sz w:val="22"/>
        </w:rPr>
        <w:t> </w:t>
      </w:r>
      <w:r>
        <w:rPr>
          <w:sz w:val="22"/>
        </w:rPr>
        <w:t>un</w:t>
      </w:r>
      <w:r>
        <w:rPr>
          <w:spacing w:val="-5"/>
          <w:sz w:val="22"/>
        </w:rPr>
        <w:t> </w:t>
      </w:r>
      <w:r>
        <w:rPr>
          <w:sz w:val="22"/>
        </w:rPr>
        <w:t>régimen</w:t>
      </w:r>
      <w:r>
        <w:rPr>
          <w:spacing w:val="-5"/>
          <w:sz w:val="22"/>
        </w:rPr>
        <w:t> </w:t>
      </w:r>
      <w:r>
        <w:rPr>
          <w:sz w:val="22"/>
        </w:rPr>
        <w:t>de</w:t>
      </w:r>
      <w:r>
        <w:rPr>
          <w:spacing w:val="-4"/>
          <w:sz w:val="22"/>
        </w:rPr>
        <w:t> </w:t>
      </w:r>
      <w:r>
        <w:rPr>
          <w:sz w:val="22"/>
        </w:rPr>
        <w:t>revisiones</w:t>
      </w:r>
      <w:r>
        <w:rPr>
          <w:spacing w:val="-6"/>
          <w:sz w:val="22"/>
        </w:rPr>
        <w:t> </w:t>
      </w:r>
      <w:r>
        <w:rPr>
          <w:sz w:val="22"/>
        </w:rPr>
        <w:t>periódicas</w:t>
      </w:r>
      <w:r>
        <w:rPr>
          <w:spacing w:val="-7"/>
          <w:sz w:val="22"/>
        </w:rPr>
        <w:t> </w:t>
      </w:r>
      <w:r>
        <w:rPr>
          <w:sz w:val="22"/>
        </w:rPr>
        <w:t>espaciadas</w:t>
      </w:r>
      <w:r>
        <w:rPr>
          <w:spacing w:val="-4"/>
          <w:sz w:val="22"/>
        </w:rPr>
        <w:t> </w:t>
      </w:r>
      <w:r>
        <w:rPr>
          <w:sz w:val="22"/>
        </w:rPr>
        <w:t>en</w:t>
      </w:r>
      <w:r>
        <w:rPr>
          <w:spacing w:val="-7"/>
          <w:sz w:val="22"/>
        </w:rPr>
        <w:t> </w:t>
      </w:r>
      <w:r>
        <w:rPr>
          <w:sz w:val="22"/>
        </w:rPr>
        <w:t>el tiempo de esta manera: 15 días, mensual, trimestral, semestral, anual y alta. En casos excepcionales se han llevado a cabo </w:t>
      </w:r>
      <w:r>
        <w:rPr>
          <w:b/>
          <w:sz w:val="22"/>
        </w:rPr>
        <w:t>atenciones domiciliarias</w:t>
      </w:r>
      <w:r>
        <w:rPr>
          <w:sz w:val="22"/>
        </w:rPr>
        <w:t>, si la persona no puede desplazarse por una condición extrema de salud.</w:t>
      </w:r>
    </w:p>
    <w:p>
      <w:pPr>
        <w:spacing w:line="276" w:lineRule="auto" w:before="161"/>
        <w:ind w:left="710" w:right="1553" w:firstLine="0"/>
        <w:jc w:val="both"/>
        <w:rPr>
          <w:sz w:val="22"/>
        </w:rPr>
      </w:pPr>
      <w:r>
        <w:rPr>
          <w:sz w:val="22"/>
        </w:rPr>
        <w:t>Se</w:t>
      </w:r>
      <w:r>
        <w:rPr>
          <w:spacing w:val="-5"/>
          <w:sz w:val="22"/>
        </w:rPr>
        <w:t> </w:t>
      </w:r>
      <w:r>
        <w:rPr>
          <w:sz w:val="22"/>
        </w:rPr>
        <w:t>han</w:t>
      </w:r>
      <w:r>
        <w:rPr>
          <w:spacing w:val="-6"/>
          <w:sz w:val="22"/>
        </w:rPr>
        <w:t> </w:t>
      </w:r>
      <w:r>
        <w:rPr>
          <w:sz w:val="22"/>
        </w:rPr>
        <w:t>llevado</w:t>
      </w:r>
      <w:r>
        <w:rPr>
          <w:spacing w:val="-4"/>
          <w:sz w:val="22"/>
        </w:rPr>
        <w:t> </w:t>
      </w:r>
      <w:r>
        <w:rPr>
          <w:sz w:val="22"/>
        </w:rPr>
        <w:t>a</w:t>
      </w:r>
      <w:r>
        <w:rPr>
          <w:spacing w:val="-5"/>
          <w:sz w:val="22"/>
        </w:rPr>
        <w:t> </w:t>
      </w:r>
      <w:r>
        <w:rPr>
          <w:sz w:val="22"/>
        </w:rPr>
        <w:t>cabo</w:t>
      </w:r>
      <w:r>
        <w:rPr>
          <w:spacing w:val="-4"/>
          <w:sz w:val="22"/>
        </w:rPr>
        <w:t> </w:t>
      </w:r>
      <w:r>
        <w:rPr>
          <w:sz w:val="22"/>
        </w:rPr>
        <w:t>además</w:t>
      </w:r>
      <w:r>
        <w:rPr>
          <w:spacing w:val="-4"/>
          <w:sz w:val="22"/>
        </w:rPr>
        <w:t> </w:t>
      </w:r>
      <w:r>
        <w:rPr>
          <w:b/>
          <w:sz w:val="22"/>
        </w:rPr>
        <w:t>talleres</w:t>
      </w:r>
      <w:r>
        <w:rPr>
          <w:b/>
          <w:spacing w:val="-5"/>
          <w:sz w:val="22"/>
        </w:rPr>
        <w:t> </w:t>
      </w:r>
      <w:r>
        <w:rPr>
          <w:b/>
          <w:sz w:val="22"/>
        </w:rPr>
        <w:t>grupales</w:t>
      </w:r>
      <w:r>
        <w:rPr>
          <w:sz w:val="22"/>
        </w:rPr>
        <w:t>,</w:t>
      </w:r>
      <w:r>
        <w:rPr>
          <w:spacing w:val="-5"/>
          <w:sz w:val="22"/>
        </w:rPr>
        <w:t> </w:t>
      </w:r>
      <w:r>
        <w:rPr>
          <w:sz w:val="22"/>
        </w:rPr>
        <w:t>de</w:t>
      </w:r>
      <w:r>
        <w:rPr>
          <w:spacing w:val="-5"/>
          <w:sz w:val="22"/>
        </w:rPr>
        <w:t> </w:t>
      </w:r>
      <w:r>
        <w:rPr>
          <w:b/>
          <w:sz w:val="22"/>
        </w:rPr>
        <w:t>ejercicio</w:t>
      </w:r>
      <w:r>
        <w:rPr>
          <w:b/>
          <w:spacing w:val="-6"/>
          <w:sz w:val="22"/>
        </w:rPr>
        <w:t> </w:t>
      </w:r>
      <w:r>
        <w:rPr>
          <w:b/>
          <w:sz w:val="22"/>
        </w:rPr>
        <w:t>al</w:t>
      </w:r>
      <w:r>
        <w:rPr>
          <w:b/>
          <w:spacing w:val="-5"/>
          <w:sz w:val="22"/>
        </w:rPr>
        <w:t> </w:t>
      </w:r>
      <w:r>
        <w:rPr>
          <w:b/>
          <w:sz w:val="22"/>
        </w:rPr>
        <w:t>aire</w:t>
      </w:r>
      <w:r>
        <w:rPr>
          <w:b/>
          <w:spacing w:val="-6"/>
          <w:sz w:val="22"/>
        </w:rPr>
        <w:t> </w:t>
      </w:r>
      <w:r>
        <w:rPr>
          <w:b/>
          <w:sz w:val="22"/>
        </w:rPr>
        <w:t>libre</w:t>
      </w:r>
      <w:r>
        <w:rPr>
          <w:b/>
          <w:spacing w:val="-3"/>
          <w:sz w:val="22"/>
        </w:rPr>
        <w:t> </w:t>
      </w:r>
      <w:r>
        <w:rPr>
          <w:sz w:val="22"/>
        </w:rPr>
        <w:t>para</w:t>
      </w:r>
      <w:r>
        <w:rPr>
          <w:spacing w:val="-6"/>
          <w:sz w:val="22"/>
        </w:rPr>
        <w:t> </w:t>
      </w:r>
      <w:r>
        <w:rPr>
          <w:sz w:val="22"/>
        </w:rPr>
        <w:t>concienciar</w:t>
      </w:r>
      <w:r>
        <w:rPr>
          <w:spacing w:val="-5"/>
          <w:sz w:val="22"/>
        </w:rPr>
        <w:t> </w:t>
      </w:r>
      <w:r>
        <w:rPr>
          <w:sz w:val="22"/>
        </w:rPr>
        <w:t>sobre la importancia de ejercitarse, además de fomentar el contacto social entre pacientes para mejorar la adherencia al ejercicio. También se realiza un taller de </w:t>
      </w:r>
      <w:r>
        <w:rPr>
          <w:b/>
          <w:sz w:val="22"/>
        </w:rPr>
        <w:t>vendaje y autodrenaje </w:t>
      </w:r>
      <w:r>
        <w:rPr>
          <w:sz w:val="22"/>
        </w:rPr>
        <w:t>para enseñar a las pacientes con linfedema a vendarse en casa y hacerse un autodrenaje linfático.</w:t>
      </w:r>
    </w:p>
    <w:p>
      <w:pPr>
        <w:spacing w:line="276" w:lineRule="auto" w:before="159"/>
        <w:ind w:left="710" w:right="1555" w:firstLine="0"/>
        <w:jc w:val="both"/>
        <w:rPr>
          <w:sz w:val="22"/>
        </w:rPr>
      </w:pPr>
      <w:r>
        <w:rPr>
          <w:sz w:val="22"/>
        </w:rPr>
        <w:t>También</w:t>
      </w:r>
      <w:r>
        <w:rPr>
          <w:spacing w:val="-5"/>
          <w:sz w:val="22"/>
        </w:rPr>
        <w:t> </w:t>
      </w:r>
      <w:r>
        <w:rPr>
          <w:sz w:val="22"/>
        </w:rPr>
        <w:t>se</w:t>
      </w:r>
      <w:r>
        <w:rPr>
          <w:spacing w:val="-4"/>
          <w:sz w:val="22"/>
        </w:rPr>
        <w:t> </w:t>
      </w:r>
      <w:r>
        <w:rPr>
          <w:sz w:val="22"/>
        </w:rPr>
        <w:t>ha</w:t>
      </w:r>
      <w:r>
        <w:rPr>
          <w:spacing w:val="-5"/>
          <w:sz w:val="22"/>
        </w:rPr>
        <w:t> </w:t>
      </w:r>
      <w:r>
        <w:rPr>
          <w:sz w:val="22"/>
        </w:rPr>
        <w:t>llevado</w:t>
      </w:r>
      <w:r>
        <w:rPr>
          <w:spacing w:val="-4"/>
          <w:sz w:val="22"/>
        </w:rPr>
        <w:t> </w:t>
      </w:r>
      <w:r>
        <w:rPr>
          <w:sz w:val="22"/>
        </w:rPr>
        <w:t>a</w:t>
      </w:r>
      <w:r>
        <w:rPr>
          <w:spacing w:val="-4"/>
          <w:sz w:val="22"/>
        </w:rPr>
        <w:t> </w:t>
      </w:r>
      <w:r>
        <w:rPr>
          <w:sz w:val="22"/>
        </w:rPr>
        <w:t>cabo</w:t>
      </w:r>
      <w:r>
        <w:rPr>
          <w:spacing w:val="-3"/>
          <w:sz w:val="22"/>
        </w:rPr>
        <w:t> </w:t>
      </w:r>
      <w:r>
        <w:rPr>
          <w:sz w:val="22"/>
        </w:rPr>
        <w:t>en</w:t>
      </w:r>
      <w:r>
        <w:rPr>
          <w:spacing w:val="-2"/>
          <w:sz w:val="22"/>
        </w:rPr>
        <w:t> </w:t>
      </w:r>
      <w:r>
        <w:rPr>
          <w:sz w:val="22"/>
        </w:rPr>
        <w:t>diferentes</w:t>
      </w:r>
      <w:r>
        <w:rPr>
          <w:spacing w:val="-4"/>
          <w:sz w:val="22"/>
        </w:rPr>
        <w:t> </w:t>
      </w:r>
      <w:r>
        <w:rPr>
          <w:sz w:val="22"/>
        </w:rPr>
        <w:t>sedes</w:t>
      </w:r>
      <w:r>
        <w:rPr>
          <w:spacing w:val="-1"/>
          <w:sz w:val="22"/>
        </w:rPr>
        <w:t> </w:t>
      </w:r>
      <w:r>
        <w:rPr>
          <w:sz w:val="22"/>
        </w:rPr>
        <w:t>la</w:t>
      </w:r>
      <w:r>
        <w:rPr>
          <w:spacing w:val="-5"/>
          <w:sz w:val="22"/>
        </w:rPr>
        <w:t> </w:t>
      </w:r>
      <w:r>
        <w:rPr>
          <w:b/>
          <w:sz w:val="22"/>
        </w:rPr>
        <w:t>charla</w:t>
      </w:r>
      <w:r>
        <w:rPr>
          <w:b/>
          <w:spacing w:val="-3"/>
          <w:sz w:val="22"/>
        </w:rPr>
        <w:t> </w:t>
      </w:r>
      <w:r>
        <w:rPr>
          <w:b/>
          <w:sz w:val="22"/>
        </w:rPr>
        <w:t>sobre</w:t>
      </w:r>
      <w:r>
        <w:rPr>
          <w:b/>
          <w:spacing w:val="-5"/>
          <w:sz w:val="22"/>
        </w:rPr>
        <w:t> </w:t>
      </w:r>
      <w:r>
        <w:rPr>
          <w:b/>
          <w:sz w:val="22"/>
        </w:rPr>
        <w:t>linfedema</w:t>
      </w:r>
      <w:r>
        <w:rPr>
          <w:b/>
          <w:spacing w:val="-3"/>
          <w:sz w:val="22"/>
        </w:rPr>
        <w:t> </w:t>
      </w:r>
      <w:r>
        <w:rPr>
          <w:i/>
          <w:sz w:val="22"/>
        </w:rPr>
        <w:t>(Linfedema:</w:t>
      </w:r>
      <w:r>
        <w:rPr>
          <w:i/>
          <w:spacing w:val="-4"/>
          <w:sz w:val="22"/>
        </w:rPr>
        <w:t> </w:t>
      </w:r>
      <w:r>
        <w:rPr>
          <w:i/>
          <w:sz w:val="22"/>
        </w:rPr>
        <w:t>Lo</w:t>
      </w:r>
      <w:r>
        <w:rPr>
          <w:i/>
          <w:spacing w:val="-5"/>
          <w:sz w:val="22"/>
        </w:rPr>
        <w:t> </w:t>
      </w:r>
      <w:r>
        <w:rPr>
          <w:i/>
          <w:sz w:val="22"/>
        </w:rPr>
        <w:t>que dice la ciencia)</w:t>
      </w:r>
      <w:r>
        <w:rPr>
          <w:sz w:val="22"/>
        </w:rPr>
        <w:t>, que es una actualización sobre la evidencia científica más actual en el tratamiento del linfedema. Esta charla además se ha dado de manera online para el personal sanitario de la Gerencia de Atención Primaria (GAP) de Tenerife. Se ha empezado a impartir la </w:t>
      </w:r>
      <w:r>
        <w:rPr>
          <w:b/>
          <w:sz w:val="22"/>
        </w:rPr>
        <w:t>charla sobre ejercicio físico </w:t>
      </w:r>
      <w:r>
        <w:rPr>
          <w:sz w:val="22"/>
        </w:rPr>
        <w:t>(</w:t>
      </w:r>
      <w:r>
        <w:rPr>
          <w:i/>
          <w:sz w:val="22"/>
        </w:rPr>
        <w:t>Ejercicio: cómo, cuándo y por qué</w:t>
      </w:r>
      <w:r>
        <w:rPr>
          <w:sz w:val="22"/>
        </w:rPr>
        <w:t>), y se está trabajando en la creación de nuevas charlas.</w:t>
      </w:r>
    </w:p>
    <w:p>
      <w:pPr>
        <w:spacing w:line="276" w:lineRule="auto" w:before="161"/>
        <w:ind w:left="710" w:right="1555" w:firstLine="0"/>
        <w:jc w:val="both"/>
        <w:rPr>
          <w:sz w:val="22"/>
        </w:rPr>
      </w:pPr>
      <w:r>
        <w:rPr>
          <w:sz w:val="22"/>
        </w:rPr>
        <w:t>Se han realizado otras tareas como la </w:t>
      </w:r>
      <w:r>
        <w:rPr>
          <w:b/>
          <w:sz w:val="22"/>
        </w:rPr>
        <w:t>elaboración de informes </w:t>
      </w:r>
      <w:r>
        <w:rPr>
          <w:sz w:val="22"/>
        </w:rPr>
        <w:t>a pacientes para trámites administrativos,</w:t>
      </w:r>
      <w:r>
        <w:rPr>
          <w:spacing w:val="-13"/>
          <w:sz w:val="22"/>
        </w:rPr>
        <w:t> </w:t>
      </w:r>
      <w:r>
        <w:rPr>
          <w:b/>
          <w:sz w:val="22"/>
        </w:rPr>
        <w:t>reuniones</w:t>
      </w:r>
      <w:r>
        <w:rPr>
          <w:b/>
          <w:spacing w:val="-12"/>
          <w:sz w:val="22"/>
        </w:rPr>
        <w:t> </w:t>
      </w:r>
      <w:r>
        <w:rPr>
          <w:b/>
          <w:sz w:val="22"/>
        </w:rPr>
        <w:t>multidisciplinares</w:t>
      </w:r>
      <w:r>
        <w:rPr>
          <w:b/>
          <w:spacing w:val="-13"/>
          <w:sz w:val="22"/>
        </w:rPr>
        <w:t> </w:t>
      </w:r>
      <w:r>
        <w:rPr>
          <w:sz w:val="22"/>
        </w:rPr>
        <w:t>y</w:t>
      </w:r>
      <w:r>
        <w:rPr>
          <w:spacing w:val="-11"/>
          <w:sz w:val="22"/>
        </w:rPr>
        <w:t> </w:t>
      </w:r>
      <w:r>
        <w:rPr>
          <w:sz w:val="22"/>
        </w:rPr>
        <w:t>dentro</w:t>
      </w:r>
      <w:r>
        <w:rPr>
          <w:spacing w:val="-13"/>
          <w:sz w:val="22"/>
        </w:rPr>
        <w:t> </w:t>
      </w:r>
      <w:r>
        <w:rPr>
          <w:sz w:val="22"/>
        </w:rPr>
        <w:t>de</w:t>
      </w:r>
      <w:r>
        <w:rPr>
          <w:spacing w:val="-11"/>
          <w:sz w:val="22"/>
        </w:rPr>
        <w:t> </w:t>
      </w:r>
      <w:r>
        <w:rPr>
          <w:sz w:val="22"/>
        </w:rPr>
        <w:t>la</w:t>
      </w:r>
      <w:r>
        <w:rPr>
          <w:spacing w:val="-13"/>
          <w:sz w:val="22"/>
        </w:rPr>
        <w:t> </w:t>
      </w:r>
      <w:r>
        <w:rPr>
          <w:sz w:val="22"/>
        </w:rPr>
        <w:t>propia</w:t>
      </w:r>
      <w:r>
        <w:rPr>
          <w:spacing w:val="-12"/>
          <w:sz w:val="22"/>
        </w:rPr>
        <w:t> </w:t>
      </w:r>
      <w:r>
        <w:rPr>
          <w:sz w:val="22"/>
        </w:rPr>
        <w:t>área</w:t>
      </w:r>
      <w:r>
        <w:rPr>
          <w:spacing w:val="-12"/>
          <w:sz w:val="22"/>
        </w:rPr>
        <w:t> </w:t>
      </w:r>
      <w:r>
        <w:rPr>
          <w:sz w:val="22"/>
        </w:rPr>
        <w:t>de</w:t>
      </w:r>
      <w:r>
        <w:rPr>
          <w:spacing w:val="-11"/>
          <w:sz w:val="22"/>
        </w:rPr>
        <w:t> </w:t>
      </w:r>
      <w:r>
        <w:rPr>
          <w:sz w:val="22"/>
        </w:rPr>
        <w:t>fisioterapia</w:t>
      </w:r>
      <w:r>
        <w:rPr>
          <w:spacing w:val="-13"/>
          <w:sz w:val="22"/>
        </w:rPr>
        <w:t> </w:t>
      </w:r>
      <w:r>
        <w:rPr>
          <w:sz w:val="22"/>
        </w:rPr>
        <w:t>para</w:t>
      </w:r>
      <w:r>
        <w:rPr>
          <w:spacing w:val="-12"/>
          <w:sz w:val="22"/>
        </w:rPr>
        <w:t> </w:t>
      </w:r>
      <w:r>
        <w:rPr>
          <w:sz w:val="22"/>
        </w:rPr>
        <w:t>fijar objetivos y propuestas de mejora.</w:t>
      </w:r>
    </w:p>
    <w:p>
      <w:pPr>
        <w:spacing w:line="273" w:lineRule="auto" w:before="161"/>
        <w:ind w:left="710" w:right="1559" w:firstLine="0"/>
        <w:jc w:val="both"/>
        <w:rPr>
          <w:sz w:val="22"/>
        </w:rPr>
      </w:pPr>
      <w:r>
        <w:rPr>
          <w:sz w:val="22"/>
        </w:rPr>
        <w:t>A continuación se adjunta un cuadro con las sedes de atención y los municipios que </w:t>
      </w:r>
      <w:r>
        <w:rPr>
          <w:spacing w:val="-2"/>
          <w:sz w:val="22"/>
        </w:rPr>
        <w:t>comprenden:</w:t>
      </w:r>
    </w:p>
    <w:p>
      <w:pPr>
        <w:spacing w:after="0" w:line="273" w:lineRule="auto"/>
        <w:jc w:val="both"/>
        <w:rPr>
          <w:sz w:val="22"/>
        </w:rPr>
        <w:sectPr>
          <w:headerReference w:type="default" r:id="rId9"/>
          <w:footerReference w:type="default" r:id="rId10"/>
          <w:pgSz w:w="11910" w:h="16840"/>
          <w:pgMar w:header="342" w:footer="1000" w:top="1760" w:bottom="1200" w:left="992"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5"/>
        <w:rPr>
          <w:sz w:val="20"/>
        </w:rPr>
      </w:pPr>
    </w:p>
    <w:tbl>
      <w:tblPr>
        <w:tblW w:w="0" w:type="auto"/>
        <w:jc w:val="left"/>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4"/>
        <w:gridCol w:w="5953"/>
      </w:tblGrid>
      <w:tr>
        <w:trPr>
          <w:trHeight w:val="723" w:hRule="atLeast"/>
        </w:trPr>
        <w:tc>
          <w:tcPr>
            <w:tcW w:w="2554" w:type="dxa"/>
            <w:shd w:val="clear" w:color="auto" w:fill="EAD1DC"/>
          </w:tcPr>
          <w:p>
            <w:pPr>
              <w:pStyle w:val="TableParagraph"/>
              <w:spacing w:before="80"/>
              <w:ind w:left="445"/>
              <w:jc w:val="left"/>
              <w:rPr>
                <w:b/>
                <w:sz w:val="22"/>
              </w:rPr>
            </w:pPr>
            <w:r>
              <w:rPr>
                <w:b/>
                <w:sz w:val="22"/>
              </w:rPr>
              <w:t>Sedes</w:t>
            </w:r>
            <w:r>
              <w:rPr>
                <w:b/>
                <w:spacing w:val="-3"/>
                <w:sz w:val="22"/>
              </w:rPr>
              <w:t> </w:t>
            </w:r>
            <w:r>
              <w:rPr>
                <w:b/>
                <w:sz w:val="22"/>
              </w:rPr>
              <w:t>de</w:t>
            </w:r>
            <w:r>
              <w:rPr>
                <w:b/>
                <w:spacing w:val="-3"/>
                <w:sz w:val="22"/>
              </w:rPr>
              <w:t> </w:t>
            </w:r>
            <w:r>
              <w:rPr>
                <w:b/>
                <w:spacing w:val="-2"/>
                <w:sz w:val="22"/>
              </w:rPr>
              <w:t>atención</w:t>
            </w:r>
          </w:p>
        </w:tc>
        <w:tc>
          <w:tcPr>
            <w:tcW w:w="5953" w:type="dxa"/>
            <w:shd w:val="clear" w:color="auto" w:fill="EAD1DC"/>
          </w:tcPr>
          <w:p>
            <w:pPr>
              <w:pStyle w:val="TableParagraph"/>
              <w:spacing w:before="80"/>
              <w:ind w:left="1790"/>
              <w:jc w:val="left"/>
              <w:rPr>
                <w:b/>
                <w:sz w:val="22"/>
              </w:rPr>
            </w:pPr>
            <w:r>
              <w:rPr>
                <w:b/>
                <w:sz w:val="22"/>
              </w:rPr>
              <w:t>Municipios</w:t>
            </w:r>
            <w:r>
              <w:rPr>
                <w:b/>
                <w:spacing w:val="-7"/>
                <w:sz w:val="22"/>
              </w:rPr>
              <w:t> </w:t>
            </w:r>
            <w:r>
              <w:rPr>
                <w:b/>
                <w:spacing w:val="-2"/>
                <w:sz w:val="22"/>
              </w:rPr>
              <w:t>comprendidos</w:t>
            </w:r>
          </w:p>
        </w:tc>
      </w:tr>
      <w:tr>
        <w:trPr>
          <w:trHeight w:val="685" w:hRule="atLeast"/>
        </w:trPr>
        <w:tc>
          <w:tcPr>
            <w:tcW w:w="2554" w:type="dxa"/>
          </w:tcPr>
          <w:p>
            <w:pPr>
              <w:pStyle w:val="TableParagraph"/>
              <w:spacing w:before="77"/>
              <w:ind w:left="78"/>
              <w:jc w:val="left"/>
              <w:rPr>
                <w:b/>
                <w:sz w:val="20"/>
              </w:rPr>
            </w:pPr>
            <w:r>
              <w:rPr>
                <w:b/>
                <w:sz w:val="20"/>
              </w:rPr>
              <w:t>Santa</w:t>
            </w:r>
            <w:r>
              <w:rPr>
                <w:b/>
                <w:spacing w:val="-4"/>
                <w:sz w:val="20"/>
              </w:rPr>
              <w:t> </w:t>
            </w:r>
            <w:r>
              <w:rPr>
                <w:b/>
                <w:sz w:val="20"/>
              </w:rPr>
              <w:t>Cruz</w:t>
            </w:r>
            <w:r>
              <w:rPr>
                <w:b/>
                <w:spacing w:val="-4"/>
                <w:sz w:val="20"/>
              </w:rPr>
              <w:t> </w:t>
            </w:r>
            <w:r>
              <w:rPr>
                <w:b/>
                <w:sz w:val="20"/>
              </w:rPr>
              <w:t>de</w:t>
            </w:r>
            <w:r>
              <w:rPr>
                <w:b/>
                <w:spacing w:val="-4"/>
                <w:sz w:val="20"/>
              </w:rPr>
              <w:t> </w:t>
            </w:r>
            <w:r>
              <w:rPr>
                <w:b/>
                <w:spacing w:val="-2"/>
                <w:sz w:val="20"/>
              </w:rPr>
              <w:t>Tenerife</w:t>
            </w:r>
          </w:p>
        </w:tc>
        <w:tc>
          <w:tcPr>
            <w:tcW w:w="5953" w:type="dxa"/>
          </w:tcPr>
          <w:p>
            <w:pPr>
              <w:pStyle w:val="TableParagraph"/>
              <w:spacing w:before="77"/>
              <w:ind w:left="78"/>
              <w:jc w:val="left"/>
              <w:rPr>
                <w:sz w:val="20"/>
              </w:rPr>
            </w:pPr>
            <w:r>
              <w:rPr>
                <w:sz w:val="20"/>
              </w:rPr>
              <w:t>Santa</w:t>
            </w:r>
            <w:r>
              <w:rPr>
                <w:spacing w:val="-7"/>
                <w:sz w:val="20"/>
              </w:rPr>
              <w:t> </w:t>
            </w:r>
            <w:r>
              <w:rPr>
                <w:sz w:val="20"/>
              </w:rPr>
              <w:t>Cruz</w:t>
            </w:r>
            <w:r>
              <w:rPr>
                <w:spacing w:val="-7"/>
                <w:sz w:val="20"/>
              </w:rPr>
              <w:t> </w:t>
            </w:r>
            <w:r>
              <w:rPr>
                <w:sz w:val="20"/>
              </w:rPr>
              <w:t>de</w:t>
            </w:r>
            <w:r>
              <w:rPr>
                <w:spacing w:val="-7"/>
                <w:sz w:val="20"/>
              </w:rPr>
              <w:t> </w:t>
            </w:r>
            <w:r>
              <w:rPr>
                <w:sz w:val="20"/>
              </w:rPr>
              <w:t>Tenerife,</w:t>
            </w:r>
            <w:r>
              <w:rPr>
                <w:spacing w:val="-7"/>
                <w:sz w:val="20"/>
              </w:rPr>
              <w:t> </w:t>
            </w:r>
            <w:r>
              <w:rPr>
                <w:sz w:val="20"/>
              </w:rPr>
              <w:t>Candelaria,</w:t>
            </w:r>
            <w:r>
              <w:rPr>
                <w:spacing w:val="-6"/>
                <w:sz w:val="20"/>
              </w:rPr>
              <w:t> </w:t>
            </w:r>
            <w:r>
              <w:rPr>
                <w:sz w:val="20"/>
              </w:rPr>
              <w:t>Arafo,</w:t>
            </w:r>
            <w:r>
              <w:rPr>
                <w:spacing w:val="-7"/>
                <w:sz w:val="20"/>
              </w:rPr>
              <w:t> </w:t>
            </w:r>
            <w:r>
              <w:rPr>
                <w:sz w:val="20"/>
              </w:rPr>
              <w:t>Güimar,</w:t>
            </w:r>
            <w:r>
              <w:rPr>
                <w:spacing w:val="-7"/>
                <w:sz w:val="20"/>
              </w:rPr>
              <w:t> </w:t>
            </w:r>
            <w:r>
              <w:rPr>
                <w:spacing w:val="-2"/>
                <w:sz w:val="20"/>
              </w:rPr>
              <w:t>Fasnia</w:t>
            </w:r>
          </w:p>
        </w:tc>
      </w:tr>
      <w:tr>
        <w:trPr>
          <w:trHeight w:val="685" w:hRule="atLeast"/>
        </w:trPr>
        <w:tc>
          <w:tcPr>
            <w:tcW w:w="2554" w:type="dxa"/>
          </w:tcPr>
          <w:p>
            <w:pPr>
              <w:pStyle w:val="TableParagraph"/>
              <w:spacing w:before="80"/>
              <w:ind w:left="78"/>
              <w:jc w:val="left"/>
              <w:rPr>
                <w:b/>
                <w:sz w:val="20"/>
              </w:rPr>
            </w:pPr>
            <w:r>
              <w:rPr>
                <w:b/>
                <w:sz w:val="20"/>
              </w:rPr>
              <w:t>San</w:t>
            </w:r>
            <w:r>
              <w:rPr>
                <w:b/>
                <w:spacing w:val="-4"/>
                <w:sz w:val="20"/>
              </w:rPr>
              <w:t> </w:t>
            </w:r>
            <w:r>
              <w:rPr>
                <w:b/>
                <w:sz w:val="20"/>
              </w:rPr>
              <w:t>Cristóbal</w:t>
            </w:r>
            <w:r>
              <w:rPr>
                <w:b/>
                <w:spacing w:val="-6"/>
                <w:sz w:val="20"/>
              </w:rPr>
              <w:t> </w:t>
            </w:r>
            <w:r>
              <w:rPr>
                <w:b/>
                <w:sz w:val="20"/>
              </w:rPr>
              <w:t>de</w:t>
            </w:r>
            <w:r>
              <w:rPr>
                <w:b/>
                <w:spacing w:val="-4"/>
                <w:sz w:val="20"/>
              </w:rPr>
              <w:t> </w:t>
            </w:r>
            <w:r>
              <w:rPr>
                <w:b/>
                <w:sz w:val="20"/>
              </w:rPr>
              <w:t>La</w:t>
            </w:r>
            <w:r>
              <w:rPr>
                <w:b/>
                <w:spacing w:val="-4"/>
                <w:sz w:val="20"/>
              </w:rPr>
              <w:t> </w:t>
            </w:r>
            <w:r>
              <w:rPr>
                <w:b/>
                <w:spacing w:val="-2"/>
                <w:sz w:val="20"/>
              </w:rPr>
              <w:t>Laguna</w:t>
            </w:r>
          </w:p>
        </w:tc>
        <w:tc>
          <w:tcPr>
            <w:tcW w:w="5953" w:type="dxa"/>
          </w:tcPr>
          <w:p>
            <w:pPr>
              <w:pStyle w:val="TableParagraph"/>
              <w:spacing w:before="80"/>
              <w:ind w:left="78"/>
              <w:jc w:val="left"/>
              <w:rPr>
                <w:sz w:val="20"/>
              </w:rPr>
            </w:pPr>
            <w:r>
              <w:rPr>
                <w:sz w:val="20"/>
              </w:rPr>
              <w:t>San</w:t>
            </w:r>
            <w:r>
              <w:rPr>
                <w:spacing w:val="-5"/>
                <w:sz w:val="20"/>
              </w:rPr>
              <w:t> </w:t>
            </w:r>
            <w:r>
              <w:rPr>
                <w:sz w:val="20"/>
              </w:rPr>
              <w:t>Cristóbal</w:t>
            </w:r>
            <w:r>
              <w:rPr>
                <w:spacing w:val="-5"/>
                <w:sz w:val="20"/>
              </w:rPr>
              <w:t> </w:t>
            </w:r>
            <w:r>
              <w:rPr>
                <w:sz w:val="20"/>
              </w:rPr>
              <w:t>de</w:t>
            </w:r>
            <w:r>
              <w:rPr>
                <w:spacing w:val="-6"/>
                <w:sz w:val="20"/>
              </w:rPr>
              <w:t> </w:t>
            </w:r>
            <w:r>
              <w:rPr>
                <w:sz w:val="20"/>
              </w:rPr>
              <w:t>La</w:t>
            </w:r>
            <w:r>
              <w:rPr>
                <w:spacing w:val="-5"/>
                <w:sz w:val="20"/>
              </w:rPr>
              <w:t> </w:t>
            </w:r>
            <w:r>
              <w:rPr>
                <w:sz w:val="20"/>
              </w:rPr>
              <w:t>Laguna,</w:t>
            </w:r>
            <w:r>
              <w:rPr>
                <w:spacing w:val="-6"/>
                <w:sz w:val="20"/>
              </w:rPr>
              <w:t> </w:t>
            </w:r>
            <w:r>
              <w:rPr>
                <w:sz w:val="20"/>
              </w:rPr>
              <w:t>Tegueste,</w:t>
            </w:r>
            <w:r>
              <w:rPr>
                <w:spacing w:val="-5"/>
                <w:sz w:val="20"/>
              </w:rPr>
              <w:t> </w:t>
            </w:r>
            <w:r>
              <w:rPr>
                <w:sz w:val="20"/>
              </w:rPr>
              <w:t>El</w:t>
            </w:r>
            <w:r>
              <w:rPr>
                <w:spacing w:val="-6"/>
                <w:sz w:val="20"/>
              </w:rPr>
              <w:t> </w:t>
            </w:r>
            <w:r>
              <w:rPr>
                <w:spacing w:val="-2"/>
                <w:sz w:val="20"/>
              </w:rPr>
              <w:t>Rosario</w:t>
            </w:r>
          </w:p>
        </w:tc>
      </w:tr>
      <w:tr>
        <w:trPr>
          <w:trHeight w:val="688" w:hRule="atLeast"/>
        </w:trPr>
        <w:tc>
          <w:tcPr>
            <w:tcW w:w="2554" w:type="dxa"/>
          </w:tcPr>
          <w:p>
            <w:pPr>
              <w:pStyle w:val="TableParagraph"/>
              <w:spacing w:before="80"/>
              <w:ind w:left="78"/>
              <w:jc w:val="left"/>
              <w:rPr>
                <w:b/>
                <w:sz w:val="20"/>
              </w:rPr>
            </w:pPr>
            <w:r>
              <w:rPr>
                <w:b/>
                <w:sz w:val="20"/>
              </w:rPr>
              <w:t>Guía</w:t>
            </w:r>
            <w:r>
              <w:rPr>
                <w:b/>
                <w:spacing w:val="-4"/>
                <w:sz w:val="20"/>
              </w:rPr>
              <w:t> </w:t>
            </w:r>
            <w:r>
              <w:rPr>
                <w:b/>
                <w:sz w:val="20"/>
              </w:rPr>
              <w:t>de</w:t>
            </w:r>
            <w:r>
              <w:rPr>
                <w:b/>
                <w:spacing w:val="-2"/>
                <w:sz w:val="20"/>
              </w:rPr>
              <w:t> Isora</w:t>
            </w:r>
          </w:p>
        </w:tc>
        <w:tc>
          <w:tcPr>
            <w:tcW w:w="5953" w:type="dxa"/>
          </w:tcPr>
          <w:p>
            <w:pPr>
              <w:pStyle w:val="TableParagraph"/>
              <w:spacing w:before="80"/>
              <w:ind w:left="78"/>
              <w:jc w:val="left"/>
              <w:rPr>
                <w:sz w:val="20"/>
              </w:rPr>
            </w:pPr>
            <w:r>
              <w:rPr>
                <w:sz w:val="20"/>
              </w:rPr>
              <w:t>Guía</w:t>
            </w:r>
            <w:r>
              <w:rPr>
                <w:spacing w:val="-5"/>
                <w:sz w:val="20"/>
              </w:rPr>
              <w:t> </w:t>
            </w:r>
            <w:r>
              <w:rPr>
                <w:sz w:val="20"/>
              </w:rPr>
              <w:t>de</w:t>
            </w:r>
            <w:r>
              <w:rPr>
                <w:spacing w:val="-6"/>
                <w:sz w:val="20"/>
              </w:rPr>
              <w:t> </w:t>
            </w:r>
            <w:r>
              <w:rPr>
                <w:sz w:val="20"/>
              </w:rPr>
              <w:t>Isora,</w:t>
            </w:r>
            <w:r>
              <w:rPr>
                <w:spacing w:val="-5"/>
                <w:sz w:val="20"/>
              </w:rPr>
              <w:t> </w:t>
            </w:r>
            <w:r>
              <w:rPr>
                <w:sz w:val="20"/>
              </w:rPr>
              <w:t>Adeje,</w:t>
            </w:r>
            <w:r>
              <w:rPr>
                <w:spacing w:val="-5"/>
                <w:sz w:val="20"/>
              </w:rPr>
              <w:t> </w:t>
            </w:r>
            <w:r>
              <w:rPr>
                <w:sz w:val="20"/>
              </w:rPr>
              <w:t>Santiago</w:t>
            </w:r>
            <w:r>
              <w:rPr>
                <w:spacing w:val="-5"/>
                <w:sz w:val="20"/>
              </w:rPr>
              <w:t> </w:t>
            </w:r>
            <w:r>
              <w:rPr>
                <w:sz w:val="20"/>
              </w:rPr>
              <w:t>del</w:t>
            </w:r>
            <w:r>
              <w:rPr>
                <w:spacing w:val="-5"/>
                <w:sz w:val="20"/>
              </w:rPr>
              <w:t> </w:t>
            </w:r>
            <w:r>
              <w:rPr>
                <w:spacing w:val="-2"/>
                <w:sz w:val="20"/>
              </w:rPr>
              <w:t>Teide</w:t>
            </w:r>
          </w:p>
        </w:tc>
      </w:tr>
      <w:tr>
        <w:trPr>
          <w:trHeight w:val="685" w:hRule="atLeast"/>
        </w:trPr>
        <w:tc>
          <w:tcPr>
            <w:tcW w:w="2554" w:type="dxa"/>
          </w:tcPr>
          <w:p>
            <w:pPr>
              <w:pStyle w:val="TableParagraph"/>
              <w:spacing w:before="80"/>
              <w:ind w:left="78"/>
              <w:jc w:val="left"/>
              <w:rPr>
                <w:b/>
                <w:sz w:val="20"/>
              </w:rPr>
            </w:pPr>
            <w:r>
              <w:rPr>
                <w:b/>
                <w:spacing w:val="-2"/>
                <w:sz w:val="20"/>
              </w:rPr>
              <w:t>Arona</w:t>
            </w:r>
          </w:p>
        </w:tc>
        <w:tc>
          <w:tcPr>
            <w:tcW w:w="5953" w:type="dxa"/>
          </w:tcPr>
          <w:p>
            <w:pPr>
              <w:pStyle w:val="TableParagraph"/>
              <w:spacing w:before="80"/>
              <w:ind w:left="78"/>
              <w:jc w:val="left"/>
              <w:rPr>
                <w:sz w:val="20"/>
              </w:rPr>
            </w:pPr>
            <w:r>
              <w:rPr>
                <w:spacing w:val="-2"/>
                <w:sz w:val="20"/>
              </w:rPr>
              <w:t>Arona</w:t>
            </w:r>
          </w:p>
        </w:tc>
      </w:tr>
      <w:tr>
        <w:trPr>
          <w:trHeight w:val="687" w:hRule="atLeast"/>
        </w:trPr>
        <w:tc>
          <w:tcPr>
            <w:tcW w:w="2554" w:type="dxa"/>
          </w:tcPr>
          <w:p>
            <w:pPr>
              <w:pStyle w:val="TableParagraph"/>
              <w:spacing w:before="80"/>
              <w:ind w:left="78"/>
              <w:jc w:val="left"/>
              <w:rPr>
                <w:b/>
                <w:sz w:val="20"/>
              </w:rPr>
            </w:pPr>
            <w:r>
              <w:rPr>
                <w:b/>
                <w:sz w:val="20"/>
              </w:rPr>
              <w:t>Icod</w:t>
            </w:r>
            <w:r>
              <w:rPr>
                <w:b/>
                <w:spacing w:val="-2"/>
                <w:sz w:val="20"/>
              </w:rPr>
              <w:t> </w:t>
            </w:r>
            <w:r>
              <w:rPr>
                <w:b/>
                <w:sz w:val="20"/>
              </w:rPr>
              <w:t>de</w:t>
            </w:r>
            <w:r>
              <w:rPr>
                <w:b/>
                <w:spacing w:val="-2"/>
                <w:sz w:val="20"/>
              </w:rPr>
              <w:t> </w:t>
            </w:r>
            <w:r>
              <w:rPr>
                <w:b/>
                <w:sz w:val="20"/>
              </w:rPr>
              <w:t>los</w:t>
            </w:r>
            <w:r>
              <w:rPr>
                <w:b/>
                <w:spacing w:val="-2"/>
                <w:sz w:val="20"/>
              </w:rPr>
              <w:t> Vinos</w:t>
            </w:r>
          </w:p>
        </w:tc>
        <w:tc>
          <w:tcPr>
            <w:tcW w:w="5953" w:type="dxa"/>
          </w:tcPr>
          <w:p>
            <w:pPr>
              <w:pStyle w:val="TableParagraph"/>
              <w:spacing w:before="80"/>
              <w:ind w:left="78"/>
              <w:jc w:val="left"/>
              <w:rPr>
                <w:sz w:val="20"/>
              </w:rPr>
            </w:pPr>
            <w:r>
              <w:rPr>
                <w:sz w:val="20"/>
              </w:rPr>
              <w:t>Icod</w:t>
            </w:r>
            <w:r>
              <w:rPr>
                <w:spacing w:val="-3"/>
                <w:sz w:val="20"/>
              </w:rPr>
              <w:t> </w:t>
            </w:r>
            <w:r>
              <w:rPr>
                <w:sz w:val="20"/>
              </w:rPr>
              <w:t>de</w:t>
            </w:r>
            <w:r>
              <w:rPr>
                <w:spacing w:val="-5"/>
                <w:sz w:val="20"/>
              </w:rPr>
              <w:t> </w:t>
            </w:r>
            <w:r>
              <w:rPr>
                <w:sz w:val="20"/>
              </w:rPr>
              <w:t>los</w:t>
            </w:r>
            <w:r>
              <w:rPr>
                <w:spacing w:val="-3"/>
                <w:sz w:val="20"/>
              </w:rPr>
              <w:t> </w:t>
            </w:r>
            <w:r>
              <w:rPr>
                <w:sz w:val="20"/>
              </w:rPr>
              <w:t>Vinos,</w:t>
            </w:r>
            <w:r>
              <w:rPr>
                <w:spacing w:val="-4"/>
                <w:sz w:val="20"/>
              </w:rPr>
              <w:t> </w:t>
            </w:r>
            <w:r>
              <w:rPr>
                <w:sz w:val="20"/>
              </w:rPr>
              <w:t>San</w:t>
            </w:r>
            <w:r>
              <w:rPr>
                <w:spacing w:val="-5"/>
                <w:sz w:val="20"/>
              </w:rPr>
              <w:t> </w:t>
            </w:r>
            <w:r>
              <w:rPr>
                <w:sz w:val="20"/>
              </w:rPr>
              <w:t>Juan</w:t>
            </w:r>
            <w:r>
              <w:rPr>
                <w:spacing w:val="-4"/>
                <w:sz w:val="20"/>
              </w:rPr>
              <w:t> </w:t>
            </w:r>
            <w:r>
              <w:rPr>
                <w:sz w:val="20"/>
              </w:rPr>
              <w:t>de</w:t>
            </w:r>
            <w:r>
              <w:rPr>
                <w:spacing w:val="-5"/>
                <w:sz w:val="20"/>
              </w:rPr>
              <w:t> </w:t>
            </w:r>
            <w:r>
              <w:rPr>
                <w:sz w:val="20"/>
              </w:rPr>
              <w:t>la</w:t>
            </w:r>
            <w:r>
              <w:rPr>
                <w:spacing w:val="-3"/>
                <w:sz w:val="20"/>
              </w:rPr>
              <w:t> </w:t>
            </w:r>
            <w:r>
              <w:rPr>
                <w:sz w:val="20"/>
              </w:rPr>
              <w:t>Rambla,</w:t>
            </w:r>
            <w:r>
              <w:rPr>
                <w:spacing w:val="-4"/>
                <w:sz w:val="20"/>
              </w:rPr>
              <w:t> </w:t>
            </w:r>
            <w:r>
              <w:rPr>
                <w:sz w:val="20"/>
              </w:rPr>
              <w:t>El</w:t>
            </w:r>
            <w:r>
              <w:rPr>
                <w:spacing w:val="-4"/>
                <w:sz w:val="20"/>
              </w:rPr>
              <w:t> </w:t>
            </w:r>
            <w:r>
              <w:rPr>
                <w:spacing w:val="-2"/>
                <w:sz w:val="20"/>
              </w:rPr>
              <w:t>Tanque</w:t>
            </w:r>
          </w:p>
        </w:tc>
      </w:tr>
      <w:tr>
        <w:trPr>
          <w:trHeight w:val="685" w:hRule="atLeast"/>
        </w:trPr>
        <w:tc>
          <w:tcPr>
            <w:tcW w:w="2554" w:type="dxa"/>
          </w:tcPr>
          <w:p>
            <w:pPr>
              <w:pStyle w:val="TableParagraph"/>
              <w:spacing w:before="77"/>
              <w:ind w:left="78"/>
              <w:jc w:val="left"/>
              <w:rPr>
                <w:b/>
                <w:sz w:val="20"/>
              </w:rPr>
            </w:pPr>
            <w:r>
              <w:rPr>
                <w:b/>
                <w:sz w:val="20"/>
              </w:rPr>
              <w:t>Los</w:t>
            </w:r>
            <w:r>
              <w:rPr>
                <w:b/>
                <w:spacing w:val="-3"/>
                <w:sz w:val="20"/>
              </w:rPr>
              <w:t> </w:t>
            </w:r>
            <w:r>
              <w:rPr>
                <w:b/>
                <w:spacing w:val="-2"/>
                <w:sz w:val="20"/>
              </w:rPr>
              <w:t>Silos</w:t>
            </w:r>
          </w:p>
        </w:tc>
        <w:tc>
          <w:tcPr>
            <w:tcW w:w="5953" w:type="dxa"/>
          </w:tcPr>
          <w:p>
            <w:pPr>
              <w:pStyle w:val="TableParagraph"/>
              <w:spacing w:before="77"/>
              <w:ind w:left="78"/>
              <w:jc w:val="left"/>
              <w:rPr>
                <w:sz w:val="20"/>
              </w:rPr>
            </w:pPr>
            <w:r>
              <w:rPr>
                <w:sz w:val="20"/>
              </w:rPr>
              <w:t>Los</w:t>
            </w:r>
            <w:r>
              <w:rPr>
                <w:spacing w:val="-7"/>
                <w:sz w:val="20"/>
              </w:rPr>
              <w:t> </w:t>
            </w:r>
            <w:r>
              <w:rPr>
                <w:sz w:val="20"/>
              </w:rPr>
              <w:t>Silos,</w:t>
            </w:r>
            <w:r>
              <w:rPr>
                <w:spacing w:val="-6"/>
                <w:sz w:val="20"/>
              </w:rPr>
              <w:t> </w:t>
            </w:r>
            <w:r>
              <w:rPr>
                <w:sz w:val="20"/>
              </w:rPr>
              <w:t>Buenavista</w:t>
            </w:r>
            <w:r>
              <w:rPr>
                <w:spacing w:val="-8"/>
                <w:sz w:val="20"/>
              </w:rPr>
              <w:t> </w:t>
            </w:r>
            <w:r>
              <w:rPr>
                <w:sz w:val="20"/>
              </w:rPr>
              <w:t>del</w:t>
            </w:r>
            <w:r>
              <w:rPr>
                <w:spacing w:val="-8"/>
                <w:sz w:val="20"/>
              </w:rPr>
              <w:t> </w:t>
            </w:r>
            <w:r>
              <w:rPr>
                <w:sz w:val="20"/>
              </w:rPr>
              <w:t>Norte,</w:t>
            </w:r>
            <w:r>
              <w:rPr>
                <w:spacing w:val="-6"/>
                <w:sz w:val="20"/>
              </w:rPr>
              <w:t> </w:t>
            </w:r>
            <w:r>
              <w:rPr>
                <w:spacing w:val="-2"/>
                <w:sz w:val="20"/>
              </w:rPr>
              <w:t>Garachico</w:t>
            </w:r>
          </w:p>
        </w:tc>
      </w:tr>
      <w:tr>
        <w:trPr>
          <w:trHeight w:val="685" w:hRule="atLeast"/>
        </w:trPr>
        <w:tc>
          <w:tcPr>
            <w:tcW w:w="2554" w:type="dxa"/>
          </w:tcPr>
          <w:p>
            <w:pPr>
              <w:pStyle w:val="TableParagraph"/>
              <w:spacing w:before="80"/>
              <w:ind w:left="78"/>
              <w:jc w:val="left"/>
              <w:rPr>
                <w:b/>
                <w:sz w:val="20"/>
              </w:rPr>
            </w:pPr>
            <w:r>
              <w:rPr>
                <w:b/>
                <w:sz w:val="20"/>
              </w:rPr>
              <w:t>La</w:t>
            </w:r>
            <w:r>
              <w:rPr>
                <w:b/>
                <w:spacing w:val="-4"/>
                <w:sz w:val="20"/>
              </w:rPr>
              <w:t> </w:t>
            </w:r>
            <w:r>
              <w:rPr>
                <w:b/>
                <w:sz w:val="20"/>
              </w:rPr>
              <w:t>Matanza</w:t>
            </w:r>
            <w:r>
              <w:rPr>
                <w:b/>
                <w:spacing w:val="-3"/>
                <w:sz w:val="20"/>
              </w:rPr>
              <w:t> </w:t>
            </w:r>
            <w:r>
              <w:rPr>
                <w:b/>
                <w:sz w:val="20"/>
              </w:rPr>
              <w:t>de</w:t>
            </w:r>
            <w:r>
              <w:rPr>
                <w:b/>
                <w:spacing w:val="-3"/>
                <w:sz w:val="20"/>
              </w:rPr>
              <w:t> </w:t>
            </w:r>
            <w:r>
              <w:rPr>
                <w:b/>
                <w:spacing w:val="-2"/>
                <w:sz w:val="20"/>
              </w:rPr>
              <w:t>Acentejo</w:t>
            </w:r>
          </w:p>
        </w:tc>
        <w:tc>
          <w:tcPr>
            <w:tcW w:w="5953" w:type="dxa"/>
          </w:tcPr>
          <w:p>
            <w:pPr>
              <w:pStyle w:val="TableParagraph"/>
              <w:spacing w:before="80"/>
              <w:ind w:left="78"/>
              <w:jc w:val="left"/>
              <w:rPr>
                <w:sz w:val="20"/>
              </w:rPr>
            </w:pPr>
            <w:r>
              <w:rPr>
                <w:sz w:val="20"/>
              </w:rPr>
              <w:t>La</w:t>
            </w:r>
            <w:r>
              <w:rPr>
                <w:spacing w:val="-6"/>
                <w:sz w:val="20"/>
              </w:rPr>
              <w:t> </w:t>
            </w:r>
            <w:r>
              <w:rPr>
                <w:sz w:val="20"/>
              </w:rPr>
              <w:t>Matanza,</w:t>
            </w:r>
            <w:r>
              <w:rPr>
                <w:spacing w:val="-6"/>
                <w:sz w:val="20"/>
              </w:rPr>
              <w:t> </w:t>
            </w:r>
            <w:r>
              <w:rPr>
                <w:sz w:val="20"/>
              </w:rPr>
              <w:t>Tacoronte,</w:t>
            </w:r>
            <w:r>
              <w:rPr>
                <w:spacing w:val="-6"/>
                <w:sz w:val="20"/>
              </w:rPr>
              <w:t> </w:t>
            </w:r>
            <w:r>
              <w:rPr>
                <w:sz w:val="20"/>
              </w:rPr>
              <w:t>La</w:t>
            </w:r>
            <w:r>
              <w:rPr>
                <w:spacing w:val="-5"/>
                <w:sz w:val="20"/>
              </w:rPr>
              <w:t> </w:t>
            </w:r>
            <w:r>
              <w:rPr>
                <w:sz w:val="20"/>
              </w:rPr>
              <w:t>Victoria,</w:t>
            </w:r>
            <w:r>
              <w:rPr>
                <w:spacing w:val="-6"/>
                <w:sz w:val="20"/>
              </w:rPr>
              <w:t> </w:t>
            </w:r>
            <w:r>
              <w:rPr>
                <w:sz w:val="20"/>
              </w:rPr>
              <w:t>El</w:t>
            </w:r>
            <w:r>
              <w:rPr>
                <w:spacing w:val="-7"/>
                <w:sz w:val="20"/>
              </w:rPr>
              <w:t> </w:t>
            </w:r>
            <w:r>
              <w:rPr>
                <w:sz w:val="20"/>
              </w:rPr>
              <w:t>Sauzal,</w:t>
            </w:r>
            <w:r>
              <w:rPr>
                <w:spacing w:val="-5"/>
                <w:sz w:val="20"/>
              </w:rPr>
              <w:t> </w:t>
            </w:r>
            <w:r>
              <w:rPr>
                <w:sz w:val="20"/>
              </w:rPr>
              <w:t>Los</w:t>
            </w:r>
            <w:r>
              <w:rPr>
                <w:spacing w:val="-6"/>
                <w:sz w:val="20"/>
              </w:rPr>
              <w:t> </w:t>
            </w:r>
            <w:r>
              <w:rPr>
                <w:spacing w:val="-2"/>
                <w:sz w:val="20"/>
              </w:rPr>
              <w:t>Realejos</w:t>
            </w:r>
          </w:p>
        </w:tc>
      </w:tr>
      <w:tr>
        <w:trPr>
          <w:trHeight w:val="723" w:hRule="atLeast"/>
        </w:trPr>
        <w:tc>
          <w:tcPr>
            <w:tcW w:w="2554" w:type="dxa"/>
          </w:tcPr>
          <w:p>
            <w:pPr>
              <w:pStyle w:val="TableParagraph"/>
              <w:spacing w:before="80"/>
              <w:ind w:left="78"/>
              <w:jc w:val="left"/>
              <w:rPr>
                <w:b/>
                <w:sz w:val="20"/>
              </w:rPr>
            </w:pPr>
            <w:r>
              <w:rPr>
                <w:b/>
                <w:sz w:val="20"/>
              </w:rPr>
              <w:t>La</w:t>
            </w:r>
            <w:r>
              <w:rPr>
                <w:b/>
                <w:spacing w:val="-3"/>
                <w:sz w:val="20"/>
              </w:rPr>
              <w:t> </w:t>
            </w:r>
            <w:r>
              <w:rPr>
                <w:b/>
                <w:spacing w:val="-2"/>
                <w:sz w:val="20"/>
              </w:rPr>
              <w:t>Orotava</w:t>
            </w:r>
          </w:p>
        </w:tc>
        <w:tc>
          <w:tcPr>
            <w:tcW w:w="5953" w:type="dxa"/>
          </w:tcPr>
          <w:p>
            <w:pPr>
              <w:pStyle w:val="TableParagraph"/>
              <w:spacing w:before="80"/>
              <w:ind w:left="78"/>
              <w:jc w:val="left"/>
              <w:rPr>
                <w:sz w:val="22"/>
              </w:rPr>
            </w:pPr>
            <w:r>
              <w:rPr>
                <w:sz w:val="22"/>
              </w:rPr>
              <w:t>La </w:t>
            </w:r>
            <w:r>
              <w:rPr>
                <w:spacing w:val="-2"/>
                <w:sz w:val="22"/>
              </w:rPr>
              <w:t>Orotava</w:t>
            </w:r>
          </w:p>
        </w:tc>
      </w:tr>
      <w:tr>
        <w:trPr>
          <w:trHeight w:val="723" w:hRule="atLeast"/>
        </w:trPr>
        <w:tc>
          <w:tcPr>
            <w:tcW w:w="2554" w:type="dxa"/>
          </w:tcPr>
          <w:p>
            <w:pPr>
              <w:pStyle w:val="TableParagraph"/>
              <w:spacing w:before="80"/>
              <w:ind w:left="78"/>
              <w:jc w:val="left"/>
              <w:rPr>
                <w:b/>
                <w:sz w:val="20"/>
              </w:rPr>
            </w:pPr>
            <w:r>
              <w:rPr>
                <w:b/>
                <w:sz w:val="20"/>
              </w:rPr>
              <w:t>Puerto</w:t>
            </w:r>
            <w:r>
              <w:rPr>
                <w:b/>
                <w:spacing w:val="-2"/>
                <w:sz w:val="20"/>
              </w:rPr>
              <w:t> </w:t>
            </w:r>
            <w:r>
              <w:rPr>
                <w:b/>
                <w:sz w:val="20"/>
              </w:rPr>
              <w:t>de</w:t>
            </w:r>
            <w:r>
              <w:rPr>
                <w:b/>
                <w:spacing w:val="-3"/>
                <w:sz w:val="20"/>
              </w:rPr>
              <w:t> </w:t>
            </w:r>
            <w:r>
              <w:rPr>
                <w:b/>
                <w:sz w:val="20"/>
              </w:rPr>
              <w:t>la</w:t>
            </w:r>
            <w:r>
              <w:rPr>
                <w:b/>
                <w:spacing w:val="-4"/>
                <w:sz w:val="20"/>
              </w:rPr>
              <w:t> Cruz</w:t>
            </w:r>
          </w:p>
        </w:tc>
        <w:tc>
          <w:tcPr>
            <w:tcW w:w="5953" w:type="dxa"/>
          </w:tcPr>
          <w:p>
            <w:pPr>
              <w:pStyle w:val="TableParagraph"/>
              <w:spacing w:before="80"/>
              <w:ind w:left="78"/>
              <w:jc w:val="left"/>
              <w:rPr>
                <w:sz w:val="22"/>
              </w:rPr>
            </w:pPr>
            <w:r>
              <w:rPr>
                <w:sz w:val="22"/>
              </w:rPr>
              <w:t>Puerto</w:t>
            </w:r>
            <w:r>
              <w:rPr>
                <w:spacing w:val="-1"/>
                <w:sz w:val="22"/>
              </w:rPr>
              <w:t> </w:t>
            </w:r>
            <w:r>
              <w:rPr>
                <w:sz w:val="22"/>
              </w:rPr>
              <w:t>de</w:t>
            </w:r>
            <w:r>
              <w:rPr>
                <w:spacing w:val="-2"/>
                <w:sz w:val="22"/>
              </w:rPr>
              <w:t> </w:t>
            </w:r>
            <w:r>
              <w:rPr>
                <w:sz w:val="22"/>
              </w:rPr>
              <w:t>la</w:t>
            </w:r>
            <w:r>
              <w:rPr>
                <w:spacing w:val="-1"/>
                <w:sz w:val="22"/>
              </w:rPr>
              <w:t> </w:t>
            </w:r>
            <w:r>
              <w:rPr>
                <w:spacing w:val="-4"/>
                <w:sz w:val="22"/>
              </w:rPr>
              <w:t>Cruz</w:t>
            </w:r>
          </w:p>
        </w:tc>
      </w:tr>
      <w:tr>
        <w:trPr>
          <w:trHeight w:val="685" w:hRule="atLeast"/>
        </w:trPr>
        <w:tc>
          <w:tcPr>
            <w:tcW w:w="2554" w:type="dxa"/>
          </w:tcPr>
          <w:p>
            <w:pPr>
              <w:pStyle w:val="TableParagraph"/>
              <w:spacing w:before="80"/>
              <w:ind w:left="78"/>
              <w:jc w:val="left"/>
              <w:rPr>
                <w:b/>
                <w:sz w:val="20"/>
              </w:rPr>
            </w:pPr>
            <w:r>
              <w:rPr>
                <w:b/>
                <w:sz w:val="20"/>
              </w:rPr>
              <w:t>Santa</w:t>
            </w:r>
            <w:r>
              <w:rPr>
                <w:b/>
                <w:spacing w:val="-6"/>
                <w:sz w:val="20"/>
              </w:rPr>
              <w:t> </w:t>
            </w:r>
            <w:r>
              <w:rPr>
                <w:b/>
                <w:spacing w:val="-2"/>
                <w:sz w:val="20"/>
              </w:rPr>
              <w:t>Úrsula</w:t>
            </w:r>
          </w:p>
        </w:tc>
        <w:tc>
          <w:tcPr>
            <w:tcW w:w="5953" w:type="dxa"/>
          </w:tcPr>
          <w:p>
            <w:pPr>
              <w:pStyle w:val="TableParagraph"/>
              <w:spacing w:before="80"/>
              <w:ind w:left="78"/>
              <w:jc w:val="left"/>
              <w:rPr>
                <w:sz w:val="20"/>
              </w:rPr>
            </w:pPr>
            <w:r>
              <w:rPr>
                <w:sz w:val="20"/>
              </w:rPr>
              <w:t>Santa</w:t>
            </w:r>
            <w:r>
              <w:rPr>
                <w:spacing w:val="-6"/>
                <w:sz w:val="20"/>
              </w:rPr>
              <w:t> </w:t>
            </w:r>
            <w:r>
              <w:rPr>
                <w:spacing w:val="-2"/>
                <w:sz w:val="20"/>
              </w:rPr>
              <w:t>Úrsula</w:t>
            </w:r>
          </w:p>
        </w:tc>
      </w:tr>
      <w:tr>
        <w:trPr>
          <w:trHeight w:val="687" w:hRule="atLeast"/>
        </w:trPr>
        <w:tc>
          <w:tcPr>
            <w:tcW w:w="2554" w:type="dxa"/>
          </w:tcPr>
          <w:p>
            <w:pPr>
              <w:pStyle w:val="TableParagraph"/>
              <w:spacing w:before="80"/>
              <w:ind w:left="78"/>
              <w:jc w:val="left"/>
              <w:rPr>
                <w:b/>
                <w:sz w:val="20"/>
              </w:rPr>
            </w:pPr>
            <w:r>
              <w:rPr>
                <w:b/>
                <w:sz w:val="20"/>
              </w:rPr>
              <w:t>San</w:t>
            </w:r>
            <w:r>
              <w:rPr>
                <w:b/>
                <w:spacing w:val="-4"/>
                <w:sz w:val="20"/>
              </w:rPr>
              <w:t> </w:t>
            </w:r>
            <w:r>
              <w:rPr>
                <w:b/>
                <w:sz w:val="20"/>
              </w:rPr>
              <w:t>Miguel</w:t>
            </w:r>
            <w:r>
              <w:rPr>
                <w:b/>
                <w:spacing w:val="-6"/>
                <w:sz w:val="20"/>
              </w:rPr>
              <w:t> </w:t>
            </w:r>
            <w:r>
              <w:rPr>
                <w:b/>
                <w:sz w:val="20"/>
              </w:rPr>
              <w:t>de</w:t>
            </w:r>
            <w:r>
              <w:rPr>
                <w:b/>
                <w:spacing w:val="-4"/>
                <w:sz w:val="20"/>
              </w:rPr>
              <w:t> </w:t>
            </w:r>
            <w:r>
              <w:rPr>
                <w:b/>
                <w:spacing w:val="-2"/>
                <w:sz w:val="20"/>
              </w:rPr>
              <w:t>Abona</w:t>
            </w:r>
          </w:p>
        </w:tc>
        <w:tc>
          <w:tcPr>
            <w:tcW w:w="5953" w:type="dxa"/>
          </w:tcPr>
          <w:p>
            <w:pPr>
              <w:pStyle w:val="TableParagraph"/>
              <w:spacing w:before="80"/>
              <w:ind w:left="78"/>
              <w:jc w:val="left"/>
              <w:rPr>
                <w:sz w:val="20"/>
              </w:rPr>
            </w:pPr>
            <w:r>
              <w:rPr>
                <w:sz w:val="20"/>
              </w:rPr>
              <w:t>San</w:t>
            </w:r>
            <w:r>
              <w:rPr>
                <w:spacing w:val="-6"/>
                <w:sz w:val="20"/>
              </w:rPr>
              <w:t> </w:t>
            </w:r>
            <w:r>
              <w:rPr>
                <w:sz w:val="20"/>
              </w:rPr>
              <w:t>Miguel</w:t>
            </w:r>
            <w:r>
              <w:rPr>
                <w:spacing w:val="-7"/>
                <w:sz w:val="20"/>
              </w:rPr>
              <w:t> </w:t>
            </w:r>
            <w:r>
              <w:rPr>
                <w:sz w:val="20"/>
              </w:rPr>
              <w:t>de</w:t>
            </w:r>
            <w:r>
              <w:rPr>
                <w:spacing w:val="-6"/>
                <w:sz w:val="20"/>
              </w:rPr>
              <w:t> </w:t>
            </w:r>
            <w:r>
              <w:rPr>
                <w:sz w:val="20"/>
              </w:rPr>
              <w:t>Abona,</w:t>
            </w:r>
            <w:r>
              <w:rPr>
                <w:spacing w:val="34"/>
                <w:sz w:val="20"/>
              </w:rPr>
              <w:t> </w:t>
            </w:r>
            <w:r>
              <w:rPr>
                <w:sz w:val="20"/>
              </w:rPr>
              <w:t>Vilaflor,</w:t>
            </w:r>
            <w:r>
              <w:rPr>
                <w:spacing w:val="-5"/>
                <w:sz w:val="20"/>
              </w:rPr>
              <w:t> </w:t>
            </w:r>
            <w:r>
              <w:rPr>
                <w:sz w:val="20"/>
              </w:rPr>
              <w:t>Granadilla,</w:t>
            </w:r>
            <w:r>
              <w:rPr>
                <w:spacing w:val="-6"/>
                <w:sz w:val="20"/>
              </w:rPr>
              <w:t> </w:t>
            </w:r>
            <w:r>
              <w:rPr>
                <w:spacing w:val="-2"/>
                <w:sz w:val="20"/>
              </w:rPr>
              <w:t>Arico</w:t>
            </w:r>
          </w:p>
        </w:tc>
      </w:tr>
      <w:tr>
        <w:trPr>
          <w:trHeight w:val="685" w:hRule="atLeast"/>
        </w:trPr>
        <w:tc>
          <w:tcPr>
            <w:tcW w:w="2554" w:type="dxa"/>
          </w:tcPr>
          <w:p>
            <w:pPr>
              <w:pStyle w:val="TableParagraph"/>
              <w:spacing w:before="80"/>
              <w:ind w:left="78"/>
              <w:jc w:val="left"/>
              <w:rPr>
                <w:b/>
                <w:sz w:val="20"/>
              </w:rPr>
            </w:pPr>
            <w:r>
              <w:rPr>
                <w:b/>
                <w:sz w:val="20"/>
              </w:rPr>
              <w:t>La</w:t>
            </w:r>
            <w:r>
              <w:rPr>
                <w:b/>
                <w:spacing w:val="-3"/>
                <w:sz w:val="20"/>
              </w:rPr>
              <w:t> </w:t>
            </w:r>
            <w:r>
              <w:rPr>
                <w:b/>
                <w:spacing w:val="-2"/>
                <w:sz w:val="20"/>
              </w:rPr>
              <w:t>Guancha</w:t>
            </w:r>
          </w:p>
        </w:tc>
        <w:tc>
          <w:tcPr>
            <w:tcW w:w="5953" w:type="dxa"/>
          </w:tcPr>
          <w:p>
            <w:pPr>
              <w:pStyle w:val="TableParagraph"/>
              <w:spacing w:before="80"/>
              <w:ind w:left="78"/>
              <w:jc w:val="left"/>
              <w:rPr>
                <w:sz w:val="20"/>
              </w:rPr>
            </w:pPr>
            <w:r>
              <w:rPr>
                <w:sz w:val="20"/>
              </w:rPr>
              <w:t>La</w:t>
            </w:r>
            <w:r>
              <w:rPr>
                <w:spacing w:val="-1"/>
                <w:sz w:val="20"/>
              </w:rPr>
              <w:t> </w:t>
            </w:r>
            <w:r>
              <w:rPr>
                <w:spacing w:val="-2"/>
                <w:sz w:val="20"/>
              </w:rPr>
              <w:t>Guancha</w:t>
            </w:r>
          </w:p>
        </w:tc>
      </w:tr>
      <w:tr>
        <w:trPr>
          <w:trHeight w:val="688" w:hRule="atLeast"/>
        </w:trPr>
        <w:tc>
          <w:tcPr>
            <w:tcW w:w="2554" w:type="dxa"/>
          </w:tcPr>
          <w:p>
            <w:pPr>
              <w:pStyle w:val="TableParagraph"/>
              <w:spacing w:before="80"/>
              <w:ind w:left="78"/>
              <w:jc w:val="left"/>
              <w:rPr>
                <w:b/>
                <w:sz w:val="20"/>
              </w:rPr>
            </w:pPr>
            <w:r>
              <w:rPr>
                <w:b/>
                <w:sz w:val="20"/>
              </w:rPr>
              <w:t>La</w:t>
            </w:r>
            <w:r>
              <w:rPr>
                <w:b/>
                <w:spacing w:val="-3"/>
                <w:sz w:val="20"/>
              </w:rPr>
              <w:t> </w:t>
            </w:r>
            <w:r>
              <w:rPr>
                <w:b/>
                <w:spacing w:val="-2"/>
                <w:sz w:val="20"/>
              </w:rPr>
              <w:t>Palma</w:t>
            </w:r>
          </w:p>
        </w:tc>
        <w:tc>
          <w:tcPr>
            <w:tcW w:w="5953" w:type="dxa"/>
          </w:tcPr>
          <w:p>
            <w:pPr>
              <w:pStyle w:val="TableParagraph"/>
              <w:spacing w:before="80"/>
              <w:ind w:left="78"/>
              <w:jc w:val="left"/>
              <w:rPr>
                <w:sz w:val="20"/>
              </w:rPr>
            </w:pPr>
            <w:r>
              <w:rPr>
                <w:sz w:val="20"/>
              </w:rPr>
              <w:t>La</w:t>
            </w:r>
            <w:r>
              <w:rPr>
                <w:spacing w:val="-4"/>
                <w:sz w:val="20"/>
              </w:rPr>
              <w:t> </w:t>
            </w:r>
            <w:r>
              <w:rPr>
                <w:sz w:val="20"/>
              </w:rPr>
              <w:t>Palma</w:t>
            </w:r>
            <w:r>
              <w:rPr>
                <w:spacing w:val="-4"/>
                <w:sz w:val="20"/>
              </w:rPr>
              <w:t> </w:t>
            </w:r>
            <w:r>
              <w:rPr>
                <w:sz w:val="20"/>
              </w:rPr>
              <w:t>(toda</w:t>
            </w:r>
            <w:r>
              <w:rPr>
                <w:spacing w:val="-3"/>
                <w:sz w:val="20"/>
              </w:rPr>
              <w:t> </w:t>
            </w:r>
            <w:r>
              <w:rPr>
                <w:sz w:val="20"/>
              </w:rPr>
              <w:t>la</w:t>
            </w:r>
            <w:r>
              <w:rPr>
                <w:spacing w:val="-4"/>
                <w:sz w:val="20"/>
              </w:rPr>
              <w:t> isla)</w:t>
            </w:r>
          </w:p>
        </w:tc>
      </w:tr>
      <w:tr>
        <w:trPr>
          <w:trHeight w:val="685" w:hRule="atLeast"/>
        </w:trPr>
        <w:tc>
          <w:tcPr>
            <w:tcW w:w="2554" w:type="dxa"/>
          </w:tcPr>
          <w:p>
            <w:pPr>
              <w:pStyle w:val="TableParagraph"/>
              <w:spacing w:before="77"/>
              <w:ind w:left="78"/>
              <w:jc w:val="left"/>
              <w:rPr>
                <w:b/>
                <w:sz w:val="20"/>
              </w:rPr>
            </w:pPr>
            <w:r>
              <w:rPr>
                <w:b/>
                <w:sz w:val="20"/>
              </w:rPr>
              <w:t>La</w:t>
            </w:r>
            <w:r>
              <w:rPr>
                <w:b/>
                <w:spacing w:val="-3"/>
                <w:sz w:val="20"/>
              </w:rPr>
              <w:t> </w:t>
            </w:r>
            <w:r>
              <w:rPr>
                <w:b/>
                <w:spacing w:val="-2"/>
                <w:sz w:val="20"/>
              </w:rPr>
              <w:t>Gomera</w:t>
            </w:r>
          </w:p>
        </w:tc>
        <w:tc>
          <w:tcPr>
            <w:tcW w:w="5953" w:type="dxa"/>
          </w:tcPr>
          <w:p>
            <w:pPr>
              <w:pStyle w:val="TableParagraph"/>
              <w:spacing w:before="77"/>
              <w:ind w:left="78"/>
              <w:jc w:val="left"/>
              <w:rPr>
                <w:sz w:val="20"/>
              </w:rPr>
            </w:pPr>
            <w:r>
              <w:rPr>
                <w:sz w:val="20"/>
              </w:rPr>
              <w:t>La</w:t>
            </w:r>
            <w:r>
              <w:rPr>
                <w:spacing w:val="-5"/>
                <w:sz w:val="20"/>
              </w:rPr>
              <w:t> </w:t>
            </w:r>
            <w:r>
              <w:rPr>
                <w:sz w:val="20"/>
              </w:rPr>
              <w:t>Gomera</w:t>
            </w:r>
            <w:r>
              <w:rPr>
                <w:spacing w:val="-4"/>
                <w:sz w:val="20"/>
              </w:rPr>
              <w:t> </w:t>
            </w:r>
            <w:r>
              <w:rPr>
                <w:sz w:val="20"/>
              </w:rPr>
              <w:t>(toda</w:t>
            </w:r>
            <w:r>
              <w:rPr>
                <w:spacing w:val="-4"/>
                <w:sz w:val="20"/>
              </w:rPr>
              <w:t> </w:t>
            </w:r>
            <w:r>
              <w:rPr>
                <w:sz w:val="20"/>
              </w:rPr>
              <w:t>la</w:t>
            </w:r>
            <w:r>
              <w:rPr>
                <w:spacing w:val="-4"/>
                <w:sz w:val="20"/>
              </w:rPr>
              <w:t> isla)</w:t>
            </w:r>
          </w:p>
        </w:tc>
      </w:tr>
      <w:tr>
        <w:trPr>
          <w:trHeight w:val="687" w:hRule="atLeast"/>
        </w:trPr>
        <w:tc>
          <w:tcPr>
            <w:tcW w:w="2554" w:type="dxa"/>
          </w:tcPr>
          <w:p>
            <w:pPr>
              <w:pStyle w:val="TableParagraph"/>
              <w:spacing w:before="80"/>
              <w:ind w:left="78"/>
              <w:jc w:val="left"/>
              <w:rPr>
                <w:b/>
                <w:sz w:val="20"/>
              </w:rPr>
            </w:pPr>
            <w:r>
              <w:rPr>
                <w:b/>
                <w:sz w:val="20"/>
              </w:rPr>
              <w:t>El</w:t>
            </w:r>
            <w:r>
              <w:rPr>
                <w:b/>
                <w:spacing w:val="-3"/>
                <w:sz w:val="20"/>
              </w:rPr>
              <w:t> </w:t>
            </w:r>
            <w:r>
              <w:rPr>
                <w:b/>
                <w:spacing w:val="-2"/>
                <w:sz w:val="20"/>
              </w:rPr>
              <w:t>Hierro</w:t>
            </w:r>
          </w:p>
        </w:tc>
        <w:tc>
          <w:tcPr>
            <w:tcW w:w="5953" w:type="dxa"/>
          </w:tcPr>
          <w:p>
            <w:pPr>
              <w:pStyle w:val="TableParagraph"/>
              <w:spacing w:before="80"/>
              <w:ind w:left="78"/>
              <w:jc w:val="left"/>
              <w:rPr>
                <w:sz w:val="20"/>
              </w:rPr>
            </w:pPr>
            <w:r>
              <w:rPr>
                <w:sz w:val="20"/>
              </w:rPr>
              <w:t>El</w:t>
            </w:r>
            <w:r>
              <w:rPr>
                <w:spacing w:val="-5"/>
                <w:sz w:val="20"/>
              </w:rPr>
              <w:t> </w:t>
            </w:r>
            <w:r>
              <w:rPr>
                <w:sz w:val="20"/>
              </w:rPr>
              <w:t>Hierro</w:t>
            </w:r>
            <w:r>
              <w:rPr>
                <w:spacing w:val="-4"/>
                <w:sz w:val="20"/>
              </w:rPr>
              <w:t> </w:t>
            </w:r>
            <w:r>
              <w:rPr>
                <w:sz w:val="20"/>
              </w:rPr>
              <w:t>(toda</w:t>
            </w:r>
            <w:r>
              <w:rPr>
                <w:spacing w:val="-4"/>
                <w:sz w:val="20"/>
              </w:rPr>
              <w:t> </w:t>
            </w:r>
            <w:r>
              <w:rPr>
                <w:sz w:val="20"/>
              </w:rPr>
              <w:t>la</w:t>
            </w:r>
            <w:r>
              <w:rPr>
                <w:spacing w:val="-4"/>
                <w:sz w:val="20"/>
              </w:rPr>
              <w:t> isla)</w:t>
            </w:r>
          </w:p>
        </w:tc>
      </w:tr>
    </w:tbl>
    <w:p>
      <w:pPr>
        <w:pStyle w:val="TableParagraph"/>
        <w:spacing w:after="0"/>
        <w:jc w:val="left"/>
        <w:rPr>
          <w:sz w:val="20"/>
        </w:rPr>
        <w:sectPr>
          <w:pgSz w:w="11910" w:h="16840"/>
          <w:pgMar w:header="342" w:footer="1000" w:top="1760" w:bottom="1200" w:left="992" w:right="141"/>
        </w:sectPr>
      </w:pPr>
    </w:p>
    <w:p>
      <w:pPr>
        <w:pStyle w:val="BodyText"/>
        <w:spacing w:before="225"/>
        <w:rPr>
          <w:sz w:val="20"/>
        </w:rPr>
      </w:pPr>
    </w:p>
    <w:p>
      <w:pPr>
        <w:spacing w:before="0"/>
        <w:ind w:left="2236" w:right="0" w:firstLine="0"/>
        <w:jc w:val="left"/>
        <w:rPr>
          <w:rFonts w:ascii="Calibri Light"/>
          <w:sz w:val="20"/>
        </w:rPr>
      </w:pPr>
      <w:r>
        <w:rPr>
          <w:rFonts w:ascii="Calibri Light"/>
          <w:color w:val="666666"/>
          <w:sz w:val="20"/>
        </w:rPr>
        <w:t>Cuadro</w:t>
      </w:r>
      <w:r>
        <w:rPr>
          <w:rFonts w:ascii="Calibri Light"/>
          <w:color w:val="666666"/>
          <w:spacing w:val="-5"/>
          <w:sz w:val="20"/>
        </w:rPr>
        <w:t> </w:t>
      </w:r>
      <w:r>
        <w:rPr>
          <w:rFonts w:ascii="Calibri Light"/>
          <w:color w:val="666666"/>
          <w:sz w:val="20"/>
        </w:rPr>
        <w:t>1.</w:t>
      </w:r>
      <w:r>
        <w:rPr>
          <w:rFonts w:ascii="Calibri Light"/>
          <w:color w:val="666666"/>
          <w:spacing w:val="-5"/>
          <w:sz w:val="20"/>
        </w:rPr>
        <w:t> </w:t>
      </w:r>
      <w:r>
        <w:rPr>
          <w:rFonts w:ascii="Calibri Light"/>
          <w:color w:val="666666"/>
          <w:sz w:val="20"/>
        </w:rPr>
        <w:t>Sedes</w:t>
      </w:r>
      <w:r>
        <w:rPr>
          <w:rFonts w:ascii="Calibri Light"/>
          <w:color w:val="666666"/>
          <w:spacing w:val="-5"/>
          <w:sz w:val="20"/>
        </w:rPr>
        <w:t> </w:t>
      </w:r>
      <w:r>
        <w:rPr>
          <w:rFonts w:ascii="Calibri Light"/>
          <w:color w:val="666666"/>
          <w:sz w:val="20"/>
        </w:rPr>
        <w:t>en</w:t>
      </w:r>
      <w:r>
        <w:rPr>
          <w:rFonts w:ascii="Calibri Light"/>
          <w:color w:val="666666"/>
          <w:spacing w:val="-4"/>
          <w:sz w:val="20"/>
        </w:rPr>
        <w:t> </w:t>
      </w:r>
      <w:r>
        <w:rPr>
          <w:rFonts w:ascii="Calibri Light"/>
          <w:color w:val="666666"/>
          <w:sz w:val="20"/>
        </w:rPr>
        <w:t>las</w:t>
      </w:r>
      <w:r>
        <w:rPr>
          <w:rFonts w:ascii="Calibri Light"/>
          <w:color w:val="666666"/>
          <w:spacing w:val="-4"/>
          <w:sz w:val="20"/>
        </w:rPr>
        <w:t> </w:t>
      </w:r>
      <w:r>
        <w:rPr>
          <w:rFonts w:ascii="Calibri Light"/>
          <w:color w:val="666666"/>
          <w:sz w:val="20"/>
        </w:rPr>
        <w:t>que</w:t>
      </w:r>
      <w:r>
        <w:rPr>
          <w:rFonts w:ascii="Calibri Light"/>
          <w:color w:val="666666"/>
          <w:spacing w:val="-5"/>
          <w:sz w:val="20"/>
        </w:rPr>
        <w:t> </w:t>
      </w:r>
      <w:r>
        <w:rPr>
          <w:rFonts w:ascii="Calibri Light"/>
          <w:color w:val="666666"/>
          <w:sz w:val="20"/>
        </w:rPr>
        <w:t>se</w:t>
      </w:r>
      <w:r>
        <w:rPr>
          <w:rFonts w:ascii="Calibri Light"/>
          <w:color w:val="666666"/>
          <w:spacing w:val="-1"/>
          <w:sz w:val="20"/>
        </w:rPr>
        <w:t> </w:t>
      </w:r>
      <w:r>
        <w:rPr>
          <w:rFonts w:ascii="Calibri Light"/>
          <w:color w:val="666666"/>
          <w:sz w:val="20"/>
        </w:rPr>
        <w:t>ha</w:t>
      </w:r>
      <w:r>
        <w:rPr>
          <w:rFonts w:ascii="Calibri Light"/>
          <w:color w:val="666666"/>
          <w:spacing w:val="-5"/>
          <w:sz w:val="20"/>
        </w:rPr>
        <w:t> </w:t>
      </w:r>
      <w:r>
        <w:rPr>
          <w:rFonts w:ascii="Calibri Light"/>
          <w:color w:val="666666"/>
          <w:sz w:val="20"/>
        </w:rPr>
        <w:t>prestado</w:t>
      </w:r>
      <w:r>
        <w:rPr>
          <w:rFonts w:ascii="Calibri Light"/>
          <w:color w:val="666666"/>
          <w:spacing w:val="-5"/>
          <w:sz w:val="20"/>
        </w:rPr>
        <w:t> </w:t>
      </w:r>
      <w:r>
        <w:rPr>
          <w:rFonts w:ascii="Calibri Light"/>
          <w:color w:val="666666"/>
          <w:sz w:val="20"/>
        </w:rPr>
        <w:t>el</w:t>
      </w:r>
      <w:r>
        <w:rPr>
          <w:rFonts w:ascii="Calibri Light"/>
          <w:color w:val="666666"/>
          <w:spacing w:val="-4"/>
          <w:sz w:val="20"/>
        </w:rPr>
        <w:t> </w:t>
      </w:r>
      <w:r>
        <w:rPr>
          <w:rFonts w:ascii="Calibri Light"/>
          <w:color w:val="666666"/>
          <w:sz w:val="20"/>
        </w:rPr>
        <w:t>servicio</w:t>
      </w:r>
      <w:r>
        <w:rPr>
          <w:rFonts w:ascii="Calibri Light"/>
          <w:color w:val="666666"/>
          <w:spacing w:val="-5"/>
          <w:sz w:val="20"/>
        </w:rPr>
        <w:t> </w:t>
      </w:r>
      <w:r>
        <w:rPr>
          <w:rFonts w:ascii="Calibri Light"/>
          <w:color w:val="666666"/>
          <w:sz w:val="20"/>
        </w:rPr>
        <w:t>de</w:t>
      </w:r>
      <w:r>
        <w:rPr>
          <w:rFonts w:ascii="Calibri Light"/>
          <w:color w:val="666666"/>
          <w:spacing w:val="-4"/>
          <w:sz w:val="20"/>
        </w:rPr>
        <w:t> </w:t>
      </w:r>
      <w:r>
        <w:rPr>
          <w:rFonts w:ascii="Calibri Light"/>
          <w:color w:val="666666"/>
          <w:spacing w:val="-2"/>
          <w:sz w:val="20"/>
        </w:rPr>
        <w:t>Fisioterapia</w:t>
      </w:r>
    </w:p>
    <w:p>
      <w:pPr>
        <w:pStyle w:val="BodyText"/>
        <w:rPr>
          <w:rFonts w:ascii="Calibri Light"/>
          <w:sz w:val="20"/>
        </w:rPr>
      </w:pPr>
    </w:p>
    <w:p>
      <w:pPr>
        <w:pStyle w:val="BodyText"/>
        <w:rPr>
          <w:rFonts w:ascii="Calibri Light"/>
          <w:sz w:val="20"/>
        </w:rPr>
      </w:pPr>
    </w:p>
    <w:p>
      <w:pPr>
        <w:pStyle w:val="BodyText"/>
        <w:spacing w:before="159"/>
        <w:rPr>
          <w:rFonts w:ascii="Calibri Light"/>
          <w:sz w:val="20"/>
        </w:rPr>
      </w:pPr>
    </w:p>
    <w:p>
      <w:pPr>
        <w:pStyle w:val="Heading1"/>
        <w:numPr>
          <w:ilvl w:val="0"/>
          <w:numId w:val="1"/>
        </w:numPr>
        <w:tabs>
          <w:tab w:pos="1427" w:val="left" w:leader="none"/>
        </w:tabs>
        <w:spacing w:line="240" w:lineRule="auto" w:before="0" w:after="0"/>
        <w:ind w:left="1427" w:right="0" w:hanging="358"/>
        <w:jc w:val="left"/>
        <w:rPr>
          <w:color w:val="C27A9F"/>
        </w:rPr>
      </w:pPr>
      <w:r>
        <w:rPr>
          <w:color w:val="C27A9F"/>
        </w:rPr>
        <w:t>Datos</w:t>
      </w:r>
      <w:r>
        <w:rPr>
          <w:color w:val="C27A9F"/>
          <w:spacing w:val="-3"/>
        </w:rPr>
        <w:t> </w:t>
      </w:r>
      <w:r>
        <w:rPr>
          <w:color w:val="C27A9F"/>
          <w:spacing w:val="-2"/>
        </w:rPr>
        <w:t>cuantitativos</w:t>
      </w:r>
    </w:p>
    <w:p>
      <w:pPr>
        <w:pStyle w:val="Heading3"/>
        <w:numPr>
          <w:ilvl w:val="1"/>
          <w:numId w:val="1"/>
        </w:numPr>
        <w:tabs>
          <w:tab w:pos="1288" w:val="left" w:leader="none"/>
        </w:tabs>
        <w:spacing w:line="240" w:lineRule="auto" w:before="160" w:after="0"/>
        <w:ind w:left="1288" w:right="0" w:hanging="360"/>
        <w:jc w:val="left"/>
        <w:rPr>
          <w:color w:val="C27A9F"/>
        </w:rPr>
      </w:pPr>
      <w:r>
        <w:rPr>
          <w:color w:val="C27A9F"/>
          <w:u w:val="single" w:color="C27A9F"/>
        </w:rPr>
        <w:t>Personas</w:t>
      </w:r>
      <w:r>
        <w:rPr>
          <w:color w:val="C27A9F"/>
          <w:spacing w:val="-8"/>
          <w:u w:val="single" w:color="C27A9F"/>
        </w:rPr>
        <w:t> </w:t>
      </w:r>
      <w:r>
        <w:rPr>
          <w:color w:val="C27A9F"/>
          <w:u w:val="single" w:color="C27A9F"/>
        </w:rPr>
        <w:t>atendidas</w:t>
      </w:r>
      <w:r>
        <w:rPr>
          <w:color w:val="C27A9F"/>
        </w:rPr>
        <w:t> en</w:t>
      </w:r>
      <w:r>
        <w:rPr>
          <w:color w:val="C27A9F"/>
          <w:spacing w:val="-3"/>
        </w:rPr>
        <w:t> </w:t>
      </w:r>
      <w:r>
        <w:rPr>
          <w:color w:val="C27A9F"/>
        </w:rPr>
        <w:t>el</w:t>
      </w:r>
      <w:r>
        <w:rPr>
          <w:color w:val="C27A9F"/>
          <w:spacing w:val="-2"/>
        </w:rPr>
        <w:t> </w:t>
      </w:r>
      <w:r>
        <w:rPr>
          <w:color w:val="C27A9F"/>
        </w:rPr>
        <w:t>servicio</w:t>
      </w:r>
      <w:r>
        <w:rPr>
          <w:color w:val="C27A9F"/>
          <w:spacing w:val="-3"/>
        </w:rPr>
        <w:t> </w:t>
      </w:r>
      <w:r>
        <w:rPr>
          <w:color w:val="C27A9F"/>
        </w:rPr>
        <w:t>de</w:t>
      </w:r>
      <w:r>
        <w:rPr>
          <w:color w:val="C27A9F"/>
          <w:spacing w:val="-4"/>
        </w:rPr>
        <w:t> </w:t>
      </w:r>
      <w:r>
        <w:rPr>
          <w:color w:val="C27A9F"/>
        </w:rPr>
        <w:t>Fisioterapia</w:t>
      </w:r>
      <w:r>
        <w:rPr>
          <w:color w:val="C27A9F"/>
          <w:spacing w:val="-4"/>
        </w:rPr>
        <w:t> </w:t>
      </w:r>
      <w:r>
        <w:rPr>
          <w:color w:val="C27A9F"/>
        </w:rPr>
        <w:t>de</w:t>
      </w:r>
      <w:r>
        <w:rPr>
          <w:color w:val="C27A9F"/>
          <w:spacing w:val="-4"/>
        </w:rPr>
        <w:t> </w:t>
      </w:r>
      <w:r>
        <w:rPr>
          <w:color w:val="C27A9F"/>
          <w:spacing w:val="-2"/>
        </w:rPr>
        <w:t>ÁMATE</w:t>
      </w:r>
    </w:p>
    <w:p>
      <w:pPr>
        <w:pStyle w:val="BodyText"/>
        <w:spacing w:before="38"/>
        <w:rPr>
          <w:b/>
          <w:sz w:val="22"/>
        </w:rPr>
      </w:pPr>
    </w:p>
    <w:p>
      <w:pPr>
        <w:spacing w:line="360" w:lineRule="auto" w:before="0"/>
        <w:ind w:left="710" w:right="1549" w:firstLine="0"/>
        <w:jc w:val="left"/>
        <w:rPr>
          <w:sz w:val="22"/>
        </w:rPr>
      </w:pPr>
      <w:r>
        <w:rPr>
          <w:sz w:val="22"/>
        </w:rPr>
        <w:t>Durante</w:t>
      </w:r>
      <w:r>
        <w:rPr>
          <w:spacing w:val="-1"/>
          <w:sz w:val="22"/>
        </w:rPr>
        <w:t> </w:t>
      </w:r>
      <w:r>
        <w:rPr>
          <w:sz w:val="22"/>
        </w:rPr>
        <w:t>este</w:t>
      </w:r>
      <w:r>
        <w:rPr>
          <w:spacing w:val="-1"/>
          <w:sz w:val="22"/>
        </w:rPr>
        <w:t> </w:t>
      </w:r>
      <w:r>
        <w:rPr>
          <w:sz w:val="22"/>
        </w:rPr>
        <w:t>año</w:t>
      </w:r>
      <w:r>
        <w:rPr>
          <w:spacing w:val="-4"/>
          <w:sz w:val="22"/>
        </w:rPr>
        <w:t> </w:t>
      </w:r>
      <w:r>
        <w:rPr>
          <w:sz w:val="22"/>
        </w:rPr>
        <w:t>2022</w:t>
      </w:r>
      <w:r>
        <w:rPr>
          <w:spacing w:val="-1"/>
          <w:sz w:val="22"/>
        </w:rPr>
        <w:t> </w:t>
      </w:r>
      <w:r>
        <w:rPr>
          <w:sz w:val="22"/>
        </w:rPr>
        <w:t>se</w:t>
      </w:r>
      <w:r>
        <w:rPr>
          <w:spacing w:val="-4"/>
          <w:sz w:val="22"/>
        </w:rPr>
        <w:t> </w:t>
      </w:r>
      <w:r>
        <w:rPr>
          <w:sz w:val="22"/>
        </w:rPr>
        <w:t>han</w:t>
      </w:r>
      <w:r>
        <w:rPr>
          <w:spacing w:val="-1"/>
          <w:sz w:val="22"/>
        </w:rPr>
        <w:t> </w:t>
      </w:r>
      <w:r>
        <w:rPr>
          <w:sz w:val="22"/>
        </w:rPr>
        <w:t>atendido</w:t>
      </w:r>
      <w:r>
        <w:rPr>
          <w:spacing w:val="-1"/>
          <w:sz w:val="22"/>
        </w:rPr>
        <w:t> </w:t>
      </w:r>
      <w:r>
        <w:rPr>
          <w:sz w:val="22"/>
        </w:rPr>
        <w:t>un</w:t>
      </w:r>
      <w:r>
        <w:rPr>
          <w:spacing w:val="-3"/>
          <w:sz w:val="22"/>
        </w:rPr>
        <w:t> </w:t>
      </w:r>
      <w:r>
        <w:rPr>
          <w:sz w:val="22"/>
        </w:rPr>
        <w:t>total</w:t>
      </w:r>
      <w:r>
        <w:rPr>
          <w:spacing w:val="-2"/>
          <w:sz w:val="22"/>
        </w:rPr>
        <w:t> </w:t>
      </w:r>
      <w:r>
        <w:rPr>
          <w:sz w:val="22"/>
        </w:rPr>
        <w:t>de</w:t>
      </w:r>
      <w:r>
        <w:rPr>
          <w:spacing w:val="-2"/>
          <w:sz w:val="22"/>
        </w:rPr>
        <w:t> </w:t>
      </w:r>
      <w:r>
        <w:rPr>
          <w:sz w:val="22"/>
        </w:rPr>
        <w:t>245</w:t>
      </w:r>
      <w:r>
        <w:rPr>
          <w:spacing w:val="-1"/>
          <w:sz w:val="22"/>
        </w:rPr>
        <w:t> </w:t>
      </w:r>
      <w:r>
        <w:rPr>
          <w:sz w:val="22"/>
        </w:rPr>
        <w:t>pacientes</w:t>
      </w:r>
      <w:r>
        <w:rPr>
          <w:spacing w:val="-2"/>
          <w:sz w:val="22"/>
        </w:rPr>
        <w:t> </w:t>
      </w:r>
      <w:r>
        <w:rPr>
          <w:sz w:val="22"/>
        </w:rPr>
        <w:t>en</w:t>
      </w:r>
      <w:r>
        <w:rPr>
          <w:spacing w:val="-2"/>
          <w:sz w:val="22"/>
        </w:rPr>
        <w:t> </w:t>
      </w:r>
      <w:r>
        <w:rPr>
          <w:sz w:val="22"/>
        </w:rPr>
        <w:t>toda la</w:t>
      </w:r>
      <w:r>
        <w:rPr>
          <w:spacing w:val="-3"/>
          <w:sz w:val="22"/>
        </w:rPr>
        <w:t> </w:t>
      </w:r>
      <w:r>
        <w:rPr>
          <w:sz w:val="22"/>
        </w:rPr>
        <w:t>provincia de Santa Cruz de Tenerife:</w:t>
      </w:r>
    </w:p>
    <w:p>
      <w:pPr>
        <w:pStyle w:val="BodyText"/>
        <w:spacing w:before="1"/>
        <w:rPr>
          <w:sz w:val="13"/>
        </w:rPr>
      </w:pPr>
    </w:p>
    <w:tbl>
      <w:tblPr>
        <w:tblW w:w="0" w:type="auto"/>
        <w:jc w:val="left"/>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9"/>
        <w:gridCol w:w="1844"/>
        <w:gridCol w:w="2979"/>
        <w:gridCol w:w="1416"/>
      </w:tblGrid>
      <w:tr>
        <w:trPr>
          <w:trHeight w:val="1127" w:hRule="atLeast"/>
        </w:trPr>
        <w:tc>
          <w:tcPr>
            <w:tcW w:w="2269" w:type="dxa"/>
            <w:shd w:val="clear" w:color="auto" w:fill="EAD1DC"/>
          </w:tcPr>
          <w:p>
            <w:pPr>
              <w:pStyle w:val="TableParagraph"/>
              <w:spacing w:line="360" w:lineRule="auto" w:before="81"/>
              <w:ind w:left="844" w:hanging="754"/>
              <w:jc w:val="left"/>
              <w:rPr>
                <w:b/>
                <w:sz w:val="22"/>
              </w:rPr>
            </w:pPr>
            <w:r>
              <w:rPr>
                <w:b/>
                <w:sz w:val="22"/>
              </w:rPr>
              <w:t>Pacientes</w:t>
            </w:r>
            <w:r>
              <w:rPr>
                <w:b/>
                <w:spacing w:val="-13"/>
                <w:sz w:val="22"/>
              </w:rPr>
              <w:t> </w:t>
            </w:r>
            <w:r>
              <w:rPr>
                <w:b/>
                <w:sz w:val="22"/>
              </w:rPr>
              <w:t>de</w:t>
            </w:r>
            <w:r>
              <w:rPr>
                <w:b/>
                <w:spacing w:val="-12"/>
                <w:sz w:val="22"/>
              </w:rPr>
              <w:t> </w:t>
            </w:r>
            <w:r>
              <w:rPr>
                <w:b/>
                <w:sz w:val="22"/>
              </w:rPr>
              <w:t>cáncer</w:t>
            </w:r>
            <w:r>
              <w:rPr>
                <w:b/>
                <w:spacing w:val="-12"/>
                <w:sz w:val="22"/>
              </w:rPr>
              <w:t> </w:t>
            </w:r>
            <w:r>
              <w:rPr>
                <w:b/>
                <w:sz w:val="22"/>
              </w:rPr>
              <w:t>de </w:t>
            </w:r>
            <w:r>
              <w:rPr>
                <w:b/>
                <w:spacing w:val="-4"/>
                <w:sz w:val="22"/>
              </w:rPr>
              <w:t>mama</w:t>
            </w:r>
          </w:p>
        </w:tc>
        <w:tc>
          <w:tcPr>
            <w:tcW w:w="1844" w:type="dxa"/>
            <w:shd w:val="clear" w:color="auto" w:fill="EAD1DC"/>
          </w:tcPr>
          <w:p>
            <w:pPr>
              <w:pStyle w:val="TableParagraph"/>
              <w:spacing w:before="13"/>
              <w:ind w:left="0"/>
              <w:jc w:val="left"/>
              <w:rPr>
                <w:sz w:val="22"/>
              </w:rPr>
            </w:pPr>
          </w:p>
          <w:p>
            <w:pPr>
              <w:pStyle w:val="TableParagraph"/>
              <w:spacing w:before="1"/>
              <w:ind w:left="23"/>
              <w:rPr>
                <w:b/>
                <w:sz w:val="22"/>
              </w:rPr>
            </w:pPr>
            <w:r>
              <w:rPr>
                <w:b/>
                <w:spacing w:val="-2"/>
                <w:sz w:val="22"/>
              </w:rPr>
              <w:t>Familiares</w:t>
            </w:r>
          </w:p>
        </w:tc>
        <w:tc>
          <w:tcPr>
            <w:tcW w:w="2979" w:type="dxa"/>
            <w:shd w:val="clear" w:color="auto" w:fill="EAD1DC"/>
          </w:tcPr>
          <w:p>
            <w:pPr>
              <w:pStyle w:val="TableParagraph"/>
              <w:spacing w:line="360" w:lineRule="auto" w:before="81"/>
              <w:ind w:left="1152" w:hanging="795"/>
              <w:jc w:val="left"/>
              <w:rPr>
                <w:b/>
                <w:sz w:val="22"/>
              </w:rPr>
            </w:pPr>
            <w:r>
              <w:rPr>
                <w:b/>
                <w:sz w:val="22"/>
              </w:rPr>
              <w:t>Pacientes</w:t>
            </w:r>
            <w:r>
              <w:rPr>
                <w:b/>
                <w:spacing w:val="-13"/>
                <w:sz w:val="22"/>
              </w:rPr>
              <w:t> </w:t>
            </w:r>
            <w:r>
              <w:rPr>
                <w:b/>
                <w:sz w:val="22"/>
              </w:rPr>
              <w:t>(otros</w:t>
            </w:r>
            <w:r>
              <w:rPr>
                <w:b/>
                <w:spacing w:val="-11"/>
                <w:sz w:val="22"/>
              </w:rPr>
              <w:t> </w:t>
            </w:r>
            <w:r>
              <w:rPr>
                <w:b/>
                <w:sz w:val="22"/>
              </w:rPr>
              <w:t>tipos</w:t>
            </w:r>
            <w:r>
              <w:rPr>
                <w:b/>
                <w:spacing w:val="-12"/>
                <w:sz w:val="22"/>
              </w:rPr>
              <w:t> </w:t>
            </w:r>
            <w:r>
              <w:rPr>
                <w:b/>
                <w:sz w:val="22"/>
              </w:rPr>
              <w:t>de </w:t>
            </w:r>
            <w:r>
              <w:rPr>
                <w:b/>
                <w:spacing w:val="-2"/>
                <w:sz w:val="22"/>
              </w:rPr>
              <w:t>cáncer)</w:t>
            </w:r>
          </w:p>
        </w:tc>
        <w:tc>
          <w:tcPr>
            <w:tcW w:w="1416" w:type="dxa"/>
            <w:shd w:val="clear" w:color="auto" w:fill="EAD1DC"/>
          </w:tcPr>
          <w:p>
            <w:pPr>
              <w:pStyle w:val="TableParagraph"/>
              <w:spacing w:before="13"/>
              <w:ind w:left="0"/>
              <w:jc w:val="left"/>
              <w:rPr>
                <w:sz w:val="22"/>
              </w:rPr>
            </w:pPr>
          </w:p>
          <w:p>
            <w:pPr>
              <w:pStyle w:val="TableParagraph"/>
              <w:spacing w:before="1"/>
              <w:ind w:left="24"/>
              <w:rPr>
                <w:b/>
                <w:sz w:val="22"/>
              </w:rPr>
            </w:pPr>
            <w:r>
              <w:rPr>
                <w:b/>
                <w:spacing w:val="-2"/>
                <w:sz w:val="22"/>
              </w:rPr>
              <w:t>Otros</w:t>
            </w:r>
          </w:p>
        </w:tc>
      </w:tr>
      <w:tr>
        <w:trPr>
          <w:trHeight w:val="723" w:hRule="atLeast"/>
        </w:trPr>
        <w:tc>
          <w:tcPr>
            <w:tcW w:w="2269" w:type="dxa"/>
          </w:tcPr>
          <w:p>
            <w:pPr>
              <w:pStyle w:val="TableParagraph"/>
              <w:spacing w:before="78"/>
              <w:ind w:left="24"/>
              <w:rPr>
                <w:sz w:val="22"/>
              </w:rPr>
            </w:pPr>
            <w:r>
              <w:rPr>
                <w:spacing w:val="-5"/>
                <w:sz w:val="22"/>
              </w:rPr>
              <w:t>239</w:t>
            </w:r>
          </w:p>
        </w:tc>
        <w:tc>
          <w:tcPr>
            <w:tcW w:w="1844" w:type="dxa"/>
          </w:tcPr>
          <w:p>
            <w:pPr>
              <w:pStyle w:val="TableParagraph"/>
              <w:spacing w:before="78"/>
              <w:ind w:left="23" w:right="2"/>
              <w:rPr>
                <w:sz w:val="22"/>
              </w:rPr>
            </w:pPr>
            <w:r>
              <w:rPr>
                <w:spacing w:val="-10"/>
                <w:sz w:val="22"/>
              </w:rPr>
              <w:t>x</w:t>
            </w:r>
          </w:p>
        </w:tc>
        <w:tc>
          <w:tcPr>
            <w:tcW w:w="2979" w:type="dxa"/>
          </w:tcPr>
          <w:p>
            <w:pPr>
              <w:pStyle w:val="TableParagraph"/>
              <w:spacing w:before="78"/>
              <w:ind w:left="25"/>
              <w:rPr>
                <w:sz w:val="22"/>
              </w:rPr>
            </w:pPr>
            <w:r>
              <w:rPr>
                <w:spacing w:val="-10"/>
                <w:sz w:val="22"/>
              </w:rPr>
              <w:t>6</w:t>
            </w:r>
          </w:p>
        </w:tc>
        <w:tc>
          <w:tcPr>
            <w:tcW w:w="1416" w:type="dxa"/>
          </w:tcPr>
          <w:p>
            <w:pPr>
              <w:pStyle w:val="TableParagraph"/>
              <w:spacing w:before="78"/>
              <w:ind w:left="24" w:right="3"/>
              <w:rPr>
                <w:sz w:val="22"/>
              </w:rPr>
            </w:pPr>
            <w:r>
              <w:rPr>
                <w:spacing w:val="-10"/>
                <w:sz w:val="22"/>
              </w:rPr>
              <w:t>x</w:t>
            </w:r>
          </w:p>
        </w:tc>
      </w:tr>
    </w:tbl>
    <w:p>
      <w:pPr>
        <w:spacing w:before="239"/>
        <w:ind w:left="2558" w:right="0" w:firstLine="0"/>
        <w:jc w:val="left"/>
        <w:rPr>
          <w:sz w:val="20"/>
        </w:rPr>
      </w:pPr>
      <w:r>
        <w:rPr>
          <w:color w:val="666666"/>
          <w:sz w:val="20"/>
        </w:rPr>
        <w:t>Cuadro</w:t>
      </w:r>
      <w:r>
        <w:rPr>
          <w:color w:val="666666"/>
          <w:spacing w:val="-7"/>
          <w:sz w:val="20"/>
        </w:rPr>
        <w:t> </w:t>
      </w:r>
      <w:r>
        <w:rPr>
          <w:color w:val="666666"/>
          <w:sz w:val="20"/>
        </w:rPr>
        <w:t>2.</w:t>
      </w:r>
      <w:r>
        <w:rPr>
          <w:color w:val="666666"/>
          <w:spacing w:val="-5"/>
          <w:sz w:val="20"/>
        </w:rPr>
        <w:t> </w:t>
      </w:r>
      <w:r>
        <w:rPr>
          <w:color w:val="666666"/>
          <w:sz w:val="20"/>
        </w:rPr>
        <w:t>Número</w:t>
      </w:r>
      <w:r>
        <w:rPr>
          <w:color w:val="666666"/>
          <w:spacing w:val="-7"/>
          <w:sz w:val="20"/>
        </w:rPr>
        <w:t> </w:t>
      </w:r>
      <w:r>
        <w:rPr>
          <w:color w:val="666666"/>
          <w:sz w:val="20"/>
        </w:rPr>
        <w:t>total</w:t>
      </w:r>
      <w:r>
        <w:rPr>
          <w:color w:val="666666"/>
          <w:spacing w:val="-7"/>
          <w:sz w:val="20"/>
        </w:rPr>
        <w:t> </w:t>
      </w:r>
      <w:r>
        <w:rPr>
          <w:color w:val="666666"/>
          <w:sz w:val="20"/>
        </w:rPr>
        <w:t>de</w:t>
      </w:r>
      <w:r>
        <w:rPr>
          <w:color w:val="666666"/>
          <w:spacing w:val="-7"/>
          <w:sz w:val="20"/>
        </w:rPr>
        <w:t> </w:t>
      </w:r>
      <w:r>
        <w:rPr>
          <w:color w:val="666666"/>
          <w:sz w:val="20"/>
        </w:rPr>
        <w:t>pacientes</w:t>
      </w:r>
      <w:r>
        <w:rPr>
          <w:color w:val="666666"/>
          <w:spacing w:val="-6"/>
          <w:sz w:val="20"/>
        </w:rPr>
        <w:t> </w:t>
      </w:r>
      <w:r>
        <w:rPr>
          <w:color w:val="666666"/>
          <w:sz w:val="20"/>
        </w:rPr>
        <w:t>atendidos/as</w:t>
      </w:r>
      <w:r>
        <w:rPr>
          <w:color w:val="666666"/>
          <w:spacing w:val="-6"/>
          <w:sz w:val="20"/>
        </w:rPr>
        <w:t> </w:t>
      </w:r>
      <w:r>
        <w:rPr>
          <w:color w:val="666666"/>
          <w:sz w:val="20"/>
        </w:rPr>
        <w:t>en</w:t>
      </w:r>
      <w:r>
        <w:rPr>
          <w:color w:val="666666"/>
          <w:spacing w:val="-6"/>
          <w:sz w:val="20"/>
        </w:rPr>
        <w:t> </w:t>
      </w:r>
      <w:r>
        <w:rPr>
          <w:color w:val="666666"/>
          <w:spacing w:val="-4"/>
          <w:sz w:val="20"/>
        </w:rPr>
        <w:t>2022</w:t>
      </w:r>
    </w:p>
    <w:p>
      <w:pPr>
        <w:pStyle w:val="BodyText"/>
        <w:rPr>
          <w:sz w:val="20"/>
        </w:rPr>
      </w:pPr>
    </w:p>
    <w:p>
      <w:pPr>
        <w:pStyle w:val="BodyText"/>
        <w:spacing w:before="160"/>
        <w:rPr>
          <w:sz w:val="20"/>
        </w:rPr>
      </w:pPr>
    </w:p>
    <w:p>
      <w:pPr>
        <w:spacing w:line="273" w:lineRule="auto" w:before="0"/>
        <w:ind w:left="710" w:right="1549" w:firstLine="0"/>
        <w:jc w:val="left"/>
        <w:rPr>
          <w:sz w:val="22"/>
        </w:rPr>
      </w:pPr>
      <w:r>
        <w:rPr>
          <w:sz w:val="22"/>
        </w:rPr>
        <w:t>Se</w:t>
      </w:r>
      <w:r>
        <w:rPr>
          <w:spacing w:val="-1"/>
          <w:sz w:val="22"/>
        </w:rPr>
        <w:t> </w:t>
      </w:r>
      <w:r>
        <w:rPr>
          <w:sz w:val="22"/>
        </w:rPr>
        <w:t>atendieron</w:t>
      </w:r>
      <w:r>
        <w:rPr>
          <w:spacing w:val="-4"/>
          <w:sz w:val="22"/>
        </w:rPr>
        <w:t> </w:t>
      </w:r>
      <w:r>
        <w:rPr>
          <w:sz w:val="22"/>
        </w:rPr>
        <w:t>239</w:t>
      </w:r>
      <w:r>
        <w:rPr>
          <w:spacing w:val="-1"/>
          <w:sz w:val="22"/>
        </w:rPr>
        <w:t> </w:t>
      </w:r>
      <w:r>
        <w:rPr>
          <w:sz w:val="22"/>
        </w:rPr>
        <w:t>personas</w:t>
      </w:r>
      <w:r>
        <w:rPr>
          <w:spacing w:val="-1"/>
          <w:sz w:val="22"/>
        </w:rPr>
        <w:t> </w:t>
      </w:r>
      <w:r>
        <w:rPr>
          <w:sz w:val="22"/>
        </w:rPr>
        <w:t>con</w:t>
      </w:r>
      <w:r>
        <w:rPr>
          <w:spacing w:val="-4"/>
          <w:sz w:val="22"/>
        </w:rPr>
        <w:t> </w:t>
      </w:r>
      <w:r>
        <w:rPr>
          <w:sz w:val="22"/>
        </w:rPr>
        <w:t>cáncer</w:t>
      </w:r>
      <w:r>
        <w:rPr>
          <w:spacing w:val="-1"/>
          <w:sz w:val="22"/>
        </w:rPr>
        <w:t> </w:t>
      </w:r>
      <w:r>
        <w:rPr>
          <w:sz w:val="22"/>
        </w:rPr>
        <w:t>de</w:t>
      </w:r>
      <w:r>
        <w:rPr>
          <w:spacing w:val="-3"/>
          <w:sz w:val="22"/>
        </w:rPr>
        <w:t> </w:t>
      </w:r>
      <w:r>
        <w:rPr>
          <w:sz w:val="22"/>
        </w:rPr>
        <w:t>mama</w:t>
      </w:r>
      <w:r>
        <w:rPr>
          <w:spacing w:val="-1"/>
          <w:sz w:val="22"/>
        </w:rPr>
        <w:t> </w:t>
      </w:r>
      <w:r>
        <w:rPr>
          <w:sz w:val="22"/>
        </w:rPr>
        <w:t>y</w:t>
      </w:r>
      <w:r>
        <w:rPr>
          <w:spacing w:val="-2"/>
          <w:sz w:val="22"/>
        </w:rPr>
        <w:t> </w:t>
      </w:r>
      <w:r>
        <w:rPr>
          <w:sz w:val="22"/>
        </w:rPr>
        <w:t>6</w:t>
      </w:r>
      <w:r>
        <w:rPr>
          <w:spacing w:val="-3"/>
          <w:sz w:val="22"/>
        </w:rPr>
        <w:t> </w:t>
      </w:r>
      <w:r>
        <w:rPr>
          <w:sz w:val="22"/>
        </w:rPr>
        <w:t>personas</w:t>
      </w:r>
      <w:r>
        <w:rPr>
          <w:spacing w:val="-3"/>
          <w:sz w:val="22"/>
        </w:rPr>
        <w:t> </w:t>
      </w:r>
      <w:r>
        <w:rPr>
          <w:sz w:val="22"/>
        </w:rPr>
        <w:t>con</w:t>
      </w:r>
      <w:r>
        <w:rPr>
          <w:spacing w:val="-4"/>
          <w:sz w:val="22"/>
        </w:rPr>
        <w:t> </w:t>
      </w:r>
      <w:r>
        <w:rPr>
          <w:sz w:val="22"/>
        </w:rPr>
        <w:t>otros</w:t>
      </w:r>
      <w:r>
        <w:rPr>
          <w:spacing w:val="-3"/>
          <w:sz w:val="22"/>
        </w:rPr>
        <w:t> </w:t>
      </w:r>
      <w:r>
        <w:rPr>
          <w:sz w:val="22"/>
        </w:rPr>
        <w:t>tipos</w:t>
      </w:r>
      <w:r>
        <w:rPr>
          <w:spacing w:val="-1"/>
          <w:sz w:val="22"/>
        </w:rPr>
        <w:t> </w:t>
      </w:r>
      <w:r>
        <w:rPr>
          <w:sz w:val="22"/>
        </w:rPr>
        <w:t>de</w:t>
      </w:r>
      <w:r>
        <w:rPr>
          <w:spacing w:val="-1"/>
          <w:sz w:val="22"/>
        </w:rPr>
        <w:t> </w:t>
      </w:r>
      <w:r>
        <w:rPr>
          <w:sz w:val="22"/>
        </w:rPr>
        <w:t>cáncer,</w:t>
      </w:r>
      <w:r>
        <w:rPr>
          <w:spacing w:val="-1"/>
          <w:sz w:val="22"/>
        </w:rPr>
        <w:t> </w:t>
      </w:r>
      <w:r>
        <w:rPr>
          <w:sz w:val="22"/>
        </w:rPr>
        <w:t>en</w:t>
      </w:r>
      <w:r>
        <w:rPr>
          <w:spacing w:val="-2"/>
          <w:sz w:val="22"/>
        </w:rPr>
        <w:t> </w:t>
      </w:r>
      <w:r>
        <w:rPr>
          <w:sz w:val="22"/>
        </w:rPr>
        <w:t>los que se incluyen: cáncer colorrectal, cáncer pulmonar, linfoma, ovárico y sarcoma sinovial.</w:t>
      </w:r>
    </w:p>
    <w:p>
      <w:pPr>
        <w:pStyle w:val="BodyText"/>
        <w:rPr>
          <w:sz w:val="22"/>
        </w:rPr>
      </w:pPr>
    </w:p>
    <w:p>
      <w:pPr>
        <w:pStyle w:val="BodyText"/>
        <w:spacing w:before="97"/>
        <w:rPr>
          <w:sz w:val="22"/>
        </w:rPr>
      </w:pPr>
    </w:p>
    <w:p>
      <w:pPr>
        <w:pStyle w:val="Heading3"/>
        <w:numPr>
          <w:ilvl w:val="1"/>
          <w:numId w:val="1"/>
        </w:numPr>
        <w:tabs>
          <w:tab w:pos="1288" w:val="left" w:leader="none"/>
        </w:tabs>
        <w:spacing w:line="240" w:lineRule="auto" w:before="0" w:after="0"/>
        <w:ind w:left="1288" w:right="0" w:hanging="360"/>
        <w:jc w:val="left"/>
        <w:rPr>
          <w:color w:val="C27A9F"/>
        </w:rPr>
      </w:pPr>
      <w:r>
        <w:rPr>
          <w:color w:val="C27A9F"/>
        </w:rPr>
        <w:t>Número</w:t>
      </w:r>
      <w:r>
        <w:rPr>
          <w:color w:val="C27A9F"/>
          <w:spacing w:val="-5"/>
        </w:rPr>
        <w:t> </w:t>
      </w:r>
      <w:r>
        <w:rPr>
          <w:color w:val="C27A9F"/>
        </w:rPr>
        <w:t>de</w:t>
      </w:r>
      <w:r>
        <w:rPr>
          <w:color w:val="C27A9F"/>
          <w:spacing w:val="-3"/>
        </w:rPr>
        <w:t> </w:t>
      </w:r>
      <w:r>
        <w:rPr>
          <w:color w:val="C27A9F"/>
        </w:rPr>
        <w:t>personas</w:t>
      </w:r>
      <w:r>
        <w:rPr>
          <w:color w:val="C27A9F"/>
          <w:spacing w:val="-3"/>
        </w:rPr>
        <w:t> </w:t>
      </w:r>
      <w:r>
        <w:rPr>
          <w:color w:val="C27A9F"/>
        </w:rPr>
        <w:t>atendidas</w:t>
      </w:r>
      <w:r>
        <w:rPr>
          <w:color w:val="C27A9F"/>
          <w:spacing w:val="-2"/>
        </w:rPr>
        <w:t> </w:t>
      </w:r>
      <w:r>
        <w:rPr>
          <w:color w:val="C27A9F"/>
        </w:rPr>
        <w:t>según</w:t>
      </w:r>
      <w:r>
        <w:rPr>
          <w:color w:val="C27A9F"/>
          <w:spacing w:val="-4"/>
        </w:rPr>
        <w:t> </w:t>
      </w:r>
      <w:r>
        <w:rPr>
          <w:color w:val="C27A9F"/>
        </w:rPr>
        <w:t>zona</w:t>
      </w:r>
      <w:r>
        <w:rPr>
          <w:color w:val="C27A9F"/>
          <w:spacing w:val="-3"/>
        </w:rPr>
        <w:t> </w:t>
      </w:r>
      <w:r>
        <w:rPr>
          <w:color w:val="C27A9F"/>
        </w:rPr>
        <w:t>de</w:t>
      </w:r>
      <w:r>
        <w:rPr>
          <w:color w:val="C27A9F"/>
          <w:spacing w:val="-3"/>
        </w:rPr>
        <w:t> </w:t>
      </w:r>
      <w:r>
        <w:rPr>
          <w:color w:val="C27A9F"/>
          <w:spacing w:val="-2"/>
        </w:rPr>
        <w:t>procedencia</w:t>
      </w:r>
    </w:p>
    <w:p>
      <w:pPr>
        <w:pStyle w:val="BodyText"/>
        <w:rPr>
          <w:b/>
          <w:sz w:val="20"/>
        </w:rPr>
      </w:pPr>
    </w:p>
    <w:p>
      <w:pPr>
        <w:pStyle w:val="BodyText"/>
        <w:spacing w:before="145" w:after="1"/>
        <w:rPr>
          <w:b/>
          <w:sz w:val="20"/>
        </w:rPr>
      </w:pPr>
    </w:p>
    <w:tbl>
      <w:tblPr>
        <w:tblW w:w="0" w:type="auto"/>
        <w:jc w:val="left"/>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83"/>
        <w:gridCol w:w="4525"/>
      </w:tblGrid>
      <w:tr>
        <w:trPr>
          <w:trHeight w:val="721" w:hRule="atLeast"/>
        </w:trPr>
        <w:tc>
          <w:tcPr>
            <w:tcW w:w="3983" w:type="dxa"/>
            <w:shd w:val="clear" w:color="auto" w:fill="EAD1DC"/>
          </w:tcPr>
          <w:p>
            <w:pPr>
              <w:pStyle w:val="TableParagraph"/>
              <w:spacing w:before="80"/>
              <w:ind w:left="31"/>
              <w:rPr>
                <w:b/>
                <w:sz w:val="22"/>
              </w:rPr>
            </w:pPr>
            <w:r>
              <w:rPr>
                <w:b/>
                <w:spacing w:val="-2"/>
                <w:sz w:val="22"/>
              </w:rPr>
              <w:t>Municipio</w:t>
            </w:r>
          </w:p>
        </w:tc>
        <w:tc>
          <w:tcPr>
            <w:tcW w:w="4525" w:type="dxa"/>
            <w:shd w:val="clear" w:color="auto" w:fill="EAD1DC"/>
          </w:tcPr>
          <w:p>
            <w:pPr>
              <w:pStyle w:val="TableParagraph"/>
              <w:spacing w:before="80"/>
              <w:ind w:left="30" w:right="2"/>
              <w:rPr>
                <w:b/>
                <w:sz w:val="22"/>
              </w:rPr>
            </w:pPr>
            <w:r>
              <w:rPr>
                <w:b/>
                <w:sz w:val="22"/>
              </w:rPr>
              <w:t>Número</w:t>
            </w:r>
            <w:r>
              <w:rPr>
                <w:b/>
                <w:spacing w:val="-5"/>
                <w:sz w:val="22"/>
              </w:rPr>
              <w:t> </w:t>
            </w:r>
            <w:r>
              <w:rPr>
                <w:b/>
                <w:sz w:val="22"/>
              </w:rPr>
              <w:t>de</w:t>
            </w:r>
            <w:r>
              <w:rPr>
                <w:b/>
                <w:spacing w:val="-5"/>
                <w:sz w:val="22"/>
              </w:rPr>
              <w:t> </w:t>
            </w:r>
            <w:r>
              <w:rPr>
                <w:b/>
                <w:sz w:val="22"/>
              </w:rPr>
              <w:t>personas</w:t>
            </w:r>
            <w:r>
              <w:rPr>
                <w:b/>
                <w:spacing w:val="-4"/>
                <w:sz w:val="22"/>
              </w:rPr>
              <w:t> </w:t>
            </w:r>
            <w:r>
              <w:rPr>
                <w:b/>
                <w:spacing w:val="-2"/>
                <w:sz w:val="22"/>
              </w:rPr>
              <w:t>atendidas</w:t>
            </w:r>
          </w:p>
        </w:tc>
      </w:tr>
      <w:tr>
        <w:trPr>
          <w:trHeight w:val="687" w:hRule="atLeast"/>
        </w:trPr>
        <w:tc>
          <w:tcPr>
            <w:tcW w:w="3983" w:type="dxa"/>
          </w:tcPr>
          <w:p>
            <w:pPr>
              <w:pStyle w:val="TableParagraph"/>
              <w:spacing w:before="80"/>
              <w:ind w:left="31" w:right="6"/>
              <w:rPr>
                <w:b/>
                <w:sz w:val="20"/>
              </w:rPr>
            </w:pPr>
            <w:r>
              <w:rPr>
                <w:b/>
                <w:spacing w:val="-4"/>
                <w:sz w:val="20"/>
              </w:rPr>
              <w:t>Adeje</w:t>
            </w:r>
          </w:p>
        </w:tc>
        <w:tc>
          <w:tcPr>
            <w:tcW w:w="4525" w:type="dxa"/>
          </w:tcPr>
          <w:p>
            <w:pPr>
              <w:pStyle w:val="TableParagraph"/>
              <w:spacing w:before="80"/>
              <w:ind w:left="30"/>
              <w:rPr>
                <w:sz w:val="20"/>
              </w:rPr>
            </w:pPr>
            <w:r>
              <w:rPr>
                <w:spacing w:val="-5"/>
                <w:sz w:val="20"/>
              </w:rPr>
              <w:t>10</w:t>
            </w:r>
          </w:p>
        </w:tc>
      </w:tr>
      <w:tr>
        <w:trPr>
          <w:trHeight w:val="685" w:hRule="atLeast"/>
        </w:trPr>
        <w:tc>
          <w:tcPr>
            <w:tcW w:w="3983" w:type="dxa"/>
          </w:tcPr>
          <w:p>
            <w:pPr>
              <w:pStyle w:val="TableParagraph"/>
              <w:spacing w:before="80"/>
              <w:ind w:left="31" w:right="6"/>
              <w:rPr>
                <w:b/>
                <w:sz w:val="20"/>
              </w:rPr>
            </w:pPr>
            <w:r>
              <w:rPr>
                <w:b/>
                <w:spacing w:val="-2"/>
                <w:sz w:val="20"/>
              </w:rPr>
              <w:t>Arafo</w:t>
            </w:r>
          </w:p>
        </w:tc>
        <w:tc>
          <w:tcPr>
            <w:tcW w:w="4525" w:type="dxa"/>
          </w:tcPr>
          <w:p>
            <w:pPr>
              <w:pStyle w:val="TableParagraph"/>
              <w:spacing w:before="80"/>
              <w:ind w:left="30"/>
              <w:rPr>
                <w:sz w:val="20"/>
              </w:rPr>
            </w:pPr>
            <w:r>
              <w:rPr>
                <w:spacing w:val="-10"/>
                <w:sz w:val="20"/>
              </w:rPr>
              <w:t>4</w:t>
            </w:r>
          </w:p>
        </w:tc>
      </w:tr>
      <w:tr>
        <w:trPr>
          <w:trHeight w:val="688" w:hRule="atLeast"/>
        </w:trPr>
        <w:tc>
          <w:tcPr>
            <w:tcW w:w="3983" w:type="dxa"/>
          </w:tcPr>
          <w:p>
            <w:pPr>
              <w:pStyle w:val="TableParagraph"/>
              <w:spacing w:before="80"/>
              <w:ind w:left="31" w:right="7"/>
              <w:rPr>
                <w:b/>
                <w:sz w:val="20"/>
              </w:rPr>
            </w:pPr>
            <w:r>
              <w:rPr>
                <w:b/>
                <w:spacing w:val="-2"/>
                <w:sz w:val="20"/>
              </w:rPr>
              <w:t>Arico</w:t>
            </w:r>
          </w:p>
        </w:tc>
        <w:tc>
          <w:tcPr>
            <w:tcW w:w="4525" w:type="dxa"/>
          </w:tcPr>
          <w:p>
            <w:pPr>
              <w:pStyle w:val="TableParagraph"/>
              <w:spacing w:before="80"/>
              <w:ind w:left="30"/>
              <w:rPr>
                <w:sz w:val="20"/>
              </w:rPr>
            </w:pPr>
            <w:r>
              <w:rPr>
                <w:spacing w:val="-5"/>
                <w:sz w:val="20"/>
              </w:rPr>
              <w:t>10</w:t>
            </w:r>
          </w:p>
        </w:tc>
      </w:tr>
      <w:tr>
        <w:trPr>
          <w:trHeight w:val="685" w:hRule="atLeast"/>
        </w:trPr>
        <w:tc>
          <w:tcPr>
            <w:tcW w:w="3983" w:type="dxa"/>
          </w:tcPr>
          <w:p>
            <w:pPr>
              <w:pStyle w:val="TableParagraph"/>
              <w:spacing w:before="80"/>
              <w:ind w:left="31" w:right="4"/>
              <w:rPr>
                <w:b/>
                <w:sz w:val="20"/>
              </w:rPr>
            </w:pPr>
            <w:r>
              <w:rPr>
                <w:b/>
                <w:spacing w:val="-2"/>
                <w:sz w:val="20"/>
              </w:rPr>
              <w:t>Arona</w:t>
            </w:r>
          </w:p>
        </w:tc>
        <w:tc>
          <w:tcPr>
            <w:tcW w:w="4525" w:type="dxa"/>
          </w:tcPr>
          <w:p>
            <w:pPr>
              <w:pStyle w:val="TableParagraph"/>
              <w:spacing w:before="80"/>
              <w:ind w:left="30"/>
              <w:rPr>
                <w:sz w:val="20"/>
              </w:rPr>
            </w:pPr>
            <w:r>
              <w:rPr>
                <w:spacing w:val="-5"/>
                <w:sz w:val="20"/>
              </w:rPr>
              <w:t>36</w:t>
            </w:r>
          </w:p>
        </w:tc>
      </w:tr>
      <w:tr>
        <w:trPr>
          <w:trHeight w:val="687" w:hRule="atLeast"/>
        </w:trPr>
        <w:tc>
          <w:tcPr>
            <w:tcW w:w="3983" w:type="dxa"/>
          </w:tcPr>
          <w:p>
            <w:pPr>
              <w:pStyle w:val="TableParagraph"/>
              <w:spacing w:before="80"/>
              <w:ind w:left="31" w:right="4"/>
              <w:rPr>
                <w:b/>
                <w:sz w:val="20"/>
              </w:rPr>
            </w:pPr>
            <w:r>
              <w:rPr>
                <w:b/>
                <w:spacing w:val="-2"/>
                <w:sz w:val="20"/>
              </w:rPr>
              <w:t>Candelaria</w:t>
            </w:r>
          </w:p>
        </w:tc>
        <w:tc>
          <w:tcPr>
            <w:tcW w:w="4525" w:type="dxa"/>
          </w:tcPr>
          <w:p>
            <w:pPr>
              <w:pStyle w:val="TableParagraph"/>
              <w:spacing w:before="80"/>
              <w:ind w:left="30"/>
              <w:rPr>
                <w:sz w:val="20"/>
              </w:rPr>
            </w:pPr>
            <w:r>
              <w:rPr>
                <w:spacing w:val="-5"/>
                <w:sz w:val="20"/>
              </w:rPr>
              <w:t>15</w:t>
            </w:r>
          </w:p>
        </w:tc>
      </w:tr>
    </w:tbl>
    <w:p>
      <w:pPr>
        <w:pStyle w:val="TableParagraph"/>
        <w:spacing w:after="0"/>
        <w:rPr>
          <w:sz w:val="20"/>
        </w:rPr>
        <w:sectPr>
          <w:pgSz w:w="11910" w:h="16840"/>
          <w:pgMar w:header="342" w:footer="1000" w:top="1760" w:bottom="1200" w:left="992" w:right="141"/>
        </w:sectPr>
      </w:pPr>
    </w:p>
    <w:p>
      <w:pPr>
        <w:pStyle w:val="BodyText"/>
        <w:spacing w:before="223" w:after="1"/>
        <w:rPr>
          <w:b/>
          <w:sz w:val="20"/>
        </w:rPr>
      </w:pPr>
    </w:p>
    <w:tbl>
      <w:tblPr>
        <w:tblW w:w="0" w:type="auto"/>
        <w:jc w:val="left"/>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83"/>
        <w:gridCol w:w="4525"/>
      </w:tblGrid>
      <w:tr>
        <w:trPr>
          <w:trHeight w:val="687" w:hRule="atLeast"/>
        </w:trPr>
        <w:tc>
          <w:tcPr>
            <w:tcW w:w="3983" w:type="dxa"/>
          </w:tcPr>
          <w:p>
            <w:pPr>
              <w:pStyle w:val="TableParagraph"/>
              <w:spacing w:before="80"/>
              <w:ind w:left="31" w:right="5"/>
              <w:rPr>
                <w:b/>
                <w:sz w:val="20"/>
              </w:rPr>
            </w:pPr>
            <w:r>
              <w:rPr>
                <w:b/>
                <w:sz w:val="20"/>
              </w:rPr>
              <w:t>El</w:t>
            </w:r>
            <w:r>
              <w:rPr>
                <w:b/>
                <w:spacing w:val="-3"/>
                <w:sz w:val="20"/>
              </w:rPr>
              <w:t> </w:t>
            </w:r>
            <w:r>
              <w:rPr>
                <w:b/>
                <w:spacing w:val="-2"/>
                <w:sz w:val="20"/>
              </w:rPr>
              <w:t>Hierro</w:t>
            </w:r>
          </w:p>
        </w:tc>
        <w:tc>
          <w:tcPr>
            <w:tcW w:w="4525" w:type="dxa"/>
          </w:tcPr>
          <w:p>
            <w:pPr>
              <w:pStyle w:val="TableParagraph"/>
              <w:spacing w:before="80"/>
              <w:ind w:left="30"/>
              <w:rPr>
                <w:sz w:val="20"/>
              </w:rPr>
            </w:pPr>
            <w:r>
              <w:rPr>
                <w:spacing w:val="-10"/>
                <w:sz w:val="20"/>
              </w:rPr>
              <w:t>6</w:t>
            </w:r>
          </w:p>
        </w:tc>
      </w:tr>
      <w:tr>
        <w:trPr>
          <w:trHeight w:val="685" w:hRule="atLeast"/>
        </w:trPr>
        <w:tc>
          <w:tcPr>
            <w:tcW w:w="3983" w:type="dxa"/>
          </w:tcPr>
          <w:p>
            <w:pPr>
              <w:pStyle w:val="TableParagraph"/>
              <w:spacing w:before="77"/>
              <w:ind w:left="31" w:right="5"/>
              <w:rPr>
                <w:b/>
                <w:sz w:val="20"/>
              </w:rPr>
            </w:pPr>
            <w:r>
              <w:rPr>
                <w:b/>
                <w:sz w:val="20"/>
              </w:rPr>
              <w:t>El</w:t>
            </w:r>
            <w:r>
              <w:rPr>
                <w:b/>
                <w:spacing w:val="-3"/>
                <w:sz w:val="20"/>
              </w:rPr>
              <w:t> </w:t>
            </w:r>
            <w:r>
              <w:rPr>
                <w:b/>
                <w:spacing w:val="-2"/>
                <w:sz w:val="20"/>
              </w:rPr>
              <w:t>Rosario</w:t>
            </w:r>
          </w:p>
        </w:tc>
        <w:tc>
          <w:tcPr>
            <w:tcW w:w="4525" w:type="dxa"/>
          </w:tcPr>
          <w:p>
            <w:pPr>
              <w:pStyle w:val="TableParagraph"/>
              <w:spacing w:before="77"/>
              <w:ind w:left="30"/>
              <w:rPr>
                <w:sz w:val="20"/>
              </w:rPr>
            </w:pPr>
            <w:r>
              <w:rPr>
                <w:spacing w:val="-5"/>
                <w:sz w:val="20"/>
              </w:rPr>
              <w:t>11</w:t>
            </w:r>
          </w:p>
        </w:tc>
      </w:tr>
      <w:tr>
        <w:trPr>
          <w:trHeight w:val="685" w:hRule="atLeast"/>
        </w:trPr>
        <w:tc>
          <w:tcPr>
            <w:tcW w:w="3983" w:type="dxa"/>
          </w:tcPr>
          <w:p>
            <w:pPr>
              <w:pStyle w:val="TableParagraph"/>
              <w:spacing w:before="80"/>
              <w:ind w:left="31" w:right="7"/>
              <w:rPr>
                <w:b/>
                <w:sz w:val="20"/>
              </w:rPr>
            </w:pPr>
            <w:r>
              <w:rPr>
                <w:b/>
                <w:sz w:val="20"/>
              </w:rPr>
              <w:t>El</w:t>
            </w:r>
            <w:r>
              <w:rPr>
                <w:b/>
                <w:spacing w:val="-3"/>
                <w:sz w:val="20"/>
              </w:rPr>
              <w:t> </w:t>
            </w:r>
            <w:r>
              <w:rPr>
                <w:b/>
                <w:spacing w:val="-2"/>
                <w:sz w:val="20"/>
              </w:rPr>
              <w:t>Sauzal</w:t>
            </w:r>
          </w:p>
        </w:tc>
        <w:tc>
          <w:tcPr>
            <w:tcW w:w="4525" w:type="dxa"/>
          </w:tcPr>
          <w:p>
            <w:pPr>
              <w:pStyle w:val="TableParagraph"/>
              <w:spacing w:before="80"/>
              <w:ind w:left="30"/>
              <w:rPr>
                <w:sz w:val="20"/>
              </w:rPr>
            </w:pPr>
            <w:r>
              <w:rPr>
                <w:spacing w:val="-10"/>
                <w:sz w:val="20"/>
              </w:rPr>
              <w:t>7</w:t>
            </w:r>
          </w:p>
        </w:tc>
      </w:tr>
      <w:tr>
        <w:trPr>
          <w:trHeight w:val="687" w:hRule="atLeast"/>
        </w:trPr>
        <w:tc>
          <w:tcPr>
            <w:tcW w:w="3983" w:type="dxa"/>
          </w:tcPr>
          <w:p>
            <w:pPr>
              <w:pStyle w:val="TableParagraph"/>
              <w:spacing w:before="80"/>
              <w:ind w:left="31" w:right="4"/>
              <w:rPr>
                <w:b/>
                <w:sz w:val="20"/>
              </w:rPr>
            </w:pPr>
            <w:r>
              <w:rPr>
                <w:b/>
                <w:sz w:val="20"/>
              </w:rPr>
              <w:t>El</w:t>
            </w:r>
            <w:r>
              <w:rPr>
                <w:b/>
                <w:spacing w:val="-3"/>
                <w:sz w:val="20"/>
              </w:rPr>
              <w:t> </w:t>
            </w:r>
            <w:r>
              <w:rPr>
                <w:b/>
                <w:spacing w:val="-2"/>
                <w:sz w:val="20"/>
              </w:rPr>
              <w:t>Tanque</w:t>
            </w:r>
          </w:p>
        </w:tc>
        <w:tc>
          <w:tcPr>
            <w:tcW w:w="4525" w:type="dxa"/>
          </w:tcPr>
          <w:p>
            <w:pPr>
              <w:pStyle w:val="TableParagraph"/>
              <w:spacing w:before="80"/>
              <w:ind w:left="30"/>
              <w:rPr>
                <w:sz w:val="20"/>
              </w:rPr>
            </w:pPr>
            <w:r>
              <w:rPr>
                <w:spacing w:val="-5"/>
                <w:sz w:val="20"/>
              </w:rPr>
              <w:t>12</w:t>
            </w:r>
          </w:p>
        </w:tc>
      </w:tr>
      <w:tr>
        <w:trPr>
          <w:trHeight w:val="685" w:hRule="atLeast"/>
        </w:trPr>
        <w:tc>
          <w:tcPr>
            <w:tcW w:w="3983" w:type="dxa"/>
          </w:tcPr>
          <w:p>
            <w:pPr>
              <w:pStyle w:val="TableParagraph"/>
              <w:spacing w:before="80"/>
              <w:ind w:left="31" w:right="5"/>
              <w:rPr>
                <w:b/>
                <w:sz w:val="20"/>
              </w:rPr>
            </w:pPr>
            <w:r>
              <w:rPr>
                <w:b/>
                <w:sz w:val="20"/>
              </w:rPr>
              <w:t>Icod</w:t>
            </w:r>
            <w:r>
              <w:rPr>
                <w:b/>
                <w:spacing w:val="-2"/>
                <w:sz w:val="20"/>
              </w:rPr>
              <w:t> </w:t>
            </w:r>
            <w:r>
              <w:rPr>
                <w:b/>
                <w:sz w:val="20"/>
              </w:rPr>
              <w:t>de</w:t>
            </w:r>
            <w:r>
              <w:rPr>
                <w:b/>
                <w:spacing w:val="-2"/>
                <w:sz w:val="20"/>
              </w:rPr>
              <w:t> </w:t>
            </w:r>
            <w:r>
              <w:rPr>
                <w:b/>
                <w:sz w:val="20"/>
              </w:rPr>
              <w:t>los</w:t>
            </w:r>
            <w:r>
              <w:rPr>
                <w:b/>
                <w:spacing w:val="-2"/>
                <w:sz w:val="20"/>
              </w:rPr>
              <w:t> Vinos</w:t>
            </w:r>
          </w:p>
        </w:tc>
        <w:tc>
          <w:tcPr>
            <w:tcW w:w="4525" w:type="dxa"/>
          </w:tcPr>
          <w:p>
            <w:pPr>
              <w:pStyle w:val="TableParagraph"/>
              <w:spacing w:before="80"/>
              <w:ind w:left="30"/>
              <w:rPr>
                <w:sz w:val="20"/>
              </w:rPr>
            </w:pPr>
            <w:r>
              <w:rPr>
                <w:spacing w:val="-5"/>
                <w:sz w:val="20"/>
              </w:rPr>
              <w:t>91</w:t>
            </w:r>
          </w:p>
        </w:tc>
      </w:tr>
      <w:tr>
        <w:trPr>
          <w:trHeight w:val="687" w:hRule="atLeast"/>
        </w:trPr>
        <w:tc>
          <w:tcPr>
            <w:tcW w:w="3983" w:type="dxa"/>
          </w:tcPr>
          <w:p>
            <w:pPr>
              <w:pStyle w:val="TableParagraph"/>
              <w:spacing w:before="80"/>
              <w:ind w:left="31" w:right="6"/>
              <w:rPr>
                <w:b/>
                <w:sz w:val="20"/>
              </w:rPr>
            </w:pPr>
            <w:r>
              <w:rPr>
                <w:b/>
                <w:spacing w:val="-2"/>
                <w:sz w:val="20"/>
              </w:rPr>
              <w:t>Granadilla</w:t>
            </w:r>
          </w:p>
        </w:tc>
        <w:tc>
          <w:tcPr>
            <w:tcW w:w="4525" w:type="dxa"/>
          </w:tcPr>
          <w:p>
            <w:pPr>
              <w:pStyle w:val="TableParagraph"/>
              <w:spacing w:before="80"/>
              <w:ind w:left="30"/>
              <w:rPr>
                <w:sz w:val="20"/>
              </w:rPr>
            </w:pPr>
            <w:r>
              <w:rPr>
                <w:spacing w:val="-5"/>
                <w:sz w:val="20"/>
              </w:rPr>
              <w:t>13</w:t>
            </w:r>
          </w:p>
        </w:tc>
      </w:tr>
      <w:tr>
        <w:trPr>
          <w:trHeight w:val="685" w:hRule="atLeast"/>
        </w:trPr>
        <w:tc>
          <w:tcPr>
            <w:tcW w:w="3983" w:type="dxa"/>
          </w:tcPr>
          <w:p>
            <w:pPr>
              <w:pStyle w:val="TableParagraph"/>
              <w:spacing w:before="80"/>
              <w:ind w:left="31" w:right="5"/>
              <w:rPr>
                <w:b/>
                <w:sz w:val="20"/>
              </w:rPr>
            </w:pPr>
            <w:r>
              <w:rPr>
                <w:b/>
                <w:sz w:val="20"/>
              </w:rPr>
              <w:t>Guía</w:t>
            </w:r>
            <w:r>
              <w:rPr>
                <w:b/>
                <w:spacing w:val="-4"/>
                <w:sz w:val="20"/>
              </w:rPr>
              <w:t> </w:t>
            </w:r>
            <w:r>
              <w:rPr>
                <w:b/>
                <w:sz w:val="20"/>
              </w:rPr>
              <w:t>de</w:t>
            </w:r>
            <w:r>
              <w:rPr>
                <w:b/>
                <w:spacing w:val="-2"/>
                <w:sz w:val="20"/>
              </w:rPr>
              <w:t> Isora</w:t>
            </w:r>
          </w:p>
        </w:tc>
        <w:tc>
          <w:tcPr>
            <w:tcW w:w="4525" w:type="dxa"/>
          </w:tcPr>
          <w:p>
            <w:pPr>
              <w:pStyle w:val="TableParagraph"/>
              <w:spacing w:before="80"/>
              <w:ind w:left="30"/>
              <w:rPr>
                <w:sz w:val="20"/>
              </w:rPr>
            </w:pPr>
            <w:r>
              <w:rPr>
                <w:spacing w:val="-5"/>
                <w:sz w:val="20"/>
              </w:rPr>
              <w:t>62</w:t>
            </w:r>
          </w:p>
        </w:tc>
      </w:tr>
      <w:tr>
        <w:trPr>
          <w:trHeight w:val="687" w:hRule="atLeast"/>
        </w:trPr>
        <w:tc>
          <w:tcPr>
            <w:tcW w:w="3983" w:type="dxa"/>
          </w:tcPr>
          <w:p>
            <w:pPr>
              <w:pStyle w:val="TableParagraph"/>
              <w:spacing w:before="80"/>
              <w:ind w:left="31" w:right="5"/>
              <w:rPr>
                <w:b/>
                <w:sz w:val="20"/>
              </w:rPr>
            </w:pPr>
            <w:r>
              <w:rPr>
                <w:b/>
                <w:spacing w:val="-2"/>
                <w:sz w:val="20"/>
              </w:rPr>
              <w:t>Güímar</w:t>
            </w:r>
          </w:p>
        </w:tc>
        <w:tc>
          <w:tcPr>
            <w:tcW w:w="4525" w:type="dxa"/>
          </w:tcPr>
          <w:p>
            <w:pPr>
              <w:pStyle w:val="TableParagraph"/>
              <w:spacing w:before="80"/>
              <w:ind w:left="30"/>
              <w:rPr>
                <w:sz w:val="20"/>
              </w:rPr>
            </w:pPr>
            <w:r>
              <w:rPr>
                <w:spacing w:val="-10"/>
                <w:sz w:val="20"/>
              </w:rPr>
              <w:t>9</w:t>
            </w:r>
          </w:p>
        </w:tc>
      </w:tr>
      <w:tr>
        <w:trPr>
          <w:trHeight w:val="685" w:hRule="atLeast"/>
        </w:trPr>
        <w:tc>
          <w:tcPr>
            <w:tcW w:w="3983" w:type="dxa"/>
          </w:tcPr>
          <w:p>
            <w:pPr>
              <w:pStyle w:val="TableParagraph"/>
              <w:spacing w:before="77"/>
              <w:ind w:left="31" w:right="9"/>
              <w:rPr>
                <w:b/>
                <w:sz w:val="20"/>
              </w:rPr>
            </w:pPr>
            <w:r>
              <w:rPr>
                <w:b/>
                <w:sz w:val="20"/>
              </w:rPr>
              <w:t>La</w:t>
            </w:r>
            <w:r>
              <w:rPr>
                <w:b/>
                <w:spacing w:val="-3"/>
                <w:sz w:val="20"/>
              </w:rPr>
              <w:t> </w:t>
            </w:r>
            <w:r>
              <w:rPr>
                <w:b/>
                <w:spacing w:val="-2"/>
                <w:sz w:val="20"/>
              </w:rPr>
              <w:t>Laguna</w:t>
            </w:r>
          </w:p>
        </w:tc>
        <w:tc>
          <w:tcPr>
            <w:tcW w:w="4525" w:type="dxa"/>
          </w:tcPr>
          <w:p>
            <w:pPr>
              <w:pStyle w:val="TableParagraph"/>
              <w:spacing w:before="77"/>
              <w:ind w:left="30" w:right="5"/>
              <w:rPr>
                <w:sz w:val="20"/>
              </w:rPr>
            </w:pPr>
            <w:r>
              <w:rPr>
                <w:spacing w:val="-5"/>
                <w:sz w:val="20"/>
              </w:rPr>
              <w:t>197</w:t>
            </w:r>
          </w:p>
        </w:tc>
      </w:tr>
      <w:tr>
        <w:trPr>
          <w:trHeight w:val="685" w:hRule="atLeast"/>
        </w:trPr>
        <w:tc>
          <w:tcPr>
            <w:tcW w:w="3983" w:type="dxa"/>
          </w:tcPr>
          <w:p>
            <w:pPr>
              <w:pStyle w:val="TableParagraph"/>
              <w:spacing w:before="80"/>
              <w:ind w:left="31" w:right="7"/>
              <w:rPr>
                <w:b/>
                <w:sz w:val="20"/>
              </w:rPr>
            </w:pPr>
            <w:r>
              <w:rPr>
                <w:b/>
                <w:sz w:val="20"/>
              </w:rPr>
              <w:t>La</w:t>
            </w:r>
            <w:r>
              <w:rPr>
                <w:b/>
                <w:spacing w:val="-3"/>
                <w:sz w:val="20"/>
              </w:rPr>
              <w:t> </w:t>
            </w:r>
            <w:r>
              <w:rPr>
                <w:b/>
                <w:spacing w:val="-2"/>
                <w:sz w:val="20"/>
              </w:rPr>
              <w:t>Gomera</w:t>
            </w:r>
          </w:p>
        </w:tc>
        <w:tc>
          <w:tcPr>
            <w:tcW w:w="4525" w:type="dxa"/>
          </w:tcPr>
          <w:p>
            <w:pPr>
              <w:pStyle w:val="TableParagraph"/>
              <w:spacing w:before="80"/>
              <w:ind w:left="30"/>
              <w:rPr>
                <w:sz w:val="20"/>
              </w:rPr>
            </w:pPr>
            <w:r>
              <w:rPr>
                <w:spacing w:val="-10"/>
                <w:sz w:val="20"/>
              </w:rPr>
              <w:t>6</w:t>
            </w:r>
          </w:p>
        </w:tc>
      </w:tr>
      <w:tr>
        <w:trPr>
          <w:trHeight w:val="687" w:hRule="atLeast"/>
        </w:trPr>
        <w:tc>
          <w:tcPr>
            <w:tcW w:w="3983" w:type="dxa"/>
          </w:tcPr>
          <w:p>
            <w:pPr>
              <w:pStyle w:val="TableParagraph"/>
              <w:spacing w:before="80"/>
              <w:ind w:left="31" w:right="7"/>
              <w:rPr>
                <w:b/>
                <w:sz w:val="20"/>
              </w:rPr>
            </w:pPr>
            <w:r>
              <w:rPr>
                <w:b/>
                <w:sz w:val="20"/>
              </w:rPr>
              <w:t>La</w:t>
            </w:r>
            <w:r>
              <w:rPr>
                <w:b/>
                <w:spacing w:val="-3"/>
                <w:sz w:val="20"/>
              </w:rPr>
              <w:t> </w:t>
            </w:r>
            <w:r>
              <w:rPr>
                <w:b/>
                <w:spacing w:val="-2"/>
                <w:sz w:val="20"/>
              </w:rPr>
              <w:t>Guancha</w:t>
            </w:r>
          </w:p>
        </w:tc>
        <w:tc>
          <w:tcPr>
            <w:tcW w:w="4525" w:type="dxa"/>
          </w:tcPr>
          <w:p>
            <w:pPr>
              <w:pStyle w:val="TableParagraph"/>
              <w:spacing w:before="80"/>
              <w:ind w:left="30"/>
              <w:rPr>
                <w:sz w:val="20"/>
              </w:rPr>
            </w:pPr>
            <w:r>
              <w:rPr>
                <w:spacing w:val="-5"/>
                <w:sz w:val="20"/>
              </w:rPr>
              <w:t>26</w:t>
            </w:r>
          </w:p>
        </w:tc>
      </w:tr>
      <w:tr>
        <w:trPr>
          <w:trHeight w:val="685" w:hRule="atLeast"/>
        </w:trPr>
        <w:tc>
          <w:tcPr>
            <w:tcW w:w="3983" w:type="dxa"/>
          </w:tcPr>
          <w:p>
            <w:pPr>
              <w:pStyle w:val="TableParagraph"/>
              <w:spacing w:before="80"/>
              <w:ind w:left="31" w:right="6"/>
              <w:rPr>
                <w:b/>
                <w:sz w:val="20"/>
              </w:rPr>
            </w:pPr>
            <w:r>
              <w:rPr>
                <w:b/>
                <w:sz w:val="20"/>
              </w:rPr>
              <w:t>La</w:t>
            </w:r>
            <w:r>
              <w:rPr>
                <w:b/>
                <w:spacing w:val="-3"/>
                <w:sz w:val="20"/>
              </w:rPr>
              <w:t> </w:t>
            </w:r>
            <w:r>
              <w:rPr>
                <w:b/>
                <w:spacing w:val="-2"/>
                <w:sz w:val="20"/>
              </w:rPr>
              <w:t>Matanza</w:t>
            </w:r>
          </w:p>
        </w:tc>
        <w:tc>
          <w:tcPr>
            <w:tcW w:w="4525" w:type="dxa"/>
          </w:tcPr>
          <w:p>
            <w:pPr>
              <w:pStyle w:val="TableParagraph"/>
              <w:spacing w:before="80"/>
              <w:ind w:left="30"/>
              <w:rPr>
                <w:sz w:val="20"/>
              </w:rPr>
            </w:pPr>
            <w:r>
              <w:rPr>
                <w:spacing w:val="-5"/>
                <w:sz w:val="20"/>
              </w:rPr>
              <w:t>27</w:t>
            </w:r>
          </w:p>
        </w:tc>
      </w:tr>
      <w:tr>
        <w:trPr>
          <w:trHeight w:val="687" w:hRule="atLeast"/>
        </w:trPr>
        <w:tc>
          <w:tcPr>
            <w:tcW w:w="3983" w:type="dxa"/>
          </w:tcPr>
          <w:p>
            <w:pPr>
              <w:pStyle w:val="TableParagraph"/>
              <w:spacing w:before="80"/>
              <w:ind w:left="31" w:right="6"/>
              <w:rPr>
                <w:b/>
                <w:sz w:val="20"/>
              </w:rPr>
            </w:pPr>
            <w:r>
              <w:rPr>
                <w:b/>
                <w:sz w:val="20"/>
              </w:rPr>
              <w:t>La</w:t>
            </w:r>
            <w:r>
              <w:rPr>
                <w:b/>
                <w:spacing w:val="-3"/>
                <w:sz w:val="20"/>
              </w:rPr>
              <w:t> </w:t>
            </w:r>
            <w:r>
              <w:rPr>
                <w:b/>
                <w:spacing w:val="-2"/>
                <w:sz w:val="20"/>
              </w:rPr>
              <w:t>Orotava</w:t>
            </w:r>
          </w:p>
        </w:tc>
        <w:tc>
          <w:tcPr>
            <w:tcW w:w="4525" w:type="dxa"/>
          </w:tcPr>
          <w:p>
            <w:pPr>
              <w:pStyle w:val="TableParagraph"/>
              <w:spacing w:before="80"/>
              <w:ind w:left="30"/>
              <w:rPr>
                <w:sz w:val="20"/>
              </w:rPr>
            </w:pPr>
            <w:r>
              <w:rPr>
                <w:spacing w:val="-5"/>
                <w:sz w:val="20"/>
              </w:rPr>
              <w:t>51</w:t>
            </w:r>
          </w:p>
        </w:tc>
      </w:tr>
      <w:tr>
        <w:trPr>
          <w:trHeight w:val="685" w:hRule="atLeast"/>
        </w:trPr>
        <w:tc>
          <w:tcPr>
            <w:tcW w:w="3983" w:type="dxa"/>
          </w:tcPr>
          <w:p>
            <w:pPr>
              <w:pStyle w:val="TableParagraph"/>
              <w:spacing w:before="77"/>
              <w:ind w:left="31" w:right="8"/>
              <w:rPr>
                <w:b/>
                <w:sz w:val="20"/>
              </w:rPr>
            </w:pPr>
            <w:r>
              <w:rPr>
                <w:b/>
                <w:sz w:val="20"/>
              </w:rPr>
              <w:t>La</w:t>
            </w:r>
            <w:r>
              <w:rPr>
                <w:b/>
                <w:spacing w:val="-3"/>
                <w:sz w:val="20"/>
              </w:rPr>
              <w:t> </w:t>
            </w:r>
            <w:r>
              <w:rPr>
                <w:b/>
                <w:spacing w:val="-2"/>
                <w:sz w:val="20"/>
              </w:rPr>
              <w:t>Palma</w:t>
            </w:r>
          </w:p>
        </w:tc>
        <w:tc>
          <w:tcPr>
            <w:tcW w:w="4525" w:type="dxa"/>
          </w:tcPr>
          <w:p>
            <w:pPr>
              <w:pStyle w:val="TableParagraph"/>
              <w:spacing w:before="77"/>
              <w:ind w:left="30"/>
              <w:rPr>
                <w:sz w:val="20"/>
              </w:rPr>
            </w:pPr>
            <w:r>
              <w:rPr>
                <w:spacing w:val="-5"/>
                <w:sz w:val="20"/>
              </w:rPr>
              <w:t>18</w:t>
            </w:r>
          </w:p>
        </w:tc>
      </w:tr>
      <w:tr>
        <w:trPr>
          <w:trHeight w:val="685" w:hRule="atLeast"/>
        </w:trPr>
        <w:tc>
          <w:tcPr>
            <w:tcW w:w="3983" w:type="dxa"/>
          </w:tcPr>
          <w:p>
            <w:pPr>
              <w:pStyle w:val="TableParagraph"/>
              <w:spacing w:before="80"/>
              <w:ind w:left="31" w:right="6"/>
              <w:rPr>
                <w:b/>
                <w:sz w:val="20"/>
              </w:rPr>
            </w:pPr>
            <w:r>
              <w:rPr>
                <w:b/>
                <w:sz w:val="20"/>
              </w:rPr>
              <w:t>La</w:t>
            </w:r>
            <w:r>
              <w:rPr>
                <w:b/>
                <w:spacing w:val="-3"/>
                <w:sz w:val="20"/>
              </w:rPr>
              <w:t> </w:t>
            </w:r>
            <w:r>
              <w:rPr>
                <w:b/>
                <w:spacing w:val="-2"/>
                <w:sz w:val="20"/>
              </w:rPr>
              <w:t>Victoria</w:t>
            </w:r>
          </w:p>
        </w:tc>
        <w:tc>
          <w:tcPr>
            <w:tcW w:w="4525" w:type="dxa"/>
          </w:tcPr>
          <w:p>
            <w:pPr>
              <w:pStyle w:val="TableParagraph"/>
              <w:spacing w:before="80"/>
              <w:ind w:left="30"/>
              <w:rPr>
                <w:sz w:val="20"/>
              </w:rPr>
            </w:pPr>
            <w:r>
              <w:rPr>
                <w:spacing w:val="-5"/>
                <w:sz w:val="20"/>
              </w:rPr>
              <w:t>11</w:t>
            </w:r>
          </w:p>
        </w:tc>
      </w:tr>
      <w:tr>
        <w:trPr>
          <w:trHeight w:val="688" w:hRule="atLeast"/>
        </w:trPr>
        <w:tc>
          <w:tcPr>
            <w:tcW w:w="3983" w:type="dxa"/>
          </w:tcPr>
          <w:p>
            <w:pPr>
              <w:pStyle w:val="TableParagraph"/>
              <w:spacing w:before="80"/>
              <w:ind w:left="31" w:right="10"/>
              <w:rPr>
                <w:b/>
                <w:sz w:val="20"/>
              </w:rPr>
            </w:pPr>
            <w:r>
              <w:rPr>
                <w:b/>
                <w:sz w:val="20"/>
              </w:rPr>
              <w:t>Los</w:t>
            </w:r>
            <w:r>
              <w:rPr>
                <w:b/>
                <w:spacing w:val="-3"/>
                <w:sz w:val="20"/>
              </w:rPr>
              <w:t> </w:t>
            </w:r>
            <w:r>
              <w:rPr>
                <w:b/>
                <w:spacing w:val="-2"/>
                <w:sz w:val="20"/>
              </w:rPr>
              <w:t>Realejos</w:t>
            </w:r>
          </w:p>
        </w:tc>
        <w:tc>
          <w:tcPr>
            <w:tcW w:w="4525" w:type="dxa"/>
          </w:tcPr>
          <w:p>
            <w:pPr>
              <w:pStyle w:val="TableParagraph"/>
              <w:spacing w:before="80"/>
              <w:ind w:left="30"/>
              <w:rPr>
                <w:sz w:val="20"/>
              </w:rPr>
            </w:pPr>
            <w:r>
              <w:rPr>
                <w:spacing w:val="-10"/>
                <w:sz w:val="20"/>
              </w:rPr>
              <w:t>9</w:t>
            </w:r>
          </w:p>
        </w:tc>
      </w:tr>
      <w:tr>
        <w:trPr>
          <w:trHeight w:val="685" w:hRule="atLeast"/>
        </w:trPr>
        <w:tc>
          <w:tcPr>
            <w:tcW w:w="3983" w:type="dxa"/>
          </w:tcPr>
          <w:p>
            <w:pPr>
              <w:pStyle w:val="TableParagraph"/>
              <w:spacing w:before="80"/>
              <w:ind w:left="31" w:right="6"/>
              <w:rPr>
                <w:b/>
                <w:sz w:val="20"/>
              </w:rPr>
            </w:pPr>
            <w:r>
              <w:rPr>
                <w:b/>
                <w:sz w:val="20"/>
              </w:rPr>
              <w:t>Los</w:t>
            </w:r>
            <w:r>
              <w:rPr>
                <w:b/>
                <w:spacing w:val="-3"/>
                <w:sz w:val="20"/>
              </w:rPr>
              <w:t> </w:t>
            </w:r>
            <w:r>
              <w:rPr>
                <w:b/>
                <w:spacing w:val="-2"/>
                <w:sz w:val="20"/>
              </w:rPr>
              <w:t>Silos</w:t>
            </w:r>
          </w:p>
        </w:tc>
        <w:tc>
          <w:tcPr>
            <w:tcW w:w="4525" w:type="dxa"/>
          </w:tcPr>
          <w:p>
            <w:pPr>
              <w:pStyle w:val="TableParagraph"/>
              <w:spacing w:before="80"/>
              <w:ind w:left="30"/>
              <w:rPr>
                <w:sz w:val="20"/>
              </w:rPr>
            </w:pPr>
            <w:r>
              <w:rPr>
                <w:spacing w:val="-5"/>
                <w:sz w:val="20"/>
              </w:rPr>
              <w:t>27</w:t>
            </w:r>
          </w:p>
        </w:tc>
      </w:tr>
      <w:tr>
        <w:trPr>
          <w:trHeight w:val="687" w:hRule="atLeast"/>
        </w:trPr>
        <w:tc>
          <w:tcPr>
            <w:tcW w:w="3983" w:type="dxa"/>
          </w:tcPr>
          <w:p>
            <w:pPr>
              <w:pStyle w:val="TableParagraph"/>
              <w:spacing w:before="80"/>
              <w:ind w:left="31" w:right="4"/>
              <w:rPr>
                <w:b/>
                <w:sz w:val="20"/>
              </w:rPr>
            </w:pPr>
            <w:r>
              <w:rPr>
                <w:b/>
                <w:sz w:val="20"/>
              </w:rPr>
              <w:t>Puerto</w:t>
            </w:r>
            <w:r>
              <w:rPr>
                <w:b/>
                <w:spacing w:val="-2"/>
                <w:sz w:val="20"/>
              </w:rPr>
              <w:t> </w:t>
            </w:r>
            <w:r>
              <w:rPr>
                <w:b/>
                <w:sz w:val="20"/>
              </w:rPr>
              <w:t>de</w:t>
            </w:r>
            <w:r>
              <w:rPr>
                <w:b/>
                <w:spacing w:val="-3"/>
                <w:sz w:val="20"/>
              </w:rPr>
              <w:t> </w:t>
            </w:r>
            <w:r>
              <w:rPr>
                <w:b/>
                <w:sz w:val="20"/>
              </w:rPr>
              <w:t>la</w:t>
            </w:r>
            <w:r>
              <w:rPr>
                <w:b/>
                <w:spacing w:val="-4"/>
                <w:sz w:val="20"/>
              </w:rPr>
              <w:t> Cruz</w:t>
            </w:r>
          </w:p>
        </w:tc>
        <w:tc>
          <w:tcPr>
            <w:tcW w:w="4525" w:type="dxa"/>
          </w:tcPr>
          <w:p>
            <w:pPr>
              <w:pStyle w:val="TableParagraph"/>
              <w:spacing w:before="80"/>
              <w:ind w:left="30"/>
              <w:rPr>
                <w:sz w:val="20"/>
              </w:rPr>
            </w:pPr>
            <w:r>
              <w:rPr>
                <w:spacing w:val="-5"/>
                <w:sz w:val="20"/>
              </w:rPr>
              <w:t>27</w:t>
            </w:r>
          </w:p>
        </w:tc>
      </w:tr>
    </w:tbl>
    <w:p>
      <w:pPr>
        <w:pStyle w:val="TableParagraph"/>
        <w:spacing w:after="0"/>
        <w:rPr>
          <w:sz w:val="20"/>
        </w:rPr>
        <w:sectPr>
          <w:pgSz w:w="11910" w:h="16840"/>
          <w:pgMar w:header="342" w:footer="1000" w:top="1760" w:bottom="1200" w:left="992" w:right="141"/>
        </w:sectPr>
      </w:pPr>
    </w:p>
    <w:p>
      <w:pPr>
        <w:pStyle w:val="BodyText"/>
        <w:spacing w:before="223" w:after="1"/>
        <w:rPr>
          <w:b/>
          <w:sz w:val="20"/>
        </w:rPr>
      </w:pPr>
    </w:p>
    <w:tbl>
      <w:tblPr>
        <w:tblW w:w="0" w:type="auto"/>
        <w:jc w:val="left"/>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83"/>
        <w:gridCol w:w="4525"/>
      </w:tblGrid>
      <w:tr>
        <w:trPr>
          <w:trHeight w:val="687" w:hRule="atLeast"/>
        </w:trPr>
        <w:tc>
          <w:tcPr>
            <w:tcW w:w="3983" w:type="dxa"/>
          </w:tcPr>
          <w:p>
            <w:pPr>
              <w:pStyle w:val="TableParagraph"/>
              <w:spacing w:before="80"/>
              <w:ind w:left="31" w:right="4"/>
              <w:rPr>
                <w:b/>
                <w:sz w:val="20"/>
              </w:rPr>
            </w:pPr>
            <w:r>
              <w:rPr>
                <w:b/>
                <w:sz w:val="20"/>
              </w:rPr>
              <w:t>San</w:t>
            </w:r>
            <w:r>
              <w:rPr>
                <w:b/>
                <w:spacing w:val="-3"/>
                <w:sz w:val="20"/>
              </w:rPr>
              <w:t> </w:t>
            </w:r>
            <w:r>
              <w:rPr>
                <w:b/>
                <w:sz w:val="20"/>
              </w:rPr>
              <w:t>Juan</w:t>
            </w:r>
            <w:r>
              <w:rPr>
                <w:b/>
                <w:spacing w:val="-2"/>
                <w:sz w:val="20"/>
              </w:rPr>
              <w:t> </w:t>
            </w:r>
            <w:r>
              <w:rPr>
                <w:b/>
                <w:sz w:val="20"/>
              </w:rPr>
              <w:t>de</w:t>
            </w:r>
            <w:r>
              <w:rPr>
                <w:b/>
                <w:spacing w:val="-3"/>
                <w:sz w:val="20"/>
              </w:rPr>
              <w:t> </w:t>
            </w:r>
            <w:r>
              <w:rPr>
                <w:b/>
                <w:sz w:val="20"/>
              </w:rPr>
              <w:t>la</w:t>
            </w:r>
            <w:r>
              <w:rPr>
                <w:b/>
                <w:spacing w:val="-3"/>
                <w:sz w:val="20"/>
              </w:rPr>
              <w:t> </w:t>
            </w:r>
            <w:r>
              <w:rPr>
                <w:b/>
                <w:spacing w:val="-2"/>
                <w:sz w:val="20"/>
              </w:rPr>
              <w:t>Rambla</w:t>
            </w:r>
          </w:p>
        </w:tc>
        <w:tc>
          <w:tcPr>
            <w:tcW w:w="4525" w:type="dxa"/>
          </w:tcPr>
          <w:p>
            <w:pPr>
              <w:pStyle w:val="TableParagraph"/>
              <w:spacing w:before="80"/>
              <w:ind w:left="30"/>
              <w:rPr>
                <w:sz w:val="20"/>
              </w:rPr>
            </w:pPr>
            <w:r>
              <w:rPr>
                <w:spacing w:val="-5"/>
                <w:sz w:val="20"/>
              </w:rPr>
              <w:t>10</w:t>
            </w:r>
          </w:p>
        </w:tc>
      </w:tr>
      <w:tr>
        <w:trPr>
          <w:trHeight w:val="685" w:hRule="atLeast"/>
        </w:trPr>
        <w:tc>
          <w:tcPr>
            <w:tcW w:w="3983" w:type="dxa"/>
          </w:tcPr>
          <w:p>
            <w:pPr>
              <w:pStyle w:val="TableParagraph"/>
              <w:spacing w:before="77"/>
              <w:ind w:left="31" w:right="9"/>
              <w:rPr>
                <w:b/>
                <w:sz w:val="20"/>
              </w:rPr>
            </w:pPr>
            <w:r>
              <w:rPr>
                <w:b/>
                <w:sz w:val="20"/>
              </w:rPr>
              <w:t>San</w:t>
            </w:r>
            <w:r>
              <w:rPr>
                <w:b/>
                <w:spacing w:val="-4"/>
                <w:sz w:val="20"/>
              </w:rPr>
              <w:t> </w:t>
            </w:r>
            <w:r>
              <w:rPr>
                <w:b/>
                <w:sz w:val="20"/>
              </w:rPr>
              <w:t>Miguel</w:t>
            </w:r>
            <w:r>
              <w:rPr>
                <w:b/>
                <w:spacing w:val="-6"/>
                <w:sz w:val="20"/>
              </w:rPr>
              <w:t> </w:t>
            </w:r>
            <w:r>
              <w:rPr>
                <w:b/>
                <w:sz w:val="20"/>
              </w:rPr>
              <w:t>de</w:t>
            </w:r>
            <w:r>
              <w:rPr>
                <w:b/>
                <w:spacing w:val="-4"/>
                <w:sz w:val="20"/>
              </w:rPr>
              <w:t> </w:t>
            </w:r>
            <w:r>
              <w:rPr>
                <w:b/>
                <w:spacing w:val="-2"/>
                <w:sz w:val="20"/>
              </w:rPr>
              <w:t>Abona</w:t>
            </w:r>
          </w:p>
        </w:tc>
        <w:tc>
          <w:tcPr>
            <w:tcW w:w="4525" w:type="dxa"/>
          </w:tcPr>
          <w:p>
            <w:pPr>
              <w:pStyle w:val="TableParagraph"/>
              <w:spacing w:before="77"/>
              <w:ind w:left="30"/>
              <w:rPr>
                <w:sz w:val="20"/>
              </w:rPr>
            </w:pPr>
            <w:r>
              <w:rPr>
                <w:spacing w:val="-5"/>
                <w:sz w:val="20"/>
              </w:rPr>
              <w:t>20</w:t>
            </w:r>
          </w:p>
        </w:tc>
      </w:tr>
      <w:tr>
        <w:trPr>
          <w:trHeight w:val="685" w:hRule="atLeast"/>
        </w:trPr>
        <w:tc>
          <w:tcPr>
            <w:tcW w:w="3983" w:type="dxa"/>
          </w:tcPr>
          <w:p>
            <w:pPr>
              <w:pStyle w:val="TableParagraph"/>
              <w:spacing w:before="80"/>
              <w:ind w:left="31" w:right="6"/>
              <w:rPr>
                <w:b/>
                <w:sz w:val="20"/>
              </w:rPr>
            </w:pPr>
            <w:r>
              <w:rPr>
                <w:b/>
                <w:sz w:val="20"/>
              </w:rPr>
              <w:t>Santa</w:t>
            </w:r>
            <w:r>
              <w:rPr>
                <w:b/>
                <w:spacing w:val="-6"/>
                <w:sz w:val="20"/>
              </w:rPr>
              <w:t> </w:t>
            </w:r>
            <w:r>
              <w:rPr>
                <w:b/>
                <w:spacing w:val="-4"/>
                <w:sz w:val="20"/>
              </w:rPr>
              <w:t>Cruz</w:t>
            </w:r>
          </w:p>
        </w:tc>
        <w:tc>
          <w:tcPr>
            <w:tcW w:w="4525" w:type="dxa"/>
          </w:tcPr>
          <w:p>
            <w:pPr>
              <w:pStyle w:val="TableParagraph"/>
              <w:spacing w:before="80"/>
              <w:ind w:left="30" w:right="5"/>
              <w:rPr>
                <w:sz w:val="20"/>
              </w:rPr>
            </w:pPr>
            <w:r>
              <w:rPr>
                <w:spacing w:val="-5"/>
                <w:sz w:val="20"/>
              </w:rPr>
              <w:t>484</w:t>
            </w:r>
          </w:p>
        </w:tc>
      </w:tr>
      <w:tr>
        <w:trPr>
          <w:trHeight w:val="687" w:hRule="atLeast"/>
        </w:trPr>
        <w:tc>
          <w:tcPr>
            <w:tcW w:w="3983" w:type="dxa"/>
          </w:tcPr>
          <w:p>
            <w:pPr>
              <w:pStyle w:val="TableParagraph"/>
              <w:spacing w:before="80"/>
              <w:ind w:left="31" w:right="10"/>
              <w:rPr>
                <w:b/>
                <w:sz w:val="20"/>
              </w:rPr>
            </w:pPr>
            <w:r>
              <w:rPr>
                <w:b/>
                <w:sz w:val="20"/>
              </w:rPr>
              <w:t>Santa</w:t>
            </w:r>
            <w:r>
              <w:rPr>
                <w:b/>
                <w:spacing w:val="-6"/>
                <w:sz w:val="20"/>
              </w:rPr>
              <w:t> </w:t>
            </w:r>
            <w:r>
              <w:rPr>
                <w:b/>
                <w:spacing w:val="-2"/>
                <w:sz w:val="20"/>
              </w:rPr>
              <w:t>Úrsula</w:t>
            </w:r>
          </w:p>
        </w:tc>
        <w:tc>
          <w:tcPr>
            <w:tcW w:w="4525" w:type="dxa"/>
          </w:tcPr>
          <w:p>
            <w:pPr>
              <w:pStyle w:val="TableParagraph"/>
              <w:spacing w:before="80"/>
              <w:ind w:left="30"/>
              <w:rPr>
                <w:sz w:val="20"/>
              </w:rPr>
            </w:pPr>
            <w:r>
              <w:rPr>
                <w:spacing w:val="-5"/>
                <w:sz w:val="20"/>
              </w:rPr>
              <w:t>34</w:t>
            </w:r>
          </w:p>
        </w:tc>
      </w:tr>
      <w:tr>
        <w:trPr>
          <w:trHeight w:val="685" w:hRule="atLeast"/>
        </w:trPr>
        <w:tc>
          <w:tcPr>
            <w:tcW w:w="3983" w:type="dxa"/>
          </w:tcPr>
          <w:p>
            <w:pPr>
              <w:pStyle w:val="TableParagraph"/>
              <w:spacing w:before="80"/>
              <w:ind w:left="31" w:right="6"/>
              <w:rPr>
                <w:b/>
                <w:sz w:val="20"/>
              </w:rPr>
            </w:pPr>
            <w:r>
              <w:rPr>
                <w:b/>
                <w:sz w:val="20"/>
              </w:rPr>
              <w:t>Santiago</w:t>
            </w:r>
            <w:r>
              <w:rPr>
                <w:b/>
                <w:spacing w:val="-8"/>
                <w:sz w:val="20"/>
              </w:rPr>
              <w:t> </w:t>
            </w:r>
            <w:r>
              <w:rPr>
                <w:b/>
                <w:sz w:val="20"/>
              </w:rPr>
              <w:t>del</w:t>
            </w:r>
            <w:r>
              <w:rPr>
                <w:b/>
                <w:spacing w:val="-9"/>
                <w:sz w:val="20"/>
              </w:rPr>
              <w:t> </w:t>
            </w:r>
            <w:r>
              <w:rPr>
                <w:b/>
                <w:spacing w:val="-2"/>
                <w:sz w:val="20"/>
              </w:rPr>
              <w:t>Teide</w:t>
            </w:r>
          </w:p>
        </w:tc>
        <w:tc>
          <w:tcPr>
            <w:tcW w:w="4525" w:type="dxa"/>
          </w:tcPr>
          <w:p>
            <w:pPr>
              <w:pStyle w:val="TableParagraph"/>
              <w:spacing w:before="80"/>
              <w:ind w:left="30"/>
              <w:rPr>
                <w:sz w:val="20"/>
              </w:rPr>
            </w:pPr>
            <w:r>
              <w:rPr>
                <w:spacing w:val="-10"/>
                <w:sz w:val="20"/>
              </w:rPr>
              <w:t>4</w:t>
            </w:r>
          </w:p>
        </w:tc>
      </w:tr>
      <w:tr>
        <w:trPr>
          <w:trHeight w:val="687" w:hRule="atLeast"/>
        </w:trPr>
        <w:tc>
          <w:tcPr>
            <w:tcW w:w="3983" w:type="dxa"/>
          </w:tcPr>
          <w:p>
            <w:pPr>
              <w:pStyle w:val="TableParagraph"/>
              <w:spacing w:before="80"/>
              <w:ind w:left="31" w:right="9"/>
              <w:rPr>
                <w:b/>
                <w:sz w:val="20"/>
              </w:rPr>
            </w:pPr>
            <w:r>
              <w:rPr>
                <w:b/>
                <w:spacing w:val="-2"/>
                <w:sz w:val="20"/>
              </w:rPr>
              <w:t>Tegueste</w:t>
            </w:r>
          </w:p>
        </w:tc>
        <w:tc>
          <w:tcPr>
            <w:tcW w:w="4525" w:type="dxa"/>
          </w:tcPr>
          <w:p>
            <w:pPr>
              <w:pStyle w:val="TableParagraph"/>
              <w:spacing w:before="80"/>
              <w:ind w:left="30"/>
              <w:rPr>
                <w:sz w:val="20"/>
              </w:rPr>
            </w:pPr>
            <w:r>
              <w:rPr>
                <w:spacing w:val="-10"/>
                <w:sz w:val="20"/>
              </w:rPr>
              <w:t>1</w:t>
            </w:r>
          </w:p>
        </w:tc>
      </w:tr>
      <w:tr>
        <w:trPr>
          <w:trHeight w:val="687" w:hRule="atLeast"/>
        </w:trPr>
        <w:tc>
          <w:tcPr>
            <w:tcW w:w="3983" w:type="dxa"/>
          </w:tcPr>
          <w:p>
            <w:pPr>
              <w:pStyle w:val="TableParagraph"/>
              <w:spacing w:before="80"/>
              <w:ind w:left="31" w:right="5"/>
              <w:rPr>
                <w:b/>
                <w:sz w:val="20"/>
              </w:rPr>
            </w:pPr>
            <w:r>
              <w:rPr>
                <w:b/>
                <w:spacing w:val="-2"/>
                <w:sz w:val="20"/>
              </w:rPr>
              <w:t>Tacoronte</w:t>
            </w:r>
          </w:p>
        </w:tc>
        <w:tc>
          <w:tcPr>
            <w:tcW w:w="4525" w:type="dxa"/>
          </w:tcPr>
          <w:p>
            <w:pPr>
              <w:pStyle w:val="TableParagraph"/>
              <w:spacing w:before="80"/>
              <w:ind w:left="30"/>
              <w:rPr>
                <w:sz w:val="20"/>
              </w:rPr>
            </w:pPr>
            <w:r>
              <w:rPr>
                <w:spacing w:val="-10"/>
                <w:sz w:val="20"/>
              </w:rPr>
              <w:t>9</w:t>
            </w:r>
          </w:p>
        </w:tc>
      </w:tr>
    </w:tbl>
    <w:p>
      <w:pPr>
        <w:pStyle w:val="BodyText"/>
        <w:spacing w:before="182"/>
        <w:rPr>
          <w:b/>
          <w:sz w:val="20"/>
        </w:rPr>
      </w:pPr>
    </w:p>
    <w:p>
      <w:pPr>
        <w:spacing w:before="0"/>
        <w:ind w:left="2798" w:right="0" w:firstLine="0"/>
        <w:jc w:val="left"/>
        <w:rPr>
          <w:sz w:val="20"/>
        </w:rPr>
      </w:pPr>
      <w:r>
        <w:rPr>
          <w:color w:val="666666"/>
          <w:sz w:val="20"/>
        </w:rPr>
        <w:t>Cuadro</w:t>
      </w:r>
      <w:r>
        <w:rPr>
          <w:color w:val="666666"/>
          <w:spacing w:val="-7"/>
          <w:sz w:val="20"/>
        </w:rPr>
        <w:t> </w:t>
      </w:r>
      <w:r>
        <w:rPr>
          <w:color w:val="666666"/>
          <w:sz w:val="20"/>
        </w:rPr>
        <w:t>3.</w:t>
      </w:r>
      <w:r>
        <w:rPr>
          <w:color w:val="666666"/>
          <w:spacing w:val="-7"/>
          <w:sz w:val="20"/>
        </w:rPr>
        <w:t> </w:t>
      </w:r>
      <w:r>
        <w:rPr>
          <w:color w:val="666666"/>
          <w:sz w:val="20"/>
        </w:rPr>
        <w:t>Personas</w:t>
      </w:r>
      <w:r>
        <w:rPr>
          <w:color w:val="666666"/>
          <w:spacing w:val="-5"/>
          <w:sz w:val="20"/>
        </w:rPr>
        <w:t> </w:t>
      </w:r>
      <w:r>
        <w:rPr>
          <w:color w:val="666666"/>
          <w:sz w:val="20"/>
        </w:rPr>
        <w:t>atendidas</w:t>
      </w:r>
      <w:r>
        <w:rPr>
          <w:color w:val="666666"/>
          <w:spacing w:val="-8"/>
          <w:sz w:val="20"/>
        </w:rPr>
        <w:t> </w:t>
      </w:r>
      <w:r>
        <w:rPr>
          <w:color w:val="666666"/>
          <w:sz w:val="20"/>
        </w:rPr>
        <w:t>en</w:t>
      </w:r>
      <w:r>
        <w:rPr>
          <w:color w:val="666666"/>
          <w:spacing w:val="-6"/>
          <w:sz w:val="20"/>
        </w:rPr>
        <w:t> </w:t>
      </w:r>
      <w:r>
        <w:rPr>
          <w:color w:val="666666"/>
          <w:sz w:val="20"/>
        </w:rPr>
        <w:t>cada</w:t>
      </w:r>
      <w:r>
        <w:rPr>
          <w:color w:val="666666"/>
          <w:spacing w:val="-7"/>
          <w:sz w:val="20"/>
        </w:rPr>
        <w:t> </w:t>
      </w:r>
      <w:r>
        <w:rPr>
          <w:color w:val="666666"/>
          <w:spacing w:val="-2"/>
          <w:sz w:val="20"/>
        </w:rPr>
        <w:t>municipio/isla.</w:t>
      </w:r>
    </w:p>
    <w:p>
      <w:pPr>
        <w:pStyle w:val="BodyText"/>
        <w:spacing w:before="13"/>
        <w:rPr>
          <w:sz w:val="20"/>
        </w:rPr>
      </w:pPr>
    </w:p>
    <w:p>
      <w:pPr>
        <w:pStyle w:val="ListParagraph"/>
        <w:numPr>
          <w:ilvl w:val="1"/>
          <w:numId w:val="1"/>
        </w:numPr>
        <w:tabs>
          <w:tab w:pos="1138" w:val="left" w:leader="none"/>
        </w:tabs>
        <w:spacing w:line="240" w:lineRule="auto" w:before="0" w:after="0"/>
        <w:ind w:left="1138" w:right="0" w:hanging="328"/>
        <w:jc w:val="left"/>
        <w:rPr>
          <w:b/>
          <w:color w:val="C27A9F"/>
          <w:sz w:val="22"/>
        </w:rPr>
      </w:pPr>
      <w:r>
        <w:rPr>
          <w:b/>
          <w:color w:val="C27A9F"/>
          <w:sz w:val="22"/>
        </w:rPr>
        <w:t>Número</w:t>
      </w:r>
      <w:r>
        <w:rPr>
          <w:b/>
          <w:color w:val="C27A9F"/>
          <w:spacing w:val="-7"/>
          <w:sz w:val="22"/>
        </w:rPr>
        <w:t> </w:t>
      </w:r>
      <w:r>
        <w:rPr>
          <w:b/>
          <w:color w:val="C27A9F"/>
          <w:sz w:val="22"/>
        </w:rPr>
        <w:t>de</w:t>
      </w:r>
      <w:r>
        <w:rPr>
          <w:b/>
          <w:color w:val="C27A9F"/>
          <w:spacing w:val="-7"/>
          <w:sz w:val="22"/>
        </w:rPr>
        <w:t> </w:t>
      </w:r>
      <w:r>
        <w:rPr>
          <w:b/>
          <w:color w:val="C27A9F"/>
          <w:sz w:val="22"/>
        </w:rPr>
        <w:t>atenciones</w:t>
      </w:r>
      <w:r>
        <w:rPr>
          <w:b/>
          <w:color w:val="C27A9F"/>
          <w:spacing w:val="-5"/>
          <w:sz w:val="22"/>
        </w:rPr>
        <w:t> </w:t>
      </w:r>
      <w:r>
        <w:rPr>
          <w:b/>
          <w:color w:val="C27A9F"/>
          <w:sz w:val="22"/>
        </w:rPr>
        <w:t>individuales</w:t>
      </w:r>
      <w:r>
        <w:rPr>
          <w:b/>
          <w:color w:val="C27A9F"/>
          <w:spacing w:val="-5"/>
          <w:sz w:val="22"/>
        </w:rPr>
        <w:t> </w:t>
      </w:r>
      <w:r>
        <w:rPr>
          <w:b/>
          <w:color w:val="C27A9F"/>
          <w:sz w:val="22"/>
        </w:rPr>
        <w:t>según</w:t>
      </w:r>
      <w:r>
        <w:rPr>
          <w:b/>
          <w:color w:val="C27A9F"/>
          <w:spacing w:val="-6"/>
          <w:sz w:val="22"/>
        </w:rPr>
        <w:t> </w:t>
      </w:r>
      <w:r>
        <w:rPr>
          <w:b/>
          <w:color w:val="C27A9F"/>
          <w:sz w:val="22"/>
        </w:rPr>
        <w:t>zona</w:t>
      </w:r>
      <w:r>
        <w:rPr>
          <w:b/>
          <w:color w:val="C27A9F"/>
          <w:spacing w:val="-8"/>
          <w:sz w:val="22"/>
        </w:rPr>
        <w:t> </w:t>
      </w:r>
      <w:r>
        <w:rPr>
          <w:b/>
          <w:color w:val="C27A9F"/>
          <w:sz w:val="22"/>
        </w:rPr>
        <w:t>de</w:t>
      </w:r>
      <w:r>
        <w:rPr>
          <w:b/>
          <w:color w:val="C27A9F"/>
          <w:spacing w:val="-6"/>
          <w:sz w:val="22"/>
        </w:rPr>
        <w:t> </w:t>
      </w:r>
      <w:r>
        <w:rPr>
          <w:b/>
          <w:color w:val="C27A9F"/>
          <w:spacing w:val="-2"/>
          <w:sz w:val="22"/>
        </w:rPr>
        <w:t>procedencia</w:t>
      </w:r>
    </w:p>
    <w:p>
      <w:pPr>
        <w:pStyle w:val="BodyText"/>
        <w:spacing w:before="10"/>
        <w:rPr>
          <w:b/>
          <w:sz w:val="14"/>
        </w:rPr>
      </w:pPr>
    </w:p>
    <w:tbl>
      <w:tblPr>
        <w:tblW w:w="0" w:type="auto"/>
        <w:jc w:val="left"/>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83"/>
        <w:gridCol w:w="4525"/>
      </w:tblGrid>
      <w:tr>
        <w:trPr>
          <w:trHeight w:val="688" w:hRule="atLeast"/>
        </w:trPr>
        <w:tc>
          <w:tcPr>
            <w:tcW w:w="3983" w:type="dxa"/>
            <w:shd w:val="clear" w:color="auto" w:fill="EAD1DC"/>
          </w:tcPr>
          <w:p>
            <w:pPr>
              <w:pStyle w:val="TableParagraph"/>
              <w:spacing w:before="80"/>
              <w:ind w:left="31" w:right="7"/>
              <w:rPr>
                <w:b/>
                <w:sz w:val="20"/>
              </w:rPr>
            </w:pPr>
            <w:r>
              <w:rPr>
                <w:b/>
                <w:spacing w:val="-2"/>
                <w:sz w:val="20"/>
              </w:rPr>
              <w:t>Municipio</w:t>
            </w:r>
          </w:p>
        </w:tc>
        <w:tc>
          <w:tcPr>
            <w:tcW w:w="4525" w:type="dxa"/>
            <w:shd w:val="clear" w:color="auto" w:fill="EAD1DC"/>
          </w:tcPr>
          <w:p>
            <w:pPr>
              <w:pStyle w:val="TableParagraph"/>
              <w:spacing w:before="80"/>
              <w:ind w:left="30" w:right="4"/>
              <w:rPr>
                <w:b/>
                <w:sz w:val="20"/>
              </w:rPr>
            </w:pPr>
            <w:r>
              <w:rPr>
                <w:b/>
                <w:sz w:val="20"/>
              </w:rPr>
              <w:t>Número</w:t>
            </w:r>
            <w:r>
              <w:rPr>
                <w:b/>
                <w:spacing w:val="-7"/>
                <w:sz w:val="20"/>
              </w:rPr>
              <w:t> </w:t>
            </w:r>
            <w:r>
              <w:rPr>
                <w:b/>
                <w:sz w:val="20"/>
              </w:rPr>
              <w:t>de</w:t>
            </w:r>
            <w:r>
              <w:rPr>
                <w:b/>
                <w:spacing w:val="-4"/>
                <w:sz w:val="20"/>
              </w:rPr>
              <w:t> </w:t>
            </w:r>
            <w:r>
              <w:rPr>
                <w:b/>
                <w:spacing w:val="-2"/>
                <w:sz w:val="20"/>
              </w:rPr>
              <w:t>atenciones</w:t>
            </w:r>
          </w:p>
        </w:tc>
      </w:tr>
      <w:tr>
        <w:trPr>
          <w:trHeight w:val="685" w:hRule="atLeast"/>
        </w:trPr>
        <w:tc>
          <w:tcPr>
            <w:tcW w:w="3983" w:type="dxa"/>
          </w:tcPr>
          <w:p>
            <w:pPr>
              <w:pStyle w:val="TableParagraph"/>
              <w:spacing w:before="80"/>
              <w:ind w:left="31" w:right="6"/>
              <w:rPr>
                <w:b/>
                <w:sz w:val="20"/>
              </w:rPr>
            </w:pPr>
            <w:r>
              <w:rPr>
                <w:b/>
                <w:spacing w:val="-4"/>
                <w:sz w:val="20"/>
              </w:rPr>
              <w:t>Adeje</w:t>
            </w:r>
          </w:p>
        </w:tc>
        <w:tc>
          <w:tcPr>
            <w:tcW w:w="4525" w:type="dxa"/>
          </w:tcPr>
          <w:p>
            <w:pPr>
              <w:pStyle w:val="TableParagraph"/>
              <w:spacing w:before="80"/>
              <w:ind w:left="30"/>
              <w:rPr>
                <w:sz w:val="20"/>
              </w:rPr>
            </w:pPr>
            <w:r>
              <w:rPr>
                <w:spacing w:val="-5"/>
                <w:sz w:val="20"/>
              </w:rPr>
              <w:t>14</w:t>
            </w:r>
          </w:p>
        </w:tc>
      </w:tr>
      <w:tr>
        <w:trPr>
          <w:trHeight w:val="687" w:hRule="atLeast"/>
        </w:trPr>
        <w:tc>
          <w:tcPr>
            <w:tcW w:w="3983" w:type="dxa"/>
          </w:tcPr>
          <w:p>
            <w:pPr>
              <w:pStyle w:val="TableParagraph"/>
              <w:spacing w:before="80"/>
              <w:ind w:left="31" w:right="6"/>
              <w:rPr>
                <w:b/>
                <w:sz w:val="20"/>
              </w:rPr>
            </w:pPr>
            <w:r>
              <w:rPr>
                <w:b/>
                <w:spacing w:val="-2"/>
                <w:sz w:val="20"/>
              </w:rPr>
              <w:t>Arafo</w:t>
            </w:r>
          </w:p>
        </w:tc>
        <w:tc>
          <w:tcPr>
            <w:tcW w:w="4525" w:type="dxa"/>
          </w:tcPr>
          <w:p>
            <w:pPr>
              <w:pStyle w:val="TableParagraph"/>
              <w:spacing w:before="80"/>
              <w:ind w:left="30"/>
              <w:rPr>
                <w:sz w:val="20"/>
              </w:rPr>
            </w:pPr>
            <w:r>
              <w:rPr>
                <w:spacing w:val="-10"/>
                <w:sz w:val="20"/>
              </w:rPr>
              <w:t>4</w:t>
            </w:r>
          </w:p>
        </w:tc>
      </w:tr>
      <w:tr>
        <w:trPr>
          <w:trHeight w:val="685" w:hRule="atLeast"/>
        </w:trPr>
        <w:tc>
          <w:tcPr>
            <w:tcW w:w="3983" w:type="dxa"/>
          </w:tcPr>
          <w:p>
            <w:pPr>
              <w:pStyle w:val="TableParagraph"/>
              <w:spacing w:before="77"/>
              <w:ind w:left="31" w:right="7"/>
              <w:rPr>
                <w:b/>
                <w:sz w:val="20"/>
              </w:rPr>
            </w:pPr>
            <w:r>
              <w:rPr>
                <w:b/>
                <w:spacing w:val="-2"/>
                <w:sz w:val="20"/>
              </w:rPr>
              <w:t>Arico</w:t>
            </w:r>
          </w:p>
        </w:tc>
        <w:tc>
          <w:tcPr>
            <w:tcW w:w="4525" w:type="dxa"/>
          </w:tcPr>
          <w:p>
            <w:pPr>
              <w:pStyle w:val="TableParagraph"/>
              <w:spacing w:before="77"/>
              <w:ind w:left="30"/>
              <w:rPr>
                <w:sz w:val="20"/>
              </w:rPr>
            </w:pPr>
            <w:r>
              <w:rPr>
                <w:spacing w:val="-5"/>
                <w:sz w:val="20"/>
              </w:rPr>
              <w:t>11</w:t>
            </w:r>
          </w:p>
        </w:tc>
      </w:tr>
      <w:tr>
        <w:trPr>
          <w:trHeight w:val="685" w:hRule="atLeast"/>
        </w:trPr>
        <w:tc>
          <w:tcPr>
            <w:tcW w:w="3983" w:type="dxa"/>
          </w:tcPr>
          <w:p>
            <w:pPr>
              <w:pStyle w:val="TableParagraph"/>
              <w:spacing w:before="80"/>
              <w:ind w:left="31" w:right="4"/>
              <w:rPr>
                <w:b/>
                <w:sz w:val="20"/>
              </w:rPr>
            </w:pPr>
            <w:r>
              <w:rPr>
                <w:b/>
                <w:spacing w:val="-2"/>
                <w:sz w:val="20"/>
              </w:rPr>
              <w:t>Arona</w:t>
            </w:r>
          </w:p>
        </w:tc>
        <w:tc>
          <w:tcPr>
            <w:tcW w:w="4525" w:type="dxa"/>
          </w:tcPr>
          <w:p>
            <w:pPr>
              <w:pStyle w:val="TableParagraph"/>
              <w:spacing w:before="80"/>
              <w:ind w:left="30"/>
              <w:rPr>
                <w:sz w:val="20"/>
              </w:rPr>
            </w:pPr>
            <w:r>
              <w:rPr>
                <w:spacing w:val="-5"/>
                <w:sz w:val="20"/>
              </w:rPr>
              <w:t>35</w:t>
            </w:r>
          </w:p>
        </w:tc>
      </w:tr>
      <w:tr>
        <w:trPr>
          <w:trHeight w:val="687" w:hRule="atLeast"/>
        </w:trPr>
        <w:tc>
          <w:tcPr>
            <w:tcW w:w="3983" w:type="dxa"/>
          </w:tcPr>
          <w:p>
            <w:pPr>
              <w:pStyle w:val="TableParagraph"/>
              <w:spacing w:before="80"/>
              <w:ind w:left="31" w:right="4"/>
              <w:rPr>
                <w:b/>
                <w:sz w:val="20"/>
              </w:rPr>
            </w:pPr>
            <w:r>
              <w:rPr>
                <w:b/>
                <w:spacing w:val="-2"/>
                <w:sz w:val="20"/>
              </w:rPr>
              <w:t>Candelaria</w:t>
            </w:r>
          </w:p>
        </w:tc>
        <w:tc>
          <w:tcPr>
            <w:tcW w:w="4525" w:type="dxa"/>
          </w:tcPr>
          <w:p>
            <w:pPr>
              <w:pStyle w:val="TableParagraph"/>
              <w:spacing w:before="80"/>
              <w:ind w:left="30"/>
              <w:rPr>
                <w:sz w:val="20"/>
              </w:rPr>
            </w:pPr>
            <w:r>
              <w:rPr>
                <w:spacing w:val="-5"/>
                <w:sz w:val="20"/>
              </w:rPr>
              <w:t>19</w:t>
            </w:r>
          </w:p>
        </w:tc>
      </w:tr>
      <w:tr>
        <w:trPr>
          <w:trHeight w:val="685" w:hRule="atLeast"/>
        </w:trPr>
        <w:tc>
          <w:tcPr>
            <w:tcW w:w="3983" w:type="dxa"/>
          </w:tcPr>
          <w:p>
            <w:pPr>
              <w:pStyle w:val="TableParagraph"/>
              <w:spacing w:before="80"/>
              <w:ind w:left="31" w:right="5"/>
              <w:rPr>
                <w:b/>
                <w:sz w:val="20"/>
              </w:rPr>
            </w:pPr>
            <w:r>
              <w:rPr>
                <w:b/>
                <w:sz w:val="20"/>
              </w:rPr>
              <w:t>El</w:t>
            </w:r>
            <w:r>
              <w:rPr>
                <w:b/>
                <w:spacing w:val="-3"/>
                <w:sz w:val="20"/>
              </w:rPr>
              <w:t> </w:t>
            </w:r>
            <w:r>
              <w:rPr>
                <w:b/>
                <w:spacing w:val="-2"/>
                <w:sz w:val="20"/>
              </w:rPr>
              <w:t>Hierro</w:t>
            </w:r>
          </w:p>
        </w:tc>
        <w:tc>
          <w:tcPr>
            <w:tcW w:w="4525" w:type="dxa"/>
          </w:tcPr>
          <w:p>
            <w:pPr>
              <w:pStyle w:val="TableParagraph"/>
              <w:spacing w:before="80"/>
              <w:ind w:left="30"/>
              <w:rPr>
                <w:sz w:val="20"/>
              </w:rPr>
            </w:pPr>
            <w:r>
              <w:rPr>
                <w:spacing w:val="-10"/>
                <w:sz w:val="20"/>
              </w:rPr>
              <w:t>9</w:t>
            </w:r>
          </w:p>
        </w:tc>
      </w:tr>
      <w:tr>
        <w:trPr>
          <w:trHeight w:val="687" w:hRule="atLeast"/>
        </w:trPr>
        <w:tc>
          <w:tcPr>
            <w:tcW w:w="3983" w:type="dxa"/>
          </w:tcPr>
          <w:p>
            <w:pPr>
              <w:pStyle w:val="TableParagraph"/>
              <w:spacing w:before="80"/>
              <w:ind w:left="31" w:right="5"/>
              <w:rPr>
                <w:b/>
                <w:sz w:val="20"/>
              </w:rPr>
            </w:pPr>
            <w:r>
              <w:rPr>
                <w:b/>
                <w:sz w:val="20"/>
              </w:rPr>
              <w:t>El</w:t>
            </w:r>
            <w:r>
              <w:rPr>
                <w:b/>
                <w:spacing w:val="-3"/>
                <w:sz w:val="20"/>
              </w:rPr>
              <w:t> </w:t>
            </w:r>
            <w:r>
              <w:rPr>
                <w:b/>
                <w:spacing w:val="-2"/>
                <w:sz w:val="20"/>
              </w:rPr>
              <w:t>Rosario</w:t>
            </w:r>
          </w:p>
        </w:tc>
        <w:tc>
          <w:tcPr>
            <w:tcW w:w="4525" w:type="dxa"/>
          </w:tcPr>
          <w:p>
            <w:pPr>
              <w:pStyle w:val="TableParagraph"/>
              <w:spacing w:before="80"/>
              <w:ind w:left="30"/>
              <w:rPr>
                <w:sz w:val="20"/>
              </w:rPr>
            </w:pPr>
            <w:r>
              <w:rPr>
                <w:spacing w:val="-5"/>
                <w:sz w:val="20"/>
              </w:rPr>
              <w:t>17</w:t>
            </w:r>
          </w:p>
        </w:tc>
      </w:tr>
      <w:tr>
        <w:trPr>
          <w:trHeight w:val="687" w:hRule="atLeast"/>
        </w:trPr>
        <w:tc>
          <w:tcPr>
            <w:tcW w:w="3983" w:type="dxa"/>
          </w:tcPr>
          <w:p>
            <w:pPr>
              <w:pStyle w:val="TableParagraph"/>
              <w:spacing w:before="77"/>
              <w:ind w:left="31" w:right="7"/>
              <w:rPr>
                <w:b/>
                <w:sz w:val="20"/>
              </w:rPr>
            </w:pPr>
            <w:r>
              <w:rPr>
                <w:b/>
                <w:sz w:val="20"/>
              </w:rPr>
              <w:t>El</w:t>
            </w:r>
            <w:r>
              <w:rPr>
                <w:b/>
                <w:spacing w:val="-3"/>
                <w:sz w:val="20"/>
              </w:rPr>
              <w:t> </w:t>
            </w:r>
            <w:r>
              <w:rPr>
                <w:b/>
                <w:spacing w:val="-2"/>
                <w:sz w:val="20"/>
              </w:rPr>
              <w:t>Sauzal</w:t>
            </w:r>
          </w:p>
        </w:tc>
        <w:tc>
          <w:tcPr>
            <w:tcW w:w="4525" w:type="dxa"/>
          </w:tcPr>
          <w:p>
            <w:pPr>
              <w:pStyle w:val="TableParagraph"/>
              <w:spacing w:before="77"/>
              <w:ind w:left="30"/>
              <w:rPr>
                <w:sz w:val="20"/>
              </w:rPr>
            </w:pPr>
            <w:r>
              <w:rPr>
                <w:spacing w:val="-5"/>
                <w:sz w:val="20"/>
              </w:rPr>
              <w:t>15</w:t>
            </w:r>
          </w:p>
        </w:tc>
      </w:tr>
    </w:tbl>
    <w:p>
      <w:pPr>
        <w:pStyle w:val="TableParagraph"/>
        <w:spacing w:after="0"/>
        <w:rPr>
          <w:sz w:val="20"/>
        </w:rPr>
        <w:sectPr>
          <w:pgSz w:w="11910" w:h="16840"/>
          <w:pgMar w:header="342" w:footer="1000" w:top="1760" w:bottom="1200" w:left="992" w:right="141"/>
        </w:sectPr>
      </w:pPr>
    </w:p>
    <w:p>
      <w:pPr>
        <w:pStyle w:val="BodyText"/>
        <w:spacing w:before="223" w:after="1"/>
        <w:rPr>
          <w:b/>
          <w:sz w:val="20"/>
        </w:rPr>
      </w:pPr>
    </w:p>
    <w:tbl>
      <w:tblPr>
        <w:tblW w:w="0" w:type="auto"/>
        <w:jc w:val="left"/>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83"/>
        <w:gridCol w:w="4525"/>
      </w:tblGrid>
      <w:tr>
        <w:trPr>
          <w:trHeight w:val="687" w:hRule="atLeast"/>
        </w:trPr>
        <w:tc>
          <w:tcPr>
            <w:tcW w:w="3983" w:type="dxa"/>
          </w:tcPr>
          <w:p>
            <w:pPr>
              <w:pStyle w:val="TableParagraph"/>
              <w:spacing w:before="80"/>
              <w:ind w:left="31" w:right="4"/>
              <w:rPr>
                <w:b/>
                <w:sz w:val="20"/>
              </w:rPr>
            </w:pPr>
            <w:r>
              <w:rPr>
                <w:b/>
                <w:sz w:val="20"/>
              </w:rPr>
              <w:t>El</w:t>
            </w:r>
            <w:r>
              <w:rPr>
                <w:b/>
                <w:spacing w:val="-3"/>
                <w:sz w:val="20"/>
              </w:rPr>
              <w:t> </w:t>
            </w:r>
            <w:r>
              <w:rPr>
                <w:b/>
                <w:spacing w:val="-2"/>
                <w:sz w:val="20"/>
              </w:rPr>
              <w:t>Tanque</w:t>
            </w:r>
          </w:p>
        </w:tc>
        <w:tc>
          <w:tcPr>
            <w:tcW w:w="4525" w:type="dxa"/>
          </w:tcPr>
          <w:p>
            <w:pPr>
              <w:pStyle w:val="TableParagraph"/>
              <w:spacing w:before="80"/>
              <w:ind w:left="30"/>
              <w:rPr>
                <w:sz w:val="20"/>
              </w:rPr>
            </w:pPr>
            <w:r>
              <w:rPr>
                <w:spacing w:val="-5"/>
                <w:sz w:val="20"/>
              </w:rPr>
              <w:t>33</w:t>
            </w:r>
          </w:p>
        </w:tc>
      </w:tr>
      <w:tr>
        <w:trPr>
          <w:trHeight w:val="685" w:hRule="atLeast"/>
        </w:trPr>
        <w:tc>
          <w:tcPr>
            <w:tcW w:w="3983" w:type="dxa"/>
          </w:tcPr>
          <w:p>
            <w:pPr>
              <w:pStyle w:val="TableParagraph"/>
              <w:spacing w:before="77"/>
              <w:ind w:left="31" w:right="6"/>
              <w:rPr>
                <w:b/>
                <w:sz w:val="20"/>
              </w:rPr>
            </w:pPr>
            <w:r>
              <w:rPr>
                <w:b/>
                <w:spacing w:val="-2"/>
                <w:sz w:val="20"/>
              </w:rPr>
              <w:t>Granadilla</w:t>
            </w:r>
          </w:p>
        </w:tc>
        <w:tc>
          <w:tcPr>
            <w:tcW w:w="4525" w:type="dxa"/>
          </w:tcPr>
          <w:p>
            <w:pPr>
              <w:pStyle w:val="TableParagraph"/>
              <w:spacing w:before="77"/>
              <w:ind w:left="30"/>
              <w:rPr>
                <w:sz w:val="20"/>
              </w:rPr>
            </w:pPr>
            <w:r>
              <w:rPr>
                <w:spacing w:val="-5"/>
                <w:sz w:val="20"/>
              </w:rPr>
              <w:t>13</w:t>
            </w:r>
          </w:p>
        </w:tc>
      </w:tr>
      <w:tr>
        <w:trPr>
          <w:trHeight w:val="685" w:hRule="atLeast"/>
        </w:trPr>
        <w:tc>
          <w:tcPr>
            <w:tcW w:w="3983" w:type="dxa"/>
          </w:tcPr>
          <w:p>
            <w:pPr>
              <w:pStyle w:val="TableParagraph"/>
              <w:spacing w:before="80"/>
              <w:ind w:left="31" w:right="5"/>
              <w:rPr>
                <w:b/>
                <w:sz w:val="20"/>
              </w:rPr>
            </w:pPr>
            <w:r>
              <w:rPr>
                <w:b/>
                <w:sz w:val="20"/>
              </w:rPr>
              <w:t>Guía</w:t>
            </w:r>
            <w:r>
              <w:rPr>
                <w:b/>
                <w:spacing w:val="-4"/>
                <w:sz w:val="20"/>
              </w:rPr>
              <w:t> </w:t>
            </w:r>
            <w:r>
              <w:rPr>
                <w:b/>
                <w:sz w:val="20"/>
              </w:rPr>
              <w:t>de</w:t>
            </w:r>
            <w:r>
              <w:rPr>
                <w:b/>
                <w:spacing w:val="-2"/>
                <w:sz w:val="20"/>
              </w:rPr>
              <w:t> Isora</w:t>
            </w:r>
          </w:p>
        </w:tc>
        <w:tc>
          <w:tcPr>
            <w:tcW w:w="4525" w:type="dxa"/>
          </w:tcPr>
          <w:p>
            <w:pPr>
              <w:pStyle w:val="TableParagraph"/>
              <w:spacing w:before="80"/>
              <w:ind w:left="30" w:right="5"/>
              <w:rPr>
                <w:sz w:val="20"/>
              </w:rPr>
            </w:pPr>
            <w:r>
              <w:rPr>
                <w:spacing w:val="-5"/>
                <w:sz w:val="20"/>
              </w:rPr>
              <w:t>107</w:t>
            </w:r>
          </w:p>
        </w:tc>
      </w:tr>
      <w:tr>
        <w:trPr>
          <w:trHeight w:val="687" w:hRule="atLeast"/>
        </w:trPr>
        <w:tc>
          <w:tcPr>
            <w:tcW w:w="3983" w:type="dxa"/>
          </w:tcPr>
          <w:p>
            <w:pPr>
              <w:pStyle w:val="TableParagraph"/>
              <w:spacing w:before="80"/>
              <w:ind w:left="31" w:right="5"/>
              <w:rPr>
                <w:b/>
                <w:sz w:val="20"/>
              </w:rPr>
            </w:pPr>
            <w:r>
              <w:rPr>
                <w:b/>
                <w:spacing w:val="-2"/>
                <w:sz w:val="20"/>
              </w:rPr>
              <w:t>Güímar</w:t>
            </w:r>
          </w:p>
        </w:tc>
        <w:tc>
          <w:tcPr>
            <w:tcW w:w="4525" w:type="dxa"/>
          </w:tcPr>
          <w:p>
            <w:pPr>
              <w:pStyle w:val="TableParagraph"/>
              <w:spacing w:before="80"/>
              <w:ind w:left="30"/>
              <w:rPr>
                <w:sz w:val="20"/>
              </w:rPr>
            </w:pPr>
            <w:r>
              <w:rPr>
                <w:spacing w:val="-5"/>
                <w:sz w:val="20"/>
              </w:rPr>
              <w:t>11</w:t>
            </w:r>
          </w:p>
        </w:tc>
      </w:tr>
      <w:tr>
        <w:trPr>
          <w:trHeight w:val="685" w:hRule="atLeast"/>
        </w:trPr>
        <w:tc>
          <w:tcPr>
            <w:tcW w:w="3983" w:type="dxa"/>
          </w:tcPr>
          <w:p>
            <w:pPr>
              <w:pStyle w:val="TableParagraph"/>
              <w:spacing w:before="80"/>
              <w:ind w:left="31" w:right="5"/>
              <w:rPr>
                <w:b/>
                <w:sz w:val="20"/>
              </w:rPr>
            </w:pPr>
            <w:r>
              <w:rPr>
                <w:b/>
                <w:sz w:val="20"/>
              </w:rPr>
              <w:t>Icod</w:t>
            </w:r>
            <w:r>
              <w:rPr>
                <w:b/>
                <w:spacing w:val="-2"/>
                <w:sz w:val="20"/>
              </w:rPr>
              <w:t> </w:t>
            </w:r>
            <w:r>
              <w:rPr>
                <w:b/>
                <w:sz w:val="20"/>
              </w:rPr>
              <w:t>de</w:t>
            </w:r>
            <w:r>
              <w:rPr>
                <w:b/>
                <w:spacing w:val="-2"/>
                <w:sz w:val="20"/>
              </w:rPr>
              <w:t> </w:t>
            </w:r>
            <w:r>
              <w:rPr>
                <w:b/>
                <w:sz w:val="20"/>
              </w:rPr>
              <w:t>los</w:t>
            </w:r>
            <w:r>
              <w:rPr>
                <w:b/>
                <w:spacing w:val="-2"/>
                <w:sz w:val="20"/>
              </w:rPr>
              <w:t> Vinos</w:t>
            </w:r>
          </w:p>
        </w:tc>
        <w:tc>
          <w:tcPr>
            <w:tcW w:w="4525" w:type="dxa"/>
          </w:tcPr>
          <w:p>
            <w:pPr>
              <w:pStyle w:val="TableParagraph"/>
              <w:spacing w:before="80"/>
              <w:ind w:left="30" w:right="5"/>
              <w:rPr>
                <w:sz w:val="20"/>
              </w:rPr>
            </w:pPr>
            <w:r>
              <w:rPr>
                <w:spacing w:val="-5"/>
                <w:sz w:val="20"/>
              </w:rPr>
              <w:t>164</w:t>
            </w:r>
          </w:p>
        </w:tc>
      </w:tr>
      <w:tr>
        <w:trPr>
          <w:trHeight w:val="687" w:hRule="atLeast"/>
        </w:trPr>
        <w:tc>
          <w:tcPr>
            <w:tcW w:w="3983" w:type="dxa"/>
          </w:tcPr>
          <w:p>
            <w:pPr>
              <w:pStyle w:val="TableParagraph"/>
              <w:spacing w:before="80"/>
              <w:ind w:left="31" w:right="10"/>
              <w:rPr>
                <w:b/>
                <w:sz w:val="20"/>
              </w:rPr>
            </w:pPr>
            <w:r>
              <w:rPr>
                <w:b/>
                <w:sz w:val="20"/>
              </w:rPr>
              <w:t>Los</w:t>
            </w:r>
            <w:r>
              <w:rPr>
                <w:b/>
                <w:spacing w:val="-3"/>
                <w:sz w:val="20"/>
              </w:rPr>
              <w:t> </w:t>
            </w:r>
            <w:r>
              <w:rPr>
                <w:b/>
                <w:spacing w:val="-2"/>
                <w:sz w:val="20"/>
              </w:rPr>
              <w:t>Realejos</w:t>
            </w:r>
          </w:p>
        </w:tc>
        <w:tc>
          <w:tcPr>
            <w:tcW w:w="4525" w:type="dxa"/>
          </w:tcPr>
          <w:p>
            <w:pPr>
              <w:pStyle w:val="TableParagraph"/>
              <w:spacing w:before="80"/>
              <w:ind w:left="30"/>
              <w:rPr>
                <w:sz w:val="20"/>
              </w:rPr>
            </w:pPr>
            <w:r>
              <w:rPr>
                <w:spacing w:val="-10"/>
                <w:sz w:val="20"/>
              </w:rPr>
              <w:t>9</w:t>
            </w:r>
          </w:p>
        </w:tc>
      </w:tr>
      <w:tr>
        <w:trPr>
          <w:trHeight w:val="685" w:hRule="atLeast"/>
        </w:trPr>
        <w:tc>
          <w:tcPr>
            <w:tcW w:w="3983" w:type="dxa"/>
          </w:tcPr>
          <w:p>
            <w:pPr>
              <w:pStyle w:val="TableParagraph"/>
              <w:spacing w:before="80"/>
              <w:ind w:left="31" w:right="7"/>
              <w:rPr>
                <w:b/>
                <w:sz w:val="20"/>
              </w:rPr>
            </w:pPr>
            <w:r>
              <w:rPr>
                <w:b/>
                <w:sz w:val="20"/>
              </w:rPr>
              <w:t>La</w:t>
            </w:r>
            <w:r>
              <w:rPr>
                <w:b/>
                <w:spacing w:val="-3"/>
                <w:sz w:val="20"/>
              </w:rPr>
              <w:t> </w:t>
            </w:r>
            <w:r>
              <w:rPr>
                <w:b/>
                <w:spacing w:val="-2"/>
                <w:sz w:val="20"/>
              </w:rPr>
              <w:t>Gomera</w:t>
            </w:r>
          </w:p>
        </w:tc>
        <w:tc>
          <w:tcPr>
            <w:tcW w:w="4525" w:type="dxa"/>
          </w:tcPr>
          <w:p>
            <w:pPr>
              <w:pStyle w:val="TableParagraph"/>
              <w:spacing w:before="80"/>
              <w:ind w:left="30"/>
              <w:rPr>
                <w:sz w:val="20"/>
              </w:rPr>
            </w:pPr>
            <w:r>
              <w:rPr>
                <w:spacing w:val="-10"/>
                <w:sz w:val="20"/>
              </w:rPr>
              <w:t>8</w:t>
            </w:r>
          </w:p>
        </w:tc>
      </w:tr>
      <w:tr>
        <w:trPr>
          <w:trHeight w:val="687" w:hRule="atLeast"/>
        </w:trPr>
        <w:tc>
          <w:tcPr>
            <w:tcW w:w="3983" w:type="dxa"/>
          </w:tcPr>
          <w:p>
            <w:pPr>
              <w:pStyle w:val="TableParagraph"/>
              <w:spacing w:before="80"/>
              <w:ind w:left="31" w:right="7"/>
              <w:rPr>
                <w:b/>
                <w:sz w:val="20"/>
              </w:rPr>
            </w:pPr>
            <w:r>
              <w:rPr>
                <w:b/>
                <w:sz w:val="20"/>
              </w:rPr>
              <w:t>La</w:t>
            </w:r>
            <w:r>
              <w:rPr>
                <w:b/>
                <w:spacing w:val="-3"/>
                <w:sz w:val="20"/>
              </w:rPr>
              <w:t> </w:t>
            </w:r>
            <w:r>
              <w:rPr>
                <w:b/>
                <w:spacing w:val="-2"/>
                <w:sz w:val="20"/>
              </w:rPr>
              <w:t>Guancha</w:t>
            </w:r>
          </w:p>
        </w:tc>
        <w:tc>
          <w:tcPr>
            <w:tcW w:w="4525" w:type="dxa"/>
          </w:tcPr>
          <w:p>
            <w:pPr>
              <w:pStyle w:val="TableParagraph"/>
              <w:spacing w:before="80"/>
              <w:ind w:left="30"/>
              <w:rPr>
                <w:sz w:val="20"/>
              </w:rPr>
            </w:pPr>
            <w:r>
              <w:rPr>
                <w:spacing w:val="-5"/>
                <w:sz w:val="20"/>
              </w:rPr>
              <w:t>40</w:t>
            </w:r>
          </w:p>
        </w:tc>
      </w:tr>
      <w:tr>
        <w:trPr>
          <w:trHeight w:val="685" w:hRule="atLeast"/>
        </w:trPr>
        <w:tc>
          <w:tcPr>
            <w:tcW w:w="3983" w:type="dxa"/>
          </w:tcPr>
          <w:p>
            <w:pPr>
              <w:pStyle w:val="TableParagraph"/>
              <w:spacing w:before="77"/>
              <w:ind w:left="31" w:right="9"/>
              <w:rPr>
                <w:b/>
                <w:sz w:val="20"/>
              </w:rPr>
            </w:pPr>
            <w:r>
              <w:rPr>
                <w:b/>
                <w:sz w:val="20"/>
              </w:rPr>
              <w:t>La</w:t>
            </w:r>
            <w:r>
              <w:rPr>
                <w:b/>
                <w:spacing w:val="-3"/>
                <w:sz w:val="20"/>
              </w:rPr>
              <w:t> </w:t>
            </w:r>
            <w:r>
              <w:rPr>
                <w:b/>
                <w:spacing w:val="-2"/>
                <w:sz w:val="20"/>
              </w:rPr>
              <w:t>Laguna</w:t>
            </w:r>
          </w:p>
        </w:tc>
        <w:tc>
          <w:tcPr>
            <w:tcW w:w="4525" w:type="dxa"/>
          </w:tcPr>
          <w:p>
            <w:pPr>
              <w:pStyle w:val="TableParagraph"/>
              <w:spacing w:before="77"/>
              <w:ind w:left="30" w:right="5"/>
              <w:rPr>
                <w:sz w:val="20"/>
              </w:rPr>
            </w:pPr>
            <w:r>
              <w:rPr>
                <w:spacing w:val="-5"/>
                <w:sz w:val="20"/>
              </w:rPr>
              <w:t>389</w:t>
            </w:r>
          </w:p>
        </w:tc>
      </w:tr>
      <w:tr>
        <w:trPr>
          <w:trHeight w:val="685" w:hRule="atLeast"/>
        </w:trPr>
        <w:tc>
          <w:tcPr>
            <w:tcW w:w="3983" w:type="dxa"/>
          </w:tcPr>
          <w:p>
            <w:pPr>
              <w:pStyle w:val="TableParagraph"/>
              <w:spacing w:before="80"/>
              <w:ind w:left="31" w:right="6"/>
              <w:rPr>
                <w:b/>
                <w:sz w:val="20"/>
              </w:rPr>
            </w:pPr>
            <w:r>
              <w:rPr>
                <w:b/>
                <w:sz w:val="20"/>
              </w:rPr>
              <w:t>La</w:t>
            </w:r>
            <w:r>
              <w:rPr>
                <w:b/>
                <w:spacing w:val="-3"/>
                <w:sz w:val="20"/>
              </w:rPr>
              <w:t> </w:t>
            </w:r>
            <w:r>
              <w:rPr>
                <w:b/>
                <w:spacing w:val="-2"/>
                <w:sz w:val="20"/>
              </w:rPr>
              <w:t>Matanza</w:t>
            </w:r>
          </w:p>
        </w:tc>
        <w:tc>
          <w:tcPr>
            <w:tcW w:w="4525" w:type="dxa"/>
          </w:tcPr>
          <w:p>
            <w:pPr>
              <w:pStyle w:val="TableParagraph"/>
              <w:spacing w:before="80"/>
              <w:ind w:left="30"/>
              <w:rPr>
                <w:sz w:val="20"/>
              </w:rPr>
            </w:pPr>
            <w:r>
              <w:rPr>
                <w:spacing w:val="-5"/>
                <w:sz w:val="20"/>
              </w:rPr>
              <w:t>46</w:t>
            </w:r>
          </w:p>
        </w:tc>
      </w:tr>
      <w:tr>
        <w:trPr>
          <w:trHeight w:val="687" w:hRule="atLeast"/>
        </w:trPr>
        <w:tc>
          <w:tcPr>
            <w:tcW w:w="3983" w:type="dxa"/>
          </w:tcPr>
          <w:p>
            <w:pPr>
              <w:pStyle w:val="TableParagraph"/>
              <w:spacing w:before="80"/>
              <w:ind w:left="31" w:right="6"/>
              <w:rPr>
                <w:b/>
                <w:sz w:val="20"/>
              </w:rPr>
            </w:pPr>
            <w:r>
              <w:rPr>
                <w:b/>
                <w:sz w:val="20"/>
              </w:rPr>
              <w:t>La</w:t>
            </w:r>
            <w:r>
              <w:rPr>
                <w:b/>
                <w:spacing w:val="-3"/>
                <w:sz w:val="20"/>
              </w:rPr>
              <w:t> </w:t>
            </w:r>
            <w:r>
              <w:rPr>
                <w:b/>
                <w:spacing w:val="-2"/>
                <w:sz w:val="20"/>
              </w:rPr>
              <w:t>Orotava</w:t>
            </w:r>
          </w:p>
        </w:tc>
        <w:tc>
          <w:tcPr>
            <w:tcW w:w="4525" w:type="dxa"/>
          </w:tcPr>
          <w:p>
            <w:pPr>
              <w:pStyle w:val="TableParagraph"/>
              <w:spacing w:before="80"/>
              <w:ind w:left="30"/>
              <w:rPr>
                <w:sz w:val="20"/>
              </w:rPr>
            </w:pPr>
            <w:r>
              <w:rPr>
                <w:spacing w:val="-5"/>
                <w:sz w:val="20"/>
              </w:rPr>
              <w:t>87</w:t>
            </w:r>
          </w:p>
        </w:tc>
      </w:tr>
      <w:tr>
        <w:trPr>
          <w:trHeight w:val="685" w:hRule="atLeast"/>
        </w:trPr>
        <w:tc>
          <w:tcPr>
            <w:tcW w:w="3983" w:type="dxa"/>
          </w:tcPr>
          <w:p>
            <w:pPr>
              <w:pStyle w:val="TableParagraph"/>
              <w:spacing w:before="80"/>
              <w:ind w:left="31" w:right="6"/>
              <w:rPr>
                <w:b/>
                <w:sz w:val="20"/>
              </w:rPr>
            </w:pPr>
            <w:r>
              <w:rPr>
                <w:b/>
                <w:sz w:val="20"/>
              </w:rPr>
              <w:t>Los</w:t>
            </w:r>
            <w:r>
              <w:rPr>
                <w:b/>
                <w:spacing w:val="-3"/>
                <w:sz w:val="20"/>
              </w:rPr>
              <w:t> </w:t>
            </w:r>
            <w:r>
              <w:rPr>
                <w:b/>
                <w:spacing w:val="-2"/>
                <w:sz w:val="20"/>
              </w:rPr>
              <w:t>Silos</w:t>
            </w:r>
          </w:p>
        </w:tc>
        <w:tc>
          <w:tcPr>
            <w:tcW w:w="4525" w:type="dxa"/>
          </w:tcPr>
          <w:p>
            <w:pPr>
              <w:pStyle w:val="TableParagraph"/>
              <w:spacing w:before="80"/>
              <w:ind w:left="30"/>
              <w:rPr>
                <w:sz w:val="20"/>
              </w:rPr>
            </w:pPr>
            <w:r>
              <w:rPr>
                <w:spacing w:val="-5"/>
                <w:sz w:val="20"/>
              </w:rPr>
              <w:t>27</w:t>
            </w:r>
          </w:p>
        </w:tc>
      </w:tr>
      <w:tr>
        <w:trPr>
          <w:trHeight w:val="687" w:hRule="atLeast"/>
        </w:trPr>
        <w:tc>
          <w:tcPr>
            <w:tcW w:w="3983" w:type="dxa"/>
          </w:tcPr>
          <w:p>
            <w:pPr>
              <w:pStyle w:val="TableParagraph"/>
              <w:spacing w:before="80"/>
              <w:ind w:left="31" w:right="8"/>
              <w:rPr>
                <w:b/>
                <w:sz w:val="20"/>
              </w:rPr>
            </w:pPr>
            <w:r>
              <w:rPr>
                <w:b/>
                <w:sz w:val="20"/>
              </w:rPr>
              <w:t>La</w:t>
            </w:r>
            <w:r>
              <w:rPr>
                <w:b/>
                <w:spacing w:val="-3"/>
                <w:sz w:val="20"/>
              </w:rPr>
              <w:t> </w:t>
            </w:r>
            <w:r>
              <w:rPr>
                <w:b/>
                <w:spacing w:val="-2"/>
                <w:sz w:val="20"/>
              </w:rPr>
              <w:t>Palma</w:t>
            </w:r>
          </w:p>
        </w:tc>
        <w:tc>
          <w:tcPr>
            <w:tcW w:w="4525" w:type="dxa"/>
          </w:tcPr>
          <w:p>
            <w:pPr>
              <w:pStyle w:val="TableParagraph"/>
              <w:spacing w:before="80"/>
              <w:ind w:left="30"/>
              <w:rPr>
                <w:sz w:val="20"/>
              </w:rPr>
            </w:pPr>
            <w:r>
              <w:rPr>
                <w:spacing w:val="-5"/>
                <w:sz w:val="20"/>
              </w:rPr>
              <w:t>24</w:t>
            </w:r>
          </w:p>
        </w:tc>
      </w:tr>
      <w:tr>
        <w:trPr>
          <w:trHeight w:val="685" w:hRule="atLeast"/>
        </w:trPr>
        <w:tc>
          <w:tcPr>
            <w:tcW w:w="3983" w:type="dxa"/>
          </w:tcPr>
          <w:p>
            <w:pPr>
              <w:pStyle w:val="TableParagraph"/>
              <w:spacing w:before="77"/>
              <w:ind w:left="31" w:right="6"/>
              <w:rPr>
                <w:b/>
                <w:sz w:val="20"/>
              </w:rPr>
            </w:pPr>
            <w:r>
              <w:rPr>
                <w:b/>
                <w:sz w:val="20"/>
              </w:rPr>
              <w:t>La</w:t>
            </w:r>
            <w:r>
              <w:rPr>
                <w:b/>
                <w:spacing w:val="-3"/>
                <w:sz w:val="20"/>
              </w:rPr>
              <w:t> </w:t>
            </w:r>
            <w:r>
              <w:rPr>
                <w:b/>
                <w:spacing w:val="-2"/>
                <w:sz w:val="20"/>
              </w:rPr>
              <w:t>Victoria</w:t>
            </w:r>
          </w:p>
        </w:tc>
        <w:tc>
          <w:tcPr>
            <w:tcW w:w="4525" w:type="dxa"/>
          </w:tcPr>
          <w:p>
            <w:pPr>
              <w:pStyle w:val="TableParagraph"/>
              <w:spacing w:before="77"/>
              <w:ind w:left="30"/>
              <w:rPr>
                <w:sz w:val="20"/>
              </w:rPr>
            </w:pPr>
            <w:r>
              <w:rPr>
                <w:spacing w:val="-5"/>
                <w:sz w:val="20"/>
              </w:rPr>
              <w:t>18</w:t>
            </w:r>
          </w:p>
        </w:tc>
      </w:tr>
      <w:tr>
        <w:trPr>
          <w:trHeight w:val="685" w:hRule="atLeast"/>
        </w:trPr>
        <w:tc>
          <w:tcPr>
            <w:tcW w:w="3983" w:type="dxa"/>
          </w:tcPr>
          <w:p>
            <w:pPr>
              <w:pStyle w:val="TableParagraph"/>
              <w:spacing w:before="80"/>
              <w:ind w:left="31" w:right="4"/>
              <w:rPr>
                <w:b/>
                <w:sz w:val="20"/>
              </w:rPr>
            </w:pPr>
            <w:r>
              <w:rPr>
                <w:b/>
                <w:sz w:val="20"/>
              </w:rPr>
              <w:t>Puerto</w:t>
            </w:r>
            <w:r>
              <w:rPr>
                <w:b/>
                <w:spacing w:val="-2"/>
                <w:sz w:val="20"/>
              </w:rPr>
              <w:t> </w:t>
            </w:r>
            <w:r>
              <w:rPr>
                <w:b/>
                <w:sz w:val="20"/>
              </w:rPr>
              <w:t>de</w:t>
            </w:r>
            <w:r>
              <w:rPr>
                <w:b/>
                <w:spacing w:val="-3"/>
                <w:sz w:val="20"/>
              </w:rPr>
              <w:t> </w:t>
            </w:r>
            <w:r>
              <w:rPr>
                <w:b/>
                <w:sz w:val="20"/>
              </w:rPr>
              <w:t>la</w:t>
            </w:r>
            <w:r>
              <w:rPr>
                <w:b/>
                <w:spacing w:val="-4"/>
                <w:sz w:val="20"/>
              </w:rPr>
              <w:t> Cruz</w:t>
            </w:r>
          </w:p>
        </w:tc>
        <w:tc>
          <w:tcPr>
            <w:tcW w:w="4525" w:type="dxa"/>
          </w:tcPr>
          <w:p>
            <w:pPr>
              <w:pStyle w:val="TableParagraph"/>
              <w:spacing w:before="80"/>
              <w:ind w:left="30"/>
              <w:rPr>
                <w:sz w:val="20"/>
              </w:rPr>
            </w:pPr>
            <w:r>
              <w:rPr>
                <w:spacing w:val="-5"/>
                <w:sz w:val="20"/>
              </w:rPr>
              <w:t>45</w:t>
            </w:r>
          </w:p>
        </w:tc>
      </w:tr>
      <w:tr>
        <w:trPr>
          <w:trHeight w:val="688" w:hRule="atLeast"/>
        </w:trPr>
        <w:tc>
          <w:tcPr>
            <w:tcW w:w="3983" w:type="dxa"/>
          </w:tcPr>
          <w:p>
            <w:pPr>
              <w:pStyle w:val="TableParagraph"/>
              <w:spacing w:before="80"/>
              <w:ind w:left="31" w:right="4"/>
              <w:rPr>
                <w:b/>
                <w:sz w:val="20"/>
              </w:rPr>
            </w:pPr>
            <w:r>
              <w:rPr>
                <w:b/>
                <w:sz w:val="20"/>
              </w:rPr>
              <w:t>San</w:t>
            </w:r>
            <w:r>
              <w:rPr>
                <w:b/>
                <w:spacing w:val="-3"/>
                <w:sz w:val="20"/>
              </w:rPr>
              <w:t> </w:t>
            </w:r>
            <w:r>
              <w:rPr>
                <w:b/>
                <w:sz w:val="20"/>
              </w:rPr>
              <w:t>Juan</w:t>
            </w:r>
            <w:r>
              <w:rPr>
                <w:b/>
                <w:spacing w:val="-2"/>
                <w:sz w:val="20"/>
              </w:rPr>
              <w:t> </w:t>
            </w:r>
            <w:r>
              <w:rPr>
                <w:b/>
                <w:sz w:val="20"/>
              </w:rPr>
              <w:t>de</w:t>
            </w:r>
            <w:r>
              <w:rPr>
                <w:b/>
                <w:spacing w:val="-3"/>
                <w:sz w:val="20"/>
              </w:rPr>
              <w:t> </w:t>
            </w:r>
            <w:r>
              <w:rPr>
                <w:b/>
                <w:sz w:val="20"/>
              </w:rPr>
              <w:t>la</w:t>
            </w:r>
            <w:r>
              <w:rPr>
                <w:b/>
                <w:spacing w:val="-3"/>
                <w:sz w:val="20"/>
              </w:rPr>
              <w:t> </w:t>
            </w:r>
            <w:r>
              <w:rPr>
                <w:b/>
                <w:spacing w:val="-2"/>
                <w:sz w:val="20"/>
              </w:rPr>
              <w:t>Rambla</w:t>
            </w:r>
          </w:p>
        </w:tc>
        <w:tc>
          <w:tcPr>
            <w:tcW w:w="4525" w:type="dxa"/>
          </w:tcPr>
          <w:p>
            <w:pPr>
              <w:pStyle w:val="TableParagraph"/>
              <w:spacing w:before="80"/>
              <w:ind w:left="30"/>
              <w:rPr>
                <w:sz w:val="20"/>
              </w:rPr>
            </w:pPr>
            <w:r>
              <w:rPr>
                <w:spacing w:val="-5"/>
                <w:sz w:val="20"/>
              </w:rPr>
              <w:t>10</w:t>
            </w:r>
          </w:p>
        </w:tc>
      </w:tr>
      <w:tr>
        <w:trPr>
          <w:trHeight w:val="685" w:hRule="atLeast"/>
        </w:trPr>
        <w:tc>
          <w:tcPr>
            <w:tcW w:w="3983" w:type="dxa"/>
          </w:tcPr>
          <w:p>
            <w:pPr>
              <w:pStyle w:val="TableParagraph"/>
              <w:spacing w:before="80"/>
              <w:ind w:left="31" w:right="9"/>
              <w:rPr>
                <w:b/>
                <w:sz w:val="20"/>
              </w:rPr>
            </w:pPr>
            <w:r>
              <w:rPr>
                <w:b/>
                <w:sz w:val="20"/>
              </w:rPr>
              <w:t>San</w:t>
            </w:r>
            <w:r>
              <w:rPr>
                <w:b/>
                <w:spacing w:val="-4"/>
                <w:sz w:val="20"/>
              </w:rPr>
              <w:t> </w:t>
            </w:r>
            <w:r>
              <w:rPr>
                <w:b/>
                <w:sz w:val="20"/>
              </w:rPr>
              <w:t>Miguel</w:t>
            </w:r>
            <w:r>
              <w:rPr>
                <w:b/>
                <w:spacing w:val="-6"/>
                <w:sz w:val="20"/>
              </w:rPr>
              <w:t> </w:t>
            </w:r>
            <w:r>
              <w:rPr>
                <w:b/>
                <w:sz w:val="20"/>
              </w:rPr>
              <w:t>de</w:t>
            </w:r>
            <w:r>
              <w:rPr>
                <w:b/>
                <w:spacing w:val="-4"/>
                <w:sz w:val="20"/>
              </w:rPr>
              <w:t> </w:t>
            </w:r>
            <w:r>
              <w:rPr>
                <w:b/>
                <w:spacing w:val="-2"/>
                <w:sz w:val="20"/>
              </w:rPr>
              <w:t>Abona</w:t>
            </w:r>
          </w:p>
        </w:tc>
        <w:tc>
          <w:tcPr>
            <w:tcW w:w="4525" w:type="dxa"/>
          </w:tcPr>
          <w:p>
            <w:pPr>
              <w:pStyle w:val="TableParagraph"/>
              <w:spacing w:before="80"/>
              <w:ind w:left="30"/>
              <w:rPr>
                <w:sz w:val="20"/>
              </w:rPr>
            </w:pPr>
            <w:r>
              <w:rPr>
                <w:spacing w:val="-5"/>
                <w:sz w:val="20"/>
              </w:rPr>
              <w:t>24</w:t>
            </w:r>
          </w:p>
        </w:tc>
      </w:tr>
      <w:tr>
        <w:trPr>
          <w:trHeight w:val="687" w:hRule="atLeast"/>
        </w:trPr>
        <w:tc>
          <w:tcPr>
            <w:tcW w:w="3983" w:type="dxa"/>
          </w:tcPr>
          <w:p>
            <w:pPr>
              <w:pStyle w:val="TableParagraph"/>
              <w:spacing w:before="80"/>
              <w:ind w:left="31" w:right="6"/>
              <w:rPr>
                <w:b/>
                <w:sz w:val="20"/>
              </w:rPr>
            </w:pPr>
            <w:r>
              <w:rPr>
                <w:b/>
                <w:sz w:val="20"/>
              </w:rPr>
              <w:t>Santa</w:t>
            </w:r>
            <w:r>
              <w:rPr>
                <w:b/>
                <w:spacing w:val="-6"/>
                <w:sz w:val="20"/>
              </w:rPr>
              <w:t> </w:t>
            </w:r>
            <w:r>
              <w:rPr>
                <w:b/>
                <w:spacing w:val="-4"/>
                <w:sz w:val="20"/>
              </w:rPr>
              <w:t>Cruz</w:t>
            </w:r>
          </w:p>
        </w:tc>
        <w:tc>
          <w:tcPr>
            <w:tcW w:w="4525" w:type="dxa"/>
          </w:tcPr>
          <w:p>
            <w:pPr>
              <w:pStyle w:val="TableParagraph"/>
              <w:spacing w:before="80"/>
              <w:ind w:left="30" w:right="5"/>
              <w:rPr>
                <w:sz w:val="20"/>
              </w:rPr>
            </w:pPr>
            <w:r>
              <w:rPr>
                <w:spacing w:val="-5"/>
                <w:sz w:val="20"/>
              </w:rPr>
              <w:t>621</w:t>
            </w:r>
          </w:p>
        </w:tc>
      </w:tr>
    </w:tbl>
    <w:p>
      <w:pPr>
        <w:pStyle w:val="TableParagraph"/>
        <w:spacing w:after="0"/>
        <w:rPr>
          <w:sz w:val="20"/>
        </w:rPr>
        <w:sectPr>
          <w:pgSz w:w="11910" w:h="16840"/>
          <w:pgMar w:header="342" w:footer="1000" w:top="1760" w:bottom="1200" w:left="992" w:right="141"/>
        </w:sectPr>
      </w:pPr>
    </w:p>
    <w:p>
      <w:pPr>
        <w:pStyle w:val="BodyText"/>
        <w:spacing w:before="223" w:after="1"/>
        <w:rPr>
          <w:b/>
          <w:sz w:val="20"/>
        </w:rPr>
      </w:pPr>
    </w:p>
    <w:tbl>
      <w:tblPr>
        <w:tblW w:w="0" w:type="auto"/>
        <w:jc w:val="left"/>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83"/>
        <w:gridCol w:w="4525"/>
      </w:tblGrid>
      <w:tr>
        <w:trPr>
          <w:trHeight w:val="687" w:hRule="atLeast"/>
        </w:trPr>
        <w:tc>
          <w:tcPr>
            <w:tcW w:w="3983" w:type="dxa"/>
          </w:tcPr>
          <w:p>
            <w:pPr>
              <w:pStyle w:val="TableParagraph"/>
              <w:spacing w:before="80"/>
              <w:ind w:left="31" w:right="10"/>
              <w:rPr>
                <w:b/>
                <w:sz w:val="20"/>
              </w:rPr>
            </w:pPr>
            <w:r>
              <w:rPr>
                <w:b/>
                <w:sz w:val="20"/>
              </w:rPr>
              <w:t>Santa</w:t>
            </w:r>
            <w:r>
              <w:rPr>
                <w:b/>
                <w:spacing w:val="-6"/>
                <w:sz w:val="20"/>
              </w:rPr>
              <w:t> </w:t>
            </w:r>
            <w:r>
              <w:rPr>
                <w:b/>
                <w:spacing w:val="-2"/>
                <w:sz w:val="20"/>
              </w:rPr>
              <w:t>Úrsula</w:t>
            </w:r>
          </w:p>
        </w:tc>
        <w:tc>
          <w:tcPr>
            <w:tcW w:w="4525" w:type="dxa"/>
          </w:tcPr>
          <w:p>
            <w:pPr>
              <w:pStyle w:val="TableParagraph"/>
              <w:spacing w:before="80"/>
              <w:ind w:left="30"/>
              <w:rPr>
                <w:sz w:val="20"/>
              </w:rPr>
            </w:pPr>
            <w:r>
              <w:rPr>
                <w:spacing w:val="-5"/>
                <w:sz w:val="20"/>
              </w:rPr>
              <w:t>56</w:t>
            </w:r>
          </w:p>
        </w:tc>
      </w:tr>
      <w:tr>
        <w:trPr>
          <w:trHeight w:val="685" w:hRule="atLeast"/>
        </w:trPr>
        <w:tc>
          <w:tcPr>
            <w:tcW w:w="3983" w:type="dxa"/>
          </w:tcPr>
          <w:p>
            <w:pPr>
              <w:pStyle w:val="TableParagraph"/>
              <w:spacing w:before="77"/>
              <w:ind w:left="31" w:right="6"/>
              <w:rPr>
                <w:b/>
                <w:sz w:val="20"/>
              </w:rPr>
            </w:pPr>
            <w:r>
              <w:rPr>
                <w:b/>
                <w:sz w:val="20"/>
              </w:rPr>
              <w:t>Santiago</w:t>
            </w:r>
            <w:r>
              <w:rPr>
                <w:b/>
                <w:spacing w:val="-8"/>
                <w:sz w:val="20"/>
              </w:rPr>
              <w:t> </w:t>
            </w:r>
            <w:r>
              <w:rPr>
                <w:b/>
                <w:sz w:val="20"/>
              </w:rPr>
              <w:t>del</w:t>
            </w:r>
            <w:r>
              <w:rPr>
                <w:b/>
                <w:spacing w:val="-9"/>
                <w:sz w:val="20"/>
              </w:rPr>
              <w:t> </w:t>
            </w:r>
            <w:r>
              <w:rPr>
                <w:b/>
                <w:spacing w:val="-2"/>
                <w:sz w:val="20"/>
              </w:rPr>
              <w:t>Teide</w:t>
            </w:r>
          </w:p>
        </w:tc>
        <w:tc>
          <w:tcPr>
            <w:tcW w:w="4525" w:type="dxa"/>
          </w:tcPr>
          <w:p>
            <w:pPr>
              <w:pStyle w:val="TableParagraph"/>
              <w:spacing w:before="77"/>
              <w:ind w:left="30"/>
              <w:rPr>
                <w:sz w:val="20"/>
              </w:rPr>
            </w:pPr>
            <w:r>
              <w:rPr>
                <w:spacing w:val="-10"/>
                <w:sz w:val="20"/>
              </w:rPr>
              <w:t>4</w:t>
            </w:r>
          </w:p>
        </w:tc>
      </w:tr>
      <w:tr>
        <w:trPr>
          <w:trHeight w:val="685" w:hRule="atLeast"/>
        </w:trPr>
        <w:tc>
          <w:tcPr>
            <w:tcW w:w="3983" w:type="dxa"/>
          </w:tcPr>
          <w:p>
            <w:pPr>
              <w:pStyle w:val="TableParagraph"/>
              <w:spacing w:before="80"/>
              <w:ind w:left="31" w:right="5"/>
              <w:rPr>
                <w:b/>
                <w:sz w:val="20"/>
              </w:rPr>
            </w:pPr>
            <w:r>
              <w:rPr>
                <w:b/>
                <w:spacing w:val="-2"/>
                <w:sz w:val="20"/>
              </w:rPr>
              <w:t>Tacoronte</w:t>
            </w:r>
          </w:p>
        </w:tc>
        <w:tc>
          <w:tcPr>
            <w:tcW w:w="4525" w:type="dxa"/>
          </w:tcPr>
          <w:p>
            <w:pPr>
              <w:pStyle w:val="TableParagraph"/>
              <w:spacing w:before="80"/>
              <w:ind w:left="30"/>
              <w:rPr>
                <w:sz w:val="20"/>
              </w:rPr>
            </w:pPr>
            <w:r>
              <w:rPr>
                <w:spacing w:val="-5"/>
                <w:sz w:val="20"/>
              </w:rPr>
              <w:t>18</w:t>
            </w:r>
          </w:p>
        </w:tc>
      </w:tr>
      <w:tr>
        <w:trPr>
          <w:trHeight w:val="687" w:hRule="atLeast"/>
        </w:trPr>
        <w:tc>
          <w:tcPr>
            <w:tcW w:w="3983" w:type="dxa"/>
          </w:tcPr>
          <w:p>
            <w:pPr>
              <w:pStyle w:val="TableParagraph"/>
              <w:spacing w:before="80"/>
              <w:ind w:left="31" w:right="9"/>
              <w:rPr>
                <w:b/>
                <w:sz w:val="20"/>
              </w:rPr>
            </w:pPr>
            <w:r>
              <w:rPr>
                <w:b/>
                <w:spacing w:val="-2"/>
                <w:sz w:val="20"/>
              </w:rPr>
              <w:t>Tegueste</w:t>
            </w:r>
          </w:p>
        </w:tc>
        <w:tc>
          <w:tcPr>
            <w:tcW w:w="4525" w:type="dxa"/>
          </w:tcPr>
          <w:p>
            <w:pPr>
              <w:pStyle w:val="TableParagraph"/>
              <w:spacing w:before="80"/>
              <w:ind w:left="30"/>
              <w:rPr>
                <w:sz w:val="20"/>
              </w:rPr>
            </w:pPr>
            <w:r>
              <w:rPr>
                <w:spacing w:val="-5"/>
                <w:sz w:val="20"/>
              </w:rPr>
              <w:t>52</w:t>
            </w:r>
          </w:p>
        </w:tc>
      </w:tr>
    </w:tbl>
    <w:p>
      <w:pPr>
        <w:pStyle w:val="BodyText"/>
        <w:spacing w:before="209"/>
        <w:rPr>
          <w:b/>
          <w:sz w:val="20"/>
        </w:rPr>
      </w:pPr>
    </w:p>
    <w:p>
      <w:pPr>
        <w:spacing w:before="0"/>
        <w:ind w:left="1" w:right="857" w:firstLine="0"/>
        <w:jc w:val="center"/>
        <w:rPr>
          <w:sz w:val="20"/>
        </w:rPr>
      </w:pPr>
      <w:r>
        <w:rPr>
          <w:color w:val="666666"/>
          <w:sz w:val="20"/>
        </w:rPr>
        <w:t>Cuadro</w:t>
      </w:r>
      <w:r>
        <w:rPr>
          <w:color w:val="666666"/>
          <w:spacing w:val="-8"/>
          <w:sz w:val="20"/>
        </w:rPr>
        <w:t> </w:t>
      </w:r>
      <w:r>
        <w:rPr>
          <w:color w:val="666666"/>
          <w:sz w:val="20"/>
        </w:rPr>
        <w:t>4.</w:t>
      </w:r>
      <w:r>
        <w:rPr>
          <w:color w:val="666666"/>
          <w:spacing w:val="-8"/>
          <w:sz w:val="20"/>
        </w:rPr>
        <w:t> </w:t>
      </w:r>
      <w:r>
        <w:rPr>
          <w:color w:val="666666"/>
          <w:sz w:val="20"/>
        </w:rPr>
        <w:t>Atenciones</w:t>
      </w:r>
      <w:r>
        <w:rPr>
          <w:color w:val="666666"/>
          <w:spacing w:val="-8"/>
          <w:sz w:val="20"/>
        </w:rPr>
        <w:t> </w:t>
      </w:r>
      <w:r>
        <w:rPr>
          <w:color w:val="666666"/>
          <w:sz w:val="20"/>
        </w:rPr>
        <w:t>individuales</w:t>
      </w:r>
      <w:r>
        <w:rPr>
          <w:color w:val="666666"/>
          <w:spacing w:val="-8"/>
          <w:sz w:val="20"/>
        </w:rPr>
        <w:t> </w:t>
      </w:r>
      <w:r>
        <w:rPr>
          <w:color w:val="666666"/>
          <w:sz w:val="20"/>
        </w:rPr>
        <w:t>en</w:t>
      </w:r>
      <w:r>
        <w:rPr>
          <w:color w:val="666666"/>
          <w:spacing w:val="-8"/>
          <w:sz w:val="20"/>
        </w:rPr>
        <w:t> </w:t>
      </w:r>
      <w:r>
        <w:rPr>
          <w:color w:val="666666"/>
          <w:sz w:val="20"/>
        </w:rPr>
        <w:t>cada</w:t>
      </w:r>
      <w:r>
        <w:rPr>
          <w:color w:val="666666"/>
          <w:spacing w:val="-8"/>
          <w:sz w:val="20"/>
        </w:rPr>
        <w:t> </w:t>
      </w:r>
      <w:r>
        <w:rPr>
          <w:color w:val="666666"/>
          <w:spacing w:val="-2"/>
          <w:sz w:val="20"/>
        </w:rPr>
        <w:t>municipio/isla.</w:t>
      </w:r>
    </w:p>
    <w:p>
      <w:pPr>
        <w:pStyle w:val="BodyText"/>
        <w:rPr>
          <w:sz w:val="20"/>
        </w:rPr>
      </w:pPr>
    </w:p>
    <w:p>
      <w:pPr>
        <w:pStyle w:val="BodyText"/>
        <w:spacing w:before="218"/>
        <w:rPr>
          <w:sz w:val="20"/>
        </w:rPr>
      </w:pPr>
    </w:p>
    <w:p>
      <w:pPr>
        <w:pStyle w:val="Heading3"/>
        <w:numPr>
          <w:ilvl w:val="1"/>
          <w:numId w:val="1"/>
        </w:numPr>
        <w:tabs>
          <w:tab w:pos="1041" w:val="left" w:leader="none"/>
        </w:tabs>
        <w:spacing w:line="240" w:lineRule="auto" w:before="1" w:after="0"/>
        <w:ind w:left="1041" w:right="0" w:hanging="331"/>
        <w:jc w:val="left"/>
        <w:rPr>
          <w:color w:val="C27A9F"/>
          <w:sz w:val="22"/>
        </w:rPr>
      </w:pPr>
      <w:r>
        <w:rPr>
          <w:color w:val="C27A9F"/>
        </w:rPr>
        <w:t>Atenciones</w:t>
      </w:r>
      <w:r>
        <w:rPr>
          <w:color w:val="C27A9F"/>
          <w:spacing w:val="-6"/>
        </w:rPr>
        <w:t> </w:t>
      </w:r>
      <w:r>
        <w:rPr>
          <w:color w:val="C27A9F"/>
        </w:rPr>
        <w:t>individuales</w:t>
      </w:r>
      <w:r>
        <w:rPr>
          <w:color w:val="C27A9F"/>
          <w:spacing w:val="-6"/>
        </w:rPr>
        <w:t> </w:t>
      </w:r>
      <w:r>
        <w:rPr>
          <w:color w:val="C27A9F"/>
        </w:rPr>
        <w:t>por</w:t>
      </w:r>
      <w:r>
        <w:rPr>
          <w:color w:val="C27A9F"/>
          <w:spacing w:val="-4"/>
        </w:rPr>
        <w:t> </w:t>
      </w:r>
      <w:r>
        <w:rPr>
          <w:color w:val="C27A9F"/>
          <w:spacing w:val="-2"/>
        </w:rPr>
        <w:t>meses</w:t>
      </w:r>
    </w:p>
    <w:p>
      <w:pPr>
        <w:pStyle w:val="BodyText"/>
        <w:spacing w:before="2"/>
        <w:rPr>
          <w:b/>
          <w:sz w:val="12"/>
        </w:rPr>
      </w:pPr>
      <w:r>
        <w:rPr>
          <w:b/>
          <w:sz w:val="12"/>
        </w:rPr>
        <mc:AlternateContent>
          <mc:Choice Requires="wps">
            <w:drawing>
              <wp:anchor distT="0" distB="0" distL="0" distR="0" allowOverlap="1" layoutInCell="1" locked="0" behindDoc="1" simplePos="0" relativeHeight="487588864">
                <wp:simplePos x="0" y="0"/>
                <wp:positionH relativeFrom="page">
                  <wp:posOffset>1073785</wp:posOffset>
                </wp:positionH>
                <wp:positionV relativeFrom="paragraph">
                  <wp:posOffset>109644</wp:posOffset>
                </wp:positionV>
                <wp:extent cx="5185410" cy="270192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5185410" cy="2701925"/>
                          <a:chExt cx="5185410" cy="2701925"/>
                        </a:xfrm>
                      </wpg:grpSpPr>
                      <wps:wsp>
                        <wps:cNvPr id="11" name="Graphic 11"/>
                        <wps:cNvSpPr/>
                        <wps:spPr>
                          <a:xfrm>
                            <a:off x="305181" y="362331"/>
                            <a:ext cx="4754880" cy="1548765"/>
                          </a:xfrm>
                          <a:custGeom>
                            <a:avLst/>
                            <a:gdLst/>
                            <a:ahLst/>
                            <a:cxnLst/>
                            <a:rect l="l" t="t" r="r" b="b"/>
                            <a:pathLst>
                              <a:path w="4754880" h="1548765">
                                <a:moveTo>
                                  <a:pt x="0" y="1548383"/>
                                </a:moveTo>
                                <a:lnTo>
                                  <a:pt x="4754753" y="1548383"/>
                                </a:lnTo>
                              </a:path>
                              <a:path w="4754880" h="1548765">
                                <a:moveTo>
                                  <a:pt x="0" y="1161288"/>
                                </a:moveTo>
                                <a:lnTo>
                                  <a:pt x="4754753" y="1161288"/>
                                </a:lnTo>
                              </a:path>
                              <a:path w="4754880" h="1548765">
                                <a:moveTo>
                                  <a:pt x="0" y="774191"/>
                                </a:moveTo>
                                <a:lnTo>
                                  <a:pt x="4754753" y="774191"/>
                                </a:lnTo>
                              </a:path>
                              <a:path w="4754880" h="1548765">
                                <a:moveTo>
                                  <a:pt x="0" y="387095"/>
                                </a:moveTo>
                                <a:lnTo>
                                  <a:pt x="4754753" y="387095"/>
                                </a:lnTo>
                              </a:path>
                              <a:path w="4754880" h="1548765">
                                <a:moveTo>
                                  <a:pt x="0" y="0"/>
                                </a:moveTo>
                                <a:lnTo>
                                  <a:pt x="4754753" y="0"/>
                                </a:lnTo>
                              </a:path>
                            </a:pathLst>
                          </a:custGeom>
                          <a:ln w="12700">
                            <a:solidFill>
                              <a:srgbClr val="D9D9D9"/>
                            </a:solidFill>
                            <a:prstDash val="solid"/>
                          </a:ln>
                        </wps:spPr>
                        <wps:bodyPr wrap="square" lIns="0" tIns="0" rIns="0" bIns="0" rtlCol="0">
                          <a:prstTxWarp prst="textNoShape">
                            <a:avLst/>
                          </a:prstTxWarp>
                          <a:noAutofit/>
                        </wps:bodyPr>
                      </wps:wsp>
                      <pic:pic>
                        <pic:nvPicPr>
                          <pic:cNvPr id="12" name="Image 12"/>
                          <pic:cNvPicPr/>
                        </pic:nvPicPr>
                        <pic:blipFill>
                          <a:blip r:embed="rId11" cstate="print"/>
                          <a:stretch>
                            <a:fillRect/>
                          </a:stretch>
                        </pic:blipFill>
                        <pic:spPr>
                          <a:xfrm>
                            <a:off x="338963" y="1715617"/>
                            <a:ext cx="324611" cy="591337"/>
                          </a:xfrm>
                          <a:prstGeom prst="rect">
                            <a:avLst/>
                          </a:prstGeom>
                        </pic:spPr>
                      </pic:pic>
                      <pic:pic>
                        <pic:nvPicPr>
                          <pic:cNvPr id="13" name="Image 13"/>
                          <pic:cNvPicPr/>
                        </pic:nvPicPr>
                        <pic:blipFill>
                          <a:blip r:embed="rId12" cstate="print"/>
                          <a:stretch>
                            <a:fillRect/>
                          </a:stretch>
                        </pic:blipFill>
                        <pic:spPr>
                          <a:xfrm>
                            <a:off x="735202" y="1232522"/>
                            <a:ext cx="324612" cy="1074432"/>
                          </a:xfrm>
                          <a:prstGeom prst="rect">
                            <a:avLst/>
                          </a:prstGeom>
                        </pic:spPr>
                      </pic:pic>
                      <pic:pic>
                        <pic:nvPicPr>
                          <pic:cNvPr id="14" name="Image 14"/>
                          <pic:cNvPicPr/>
                        </pic:nvPicPr>
                        <pic:blipFill>
                          <a:blip r:embed="rId13" cstate="print"/>
                          <a:stretch>
                            <a:fillRect/>
                          </a:stretch>
                        </pic:blipFill>
                        <pic:spPr>
                          <a:xfrm>
                            <a:off x="1131442" y="897255"/>
                            <a:ext cx="324612" cy="1409700"/>
                          </a:xfrm>
                          <a:prstGeom prst="rect">
                            <a:avLst/>
                          </a:prstGeom>
                        </pic:spPr>
                      </pic:pic>
                      <pic:pic>
                        <pic:nvPicPr>
                          <pic:cNvPr id="15" name="Image 15"/>
                          <pic:cNvPicPr/>
                        </pic:nvPicPr>
                        <pic:blipFill>
                          <a:blip r:embed="rId14" cstate="print"/>
                          <a:stretch>
                            <a:fillRect/>
                          </a:stretch>
                        </pic:blipFill>
                        <pic:spPr>
                          <a:xfrm>
                            <a:off x="1527683" y="1394066"/>
                            <a:ext cx="324612" cy="912888"/>
                          </a:xfrm>
                          <a:prstGeom prst="rect">
                            <a:avLst/>
                          </a:prstGeom>
                        </pic:spPr>
                      </pic:pic>
                      <pic:pic>
                        <pic:nvPicPr>
                          <pic:cNvPr id="16" name="Image 16"/>
                          <pic:cNvPicPr/>
                        </pic:nvPicPr>
                        <pic:blipFill>
                          <a:blip r:embed="rId15" cstate="print"/>
                          <a:stretch>
                            <a:fillRect/>
                          </a:stretch>
                        </pic:blipFill>
                        <pic:spPr>
                          <a:xfrm>
                            <a:off x="1923923" y="1168514"/>
                            <a:ext cx="324611" cy="1138440"/>
                          </a:xfrm>
                          <a:prstGeom prst="rect">
                            <a:avLst/>
                          </a:prstGeom>
                        </pic:spPr>
                      </pic:pic>
                      <pic:pic>
                        <pic:nvPicPr>
                          <pic:cNvPr id="17" name="Image 17"/>
                          <pic:cNvPicPr/>
                        </pic:nvPicPr>
                        <pic:blipFill>
                          <a:blip r:embed="rId16" cstate="print"/>
                          <a:stretch>
                            <a:fillRect/>
                          </a:stretch>
                        </pic:blipFill>
                        <pic:spPr>
                          <a:xfrm>
                            <a:off x="2320163" y="1212710"/>
                            <a:ext cx="324612" cy="1094244"/>
                          </a:xfrm>
                          <a:prstGeom prst="rect">
                            <a:avLst/>
                          </a:prstGeom>
                        </pic:spPr>
                      </pic:pic>
                      <pic:pic>
                        <pic:nvPicPr>
                          <pic:cNvPr id="18" name="Image 18"/>
                          <pic:cNvPicPr/>
                        </pic:nvPicPr>
                        <pic:blipFill>
                          <a:blip r:embed="rId17" cstate="print"/>
                          <a:stretch>
                            <a:fillRect/>
                          </a:stretch>
                        </pic:blipFill>
                        <pic:spPr>
                          <a:xfrm>
                            <a:off x="2716402" y="1058799"/>
                            <a:ext cx="324612" cy="1248155"/>
                          </a:xfrm>
                          <a:prstGeom prst="rect">
                            <a:avLst/>
                          </a:prstGeom>
                        </pic:spPr>
                      </pic:pic>
                      <pic:pic>
                        <pic:nvPicPr>
                          <pic:cNvPr id="19" name="Image 19"/>
                          <pic:cNvPicPr/>
                        </pic:nvPicPr>
                        <pic:blipFill>
                          <a:blip r:embed="rId18" cstate="print"/>
                          <a:stretch>
                            <a:fillRect/>
                          </a:stretch>
                        </pic:blipFill>
                        <pic:spPr>
                          <a:xfrm>
                            <a:off x="3112642" y="761619"/>
                            <a:ext cx="324612" cy="1545336"/>
                          </a:xfrm>
                          <a:prstGeom prst="rect">
                            <a:avLst/>
                          </a:prstGeom>
                        </pic:spPr>
                      </pic:pic>
                      <pic:pic>
                        <pic:nvPicPr>
                          <pic:cNvPr id="20" name="Image 20"/>
                          <pic:cNvPicPr/>
                        </pic:nvPicPr>
                        <pic:blipFill>
                          <a:blip r:embed="rId19" cstate="print"/>
                          <a:stretch>
                            <a:fillRect/>
                          </a:stretch>
                        </pic:blipFill>
                        <pic:spPr>
                          <a:xfrm>
                            <a:off x="3508883" y="1238630"/>
                            <a:ext cx="324612" cy="1068324"/>
                          </a:xfrm>
                          <a:prstGeom prst="rect">
                            <a:avLst/>
                          </a:prstGeom>
                        </pic:spPr>
                      </pic:pic>
                      <pic:pic>
                        <pic:nvPicPr>
                          <pic:cNvPr id="21" name="Image 21"/>
                          <pic:cNvPicPr/>
                        </pic:nvPicPr>
                        <pic:blipFill>
                          <a:blip r:embed="rId20" cstate="print"/>
                          <a:stretch>
                            <a:fillRect/>
                          </a:stretch>
                        </pic:blipFill>
                        <pic:spPr>
                          <a:xfrm>
                            <a:off x="3905122" y="1336179"/>
                            <a:ext cx="324612" cy="970775"/>
                          </a:xfrm>
                          <a:prstGeom prst="rect">
                            <a:avLst/>
                          </a:prstGeom>
                        </pic:spPr>
                      </pic:pic>
                      <pic:pic>
                        <pic:nvPicPr>
                          <pic:cNvPr id="22" name="Image 22"/>
                          <pic:cNvPicPr/>
                        </pic:nvPicPr>
                        <pic:blipFill>
                          <a:blip r:embed="rId21" cstate="print"/>
                          <a:stretch>
                            <a:fillRect/>
                          </a:stretch>
                        </pic:blipFill>
                        <pic:spPr>
                          <a:xfrm>
                            <a:off x="4301363" y="1083183"/>
                            <a:ext cx="324612" cy="1223772"/>
                          </a:xfrm>
                          <a:prstGeom prst="rect">
                            <a:avLst/>
                          </a:prstGeom>
                        </pic:spPr>
                      </pic:pic>
                      <pic:pic>
                        <pic:nvPicPr>
                          <pic:cNvPr id="23" name="Image 23"/>
                          <pic:cNvPicPr/>
                        </pic:nvPicPr>
                        <pic:blipFill>
                          <a:blip r:embed="rId22" cstate="print"/>
                          <a:stretch>
                            <a:fillRect/>
                          </a:stretch>
                        </pic:blipFill>
                        <pic:spPr>
                          <a:xfrm>
                            <a:off x="4697603" y="1432166"/>
                            <a:ext cx="324612" cy="874788"/>
                          </a:xfrm>
                          <a:prstGeom prst="rect">
                            <a:avLst/>
                          </a:prstGeom>
                        </pic:spPr>
                      </pic:pic>
                      <pic:pic>
                        <pic:nvPicPr>
                          <pic:cNvPr id="24" name="Image 24"/>
                          <pic:cNvPicPr/>
                        </pic:nvPicPr>
                        <pic:blipFill>
                          <a:blip r:embed="rId23" cstate="print"/>
                          <a:stretch>
                            <a:fillRect/>
                          </a:stretch>
                        </pic:blipFill>
                        <pic:spPr>
                          <a:xfrm>
                            <a:off x="404240" y="1762899"/>
                            <a:ext cx="198119" cy="535673"/>
                          </a:xfrm>
                          <a:prstGeom prst="rect">
                            <a:avLst/>
                          </a:prstGeom>
                        </pic:spPr>
                      </pic:pic>
                      <pic:pic>
                        <pic:nvPicPr>
                          <pic:cNvPr id="25" name="Image 25"/>
                          <pic:cNvPicPr/>
                        </pic:nvPicPr>
                        <pic:blipFill>
                          <a:blip r:embed="rId24" cstate="print"/>
                          <a:stretch>
                            <a:fillRect/>
                          </a:stretch>
                        </pic:blipFill>
                        <pic:spPr>
                          <a:xfrm>
                            <a:off x="800480" y="1278851"/>
                            <a:ext cx="198119" cy="1019721"/>
                          </a:xfrm>
                          <a:prstGeom prst="rect">
                            <a:avLst/>
                          </a:prstGeom>
                        </pic:spPr>
                      </pic:pic>
                      <pic:pic>
                        <pic:nvPicPr>
                          <pic:cNvPr id="26" name="Image 26"/>
                          <pic:cNvPicPr/>
                        </pic:nvPicPr>
                        <pic:blipFill>
                          <a:blip r:embed="rId25" cstate="print"/>
                          <a:stretch>
                            <a:fillRect/>
                          </a:stretch>
                        </pic:blipFill>
                        <pic:spPr>
                          <a:xfrm>
                            <a:off x="1196721" y="943228"/>
                            <a:ext cx="198119" cy="1355344"/>
                          </a:xfrm>
                          <a:prstGeom prst="rect">
                            <a:avLst/>
                          </a:prstGeom>
                        </pic:spPr>
                      </pic:pic>
                      <pic:pic>
                        <pic:nvPicPr>
                          <pic:cNvPr id="27" name="Image 27"/>
                          <pic:cNvPicPr/>
                        </pic:nvPicPr>
                        <pic:blipFill>
                          <a:blip r:embed="rId26" cstate="print"/>
                          <a:stretch>
                            <a:fillRect/>
                          </a:stretch>
                        </pic:blipFill>
                        <pic:spPr>
                          <a:xfrm>
                            <a:off x="1592961" y="1440205"/>
                            <a:ext cx="198119" cy="858367"/>
                          </a:xfrm>
                          <a:prstGeom prst="rect">
                            <a:avLst/>
                          </a:prstGeom>
                        </pic:spPr>
                      </pic:pic>
                      <pic:pic>
                        <pic:nvPicPr>
                          <pic:cNvPr id="28" name="Image 28"/>
                          <pic:cNvPicPr/>
                        </pic:nvPicPr>
                        <pic:blipFill>
                          <a:blip r:embed="rId27" cstate="print"/>
                          <a:stretch>
                            <a:fillRect/>
                          </a:stretch>
                        </pic:blipFill>
                        <pic:spPr>
                          <a:xfrm>
                            <a:off x="1989201" y="1214323"/>
                            <a:ext cx="198120" cy="1084249"/>
                          </a:xfrm>
                          <a:prstGeom prst="rect">
                            <a:avLst/>
                          </a:prstGeom>
                        </pic:spPr>
                      </pic:pic>
                      <pic:pic>
                        <pic:nvPicPr>
                          <pic:cNvPr id="29" name="Image 29"/>
                          <pic:cNvPicPr/>
                        </pic:nvPicPr>
                        <pic:blipFill>
                          <a:blip r:embed="rId28" cstate="print"/>
                          <a:stretch>
                            <a:fillRect/>
                          </a:stretch>
                        </pic:blipFill>
                        <pic:spPr>
                          <a:xfrm>
                            <a:off x="2385314" y="1259497"/>
                            <a:ext cx="198120" cy="1039075"/>
                          </a:xfrm>
                          <a:prstGeom prst="rect">
                            <a:avLst/>
                          </a:prstGeom>
                        </pic:spPr>
                      </pic:pic>
                      <pic:pic>
                        <pic:nvPicPr>
                          <pic:cNvPr id="30" name="Image 30"/>
                          <pic:cNvPicPr/>
                        </pic:nvPicPr>
                        <pic:blipFill>
                          <a:blip r:embed="rId29" cstate="print"/>
                          <a:stretch>
                            <a:fillRect/>
                          </a:stretch>
                        </pic:blipFill>
                        <pic:spPr>
                          <a:xfrm>
                            <a:off x="2781554" y="1104607"/>
                            <a:ext cx="198120" cy="1193965"/>
                          </a:xfrm>
                          <a:prstGeom prst="rect">
                            <a:avLst/>
                          </a:prstGeom>
                        </pic:spPr>
                      </pic:pic>
                      <pic:pic>
                        <pic:nvPicPr>
                          <pic:cNvPr id="31" name="Image 31"/>
                          <pic:cNvPicPr/>
                        </pic:nvPicPr>
                        <pic:blipFill>
                          <a:blip r:embed="rId30" cstate="print"/>
                          <a:stretch>
                            <a:fillRect/>
                          </a:stretch>
                        </pic:blipFill>
                        <pic:spPr>
                          <a:xfrm>
                            <a:off x="3177794" y="807719"/>
                            <a:ext cx="198120" cy="1490852"/>
                          </a:xfrm>
                          <a:prstGeom prst="rect">
                            <a:avLst/>
                          </a:prstGeom>
                        </pic:spPr>
                      </pic:pic>
                      <pic:pic>
                        <pic:nvPicPr>
                          <pic:cNvPr id="32" name="Image 32"/>
                          <pic:cNvPicPr/>
                        </pic:nvPicPr>
                        <pic:blipFill>
                          <a:blip r:embed="rId31" cstate="print"/>
                          <a:stretch>
                            <a:fillRect/>
                          </a:stretch>
                        </pic:blipFill>
                        <pic:spPr>
                          <a:xfrm>
                            <a:off x="3574034" y="1285316"/>
                            <a:ext cx="198120" cy="1013256"/>
                          </a:xfrm>
                          <a:prstGeom prst="rect">
                            <a:avLst/>
                          </a:prstGeom>
                        </pic:spPr>
                      </pic:pic>
                      <pic:pic>
                        <pic:nvPicPr>
                          <pic:cNvPr id="33" name="Image 33"/>
                          <pic:cNvPicPr/>
                        </pic:nvPicPr>
                        <pic:blipFill>
                          <a:blip r:embed="rId32" cstate="print"/>
                          <a:stretch>
                            <a:fillRect/>
                          </a:stretch>
                        </pic:blipFill>
                        <pic:spPr>
                          <a:xfrm>
                            <a:off x="3970273" y="1382115"/>
                            <a:ext cx="198120" cy="916457"/>
                          </a:xfrm>
                          <a:prstGeom prst="rect">
                            <a:avLst/>
                          </a:prstGeom>
                        </pic:spPr>
                      </pic:pic>
                      <pic:pic>
                        <pic:nvPicPr>
                          <pic:cNvPr id="34" name="Image 34"/>
                          <pic:cNvPicPr/>
                        </pic:nvPicPr>
                        <pic:blipFill>
                          <a:blip r:embed="rId33" cstate="print"/>
                          <a:stretch>
                            <a:fillRect/>
                          </a:stretch>
                        </pic:blipFill>
                        <pic:spPr>
                          <a:xfrm>
                            <a:off x="4366514" y="1130414"/>
                            <a:ext cx="198120" cy="1168158"/>
                          </a:xfrm>
                          <a:prstGeom prst="rect">
                            <a:avLst/>
                          </a:prstGeom>
                        </pic:spPr>
                      </pic:pic>
                      <pic:pic>
                        <pic:nvPicPr>
                          <pic:cNvPr id="35" name="Image 35"/>
                          <pic:cNvPicPr/>
                        </pic:nvPicPr>
                        <pic:blipFill>
                          <a:blip r:embed="rId34" cstate="print"/>
                          <a:stretch>
                            <a:fillRect/>
                          </a:stretch>
                        </pic:blipFill>
                        <pic:spPr>
                          <a:xfrm>
                            <a:off x="4762753" y="1478927"/>
                            <a:ext cx="198120" cy="819645"/>
                          </a:xfrm>
                          <a:prstGeom prst="rect">
                            <a:avLst/>
                          </a:prstGeom>
                        </pic:spPr>
                      </pic:pic>
                      <wps:wsp>
                        <wps:cNvPr id="36" name="Graphic 36"/>
                        <wps:cNvSpPr/>
                        <wps:spPr>
                          <a:xfrm>
                            <a:off x="305181" y="2298573"/>
                            <a:ext cx="4754880" cy="1270"/>
                          </a:xfrm>
                          <a:custGeom>
                            <a:avLst/>
                            <a:gdLst/>
                            <a:ahLst/>
                            <a:cxnLst/>
                            <a:rect l="l" t="t" r="r" b="b"/>
                            <a:pathLst>
                              <a:path w="4754880" h="0">
                                <a:moveTo>
                                  <a:pt x="0" y="0"/>
                                </a:moveTo>
                                <a:lnTo>
                                  <a:pt x="4754753" y="0"/>
                                </a:lnTo>
                              </a:path>
                            </a:pathLst>
                          </a:custGeom>
                          <a:ln w="12700">
                            <a:solidFill>
                              <a:srgbClr val="D9D9D9"/>
                            </a:solidFill>
                            <a:prstDash val="solid"/>
                          </a:ln>
                        </wps:spPr>
                        <wps:bodyPr wrap="square" lIns="0" tIns="0" rIns="0" bIns="0" rtlCol="0">
                          <a:prstTxWarp prst="textNoShape">
                            <a:avLst/>
                          </a:prstTxWarp>
                          <a:noAutofit/>
                        </wps:bodyPr>
                      </wps:wsp>
                      <pic:pic>
                        <pic:nvPicPr>
                          <pic:cNvPr id="37" name="Image 37"/>
                          <pic:cNvPicPr/>
                        </pic:nvPicPr>
                        <pic:blipFill>
                          <a:blip r:embed="rId35" cstate="print"/>
                          <a:stretch>
                            <a:fillRect/>
                          </a:stretch>
                        </pic:blipFill>
                        <pic:spPr>
                          <a:xfrm>
                            <a:off x="2372867" y="2590123"/>
                            <a:ext cx="62779" cy="62779"/>
                          </a:xfrm>
                          <a:prstGeom prst="rect">
                            <a:avLst/>
                          </a:prstGeom>
                        </pic:spPr>
                      </pic:pic>
                      <wps:wsp>
                        <wps:cNvPr id="38" name="Graphic 38"/>
                        <wps:cNvSpPr/>
                        <wps:spPr>
                          <a:xfrm>
                            <a:off x="6350" y="6350"/>
                            <a:ext cx="5172710" cy="2689225"/>
                          </a:xfrm>
                          <a:custGeom>
                            <a:avLst/>
                            <a:gdLst/>
                            <a:ahLst/>
                            <a:cxnLst/>
                            <a:rect l="l" t="t" r="r" b="b"/>
                            <a:pathLst>
                              <a:path w="5172710" h="2689225">
                                <a:moveTo>
                                  <a:pt x="0" y="2689225"/>
                                </a:moveTo>
                                <a:lnTo>
                                  <a:pt x="5172710" y="2689225"/>
                                </a:lnTo>
                                <a:lnTo>
                                  <a:pt x="5172710" y="0"/>
                                </a:lnTo>
                                <a:lnTo>
                                  <a:pt x="0" y="0"/>
                                </a:lnTo>
                                <a:lnTo>
                                  <a:pt x="0" y="2689225"/>
                                </a:lnTo>
                                <a:close/>
                              </a:path>
                            </a:pathLst>
                          </a:custGeom>
                          <a:ln w="12700">
                            <a:solidFill>
                              <a:srgbClr val="FF9999"/>
                            </a:solidFill>
                            <a:prstDash val="solid"/>
                          </a:ln>
                        </wps:spPr>
                        <wps:bodyPr wrap="square" lIns="0" tIns="0" rIns="0" bIns="0" rtlCol="0">
                          <a:prstTxWarp prst="textNoShape">
                            <a:avLst/>
                          </a:prstTxWarp>
                          <a:noAutofit/>
                        </wps:bodyPr>
                      </wps:wsp>
                      <wps:wsp>
                        <wps:cNvPr id="39" name="Textbox 39"/>
                        <wps:cNvSpPr txBox="1"/>
                        <wps:spPr>
                          <a:xfrm>
                            <a:off x="4208145" y="2394330"/>
                            <a:ext cx="532130" cy="114300"/>
                          </a:xfrm>
                          <a:prstGeom prst="rect">
                            <a:avLst/>
                          </a:prstGeom>
                        </wps:spPr>
                        <wps:txbx>
                          <w:txbxContent>
                            <w:p>
                              <w:pPr>
                                <w:spacing w:line="180" w:lineRule="exact" w:before="0"/>
                                <w:ind w:left="0" w:right="0" w:firstLine="0"/>
                                <w:jc w:val="left"/>
                                <w:rPr>
                                  <w:sz w:val="18"/>
                                </w:rPr>
                              </w:pPr>
                              <w:r>
                                <w:rPr>
                                  <w:spacing w:val="-2"/>
                                  <w:sz w:val="18"/>
                                </w:rPr>
                                <w:t>Noviembre</w:t>
                              </w:r>
                            </w:p>
                          </w:txbxContent>
                        </wps:txbx>
                        <wps:bodyPr wrap="square" lIns="0" tIns="0" rIns="0" bIns="0" rtlCol="0">
                          <a:noAutofit/>
                        </wps:bodyPr>
                      </wps:wsp>
                      <wps:wsp>
                        <wps:cNvPr id="40" name="Textbox 40"/>
                        <wps:cNvSpPr txBox="1"/>
                        <wps:spPr>
                          <a:xfrm>
                            <a:off x="3404615" y="2394330"/>
                            <a:ext cx="551180" cy="114300"/>
                          </a:xfrm>
                          <a:prstGeom prst="rect">
                            <a:avLst/>
                          </a:prstGeom>
                        </wps:spPr>
                        <wps:txbx>
                          <w:txbxContent>
                            <w:p>
                              <w:pPr>
                                <w:spacing w:line="180" w:lineRule="exact" w:before="0"/>
                                <w:ind w:left="0" w:right="0" w:firstLine="0"/>
                                <w:jc w:val="left"/>
                                <w:rPr>
                                  <w:sz w:val="18"/>
                                </w:rPr>
                              </w:pPr>
                              <w:r>
                                <w:rPr>
                                  <w:spacing w:val="-2"/>
                                  <w:sz w:val="18"/>
                                </w:rPr>
                                <w:t>Septiembre</w:t>
                              </w:r>
                            </w:p>
                          </w:txbxContent>
                        </wps:txbx>
                        <wps:bodyPr wrap="square" lIns="0" tIns="0" rIns="0" bIns="0" rtlCol="0">
                          <a:noAutofit/>
                        </wps:bodyPr>
                      </wps:wsp>
                      <wps:wsp>
                        <wps:cNvPr id="41" name="Textbox 41"/>
                        <wps:cNvSpPr txBox="1"/>
                        <wps:spPr>
                          <a:xfrm>
                            <a:off x="2463164" y="2394330"/>
                            <a:ext cx="535940" cy="288925"/>
                          </a:xfrm>
                          <a:prstGeom prst="rect">
                            <a:avLst/>
                          </a:prstGeom>
                        </wps:spPr>
                        <wps:txbx>
                          <w:txbxContent>
                            <w:p>
                              <w:pPr>
                                <w:spacing w:line="183" w:lineRule="exact" w:before="0"/>
                                <w:ind w:left="0" w:right="18" w:firstLine="0"/>
                                <w:jc w:val="right"/>
                                <w:rPr>
                                  <w:sz w:val="18"/>
                                </w:rPr>
                              </w:pPr>
                              <w:r>
                                <w:rPr>
                                  <w:spacing w:val="-4"/>
                                  <w:sz w:val="18"/>
                                </w:rPr>
                                <w:t>Julio</w:t>
                              </w:r>
                            </w:p>
                            <w:p>
                              <w:pPr>
                                <w:spacing w:line="216" w:lineRule="exact" w:before="55"/>
                                <w:ind w:left="0" w:right="25" w:firstLine="0"/>
                                <w:jc w:val="right"/>
                                <w:rPr>
                                  <w:sz w:val="18"/>
                                </w:rPr>
                              </w:pPr>
                              <w:r>
                                <w:rPr>
                                  <w:spacing w:val="-2"/>
                                  <w:sz w:val="18"/>
                                </w:rPr>
                                <w:t>Atenciones</w:t>
                              </w:r>
                            </w:p>
                          </w:txbxContent>
                        </wps:txbx>
                        <wps:bodyPr wrap="square" lIns="0" tIns="0" rIns="0" bIns="0" rtlCol="0">
                          <a:noAutofit/>
                        </wps:bodyPr>
                      </wps:wsp>
                      <wps:wsp>
                        <wps:cNvPr id="42" name="Textbox 42"/>
                        <wps:cNvSpPr txBox="1"/>
                        <wps:spPr>
                          <a:xfrm>
                            <a:off x="1956561" y="2394330"/>
                            <a:ext cx="277495" cy="114300"/>
                          </a:xfrm>
                          <a:prstGeom prst="rect">
                            <a:avLst/>
                          </a:prstGeom>
                        </wps:spPr>
                        <wps:txbx>
                          <w:txbxContent>
                            <w:p>
                              <w:pPr>
                                <w:spacing w:line="180" w:lineRule="exact" w:before="0"/>
                                <w:ind w:left="0" w:right="0" w:firstLine="0"/>
                                <w:jc w:val="left"/>
                                <w:rPr>
                                  <w:sz w:val="18"/>
                                </w:rPr>
                              </w:pPr>
                              <w:r>
                                <w:rPr>
                                  <w:spacing w:val="-4"/>
                                  <w:sz w:val="18"/>
                                </w:rPr>
                                <w:t>Mayo</w:t>
                              </w:r>
                            </w:p>
                          </w:txbxContent>
                        </wps:txbx>
                        <wps:bodyPr wrap="square" lIns="0" tIns="0" rIns="0" bIns="0" rtlCol="0">
                          <a:noAutofit/>
                        </wps:bodyPr>
                      </wps:wsp>
                      <wps:wsp>
                        <wps:cNvPr id="43" name="Textbox 43"/>
                        <wps:cNvSpPr txBox="1"/>
                        <wps:spPr>
                          <a:xfrm>
                            <a:off x="1147317" y="2394330"/>
                            <a:ext cx="311150" cy="114300"/>
                          </a:xfrm>
                          <a:prstGeom prst="rect">
                            <a:avLst/>
                          </a:prstGeom>
                        </wps:spPr>
                        <wps:txbx>
                          <w:txbxContent>
                            <w:p>
                              <w:pPr>
                                <w:spacing w:line="180" w:lineRule="exact" w:before="0"/>
                                <w:ind w:left="0" w:right="0" w:firstLine="0"/>
                                <w:jc w:val="left"/>
                                <w:rPr>
                                  <w:sz w:val="18"/>
                                </w:rPr>
                              </w:pPr>
                              <w:r>
                                <w:rPr>
                                  <w:spacing w:val="-2"/>
                                  <w:sz w:val="18"/>
                                </w:rPr>
                                <w:t>Marzo</w:t>
                              </w:r>
                            </w:p>
                          </w:txbxContent>
                        </wps:txbx>
                        <wps:bodyPr wrap="square" lIns="0" tIns="0" rIns="0" bIns="0" rtlCol="0">
                          <a:noAutofit/>
                        </wps:bodyPr>
                      </wps:wsp>
                      <wps:wsp>
                        <wps:cNvPr id="44" name="Textbox 44"/>
                        <wps:cNvSpPr txBox="1"/>
                        <wps:spPr>
                          <a:xfrm>
                            <a:off x="367029" y="2394330"/>
                            <a:ext cx="287655" cy="114300"/>
                          </a:xfrm>
                          <a:prstGeom prst="rect">
                            <a:avLst/>
                          </a:prstGeom>
                        </wps:spPr>
                        <wps:txbx>
                          <w:txbxContent>
                            <w:p>
                              <w:pPr>
                                <w:spacing w:line="180" w:lineRule="exact" w:before="0"/>
                                <w:ind w:left="0" w:right="0" w:firstLine="0"/>
                                <w:jc w:val="left"/>
                                <w:rPr>
                                  <w:sz w:val="18"/>
                                </w:rPr>
                              </w:pPr>
                              <w:r>
                                <w:rPr>
                                  <w:spacing w:val="-2"/>
                                  <w:sz w:val="18"/>
                                </w:rPr>
                                <w:t>Enero</w:t>
                              </w:r>
                            </w:p>
                          </w:txbxContent>
                        </wps:txbx>
                        <wps:bodyPr wrap="square" lIns="0" tIns="0" rIns="0" bIns="0" rtlCol="0">
                          <a:noAutofit/>
                        </wps:bodyPr>
                      </wps:wsp>
                      <wps:wsp>
                        <wps:cNvPr id="45" name="Textbox 45"/>
                        <wps:cNvSpPr txBox="1"/>
                        <wps:spPr>
                          <a:xfrm>
                            <a:off x="141452" y="2245867"/>
                            <a:ext cx="71120" cy="114300"/>
                          </a:xfrm>
                          <a:prstGeom prst="rect">
                            <a:avLst/>
                          </a:prstGeom>
                        </wps:spPr>
                        <wps:txbx>
                          <w:txbxContent>
                            <w:p>
                              <w:pPr>
                                <w:spacing w:line="180" w:lineRule="exact" w:before="0"/>
                                <w:ind w:left="0" w:right="0" w:firstLine="0"/>
                                <w:jc w:val="left"/>
                                <w:rPr>
                                  <w:sz w:val="18"/>
                                </w:rPr>
                              </w:pPr>
                              <w:r>
                                <w:rPr>
                                  <w:spacing w:val="-10"/>
                                  <w:sz w:val="18"/>
                                </w:rPr>
                                <w:t>0</w:t>
                              </w:r>
                            </w:p>
                          </w:txbxContent>
                        </wps:txbx>
                        <wps:bodyPr wrap="square" lIns="0" tIns="0" rIns="0" bIns="0" rtlCol="0">
                          <a:noAutofit/>
                        </wps:bodyPr>
                      </wps:wsp>
                      <wps:wsp>
                        <wps:cNvPr id="46" name="Textbox 46"/>
                        <wps:cNvSpPr txBox="1"/>
                        <wps:spPr>
                          <a:xfrm>
                            <a:off x="83540" y="1858517"/>
                            <a:ext cx="128905" cy="114300"/>
                          </a:xfrm>
                          <a:prstGeom prst="rect">
                            <a:avLst/>
                          </a:prstGeom>
                        </wps:spPr>
                        <wps:txbx>
                          <w:txbxContent>
                            <w:p>
                              <w:pPr>
                                <w:spacing w:line="180" w:lineRule="exact" w:before="0"/>
                                <w:ind w:left="0" w:right="0" w:firstLine="0"/>
                                <w:jc w:val="left"/>
                                <w:rPr>
                                  <w:sz w:val="18"/>
                                </w:rPr>
                              </w:pPr>
                              <w:r>
                                <w:rPr>
                                  <w:spacing w:val="-5"/>
                                  <w:sz w:val="18"/>
                                </w:rPr>
                                <w:t>60</w:t>
                              </w:r>
                            </w:p>
                          </w:txbxContent>
                        </wps:txbx>
                        <wps:bodyPr wrap="square" lIns="0" tIns="0" rIns="0" bIns="0" rtlCol="0">
                          <a:noAutofit/>
                        </wps:bodyPr>
                      </wps:wsp>
                      <wps:wsp>
                        <wps:cNvPr id="47" name="Textbox 47"/>
                        <wps:cNvSpPr txBox="1"/>
                        <wps:spPr>
                          <a:xfrm>
                            <a:off x="445008" y="1589405"/>
                            <a:ext cx="128905" cy="114300"/>
                          </a:xfrm>
                          <a:prstGeom prst="rect">
                            <a:avLst/>
                          </a:prstGeom>
                        </wps:spPr>
                        <wps:txbx>
                          <w:txbxContent>
                            <w:p>
                              <w:pPr>
                                <w:spacing w:line="180" w:lineRule="exact" w:before="0"/>
                                <w:ind w:left="0" w:right="0" w:firstLine="0"/>
                                <w:jc w:val="left"/>
                                <w:rPr>
                                  <w:sz w:val="18"/>
                                </w:rPr>
                              </w:pPr>
                              <w:r>
                                <w:rPr>
                                  <w:spacing w:val="-5"/>
                                  <w:sz w:val="18"/>
                                </w:rPr>
                                <w:t>83</w:t>
                              </w:r>
                            </w:p>
                          </w:txbxContent>
                        </wps:txbx>
                        <wps:bodyPr wrap="square" lIns="0" tIns="0" rIns="0" bIns="0" rtlCol="0">
                          <a:noAutofit/>
                        </wps:bodyPr>
                      </wps:wsp>
                      <wps:wsp>
                        <wps:cNvPr id="48" name="Textbox 48"/>
                        <wps:cNvSpPr txBox="1"/>
                        <wps:spPr>
                          <a:xfrm>
                            <a:off x="25628" y="1471422"/>
                            <a:ext cx="186690" cy="114300"/>
                          </a:xfrm>
                          <a:prstGeom prst="rect">
                            <a:avLst/>
                          </a:prstGeom>
                        </wps:spPr>
                        <wps:txbx>
                          <w:txbxContent>
                            <w:p>
                              <w:pPr>
                                <w:spacing w:line="180" w:lineRule="exact" w:before="0"/>
                                <w:ind w:left="0" w:right="0" w:firstLine="0"/>
                                <w:jc w:val="left"/>
                                <w:rPr>
                                  <w:sz w:val="18"/>
                                </w:rPr>
                              </w:pPr>
                              <w:r>
                                <w:rPr>
                                  <w:spacing w:val="-5"/>
                                  <w:sz w:val="18"/>
                                </w:rPr>
                                <w:t>120</w:t>
                              </w:r>
                            </w:p>
                          </w:txbxContent>
                        </wps:txbx>
                        <wps:bodyPr wrap="square" lIns="0" tIns="0" rIns="0" bIns="0" rtlCol="0">
                          <a:noAutofit/>
                        </wps:bodyPr>
                      </wps:wsp>
                      <wps:wsp>
                        <wps:cNvPr id="49" name="Textbox 49"/>
                        <wps:cNvSpPr txBox="1"/>
                        <wps:spPr>
                          <a:xfrm>
                            <a:off x="4775580" y="1305560"/>
                            <a:ext cx="186690" cy="114300"/>
                          </a:xfrm>
                          <a:prstGeom prst="rect">
                            <a:avLst/>
                          </a:prstGeom>
                        </wps:spPr>
                        <wps:txbx>
                          <w:txbxContent>
                            <w:p>
                              <w:pPr>
                                <w:spacing w:line="180" w:lineRule="exact" w:before="0"/>
                                <w:ind w:left="0" w:right="0" w:firstLine="0"/>
                                <w:jc w:val="left"/>
                                <w:rPr>
                                  <w:sz w:val="18"/>
                                </w:rPr>
                              </w:pPr>
                              <w:r>
                                <w:rPr>
                                  <w:spacing w:val="-5"/>
                                  <w:sz w:val="18"/>
                                </w:rPr>
                                <w:t>127</w:t>
                              </w:r>
                            </w:p>
                          </w:txbxContent>
                        </wps:txbx>
                        <wps:bodyPr wrap="square" lIns="0" tIns="0" rIns="0" bIns="0" rtlCol="0">
                          <a:noAutofit/>
                        </wps:bodyPr>
                      </wps:wsp>
                      <wps:wsp>
                        <wps:cNvPr id="50" name="Textbox 50"/>
                        <wps:cNvSpPr txBox="1"/>
                        <wps:spPr>
                          <a:xfrm>
                            <a:off x="3982846" y="1208658"/>
                            <a:ext cx="186690" cy="114300"/>
                          </a:xfrm>
                          <a:prstGeom prst="rect">
                            <a:avLst/>
                          </a:prstGeom>
                        </wps:spPr>
                        <wps:txbx>
                          <w:txbxContent>
                            <w:p>
                              <w:pPr>
                                <w:spacing w:line="180" w:lineRule="exact" w:before="0"/>
                                <w:ind w:left="0" w:right="0" w:firstLine="0"/>
                                <w:jc w:val="left"/>
                                <w:rPr>
                                  <w:sz w:val="18"/>
                                </w:rPr>
                              </w:pPr>
                              <w:r>
                                <w:rPr>
                                  <w:spacing w:val="-5"/>
                                  <w:sz w:val="18"/>
                                </w:rPr>
                                <w:t>142</w:t>
                              </w:r>
                            </w:p>
                          </w:txbxContent>
                        </wps:txbx>
                        <wps:bodyPr wrap="square" lIns="0" tIns="0" rIns="0" bIns="0" rtlCol="0">
                          <a:noAutofit/>
                        </wps:bodyPr>
                      </wps:wsp>
                      <wps:wsp>
                        <wps:cNvPr id="51" name="Textbox 51"/>
                        <wps:cNvSpPr txBox="1"/>
                        <wps:spPr>
                          <a:xfrm>
                            <a:off x="1605152" y="1266342"/>
                            <a:ext cx="186690" cy="114935"/>
                          </a:xfrm>
                          <a:prstGeom prst="rect">
                            <a:avLst/>
                          </a:prstGeom>
                        </wps:spPr>
                        <wps:txbx>
                          <w:txbxContent>
                            <w:p>
                              <w:pPr>
                                <w:spacing w:line="180" w:lineRule="exact" w:before="0"/>
                                <w:ind w:left="0" w:right="0" w:firstLine="0"/>
                                <w:jc w:val="left"/>
                                <w:rPr>
                                  <w:sz w:val="18"/>
                                </w:rPr>
                              </w:pPr>
                              <w:r>
                                <w:rPr>
                                  <w:spacing w:val="-5"/>
                                  <w:sz w:val="18"/>
                                </w:rPr>
                                <w:t>133</w:t>
                              </w:r>
                            </w:p>
                          </w:txbxContent>
                        </wps:txbx>
                        <wps:bodyPr wrap="square" lIns="0" tIns="0" rIns="0" bIns="0" rtlCol="0">
                          <a:noAutofit/>
                        </wps:bodyPr>
                      </wps:wsp>
                      <wps:wsp>
                        <wps:cNvPr id="52" name="Textbox 52"/>
                        <wps:cNvSpPr txBox="1"/>
                        <wps:spPr>
                          <a:xfrm>
                            <a:off x="3586607" y="1111758"/>
                            <a:ext cx="186690" cy="114300"/>
                          </a:xfrm>
                          <a:prstGeom prst="rect">
                            <a:avLst/>
                          </a:prstGeom>
                        </wps:spPr>
                        <wps:txbx>
                          <w:txbxContent>
                            <w:p>
                              <w:pPr>
                                <w:spacing w:line="180" w:lineRule="exact" w:before="0"/>
                                <w:ind w:left="0" w:right="0" w:firstLine="0"/>
                                <w:jc w:val="left"/>
                                <w:rPr>
                                  <w:sz w:val="18"/>
                                </w:rPr>
                              </w:pPr>
                              <w:r>
                                <w:rPr>
                                  <w:spacing w:val="-5"/>
                                  <w:sz w:val="18"/>
                                </w:rPr>
                                <w:t>157</w:t>
                              </w:r>
                            </w:p>
                          </w:txbxContent>
                        </wps:txbx>
                        <wps:bodyPr wrap="square" lIns="0" tIns="0" rIns="0" bIns="0" rtlCol="0">
                          <a:noAutofit/>
                        </wps:bodyPr>
                      </wps:wsp>
                      <wps:wsp>
                        <wps:cNvPr id="53" name="Textbox 53"/>
                        <wps:cNvSpPr txBox="1"/>
                        <wps:spPr>
                          <a:xfrm>
                            <a:off x="2397632" y="1086103"/>
                            <a:ext cx="186690" cy="114300"/>
                          </a:xfrm>
                          <a:prstGeom prst="rect">
                            <a:avLst/>
                          </a:prstGeom>
                        </wps:spPr>
                        <wps:txbx>
                          <w:txbxContent>
                            <w:p>
                              <w:pPr>
                                <w:spacing w:line="180" w:lineRule="exact" w:before="0"/>
                                <w:ind w:left="0" w:right="0" w:firstLine="0"/>
                                <w:jc w:val="left"/>
                                <w:rPr>
                                  <w:sz w:val="18"/>
                                </w:rPr>
                              </w:pPr>
                              <w:r>
                                <w:rPr>
                                  <w:spacing w:val="-5"/>
                                  <w:sz w:val="18"/>
                                </w:rPr>
                                <w:t>161</w:t>
                              </w:r>
                            </w:p>
                          </w:txbxContent>
                        </wps:txbx>
                        <wps:bodyPr wrap="square" lIns="0" tIns="0" rIns="0" bIns="0" rtlCol="0">
                          <a:noAutofit/>
                        </wps:bodyPr>
                      </wps:wsp>
                      <wps:wsp>
                        <wps:cNvPr id="54" name="Textbox 54"/>
                        <wps:cNvSpPr txBox="1"/>
                        <wps:spPr>
                          <a:xfrm>
                            <a:off x="4379086" y="956944"/>
                            <a:ext cx="187960" cy="114300"/>
                          </a:xfrm>
                          <a:prstGeom prst="rect">
                            <a:avLst/>
                          </a:prstGeom>
                        </wps:spPr>
                        <wps:txbx>
                          <w:txbxContent>
                            <w:p>
                              <w:pPr>
                                <w:spacing w:line="180" w:lineRule="exact" w:before="0"/>
                                <w:ind w:left="0" w:right="0" w:firstLine="0"/>
                                <w:jc w:val="left"/>
                                <w:rPr>
                                  <w:sz w:val="18"/>
                                </w:rPr>
                              </w:pPr>
                              <w:r>
                                <w:rPr>
                                  <w:spacing w:val="-5"/>
                                  <w:sz w:val="18"/>
                                </w:rPr>
                                <w:t>181</w:t>
                              </w:r>
                            </w:p>
                          </w:txbxContent>
                        </wps:txbx>
                        <wps:bodyPr wrap="square" lIns="0" tIns="0" rIns="0" bIns="0" rtlCol="0">
                          <a:noAutofit/>
                        </wps:bodyPr>
                      </wps:wsp>
                      <wps:wsp>
                        <wps:cNvPr id="55" name="Textbox 55"/>
                        <wps:cNvSpPr txBox="1"/>
                        <wps:spPr>
                          <a:xfrm>
                            <a:off x="2001392" y="1040764"/>
                            <a:ext cx="186690" cy="114300"/>
                          </a:xfrm>
                          <a:prstGeom prst="rect">
                            <a:avLst/>
                          </a:prstGeom>
                        </wps:spPr>
                        <wps:txbx>
                          <w:txbxContent>
                            <w:p>
                              <w:pPr>
                                <w:spacing w:line="180" w:lineRule="exact" w:before="0"/>
                                <w:ind w:left="0" w:right="0" w:firstLine="0"/>
                                <w:jc w:val="left"/>
                                <w:rPr>
                                  <w:sz w:val="18"/>
                                </w:rPr>
                              </w:pPr>
                              <w:r>
                                <w:rPr>
                                  <w:spacing w:val="-5"/>
                                  <w:sz w:val="18"/>
                                </w:rPr>
                                <w:t>168</w:t>
                              </w:r>
                            </w:p>
                          </w:txbxContent>
                        </wps:txbx>
                        <wps:bodyPr wrap="square" lIns="0" tIns="0" rIns="0" bIns="0" rtlCol="0">
                          <a:noAutofit/>
                        </wps:bodyPr>
                      </wps:wsp>
                      <wps:wsp>
                        <wps:cNvPr id="56" name="Textbox 56"/>
                        <wps:cNvSpPr txBox="1"/>
                        <wps:spPr>
                          <a:xfrm>
                            <a:off x="812291" y="1105408"/>
                            <a:ext cx="186690" cy="114300"/>
                          </a:xfrm>
                          <a:prstGeom prst="rect">
                            <a:avLst/>
                          </a:prstGeom>
                        </wps:spPr>
                        <wps:txbx>
                          <w:txbxContent>
                            <w:p>
                              <w:pPr>
                                <w:spacing w:line="180" w:lineRule="exact" w:before="0"/>
                                <w:ind w:left="0" w:right="0" w:firstLine="0"/>
                                <w:jc w:val="left"/>
                                <w:rPr>
                                  <w:sz w:val="18"/>
                                </w:rPr>
                              </w:pPr>
                              <w:r>
                                <w:rPr>
                                  <w:spacing w:val="-5"/>
                                  <w:sz w:val="18"/>
                                </w:rPr>
                                <w:t>158</w:t>
                              </w:r>
                            </w:p>
                          </w:txbxContent>
                        </wps:txbx>
                        <wps:bodyPr wrap="square" lIns="0" tIns="0" rIns="0" bIns="0" rtlCol="0">
                          <a:noAutofit/>
                        </wps:bodyPr>
                      </wps:wsp>
                      <wps:wsp>
                        <wps:cNvPr id="57" name="Textbox 57"/>
                        <wps:cNvSpPr txBox="1"/>
                        <wps:spPr>
                          <a:xfrm>
                            <a:off x="25628" y="1084072"/>
                            <a:ext cx="186690" cy="114300"/>
                          </a:xfrm>
                          <a:prstGeom prst="rect">
                            <a:avLst/>
                          </a:prstGeom>
                        </wps:spPr>
                        <wps:txbx>
                          <w:txbxContent>
                            <w:p>
                              <w:pPr>
                                <w:spacing w:line="180" w:lineRule="exact" w:before="0"/>
                                <w:ind w:left="0" w:right="0" w:firstLine="0"/>
                                <w:jc w:val="left"/>
                                <w:rPr>
                                  <w:sz w:val="18"/>
                                </w:rPr>
                              </w:pPr>
                              <w:r>
                                <w:rPr>
                                  <w:spacing w:val="-5"/>
                                  <w:sz w:val="18"/>
                                </w:rPr>
                                <w:t>180</w:t>
                              </w:r>
                            </w:p>
                          </w:txbxContent>
                        </wps:txbx>
                        <wps:bodyPr wrap="square" lIns="0" tIns="0" rIns="0" bIns="0" rtlCol="0">
                          <a:noAutofit/>
                        </wps:bodyPr>
                      </wps:wsp>
                      <wps:wsp>
                        <wps:cNvPr id="58" name="Textbox 58"/>
                        <wps:cNvSpPr txBox="1"/>
                        <wps:spPr>
                          <a:xfrm>
                            <a:off x="2794126" y="931036"/>
                            <a:ext cx="186690" cy="114300"/>
                          </a:xfrm>
                          <a:prstGeom prst="rect">
                            <a:avLst/>
                          </a:prstGeom>
                        </wps:spPr>
                        <wps:txbx>
                          <w:txbxContent>
                            <w:p>
                              <w:pPr>
                                <w:spacing w:line="180" w:lineRule="exact" w:before="0"/>
                                <w:ind w:left="0" w:right="0" w:firstLine="0"/>
                                <w:jc w:val="left"/>
                                <w:rPr>
                                  <w:sz w:val="18"/>
                                </w:rPr>
                              </w:pPr>
                              <w:r>
                                <w:rPr>
                                  <w:spacing w:val="-5"/>
                                  <w:sz w:val="18"/>
                                </w:rPr>
                                <w:t>185</w:t>
                              </w:r>
                            </w:p>
                          </w:txbxContent>
                        </wps:txbx>
                        <wps:bodyPr wrap="square" lIns="0" tIns="0" rIns="0" bIns="0" rtlCol="0">
                          <a:noAutofit/>
                        </wps:bodyPr>
                      </wps:wsp>
                      <wps:wsp>
                        <wps:cNvPr id="59" name="Textbox 59"/>
                        <wps:cNvSpPr txBox="1"/>
                        <wps:spPr>
                          <a:xfrm>
                            <a:off x="1208913" y="769747"/>
                            <a:ext cx="186690" cy="114300"/>
                          </a:xfrm>
                          <a:prstGeom prst="rect">
                            <a:avLst/>
                          </a:prstGeom>
                        </wps:spPr>
                        <wps:txbx>
                          <w:txbxContent>
                            <w:p>
                              <w:pPr>
                                <w:spacing w:line="180" w:lineRule="exact" w:before="0"/>
                                <w:ind w:left="0" w:right="0" w:firstLine="0"/>
                                <w:jc w:val="left"/>
                                <w:rPr>
                                  <w:sz w:val="18"/>
                                </w:rPr>
                              </w:pPr>
                              <w:r>
                                <w:rPr>
                                  <w:spacing w:val="-5"/>
                                  <w:sz w:val="18"/>
                                </w:rPr>
                                <w:t>210</w:t>
                              </w:r>
                            </w:p>
                          </w:txbxContent>
                        </wps:txbx>
                        <wps:bodyPr wrap="square" lIns="0" tIns="0" rIns="0" bIns="0" rtlCol="0">
                          <a:noAutofit/>
                        </wps:bodyPr>
                      </wps:wsp>
                      <wps:wsp>
                        <wps:cNvPr id="60" name="Textbox 60"/>
                        <wps:cNvSpPr txBox="1"/>
                        <wps:spPr>
                          <a:xfrm>
                            <a:off x="3190367" y="634111"/>
                            <a:ext cx="186690" cy="114300"/>
                          </a:xfrm>
                          <a:prstGeom prst="rect">
                            <a:avLst/>
                          </a:prstGeom>
                        </wps:spPr>
                        <wps:txbx>
                          <w:txbxContent>
                            <w:p>
                              <w:pPr>
                                <w:spacing w:line="180" w:lineRule="exact" w:before="0"/>
                                <w:ind w:left="0" w:right="0" w:firstLine="0"/>
                                <w:jc w:val="left"/>
                                <w:rPr>
                                  <w:sz w:val="18"/>
                                </w:rPr>
                              </w:pPr>
                              <w:r>
                                <w:rPr>
                                  <w:spacing w:val="-5"/>
                                  <w:sz w:val="18"/>
                                </w:rPr>
                                <w:t>231</w:t>
                              </w:r>
                            </w:p>
                          </w:txbxContent>
                        </wps:txbx>
                        <wps:bodyPr wrap="square" lIns="0" tIns="0" rIns="0" bIns="0" rtlCol="0">
                          <a:noAutofit/>
                        </wps:bodyPr>
                      </wps:wsp>
                      <wps:wsp>
                        <wps:cNvPr id="61" name="Textbox 61"/>
                        <wps:cNvSpPr txBox="1"/>
                        <wps:spPr>
                          <a:xfrm>
                            <a:off x="25628" y="696594"/>
                            <a:ext cx="186690" cy="114300"/>
                          </a:xfrm>
                          <a:prstGeom prst="rect">
                            <a:avLst/>
                          </a:prstGeom>
                        </wps:spPr>
                        <wps:txbx>
                          <w:txbxContent>
                            <w:p>
                              <w:pPr>
                                <w:spacing w:line="180" w:lineRule="exact" w:before="0"/>
                                <w:ind w:left="0" w:right="0" w:firstLine="0"/>
                                <w:jc w:val="left"/>
                                <w:rPr>
                                  <w:sz w:val="18"/>
                                </w:rPr>
                              </w:pPr>
                              <w:r>
                                <w:rPr>
                                  <w:spacing w:val="-5"/>
                                  <w:sz w:val="18"/>
                                </w:rPr>
                                <w:t>240</w:t>
                              </w:r>
                            </w:p>
                          </w:txbxContent>
                        </wps:txbx>
                        <wps:bodyPr wrap="square" lIns="0" tIns="0" rIns="0" bIns="0" rtlCol="0">
                          <a:noAutofit/>
                        </wps:bodyPr>
                      </wps:wsp>
                      <wps:wsp>
                        <wps:cNvPr id="62" name="Textbox 62"/>
                        <wps:cNvSpPr txBox="1"/>
                        <wps:spPr>
                          <a:xfrm>
                            <a:off x="25628" y="309499"/>
                            <a:ext cx="186690" cy="114300"/>
                          </a:xfrm>
                          <a:prstGeom prst="rect">
                            <a:avLst/>
                          </a:prstGeom>
                        </wps:spPr>
                        <wps:txbx>
                          <w:txbxContent>
                            <w:p>
                              <w:pPr>
                                <w:spacing w:line="180" w:lineRule="exact" w:before="0"/>
                                <w:ind w:left="0" w:right="0" w:firstLine="0"/>
                                <w:jc w:val="left"/>
                                <w:rPr>
                                  <w:sz w:val="18"/>
                                </w:rPr>
                              </w:pPr>
                              <w:r>
                                <w:rPr>
                                  <w:spacing w:val="-5"/>
                                  <w:sz w:val="18"/>
                                </w:rPr>
                                <w:t>300</w:t>
                              </w:r>
                            </w:p>
                          </w:txbxContent>
                        </wps:txbx>
                        <wps:bodyPr wrap="square" lIns="0" tIns="0" rIns="0" bIns="0" rtlCol="0">
                          <a:noAutofit/>
                        </wps:bodyPr>
                      </wps:wsp>
                      <wps:wsp>
                        <wps:cNvPr id="63" name="Textbox 63"/>
                        <wps:cNvSpPr txBox="1"/>
                        <wps:spPr>
                          <a:xfrm>
                            <a:off x="2099817" y="72263"/>
                            <a:ext cx="1064895" cy="228600"/>
                          </a:xfrm>
                          <a:prstGeom prst="rect">
                            <a:avLst/>
                          </a:prstGeom>
                        </wps:spPr>
                        <wps:txbx>
                          <w:txbxContent>
                            <w:p>
                              <w:pPr>
                                <w:spacing w:line="360" w:lineRule="exact" w:before="0"/>
                                <w:ind w:left="0" w:right="0" w:firstLine="0"/>
                                <w:jc w:val="left"/>
                                <w:rPr>
                                  <w:b/>
                                  <w:sz w:val="36"/>
                                </w:rPr>
                              </w:pPr>
                              <w:r>
                                <w:rPr>
                                  <w:b/>
                                  <w:spacing w:val="-2"/>
                                  <w:sz w:val="36"/>
                                </w:rPr>
                                <w:t>Atenciones</w:t>
                              </w:r>
                            </w:p>
                          </w:txbxContent>
                        </wps:txbx>
                        <wps:bodyPr wrap="square" lIns="0" tIns="0" rIns="0" bIns="0" rtlCol="0">
                          <a:noAutofit/>
                        </wps:bodyPr>
                      </wps:wsp>
                    </wpg:wgp>
                  </a:graphicData>
                </a:graphic>
              </wp:anchor>
            </w:drawing>
          </mc:Choice>
          <mc:Fallback>
            <w:pict>
              <v:group style="position:absolute;margin-left:84.550003pt;margin-top:8.633437pt;width:408.3pt;height:212.75pt;mso-position-horizontal-relative:page;mso-position-vertical-relative:paragraph;z-index:-15727616;mso-wrap-distance-left:0;mso-wrap-distance-right:0" id="docshapegroup9" coordorigin="1691,173" coordsize="8166,4255">
                <v:shape style="position:absolute;left:2171;top:743;width:7488;height:2439" id="docshape10" coordorigin="2172,743" coordsize="7488,2439" path="m2172,3182l9659,3182m2172,2572l9659,2572m2172,1962l9659,1962m2172,1353l9659,1353m2172,743l9659,743e" filled="false" stroked="true" strokeweight="1pt" strokecolor="#d9d9d9">
                  <v:path arrowok="t"/>
                  <v:stroke dashstyle="solid"/>
                </v:shape>
                <v:shape style="position:absolute;left:2224;top:2874;width:512;height:932" type="#_x0000_t75" id="docshape11" stroked="false">
                  <v:imagedata r:id="rId11" o:title=""/>
                </v:shape>
                <v:shape style="position:absolute;left:2848;top:2113;width:512;height:1693" type="#_x0000_t75" id="docshape12" stroked="false">
                  <v:imagedata r:id="rId12" o:title=""/>
                </v:shape>
                <v:shape style="position:absolute;left:3472;top:1585;width:512;height:2220" type="#_x0000_t75" id="docshape13" stroked="false">
                  <v:imagedata r:id="rId13" o:title=""/>
                </v:shape>
                <v:shape style="position:absolute;left:4096;top:2368;width:512;height:1438" type="#_x0000_t75" id="docshape14" stroked="false">
                  <v:imagedata r:id="rId14" o:title=""/>
                </v:shape>
                <v:shape style="position:absolute;left:4720;top:2012;width:512;height:1793" type="#_x0000_t75" id="docshape15" stroked="false">
                  <v:imagedata r:id="rId15" o:title=""/>
                </v:shape>
                <v:shape style="position:absolute;left:5344;top:2082;width:512;height:1724" type="#_x0000_t75" id="docshape16" stroked="false">
                  <v:imagedata r:id="rId16" o:title=""/>
                </v:shape>
                <v:shape style="position:absolute;left:5968;top:1840;width:512;height:1966" type="#_x0000_t75" id="docshape17" stroked="false">
                  <v:imagedata r:id="rId17" o:title=""/>
                </v:shape>
                <v:shape style="position:absolute;left:6592;top:1372;width:512;height:2434" type="#_x0000_t75" id="docshape18" stroked="false">
                  <v:imagedata r:id="rId18" o:title=""/>
                </v:shape>
                <v:shape style="position:absolute;left:7216;top:2123;width:512;height:1683" type="#_x0000_t75" id="docshape19" stroked="false">
                  <v:imagedata r:id="rId19" o:title=""/>
                </v:shape>
                <v:shape style="position:absolute;left:7840;top:2276;width:512;height:1529" type="#_x0000_t75" id="docshape20" stroked="false">
                  <v:imagedata r:id="rId20" o:title=""/>
                </v:shape>
                <v:shape style="position:absolute;left:8464;top:1878;width:512;height:1928" type="#_x0000_t75" id="docshape21" stroked="false">
                  <v:imagedata r:id="rId21" o:title=""/>
                </v:shape>
                <v:shape style="position:absolute;left:9088;top:2428;width:512;height:1378" type="#_x0000_t75" id="docshape22" stroked="false">
                  <v:imagedata r:id="rId22" o:title=""/>
                </v:shape>
                <v:shape style="position:absolute;left:2327;top:2948;width:312;height:844" type="#_x0000_t75" id="docshape23" stroked="false">
                  <v:imagedata r:id="rId23" o:title=""/>
                </v:shape>
                <v:shape style="position:absolute;left:2951;top:2186;width:312;height:1606" type="#_x0000_t75" id="docshape24" stroked="false">
                  <v:imagedata r:id="rId24" o:title=""/>
                </v:shape>
                <v:shape style="position:absolute;left:3575;top:1658;width:312;height:2135" type="#_x0000_t75" id="docshape25" stroked="false">
                  <v:imagedata r:id="rId25" o:title=""/>
                </v:shape>
                <v:shape style="position:absolute;left:4199;top:2440;width:312;height:1352" type="#_x0000_t75" id="docshape26" stroked="false">
                  <v:imagedata r:id="rId26" o:title=""/>
                </v:shape>
                <v:shape style="position:absolute;left:4823;top:2084;width:312;height:1708" type="#_x0000_t75" id="docshape27" stroked="false">
                  <v:imagedata r:id="rId27" o:title=""/>
                </v:shape>
                <v:shape style="position:absolute;left:5447;top:2156;width:312;height:1637" type="#_x0000_t75" id="docshape28" stroked="false">
                  <v:imagedata r:id="rId28" o:title=""/>
                </v:shape>
                <v:shape style="position:absolute;left:6071;top:1912;width:312;height:1881" type="#_x0000_t75" id="docshape29" stroked="false">
                  <v:imagedata r:id="rId29" o:title=""/>
                </v:shape>
                <v:shape style="position:absolute;left:6695;top:1444;width:312;height:2348" type="#_x0000_t75" id="docshape30" stroked="false">
                  <v:imagedata r:id="rId30" o:title=""/>
                </v:shape>
                <v:shape style="position:absolute;left:7319;top:2196;width:312;height:1596" type="#_x0000_t75" id="docshape31" stroked="false">
                  <v:imagedata r:id="rId31" o:title=""/>
                </v:shape>
                <v:shape style="position:absolute;left:7943;top:2349;width:312;height:1444" type="#_x0000_t75" id="docshape32" stroked="false">
                  <v:imagedata r:id="rId32" o:title=""/>
                </v:shape>
                <v:shape style="position:absolute;left:8567;top:1952;width:312;height:1840" type="#_x0000_t75" id="docshape33" stroked="false">
                  <v:imagedata r:id="rId33" o:title=""/>
                </v:shape>
                <v:shape style="position:absolute;left:9191;top:2501;width:312;height:1291" type="#_x0000_t75" id="docshape34" stroked="false">
                  <v:imagedata r:id="rId34" o:title=""/>
                </v:shape>
                <v:line style="position:absolute" from="2172,3792" to="9659,3792" stroked="true" strokeweight="1pt" strokecolor="#d9d9d9">
                  <v:stroke dashstyle="solid"/>
                </v:line>
                <v:shape style="position:absolute;left:5427;top:4251;width:99;height:99" type="#_x0000_t75" id="docshape35" stroked="false">
                  <v:imagedata r:id="rId35" o:title=""/>
                </v:shape>
                <v:rect style="position:absolute;left:1701;top:182;width:8146;height:4235" id="docshape36" filled="false" stroked="true" strokeweight="1pt" strokecolor="#ff9999">
                  <v:stroke dashstyle="solid"/>
                </v:rect>
                <v:shape style="position:absolute;left:8318;top:3943;width:838;height:180" type="#_x0000_t202" id="docshape37" filled="false" stroked="false">
                  <v:textbox inset="0,0,0,0">
                    <w:txbxContent>
                      <w:p>
                        <w:pPr>
                          <w:spacing w:line="180" w:lineRule="exact" w:before="0"/>
                          <w:ind w:left="0" w:right="0" w:firstLine="0"/>
                          <w:jc w:val="left"/>
                          <w:rPr>
                            <w:sz w:val="18"/>
                          </w:rPr>
                        </w:pPr>
                        <w:r>
                          <w:rPr>
                            <w:spacing w:val="-2"/>
                            <w:sz w:val="18"/>
                          </w:rPr>
                          <w:t>Noviembre</w:t>
                        </w:r>
                      </w:p>
                    </w:txbxContent>
                  </v:textbox>
                  <w10:wrap type="none"/>
                </v:shape>
                <v:shape style="position:absolute;left:7052;top:3943;width:868;height:180" type="#_x0000_t202" id="docshape38" filled="false" stroked="false">
                  <v:textbox inset="0,0,0,0">
                    <w:txbxContent>
                      <w:p>
                        <w:pPr>
                          <w:spacing w:line="180" w:lineRule="exact" w:before="0"/>
                          <w:ind w:left="0" w:right="0" w:firstLine="0"/>
                          <w:jc w:val="left"/>
                          <w:rPr>
                            <w:sz w:val="18"/>
                          </w:rPr>
                        </w:pPr>
                        <w:r>
                          <w:rPr>
                            <w:spacing w:val="-2"/>
                            <w:sz w:val="18"/>
                          </w:rPr>
                          <w:t>Septiembre</w:t>
                        </w:r>
                      </w:p>
                    </w:txbxContent>
                  </v:textbox>
                  <w10:wrap type="none"/>
                </v:shape>
                <v:shape style="position:absolute;left:5570;top:3943;width:844;height:455" type="#_x0000_t202" id="docshape39" filled="false" stroked="false">
                  <v:textbox inset="0,0,0,0">
                    <w:txbxContent>
                      <w:p>
                        <w:pPr>
                          <w:spacing w:line="183" w:lineRule="exact" w:before="0"/>
                          <w:ind w:left="0" w:right="18" w:firstLine="0"/>
                          <w:jc w:val="right"/>
                          <w:rPr>
                            <w:sz w:val="18"/>
                          </w:rPr>
                        </w:pPr>
                        <w:r>
                          <w:rPr>
                            <w:spacing w:val="-4"/>
                            <w:sz w:val="18"/>
                          </w:rPr>
                          <w:t>Julio</w:t>
                        </w:r>
                      </w:p>
                      <w:p>
                        <w:pPr>
                          <w:spacing w:line="216" w:lineRule="exact" w:before="55"/>
                          <w:ind w:left="0" w:right="25" w:firstLine="0"/>
                          <w:jc w:val="right"/>
                          <w:rPr>
                            <w:sz w:val="18"/>
                          </w:rPr>
                        </w:pPr>
                        <w:r>
                          <w:rPr>
                            <w:spacing w:val="-2"/>
                            <w:sz w:val="18"/>
                          </w:rPr>
                          <w:t>Atenciones</w:t>
                        </w:r>
                      </w:p>
                    </w:txbxContent>
                  </v:textbox>
                  <w10:wrap type="none"/>
                </v:shape>
                <v:shape style="position:absolute;left:4772;top:3943;width:437;height:180" type="#_x0000_t202" id="docshape40" filled="false" stroked="false">
                  <v:textbox inset="0,0,0,0">
                    <w:txbxContent>
                      <w:p>
                        <w:pPr>
                          <w:spacing w:line="180" w:lineRule="exact" w:before="0"/>
                          <w:ind w:left="0" w:right="0" w:firstLine="0"/>
                          <w:jc w:val="left"/>
                          <w:rPr>
                            <w:sz w:val="18"/>
                          </w:rPr>
                        </w:pPr>
                        <w:r>
                          <w:rPr>
                            <w:spacing w:val="-4"/>
                            <w:sz w:val="18"/>
                          </w:rPr>
                          <w:t>Mayo</w:t>
                        </w:r>
                      </w:p>
                    </w:txbxContent>
                  </v:textbox>
                  <w10:wrap type="none"/>
                </v:shape>
                <v:shape style="position:absolute;left:3497;top:3943;width:490;height:180" type="#_x0000_t202" id="docshape41" filled="false" stroked="false">
                  <v:textbox inset="0,0,0,0">
                    <w:txbxContent>
                      <w:p>
                        <w:pPr>
                          <w:spacing w:line="180" w:lineRule="exact" w:before="0"/>
                          <w:ind w:left="0" w:right="0" w:firstLine="0"/>
                          <w:jc w:val="left"/>
                          <w:rPr>
                            <w:sz w:val="18"/>
                          </w:rPr>
                        </w:pPr>
                        <w:r>
                          <w:rPr>
                            <w:spacing w:val="-2"/>
                            <w:sz w:val="18"/>
                          </w:rPr>
                          <w:t>Marzo</w:t>
                        </w:r>
                      </w:p>
                    </w:txbxContent>
                  </v:textbox>
                  <w10:wrap type="none"/>
                </v:shape>
                <v:shape style="position:absolute;left:2269;top:3943;width:453;height:180" type="#_x0000_t202" id="docshape42" filled="false" stroked="false">
                  <v:textbox inset="0,0,0,0">
                    <w:txbxContent>
                      <w:p>
                        <w:pPr>
                          <w:spacing w:line="180" w:lineRule="exact" w:before="0"/>
                          <w:ind w:left="0" w:right="0" w:firstLine="0"/>
                          <w:jc w:val="left"/>
                          <w:rPr>
                            <w:sz w:val="18"/>
                          </w:rPr>
                        </w:pPr>
                        <w:r>
                          <w:rPr>
                            <w:spacing w:val="-2"/>
                            <w:sz w:val="18"/>
                          </w:rPr>
                          <w:t>Enero</w:t>
                        </w:r>
                      </w:p>
                    </w:txbxContent>
                  </v:textbox>
                  <w10:wrap type="none"/>
                </v:shape>
                <v:shape style="position:absolute;left:1913;top:3709;width:112;height:180" type="#_x0000_t202" id="docshape43" filled="false" stroked="false">
                  <v:textbox inset="0,0,0,0">
                    <w:txbxContent>
                      <w:p>
                        <w:pPr>
                          <w:spacing w:line="180" w:lineRule="exact" w:before="0"/>
                          <w:ind w:left="0" w:right="0" w:firstLine="0"/>
                          <w:jc w:val="left"/>
                          <w:rPr>
                            <w:sz w:val="18"/>
                          </w:rPr>
                        </w:pPr>
                        <w:r>
                          <w:rPr>
                            <w:spacing w:val="-10"/>
                            <w:sz w:val="18"/>
                          </w:rPr>
                          <w:t>0</w:t>
                        </w:r>
                      </w:p>
                    </w:txbxContent>
                  </v:textbox>
                  <w10:wrap type="none"/>
                </v:shape>
                <v:shape style="position:absolute;left:1822;top:3099;width:203;height:180" type="#_x0000_t202" id="docshape44" filled="false" stroked="false">
                  <v:textbox inset="0,0,0,0">
                    <w:txbxContent>
                      <w:p>
                        <w:pPr>
                          <w:spacing w:line="180" w:lineRule="exact" w:before="0"/>
                          <w:ind w:left="0" w:right="0" w:firstLine="0"/>
                          <w:jc w:val="left"/>
                          <w:rPr>
                            <w:sz w:val="18"/>
                          </w:rPr>
                        </w:pPr>
                        <w:r>
                          <w:rPr>
                            <w:spacing w:val="-5"/>
                            <w:sz w:val="18"/>
                          </w:rPr>
                          <w:t>60</w:t>
                        </w:r>
                      </w:p>
                    </w:txbxContent>
                  </v:textbox>
                  <w10:wrap type="none"/>
                </v:shape>
                <v:shape style="position:absolute;left:2391;top:2675;width:203;height:180" type="#_x0000_t202" id="docshape45" filled="false" stroked="false">
                  <v:textbox inset="0,0,0,0">
                    <w:txbxContent>
                      <w:p>
                        <w:pPr>
                          <w:spacing w:line="180" w:lineRule="exact" w:before="0"/>
                          <w:ind w:left="0" w:right="0" w:firstLine="0"/>
                          <w:jc w:val="left"/>
                          <w:rPr>
                            <w:sz w:val="18"/>
                          </w:rPr>
                        </w:pPr>
                        <w:r>
                          <w:rPr>
                            <w:spacing w:val="-5"/>
                            <w:sz w:val="18"/>
                          </w:rPr>
                          <w:t>83</w:t>
                        </w:r>
                      </w:p>
                    </w:txbxContent>
                  </v:textbox>
                  <w10:wrap type="none"/>
                </v:shape>
                <v:shape style="position:absolute;left:1731;top:2489;width:294;height:180" type="#_x0000_t202" id="docshape46" filled="false" stroked="false">
                  <v:textbox inset="0,0,0,0">
                    <w:txbxContent>
                      <w:p>
                        <w:pPr>
                          <w:spacing w:line="180" w:lineRule="exact" w:before="0"/>
                          <w:ind w:left="0" w:right="0" w:firstLine="0"/>
                          <w:jc w:val="left"/>
                          <w:rPr>
                            <w:sz w:val="18"/>
                          </w:rPr>
                        </w:pPr>
                        <w:r>
                          <w:rPr>
                            <w:spacing w:val="-5"/>
                            <w:sz w:val="18"/>
                          </w:rPr>
                          <w:t>120</w:t>
                        </w:r>
                      </w:p>
                    </w:txbxContent>
                  </v:textbox>
                  <w10:wrap type="none"/>
                </v:shape>
                <v:shape style="position:absolute;left:9211;top:2228;width:294;height:180" type="#_x0000_t202" id="docshape47" filled="false" stroked="false">
                  <v:textbox inset="0,0,0,0">
                    <w:txbxContent>
                      <w:p>
                        <w:pPr>
                          <w:spacing w:line="180" w:lineRule="exact" w:before="0"/>
                          <w:ind w:left="0" w:right="0" w:firstLine="0"/>
                          <w:jc w:val="left"/>
                          <w:rPr>
                            <w:sz w:val="18"/>
                          </w:rPr>
                        </w:pPr>
                        <w:r>
                          <w:rPr>
                            <w:spacing w:val="-5"/>
                            <w:sz w:val="18"/>
                          </w:rPr>
                          <w:t>127</w:t>
                        </w:r>
                      </w:p>
                    </w:txbxContent>
                  </v:textbox>
                  <w10:wrap type="none"/>
                </v:shape>
                <v:shape style="position:absolute;left:7963;top:2076;width:294;height:180" type="#_x0000_t202" id="docshape48" filled="false" stroked="false">
                  <v:textbox inset="0,0,0,0">
                    <w:txbxContent>
                      <w:p>
                        <w:pPr>
                          <w:spacing w:line="180" w:lineRule="exact" w:before="0"/>
                          <w:ind w:left="0" w:right="0" w:firstLine="0"/>
                          <w:jc w:val="left"/>
                          <w:rPr>
                            <w:sz w:val="18"/>
                          </w:rPr>
                        </w:pPr>
                        <w:r>
                          <w:rPr>
                            <w:spacing w:val="-5"/>
                            <w:sz w:val="18"/>
                          </w:rPr>
                          <w:t>142</w:t>
                        </w:r>
                      </w:p>
                    </w:txbxContent>
                  </v:textbox>
                  <w10:wrap type="none"/>
                </v:shape>
                <v:shape style="position:absolute;left:4218;top:2166;width:294;height:181" type="#_x0000_t202" id="docshape49" filled="false" stroked="false">
                  <v:textbox inset="0,0,0,0">
                    <w:txbxContent>
                      <w:p>
                        <w:pPr>
                          <w:spacing w:line="180" w:lineRule="exact" w:before="0"/>
                          <w:ind w:left="0" w:right="0" w:firstLine="0"/>
                          <w:jc w:val="left"/>
                          <w:rPr>
                            <w:sz w:val="18"/>
                          </w:rPr>
                        </w:pPr>
                        <w:r>
                          <w:rPr>
                            <w:spacing w:val="-5"/>
                            <w:sz w:val="18"/>
                          </w:rPr>
                          <w:t>133</w:t>
                        </w:r>
                      </w:p>
                    </w:txbxContent>
                  </v:textbox>
                  <w10:wrap type="none"/>
                </v:shape>
                <v:shape style="position:absolute;left:7339;top:1923;width:294;height:180" type="#_x0000_t202" id="docshape50" filled="false" stroked="false">
                  <v:textbox inset="0,0,0,0">
                    <w:txbxContent>
                      <w:p>
                        <w:pPr>
                          <w:spacing w:line="180" w:lineRule="exact" w:before="0"/>
                          <w:ind w:left="0" w:right="0" w:firstLine="0"/>
                          <w:jc w:val="left"/>
                          <w:rPr>
                            <w:sz w:val="18"/>
                          </w:rPr>
                        </w:pPr>
                        <w:r>
                          <w:rPr>
                            <w:spacing w:val="-5"/>
                            <w:sz w:val="18"/>
                          </w:rPr>
                          <w:t>157</w:t>
                        </w:r>
                      </w:p>
                    </w:txbxContent>
                  </v:textbox>
                  <w10:wrap type="none"/>
                </v:shape>
                <v:shape style="position:absolute;left:5466;top:1883;width:294;height:180" type="#_x0000_t202" id="docshape51" filled="false" stroked="false">
                  <v:textbox inset="0,0,0,0">
                    <w:txbxContent>
                      <w:p>
                        <w:pPr>
                          <w:spacing w:line="180" w:lineRule="exact" w:before="0"/>
                          <w:ind w:left="0" w:right="0" w:firstLine="0"/>
                          <w:jc w:val="left"/>
                          <w:rPr>
                            <w:sz w:val="18"/>
                          </w:rPr>
                        </w:pPr>
                        <w:r>
                          <w:rPr>
                            <w:spacing w:val="-5"/>
                            <w:sz w:val="18"/>
                          </w:rPr>
                          <w:t>161</w:t>
                        </w:r>
                      </w:p>
                    </w:txbxContent>
                  </v:textbox>
                  <w10:wrap type="none"/>
                </v:shape>
                <v:shape style="position:absolute;left:8587;top:1679;width:296;height:180" type="#_x0000_t202" id="docshape52" filled="false" stroked="false">
                  <v:textbox inset="0,0,0,0">
                    <w:txbxContent>
                      <w:p>
                        <w:pPr>
                          <w:spacing w:line="180" w:lineRule="exact" w:before="0"/>
                          <w:ind w:left="0" w:right="0" w:firstLine="0"/>
                          <w:jc w:val="left"/>
                          <w:rPr>
                            <w:sz w:val="18"/>
                          </w:rPr>
                        </w:pPr>
                        <w:r>
                          <w:rPr>
                            <w:spacing w:val="-5"/>
                            <w:sz w:val="18"/>
                          </w:rPr>
                          <w:t>181</w:t>
                        </w:r>
                      </w:p>
                    </w:txbxContent>
                  </v:textbox>
                  <w10:wrap type="none"/>
                </v:shape>
                <v:shape style="position:absolute;left:4842;top:1811;width:294;height:180" type="#_x0000_t202" id="docshape53" filled="false" stroked="false">
                  <v:textbox inset="0,0,0,0">
                    <w:txbxContent>
                      <w:p>
                        <w:pPr>
                          <w:spacing w:line="180" w:lineRule="exact" w:before="0"/>
                          <w:ind w:left="0" w:right="0" w:firstLine="0"/>
                          <w:jc w:val="left"/>
                          <w:rPr>
                            <w:sz w:val="18"/>
                          </w:rPr>
                        </w:pPr>
                        <w:r>
                          <w:rPr>
                            <w:spacing w:val="-5"/>
                            <w:sz w:val="18"/>
                          </w:rPr>
                          <w:t>168</w:t>
                        </w:r>
                      </w:p>
                    </w:txbxContent>
                  </v:textbox>
                  <w10:wrap type="none"/>
                </v:shape>
                <v:shape style="position:absolute;left:2970;top:1913;width:294;height:180" type="#_x0000_t202" id="docshape54" filled="false" stroked="false">
                  <v:textbox inset="0,0,0,0">
                    <w:txbxContent>
                      <w:p>
                        <w:pPr>
                          <w:spacing w:line="180" w:lineRule="exact" w:before="0"/>
                          <w:ind w:left="0" w:right="0" w:firstLine="0"/>
                          <w:jc w:val="left"/>
                          <w:rPr>
                            <w:sz w:val="18"/>
                          </w:rPr>
                        </w:pPr>
                        <w:r>
                          <w:rPr>
                            <w:spacing w:val="-5"/>
                            <w:sz w:val="18"/>
                          </w:rPr>
                          <w:t>158</w:t>
                        </w:r>
                      </w:p>
                    </w:txbxContent>
                  </v:textbox>
                  <w10:wrap type="none"/>
                </v:shape>
                <v:shape style="position:absolute;left:1731;top:1879;width:294;height:180" type="#_x0000_t202" id="docshape55" filled="false" stroked="false">
                  <v:textbox inset="0,0,0,0">
                    <w:txbxContent>
                      <w:p>
                        <w:pPr>
                          <w:spacing w:line="180" w:lineRule="exact" w:before="0"/>
                          <w:ind w:left="0" w:right="0" w:firstLine="0"/>
                          <w:jc w:val="left"/>
                          <w:rPr>
                            <w:sz w:val="18"/>
                          </w:rPr>
                        </w:pPr>
                        <w:r>
                          <w:rPr>
                            <w:spacing w:val="-5"/>
                            <w:sz w:val="18"/>
                          </w:rPr>
                          <w:t>180</w:t>
                        </w:r>
                      </w:p>
                    </w:txbxContent>
                  </v:textbox>
                  <w10:wrap type="none"/>
                </v:shape>
                <v:shape style="position:absolute;left:6091;top:1638;width:294;height:180" type="#_x0000_t202" id="docshape56" filled="false" stroked="false">
                  <v:textbox inset="0,0,0,0">
                    <w:txbxContent>
                      <w:p>
                        <w:pPr>
                          <w:spacing w:line="180" w:lineRule="exact" w:before="0"/>
                          <w:ind w:left="0" w:right="0" w:firstLine="0"/>
                          <w:jc w:val="left"/>
                          <w:rPr>
                            <w:sz w:val="18"/>
                          </w:rPr>
                        </w:pPr>
                        <w:r>
                          <w:rPr>
                            <w:spacing w:val="-5"/>
                            <w:sz w:val="18"/>
                          </w:rPr>
                          <w:t>185</w:t>
                        </w:r>
                      </w:p>
                    </w:txbxContent>
                  </v:textbox>
                  <w10:wrap type="none"/>
                </v:shape>
                <v:shape style="position:absolute;left:3594;top:1384;width:294;height:180" type="#_x0000_t202" id="docshape57" filled="false" stroked="false">
                  <v:textbox inset="0,0,0,0">
                    <w:txbxContent>
                      <w:p>
                        <w:pPr>
                          <w:spacing w:line="180" w:lineRule="exact" w:before="0"/>
                          <w:ind w:left="0" w:right="0" w:firstLine="0"/>
                          <w:jc w:val="left"/>
                          <w:rPr>
                            <w:sz w:val="18"/>
                          </w:rPr>
                        </w:pPr>
                        <w:r>
                          <w:rPr>
                            <w:spacing w:val="-5"/>
                            <w:sz w:val="18"/>
                          </w:rPr>
                          <w:t>210</w:t>
                        </w:r>
                      </w:p>
                    </w:txbxContent>
                  </v:textbox>
                  <w10:wrap type="none"/>
                </v:shape>
                <v:shape style="position:absolute;left:6715;top:1171;width:294;height:180" type="#_x0000_t202" id="docshape58" filled="false" stroked="false">
                  <v:textbox inset="0,0,0,0">
                    <w:txbxContent>
                      <w:p>
                        <w:pPr>
                          <w:spacing w:line="180" w:lineRule="exact" w:before="0"/>
                          <w:ind w:left="0" w:right="0" w:firstLine="0"/>
                          <w:jc w:val="left"/>
                          <w:rPr>
                            <w:sz w:val="18"/>
                          </w:rPr>
                        </w:pPr>
                        <w:r>
                          <w:rPr>
                            <w:spacing w:val="-5"/>
                            <w:sz w:val="18"/>
                          </w:rPr>
                          <w:t>231</w:t>
                        </w:r>
                      </w:p>
                    </w:txbxContent>
                  </v:textbox>
                  <w10:wrap type="none"/>
                </v:shape>
                <v:shape style="position:absolute;left:1731;top:1269;width:294;height:180" type="#_x0000_t202" id="docshape59" filled="false" stroked="false">
                  <v:textbox inset="0,0,0,0">
                    <w:txbxContent>
                      <w:p>
                        <w:pPr>
                          <w:spacing w:line="180" w:lineRule="exact" w:before="0"/>
                          <w:ind w:left="0" w:right="0" w:firstLine="0"/>
                          <w:jc w:val="left"/>
                          <w:rPr>
                            <w:sz w:val="18"/>
                          </w:rPr>
                        </w:pPr>
                        <w:r>
                          <w:rPr>
                            <w:spacing w:val="-5"/>
                            <w:sz w:val="18"/>
                          </w:rPr>
                          <w:t>240</w:t>
                        </w:r>
                      </w:p>
                    </w:txbxContent>
                  </v:textbox>
                  <w10:wrap type="none"/>
                </v:shape>
                <v:shape style="position:absolute;left:1731;top:660;width:294;height:180" type="#_x0000_t202" id="docshape60" filled="false" stroked="false">
                  <v:textbox inset="0,0,0,0">
                    <w:txbxContent>
                      <w:p>
                        <w:pPr>
                          <w:spacing w:line="180" w:lineRule="exact" w:before="0"/>
                          <w:ind w:left="0" w:right="0" w:firstLine="0"/>
                          <w:jc w:val="left"/>
                          <w:rPr>
                            <w:sz w:val="18"/>
                          </w:rPr>
                        </w:pPr>
                        <w:r>
                          <w:rPr>
                            <w:spacing w:val="-5"/>
                            <w:sz w:val="18"/>
                          </w:rPr>
                          <w:t>300</w:t>
                        </w:r>
                      </w:p>
                    </w:txbxContent>
                  </v:textbox>
                  <w10:wrap type="none"/>
                </v:shape>
                <v:shape style="position:absolute;left:4997;top:286;width:1677;height:360" type="#_x0000_t202" id="docshape61" filled="false" stroked="false">
                  <v:textbox inset="0,0,0,0">
                    <w:txbxContent>
                      <w:p>
                        <w:pPr>
                          <w:spacing w:line="360" w:lineRule="exact" w:before="0"/>
                          <w:ind w:left="0" w:right="0" w:firstLine="0"/>
                          <w:jc w:val="left"/>
                          <w:rPr>
                            <w:b/>
                            <w:sz w:val="36"/>
                          </w:rPr>
                        </w:pPr>
                        <w:r>
                          <w:rPr>
                            <w:b/>
                            <w:spacing w:val="-2"/>
                            <w:sz w:val="36"/>
                          </w:rPr>
                          <w:t>Atenciones</w:t>
                        </w:r>
                      </w:p>
                    </w:txbxContent>
                  </v:textbox>
                  <w10:wrap type="none"/>
                </v:shape>
                <w10:wrap type="topAndBottom"/>
              </v:group>
            </w:pict>
          </mc:Fallback>
        </mc:AlternateContent>
      </w:r>
    </w:p>
    <w:p>
      <w:pPr>
        <w:pStyle w:val="BodyText"/>
        <w:rPr>
          <w:b/>
        </w:rPr>
      </w:pPr>
    </w:p>
    <w:p>
      <w:pPr>
        <w:pStyle w:val="BodyText"/>
        <w:spacing w:before="172"/>
        <w:rPr>
          <w:b/>
        </w:rPr>
      </w:pPr>
    </w:p>
    <w:p>
      <w:pPr>
        <w:spacing w:before="0"/>
        <w:ind w:left="0" w:right="857" w:firstLine="0"/>
        <w:jc w:val="center"/>
        <w:rPr>
          <w:sz w:val="20"/>
        </w:rPr>
      </w:pPr>
      <w:r>
        <w:rPr>
          <w:color w:val="666666"/>
          <w:sz w:val="20"/>
        </w:rPr>
        <w:t>Gráfica</w:t>
      </w:r>
      <w:r>
        <w:rPr>
          <w:color w:val="666666"/>
          <w:spacing w:val="-8"/>
          <w:sz w:val="20"/>
        </w:rPr>
        <w:t> </w:t>
      </w:r>
      <w:r>
        <w:rPr>
          <w:color w:val="666666"/>
          <w:sz w:val="20"/>
        </w:rPr>
        <w:t>1.</w:t>
      </w:r>
      <w:r>
        <w:rPr>
          <w:color w:val="666666"/>
          <w:spacing w:val="-8"/>
          <w:sz w:val="20"/>
        </w:rPr>
        <w:t> </w:t>
      </w:r>
      <w:r>
        <w:rPr>
          <w:color w:val="666666"/>
          <w:sz w:val="20"/>
        </w:rPr>
        <w:t>Número</w:t>
      </w:r>
      <w:r>
        <w:rPr>
          <w:color w:val="666666"/>
          <w:spacing w:val="-8"/>
          <w:sz w:val="20"/>
        </w:rPr>
        <w:t> </w:t>
      </w:r>
      <w:r>
        <w:rPr>
          <w:color w:val="666666"/>
          <w:sz w:val="20"/>
        </w:rPr>
        <w:t>de</w:t>
      </w:r>
      <w:r>
        <w:rPr>
          <w:color w:val="666666"/>
          <w:spacing w:val="-8"/>
          <w:sz w:val="20"/>
        </w:rPr>
        <w:t> </w:t>
      </w:r>
      <w:r>
        <w:rPr>
          <w:color w:val="666666"/>
          <w:sz w:val="20"/>
        </w:rPr>
        <w:t>atenciones</w:t>
      </w:r>
      <w:r>
        <w:rPr>
          <w:color w:val="666666"/>
          <w:spacing w:val="-7"/>
          <w:sz w:val="20"/>
        </w:rPr>
        <w:t> </w:t>
      </w:r>
      <w:r>
        <w:rPr>
          <w:color w:val="666666"/>
          <w:sz w:val="20"/>
        </w:rPr>
        <w:t>individuales</w:t>
      </w:r>
      <w:r>
        <w:rPr>
          <w:color w:val="666666"/>
          <w:spacing w:val="-8"/>
          <w:sz w:val="20"/>
        </w:rPr>
        <w:t> </w:t>
      </w:r>
      <w:r>
        <w:rPr>
          <w:color w:val="666666"/>
          <w:sz w:val="20"/>
        </w:rPr>
        <w:t>mensuales</w:t>
      </w:r>
      <w:r>
        <w:rPr>
          <w:color w:val="666666"/>
          <w:spacing w:val="-7"/>
          <w:sz w:val="20"/>
        </w:rPr>
        <w:t> </w:t>
      </w:r>
      <w:r>
        <w:rPr>
          <w:color w:val="666666"/>
          <w:sz w:val="20"/>
        </w:rPr>
        <w:t>en</w:t>
      </w:r>
      <w:r>
        <w:rPr>
          <w:color w:val="666666"/>
          <w:spacing w:val="-8"/>
          <w:sz w:val="20"/>
        </w:rPr>
        <w:t> </w:t>
      </w:r>
      <w:r>
        <w:rPr>
          <w:color w:val="666666"/>
          <w:spacing w:val="-4"/>
          <w:sz w:val="20"/>
        </w:rPr>
        <w:t>2022</w:t>
      </w:r>
    </w:p>
    <w:p>
      <w:pPr>
        <w:pStyle w:val="BodyText"/>
        <w:spacing w:before="11"/>
        <w:rPr>
          <w:sz w:val="20"/>
        </w:rPr>
      </w:pPr>
    </w:p>
    <w:p>
      <w:pPr>
        <w:spacing w:line="259" w:lineRule="auto" w:before="0"/>
        <w:ind w:left="710" w:right="1554" w:firstLine="0"/>
        <w:jc w:val="both"/>
        <w:rPr>
          <w:sz w:val="22"/>
        </w:rPr>
      </w:pPr>
      <w:r>
        <w:rPr>
          <w:sz w:val="22"/>
        </w:rPr>
        <w:t>En</w:t>
      </w:r>
      <w:r>
        <w:rPr>
          <w:spacing w:val="-10"/>
          <w:sz w:val="22"/>
        </w:rPr>
        <w:t> </w:t>
      </w:r>
      <w:r>
        <w:rPr>
          <w:sz w:val="22"/>
        </w:rPr>
        <w:t>la</w:t>
      </w:r>
      <w:r>
        <w:rPr>
          <w:spacing w:val="-10"/>
          <w:sz w:val="22"/>
        </w:rPr>
        <w:t> </w:t>
      </w:r>
      <w:r>
        <w:rPr>
          <w:sz w:val="22"/>
        </w:rPr>
        <w:t>gráfica</w:t>
      </w:r>
      <w:r>
        <w:rPr>
          <w:spacing w:val="-9"/>
          <w:sz w:val="22"/>
        </w:rPr>
        <w:t> </w:t>
      </w:r>
      <w:r>
        <w:rPr>
          <w:sz w:val="22"/>
        </w:rPr>
        <w:t>se</w:t>
      </w:r>
      <w:r>
        <w:rPr>
          <w:spacing w:val="-9"/>
          <w:sz w:val="22"/>
        </w:rPr>
        <w:t> </w:t>
      </w:r>
      <w:r>
        <w:rPr>
          <w:sz w:val="22"/>
        </w:rPr>
        <w:t>puede</w:t>
      </w:r>
      <w:r>
        <w:rPr>
          <w:spacing w:val="-13"/>
          <w:sz w:val="22"/>
        </w:rPr>
        <w:t> </w:t>
      </w:r>
      <w:r>
        <w:rPr>
          <w:sz w:val="22"/>
        </w:rPr>
        <w:t>observar</w:t>
      </w:r>
      <w:r>
        <w:rPr>
          <w:spacing w:val="-9"/>
          <w:sz w:val="22"/>
        </w:rPr>
        <w:t> </w:t>
      </w:r>
      <w:r>
        <w:rPr>
          <w:sz w:val="22"/>
        </w:rPr>
        <w:t>las</w:t>
      </w:r>
      <w:r>
        <w:rPr>
          <w:spacing w:val="-12"/>
          <w:sz w:val="22"/>
        </w:rPr>
        <w:t> </w:t>
      </w:r>
      <w:r>
        <w:rPr>
          <w:sz w:val="22"/>
        </w:rPr>
        <w:t>atenciones</w:t>
      </w:r>
      <w:r>
        <w:rPr>
          <w:spacing w:val="-9"/>
          <w:sz w:val="22"/>
        </w:rPr>
        <w:t> </w:t>
      </w:r>
      <w:r>
        <w:rPr>
          <w:sz w:val="22"/>
        </w:rPr>
        <w:t>individuales</w:t>
      </w:r>
      <w:r>
        <w:rPr>
          <w:spacing w:val="-9"/>
          <w:sz w:val="22"/>
        </w:rPr>
        <w:t> </w:t>
      </w:r>
      <w:r>
        <w:rPr>
          <w:sz w:val="22"/>
        </w:rPr>
        <w:t>del</w:t>
      </w:r>
      <w:r>
        <w:rPr>
          <w:spacing w:val="-11"/>
          <w:sz w:val="22"/>
        </w:rPr>
        <w:t> </w:t>
      </w:r>
      <w:r>
        <w:rPr>
          <w:sz w:val="22"/>
        </w:rPr>
        <w:t>2022,</w:t>
      </w:r>
      <w:r>
        <w:rPr>
          <w:spacing w:val="-11"/>
          <w:sz w:val="22"/>
        </w:rPr>
        <w:t> </w:t>
      </w:r>
      <w:r>
        <w:rPr>
          <w:sz w:val="22"/>
        </w:rPr>
        <w:t>haciendo</w:t>
      </w:r>
      <w:r>
        <w:rPr>
          <w:spacing w:val="-10"/>
          <w:sz w:val="22"/>
        </w:rPr>
        <w:t> </w:t>
      </w:r>
      <w:r>
        <w:rPr>
          <w:sz w:val="22"/>
        </w:rPr>
        <w:t>una</w:t>
      </w:r>
      <w:r>
        <w:rPr>
          <w:spacing w:val="-9"/>
          <w:sz w:val="22"/>
        </w:rPr>
        <w:t> </w:t>
      </w:r>
      <w:r>
        <w:rPr>
          <w:b/>
          <w:sz w:val="22"/>
        </w:rPr>
        <w:t>media</w:t>
      </w:r>
      <w:r>
        <w:rPr>
          <w:b/>
          <w:spacing w:val="-10"/>
          <w:sz w:val="22"/>
        </w:rPr>
        <w:t> </w:t>
      </w:r>
      <w:r>
        <w:rPr>
          <w:b/>
          <w:sz w:val="22"/>
        </w:rPr>
        <w:t>de</w:t>
      </w:r>
      <w:r>
        <w:rPr>
          <w:b/>
          <w:spacing w:val="-12"/>
          <w:sz w:val="22"/>
        </w:rPr>
        <w:t> </w:t>
      </w:r>
      <w:r>
        <w:rPr>
          <w:b/>
          <w:sz w:val="22"/>
        </w:rPr>
        <w:t>161 atenciones al mes</w:t>
      </w:r>
      <w:r>
        <w:rPr>
          <w:sz w:val="22"/>
        </w:rPr>
        <w:t>, haciendo un total de </w:t>
      </w:r>
      <w:r>
        <w:rPr>
          <w:b/>
          <w:sz w:val="22"/>
        </w:rPr>
        <w:t>1936 atenciones al año</w:t>
      </w:r>
      <w:r>
        <w:rPr>
          <w:sz w:val="22"/>
        </w:rPr>
        <w:t>. Los meses Marzo, Agosto y Diciembre han sido los meses con más atenciones del 2022, y siendo enero y diciembre los meses con menos atenciones del 2022, muy probablemente debido a las fiestas navideñas.</w:t>
      </w:r>
    </w:p>
    <w:p>
      <w:pPr>
        <w:pStyle w:val="Heading3"/>
        <w:numPr>
          <w:ilvl w:val="1"/>
          <w:numId w:val="1"/>
        </w:numPr>
        <w:tabs>
          <w:tab w:pos="1429" w:val="left" w:leader="none"/>
        </w:tabs>
        <w:spacing w:line="240" w:lineRule="auto" w:before="240" w:after="0"/>
        <w:ind w:left="1429" w:right="0" w:hanging="360"/>
        <w:jc w:val="left"/>
        <w:rPr>
          <w:color w:val="CC0099"/>
        </w:rPr>
      </w:pPr>
      <w:r>
        <w:rPr>
          <w:color w:val="CC0099"/>
        </w:rPr>
        <w:t>Atenciones</w:t>
      </w:r>
      <w:r>
        <w:rPr>
          <w:color w:val="CC0099"/>
          <w:spacing w:val="-3"/>
        </w:rPr>
        <w:t> </w:t>
      </w:r>
      <w:r>
        <w:rPr>
          <w:color w:val="CC0099"/>
          <w:spacing w:val="-2"/>
        </w:rPr>
        <w:t>grupales</w:t>
      </w:r>
    </w:p>
    <w:p>
      <w:pPr>
        <w:pStyle w:val="BodyText"/>
        <w:spacing w:line="259" w:lineRule="auto" w:before="185"/>
        <w:ind w:left="710" w:right="1564"/>
        <w:jc w:val="both"/>
      </w:pPr>
      <w:r>
        <w:rPr/>
        <w:t>El último semestre</w:t>
      </w:r>
      <w:r>
        <w:rPr>
          <w:spacing w:val="-2"/>
        </w:rPr>
        <w:t> </w:t>
      </w:r>
      <w:r>
        <w:rPr/>
        <w:t>del año se</w:t>
      </w:r>
      <w:r>
        <w:rPr>
          <w:spacing w:val="-2"/>
        </w:rPr>
        <w:t> </w:t>
      </w:r>
      <w:r>
        <w:rPr/>
        <w:t>ha incorporado</w:t>
      </w:r>
      <w:r>
        <w:rPr>
          <w:spacing w:val="-2"/>
        </w:rPr>
        <w:t> </w:t>
      </w:r>
      <w:r>
        <w:rPr/>
        <w:t>una charla nueva sobre linfedema</w:t>
      </w:r>
      <w:r>
        <w:rPr>
          <w:spacing w:val="-2"/>
        </w:rPr>
        <w:t> </w:t>
      </w:r>
      <w:r>
        <w:rPr/>
        <w:t>que</w:t>
      </w:r>
      <w:r>
        <w:rPr>
          <w:spacing w:val="-2"/>
        </w:rPr>
        <w:t> </w:t>
      </w:r>
      <w:r>
        <w:rPr/>
        <w:t>se ha impartido en diferentes sedes, con el objetivo de informar a las pacientes sobre la evidencia científica más actualizada sobre el linfedema y su tratamiento.</w:t>
      </w:r>
    </w:p>
    <w:p>
      <w:pPr>
        <w:pStyle w:val="BodyText"/>
        <w:spacing w:after="0" w:line="259" w:lineRule="auto"/>
        <w:jc w:val="both"/>
        <w:sectPr>
          <w:pgSz w:w="11910" w:h="16840"/>
          <w:pgMar w:header="342" w:footer="1000" w:top="1760" w:bottom="1200" w:left="992" w:right="141"/>
        </w:sectPr>
      </w:pPr>
    </w:p>
    <w:p>
      <w:pPr>
        <w:pStyle w:val="BodyText"/>
        <w:spacing w:before="174"/>
      </w:pPr>
    </w:p>
    <w:p>
      <w:pPr>
        <w:pStyle w:val="BodyText"/>
        <w:spacing w:line="259" w:lineRule="auto"/>
        <w:ind w:left="710" w:right="1562"/>
        <w:jc w:val="both"/>
      </w:pPr>
      <w:r>
        <w:rPr/>
        <w:t>Se han realizado talleres de ejercicio al aire libre durante el verano, que debido a su acogida</w:t>
      </w:r>
      <w:r>
        <w:rPr>
          <w:spacing w:val="-13"/>
        </w:rPr>
        <w:t> </w:t>
      </w:r>
      <w:r>
        <w:rPr/>
        <w:t>y</w:t>
      </w:r>
      <w:r>
        <w:rPr>
          <w:spacing w:val="-13"/>
        </w:rPr>
        <w:t> </w:t>
      </w:r>
      <w:r>
        <w:rPr/>
        <w:t>por</w:t>
      </w:r>
      <w:r>
        <w:rPr>
          <w:spacing w:val="-13"/>
        </w:rPr>
        <w:t> </w:t>
      </w:r>
      <w:r>
        <w:rPr/>
        <w:t>la</w:t>
      </w:r>
      <w:r>
        <w:rPr>
          <w:spacing w:val="-14"/>
        </w:rPr>
        <w:t> </w:t>
      </w:r>
      <w:r>
        <w:rPr/>
        <w:t>demanda</w:t>
      </w:r>
      <w:r>
        <w:rPr>
          <w:spacing w:val="-11"/>
        </w:rPr>
        <w:t> </w:t>
      </w:r>
      <w:r>
        <w:rPr/>
        <w:t>de</w:t>
      </w:r>
      <w:r>
        <w:rPr>
          <w:spacing w:val="-14"/>
        </w:rPr>
        <w:t> </w:t>
      </w:r>
      <w:r>
        <w:rPr/>
        <w:t>las</w:t>
      </w:r>
      <w:r>
        <w:rPr>
          <w:spacing w:val="-14"/>
        </w:rPr>
        <w:t> </w:t>
      </w:r>
      <w:r>
        <w:rPr/>
        <w:t>pacientes</w:t>
      </w:r>
      <w:r>
        <w:rPr>
          <w:spacing w:val="-11"/>
        </w:rPr>
        <w:t> </w:t>
      </w:r>
      <w:r>
        <w:rPr/>
        <w:t>se</w:t>
      </w:r>
      <w:r>
        <w:rPr>
          <w:spacing w:val="-12"/>
        </w:rPr>
        <w:t> </w:t>
      </w:r>
      <w:r>
        <w:rPr/>
        <w:t>ha</w:t>
      </w:r>
      <w:r>
        <w:rPr>
          <w:spacing w:val="-12"/>
        </w:rPr>
        <w:t> </w:t>
      </w:r>
      <w:r>
        <w:rPr/>
        <w:t>implementado</w:t>
      </w:r>
      <w:r>
        <w:rPr>
          <w:spacing w:val="-14"/>
        </w:rPr>
        <w:t> </w:t>
      </w:r>
      <w:r>
        <w:rPr/>
        <w:t>durante</w:t>
      </w:r>
      <w:r>
        <w:rPr>
          <w:spacing w:val="-13"/>
        </w:rPr>
        <w:t> </w:t>
      </w:r>
      <w:r>
        <w:rPr/>
        <w:t>todo</w:t>
      </w:r>
      <w:r>
        <w:rPr>
          <w:spacing w:val="-12"/>
        </w:rPr>
        <w:t> </w:t>
      </w:r>
      <w:r>
        <w:rPr/>
        <w:t>el</w:t>
      </w:r>
      <w:r>
        <w:rPr>
          <w:spacing w:val="-14"/>
        </w:rPr>
        <w:t> </w:t>
      </w:r>
      <w:r>
        <w:rPr/>
        <w:t>año</w:t>
      </w:r>
      <w:r>
        <w:rPr>
          <w:spacing w:val="-13"/>
        </w:rPr>
        <w:t> </w:t>
      </w:r>
      <w:r>
        <w:rPr/>
        <w:t>para compaginarlo con los días que Jorge da sus talleres de ejercicio en Santa Cruz y La Laguna, aumentando así los días de actividad física de los que se pueden beneficiar las </w:t>
      </w:r>
      <w:r>
        <w:rPr>
          <w:spacing w:val="-2"/>
        </w:rPr>
        <w:t>pacientes.</w:t>
      </w:r>
    </w:p>
    <w:p>
      <w:pPr>
        <w:pStyle w:val="BodyText"/>
        <w:spacing w:line="256" w:lineRule="auto" w:before="161"/>
        <w:ind w:left="710" w:right="1561"/>
        <w:jc w:val="both"/>
      </w:pPr>
      <w:r>
        <w:rPr/>
        <w:t>Se</w:t>
      </w:r>
      <w:r>
        <w:rPr>
          <w:spacing w:val="-4"/>
        </w:rPr>
        <w:t> </w:t>
      </w:r>
      <w:r>
        <w:rPr/>
        <w:t>ha</w:t>
      </w:r>
      <w:r>
        <w:rPr>
          <w:spacing w:val="-7"/>
        </w:rPr>
        <w:t> </w:t>
      </w:r>
      <w:r>
        <w:rPr/>
        <w:t>realizado</w:t>
      </w:r>
      <w:r>
        <w:rPr>
          <w:spacing w:val="-7"/>
        </w:rPr>
        <w:t> </w:t>
      </w:r>
      <w:r>
        <w:rPr/>
        <w:t>también</w:t>
      </w:r>
      <w:r>
        <w:rPr>
          <w:spacing w:val="-8"/>
        </w:rPr>
        <w:t> </w:t>
      </w:r>
      <w:r>
        <w:rPr/>
        <w:t>el</w:t>
      </w:r>
      <w:r>
        <w:rPr>
          <w:spacing w:val="-4"/>
        </w:rPr>
        <w:t> </w:t>
      </w:r>
      <w:r>
        <w:rPr/>
        <w:t>taller</w:t>
      </w:r>
      <w:r>
        <w:rPr>
          <w:spacing w:val="-7"/>
        </w:rPr>
        <w:t> </w:t>
      </w:r>
      <w:r>
        <w:rPr/>
        <w:t>de</w:t>
      </w:r>
      <w:r>
        <w:rPr>
          <w:spacing w:val="-7"/>
        </w:rPr>
        <w:t> </w:t>
      </w:r>
      <w:r>
        <w:rPr/>
        <w:t>autovendaje</w:t>
      </w:r>
      <w:r>
        <w:rPr>
          <w:spacing w:val="-8"/>
        </w:rPr>
        <w:t> </w:t>
      </w:r>
      <w:r>
        <w:rPr/>
        <w:t>y</w:t>
      </w:r>
      <w:r>
        <w:rPr>
          <w:spacing w:val="-6"/>
        </w:rPr>
        <w:t> </w:t>
      </w:r>
      <w:r>
        <w:rPr/>
        <w:t>autodrenaje</w:t>
      </w:r>
      <w:r>
        <w:rPr>
          <w:spacing w:val="-6"/>
        </w:rPr>
        <w:t> </w:t>
      </w:r>
      <w:r>
        <w:rPr/>
        <w:t>para</w:t>
      </w:r>
      <w:r>
        <w:rPr>
          <w:spacing w:val="-7"/>
        </w:rPr>
        <w:t> </w:t>
      </w:r>
      <w:r>
        <w:rPr/>
        <w:t>enseñar</w:t>
      </w:r>
      <w:r>
        <w:rPr>
          <w:spacing w:val="-4"/>
        </w:rPr>
        <w:t> </w:t>
      </w:r>
      <w:r>
        <w:rPr/>
        <w:t>y</w:t>
      </w:r>
      <w:r>
        <w:rPr>
          <w:spacing w:val="-8"/>
        </w:rPr>
        <w:t> </w:t>
      </w:r>
      <w:r>
        <w:rPr/>
        <w:t>refrescar cómo se deben autodrenar y vendar las pacientes con linfedema.</w:t>
      </w:r>
    </w:p>
    <w:p>
      <w:pPr>
        <w:pStyle w:val="BodyText"/>
        <w:rPr>
          <w:sz w:val="20"/>
        </w:rPr>
      </w:pPr>
    </w:p>
    <w:p>
      <w:pPr>
        <w:pStyle w:val="BodyText"/>
        <w:spacing w:before="243"/>
        <w:rPr>
          <w:sz w:val="20"/>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2"/>
        <w:gridCol w:w="2341"/>
        <w:gridCol w:w="2310"/>
      </w:tblGrid>
      <w:tr>
        <w:trPr>
          <w:trHeight w:val="605" w:hRule="atLeast"/>
        </w:trPr>
        <w:tc>
          <w:tcPr>
            <w:tcW w:w="3452" w:type="dxa"/>
            <w:tcBorders>
              <w:top w:val="nil"/>
              <w:left w:val="nil"/>
              <w:right w:val="nil"/>
            </w:tcBorders>
          </w:tcPr>
          <w:p>
            <w:pPr>
              <w:pStyle w:val="TableParagraph"/>
              <w:spacing w:line="225" w:lineRule="exact"/>
              <w:ind w:left="7"/>
              <w:rPr>
                <w:b/>
                <w:sz w:val="22"/>
              </w:rPr>
            </w:pPr>
            <w:r>
              <w:rPr>
                <w:b/>
                <w:sz w:val="22"/>
              </w:rPr>
              <w:t>Taller</w:t>
            </w:r>
            <w:r>
              <w:rPr>
                <w:b/>
                <w:spacing w:val="-4"/>
                <w:sz w:val="22"/>
              </w:rPr>
              <w:t> </w:t>
            </w:r>
            <w:r>
              <w:rPr>
                <w:b/>
                <w:sz w:val="22"/>
              </w:rPr>
              <w:t>/</w:t>
            </w:r>
            <w:r>
              <w:rPr>
                <w:b/>
                <w:spacing w:val="-3"/>
                <w:sz w:val="22"/>
              </w:rPr>
              <w:t> </w:t>
            </w:r>
            <w:r>
              <w:rPr>
                <w:b/>
                <w:spacing w:val="-2"/>
                <w:sz w:val="22"/>
              </w:rPr>
              <w:t>Charla</w:t>
            </w:r>
          </w:p>
        </w:tc>
        <w:tc>
          <w:tcPr>
            <w:tcW w:w="2341" w:type="dxa"/>
            <w:tcBorders>
              <w:top w:val="nil"/>
              <w:left w:val="nil"/>
              <w:right w:val="nil"/>
            </w:tcBorders>
          </w:tcPr>
          <w:p>
            <w:pPr>
              <w:pStyle w:val="TableParagraph"/>
              <w:spacing w:line="249" w:lineRule="exact"/>
              <w:ind w:left="83"/>
              <w:jc w:val="left"/>
              <w:rPr>
                <w:b/>
                <w:sz w:val="24"/>
              </w:rPr>
            </w:pPr>
            <w:r>
              <w:rPr>
                <w:b/>
                <w:sz w:val="24"/>
              </w:rPr>
              <w:t>Lugar</w:t>
            </w:r>
            <w:r>
              <w:rPr>
                <w:b/>
                <w:spacing w:val="-1"/>
                <w:sz w:val="24"/>
              </w:rPr>
              <w:t> </w:t>
            </w:r>
            <w:r>
              <w:rPr>
                <w:b/>
                <w:sz w:val="24"/>
              </w:rPr>
              <w:t>de</w:t>
            </w:r>
            <w:r>
              <w:rPr>
                <w:b/>
                <w:spacing w:val="-2"/>
                <w:sz w:val="24"/>
              </w:rPr>
              <w:t> Impartición</w:t>
            </w:r>
          </w:p>
        </w:tc>
        <w:tc>
          <w:tcPr>
            <w:tcW w:w="2310" w:type="dxa"/>
            <w:tcBorders>
              <w:top w:val="nil"/>
              <w:left w:val="nil"/>
              <w:right w:val="nil"/>
            </w:tcBorders>
          </w:tcPr>
          <w:p>
            <w:pPr>
              <w:pStyle w:val="TableParagraph"/>
              <w:spacing w:line="249" w:lineRule="exact"/>
              <w:ind w:left="167"/>
              <w:jc w:val="left"/>
              <w:rPr>
                <w:b/>
                <w:sz w:val="24"/>
              </w:rPr>
            </w:pPr>
            <w:r>
              <w:rPr>
                <w:b/>
                <w:sz w:val="24"/>
              </w:rPr>
              <w:t>Nº de</w:t>
            </w:r>
            <w:r>
              <w:rPr>
                <w:b/>
                <w:spacing w:val="-3"/>
                <w:sz w:val="24"/>
              </w:rPr>
              <w:t> </w:t>
            </w:r>
            <w:r>
              <w:rPr>
                <w:b/>
                <w:spacing w:val="-2"/>
                <w:sz w:val="24"/>
              </w:rPr>
              <w:t>imparticiones</w:t>
            </w:r>
          </w:p>
        </w:tc>
      </w:tr>
      <w:tr>
        <w:trPr>
          <w:trHeight w:val="3969" w:hRule="atLeast"/>
        </w:trPr>
        <w:tc>
          <w:tcPr>
            <w:tcW w:w="3452" w:type="dxa"/>
            <w:shd w:val="clear" w:color="auto" w:fill="F5C28D"/>
          </w:tcPr>
          <w:p>
            <w:pPr>
              <w:pStyle w:val="TableParagraph"/>
              <w:ind w:left="0"/>
              <w:jc w:val="left"/>
              <w:rPr>
                <w:sz w:val="22"/>
              </w:rPr>
            </w:pPr>
          </w:p>
          <w:p>
            <w:pPr>
              <w:pStyle w:val="TableParagraph"/>
              <w:ind w:left="0"/>
              <w:jc w:val="left"/>
              <w:rPr>
                <w:sz w:val="22"/>
              </w:rPr>
            </w:pPr>
          </w:p>
          <w:p>
            <w:pPr>
              <w:pStyle w:val="TableParagraph"/>
              <w:spacing w:before="172"/>
              <w:ind w:left="0"/>
              <w:jc w:val="left"/>
              <w:rPr>
                <w:sz w:val="22"/>
              </w:rPr>
            </w:pPr>
          </w:p>
          <w:p>
            <w:pPr>
              <w:pStyle w:val="TableParagraph"/>
              <w:ind w:left="2"/>
              <w:rPr>
                <w:b/>
                <w:i/>
                <w:sz w:val="22"/>
              </w:rPr>
            </w:pPr>
            <w:r>
              <w:rPr>
                <w:b/>
                <w:i/>
                <w:sz w:val="22"/>
              </w:rPr>
              <w:t>Taller</w:t>
            </w:r>
            <w:r>
              <w:rPr>
                <w:b/>
                <w:i/>
                <w:spacing w:val="-7"/>
                <w:sz w:val="22"/>
              </w:rPr>
              <w:t> </w:t>
            </w:r>
            <w:r>
              <w:rPr>
                <w:b/>
                <w:i/>
                <w:sz w:val="22"/>
              </w:rPr>
              <w:t>de</w:t>
            </w:r>
            <w:r>
              <w:rPr>
                <w:b/>
                <w:i/>
                <w:spacing w:val="-2"/>
                <w:sz w:val="22"/>
              </w:rPr>
              <w:t> </w:t>
            </w:r>
            <w:r>
              <w:rPr>
                <w:b/>
                <w:i/>
                <w:sz w:val="22"/>
              </w:rPr>
              <w:t>Ejercicio</w:t>
            </w:r>
            <w:r>
              <w:rPr>
                <w:b/>
                <w:i/>
                <w:spacing w:val="-4"/>
                <w:sz w:val="22"/>
              </w:rPr>
              <w:t> </w:t>
            </w:r>
            <w:r>
              <w:rPr>
                <w:b/>
                <w:i/>
                <w:sz w:val="22"/>
              </w:rPr>
              <w:t>al</w:t>
            </w:r>
            <w:r>
              <w:rPr>
                <w:b/>
                <w:i/>
                <w:spacing w:val="-4"/>
                <w:sz w:val="22"/>
              </w:rPr>
              <w:t> </w:t>
            </w:r>
            <w:r>
              <w:rPr>
                <w:b/>
                <w:i/>
                <w:sz w:val="22"/>
              </w:rPr>
              <w:t>aire</w:t>
            </w:r>
            <w:r>
              <w:rPr>
                <w:b/>
                <w:i/>
                <w:spacing w:val="-5"/>
                <w:sz w:val="22"/>
              </w:rPr>
              <w:t> </w:t>
            </w:r>
            <w:r>
              <w:rPr>
                <w:b/>
                <w:i/>
                <w:spacing w:val="-4"/>
                <w:sz w:val="22"/>
              </w:rPr>
              <w:t>libre</w:t>
            </w:r>
          </w:p>
        </w:tc>
        <w:tc>
          <w:tcPr>
            <w:tcW w:w="2341" w:type="dxa"/>
            <w:shd w:val="clear" w:color="auto" w:fill="F8CA9C"/>
          </w:tcPr>
          <w:p>
            <w:pPr>
              <w:pStyle w:val="TableParagraph"/>
              <w:spacing w:line="391" w:lineRule="auto" w:before="78"/>
              <w:ind w:left="78" w:right="1094"/>
              <w:jc w:val="left"/>
              <w:rPr>
                <w:i/>
                <w:sz w:val="24"/>
              </w:rPr>
            </w:pPr>
            <w:r>
              <w:rPr>
                <w:i/>
                <w:sz w:val="24"/>
              </w:rPr>
              <w:t>La Laguna La</w:t>
            </w:r>
            <w:r>
              <w:rPr>
                <w:i/>
                <w:spacing w:val="-14"/>
                <w:sz w:val="24"/>
              </w:rPr>
              <w:t> </w:t>
            </w:r>
            <w:r>
              <w:rPr>
                <w:i/>
                <w:sz w:val="24"/>
              </w:rPr>
              <w:t>Matanza</w:t>
            </w:r>
          </w:p>
          <w:p>
            <w:pPr>
              <w:pStyle w:val="TableParagraph"/>
              <w:spacing w:line="391" w:lineRule="auto"/>
              <w:ind w:left="78" w:right="823"/>
              <w:jc w:val="left"/>
              <w:rPr>
                <w:i/>
                <w:sz w:val="24"/>
              </w:rPr>
            </w:pPr>
            <w:r>
              <w:rPr>
                <w:i/>
                <w:sz w:val="24"/>
              </w:rPr>
              <w:t>SC</w:t>
            </w:r>
            <w:r>
              <w:rPr>
                <w:i/>
                <w:spacing w:val="-14"/>
                <w:sz w:val="24"/>
              </w:rPr>
              <w:t> </w:t>
            </w:r>
            <w:r>
              <w:rPr>
                <w:i/>
                <w:sz w:val="24"/>
              </w:rPr>
              <w:t>de</w:t>
            </w:r>
            <w:r>
              <w:rPr>
                <w:i/>
                <w:spacing w:val="-14"/>
                <w:sz w:val="24"/>
              </w:rPr>
              <w:t> </w:t>
            </w:r>
            <w:r>
              <w:rPr>
                <w:i/>
                <w:sz w:val="24"/>
              </w:rPr>
              <w:t>Tenerife Guía de Isora La Gomera</w:t>
            </w:r>
          </w:p>
          <w:p>
            <w:pPr>
              <w:pStyle w:val="TableParagraph"/>
              <w:spacing w:line="391" w:lineRule="auto"/>
              <w:ind w:left="78" w:right="1002"/>
              <w:jc w:val="left"/>
              <w:rPr>
                <w:i/>
                <w:sz w:val="24"/>
              </w:rPr>
            </w:pPr>
            <w:r>
              <w:rPr>
                <w:i/>
                <w:sz w:val="24"/>
              </w:rPr>
              <w:t>El Hierro Santa</w:t>
            </w:r>
            <w:r>
              <w:rPr>
                <w:i/>
                <w:spacing w:val="-14"/>
                <w:sz w:val="24"/>
              </w:rPr>
              <w:t> </w:t>
            </w:r>
            <w:r>
              <w:rPr>
                <w:i/>
                <w:sz w:val="24"/>
              </w:rPr>
              <w:t>Úrsula La Orotava</w:t>
            </w:r>
          </w:p>
        </w:tc>
        <w:tc>
          <w:tcPr>
            <w:tcW w:w="2310" w:type="dxa"/>
            <w:shd w:val="clear" w:color="auto" w:fill="FBE4CD"/>
          </w:tcPr>
          <w:p>
            <w:pPr>
              <w:pStyle w:val="TableParagraph"/>
              <w:spacing w:before="78"/>
              <w:ind w:left="7"/>
              <w:rPr>
                <w:sz w:val="24"/>
              </w:rPr>
            </w:pPr>
            <w:r>
              <w:rPr>
                <w:spacing w:val="-5"/>
                <w:sz w:val="24"/>
              </w:rPr>
              <w:t>11</w:t>
            </w:r>
          </w:p>
          <w:p>
            <w:pPr>
              <w:pStyle w:val="TableParagraph"/>
              <w:spacing w:before="185"/>
              <w:ind w:left="7" w:right="3"/>
              <w:rPr>
                <w:sz w:val="24"/>
              </w:rPr>
            </w:pPr>
            <w:r>
              <w:rPr>
                <w:spacing w:val="-10"/>
                <w:sz w:val="24"/>
              </w:rPr>
              <w:t>1</w:t>
            </w:r>
          </w:p>
          <w:p>
            <w:pPr>
              <w:pStyle w:val="TableParagraph"/>
              <w:spacing w:before="182"/>
              <w:ind w:left="7"/>
              <w:rPr>
                <w:sz w:val="22"/>
              </w:rPr>
            </w:pPr>
            <w:r>
              <w:rPr>
                <w:spacing w:val="-5"/>
                <w:sz w:val="22"/>
              </w:rPr>
              <w:t>14</w:t>
            </w:r>
          </w:p>
          <w:p>
            <w:pPr>
              <w:pStyle w:val="TableParagraph"/>
              <w:spacing w:before="183"/>
              <w:ind w:left="7"/>
              <w:rPr>
                <w:sz w:val="24"/>
              </w:rPr>
            </w:pPr>
            <w:r>
              <w:rPr>
                <w:spacing w:val="-5"/>
                <w:sz w:val="24"/>
              </w:rPr>
              <w:t>28</w:t>
            </w:r>
          </w:p>
          <w:p>
            <w:pPr>
              <w:pStyle w:val="TableParagraph"/>
              <w:spacing w:before="182"/>
              <w:ind w:left="7" w:right="3"/>
              <w:rPr>
                <w:sz w:val="24"/>
              </w:rPr>
            </w:pPr>
            <w:r>
              <w:rPr>
                <w:spacing w:val="-10"/>
                <w:sz w:val="24"/>
              </w:rPr>
              <w:t>1</w:t>
            </w:r>
          </w:p>
          <w:p>
            <w:pPr>
              <w:pStyle w:val="TableParagraph"/>
              <w:spacing w:before="185"/>
              <w:ind w:left="7" w:right="3"/>
              <w:rPr>
                <w:sz w:val="24"/>
              </w:rPr>
            </w:pPr>
            <w:r>
              <w:rPr>
                <w:spacing w:val="-10"/>
                <w:sz w:val="24"/>
              </w:rPr>
              <w:t>1</w:t>
            </w:r>
          </w:p>
          <w:p>
            <w:pPr>
              <w:pStyle w:val="TableParagraph"/>
              <w:spacing w:before="182"/>
              <w:ind w:left="7" w:right="3"/>
              <w:rPr>
                <w:sz w:val="24"/>
              </w:rPr>
            </w:pPr>
            <w:r>
              <w:rPr>
                <w:spacing w:val="-10"/>
                <w:sz w:val="24"/>
              </w:rPr>
              <w:t>1</w:t>
            </w:r>
          </w:p>
          <w:p>
            <w:pPr>
              <w:pStyle w:val="TableParagraph"/>
              <w:spacing w:before="182"/>
              <w:ind w:left="7" w:right="3"/>
              <w:rPr>
                <w:sz w:val="24"/>
              </w:rPr>
            </w:pPr>
            <w:r>
              <w:rPr>
                <w:spacing w:val="-10"/>
                <w:sz w:val="24"/>
              </w:rPr>
              <w:t>2</w:t>
            </w:r>
          </w:p>
        </w:tc>
      </w:tr>
      <w:tr>
        <w:trPr>
          <w:trHeight w:val="5371" w:hRule="atLeast"/>
        </w:trPr>
        <w:tc>
          <w:tcPr>
            <w:tcW w:w="3452" w:type="dxa"/>
            <w:shd w:val="clear" w:color="auto" w:fill="F5C28D"/>
          </w:tcPr>
          <w:p>
            <w:pPr>
              <w:pStyle w:val="TableParagraph"/>
              <w:ind w:left="0"/>
              <w:jc w:val="left"/>
              <w:rPr>
                <w:sz w:val="22"/>
              </w:rPr>
            </w:pPr>
          </w:p>
          <w:p>
            <w:pPr>
              <w:pStyle w:val="TableParagraph"/>
              <w:ind w:left="0"/>
              <w:jc w:val="left"/>
              <w:rPr>
                <w:sz w:val="22"/>
              </w:rPr>
            </w:pPr>
          </w:p>
          <w:p>
            <w:pPr>
              <w:pStyle w:val="TableParagraph"/>
              <w:ind w:left="0"/>
              <w:jc w:val="left"/>
              <w:rPr>
                <w:sz w:val="22"/>
              </w:rPr>
            </w:pPr>
          </w:p>
          <w:p>
            <w:pPr>
              <w:pStyle w:val="TableParagraph"/>
              <w:ind w:left="0"/>
              <w:jc w:val="left"/>
              <w:rPr>
                <w:sz w:val="22"/>
              </w:rPr>
            </w:pPr>
          </w:p>
          <w:p>
            <w:pPr>
              <w:pStyle w:val="TableParagraph"/>
              <w:spacing w:before="86"/>
              <w:ind w:left="0"/>
              <w:jc w:val="left"/>
              <w:rPr>
                <w:sz w:val="22"/>
              </w:rPr>
            </w:pPr>
          </w:p>
          <w:p>
            <w:pPr>
              <w:pStyle w:val="TableParagraph"/>
              <w:spacing w:line="400" w:lineRule="auto"/>
              <w:ind w:left="765" w:right="698" w:firstLine="127"/>
              <w:jc w:val="left"/>
              <w:rPr>
                <w:b/>
                <w:i/>
                <w:sz w:val="22"/>
              </w:rPr>
            </w:pPr>
            <w:r>
              <w:rPr>
                <w:b/>
                <w:i/>
                <w:sz w:val="22"/>
              </w:rPr>
              <w:t>Charla Linfedema: Lo</w:t>
            </w:r>
            <w:r>
              <w:rPr>
                <w:b/>
                <w:i/>
                <w:spacing w:val="-9"/>
                <w:sz w:val="22"/>
              </w:rPr>
              <w:t> </w:t>
            </w:r>
            <w:r>
              <w:rPr>
                <w:b/>
                <w:i/>
                <w:sz w:val="22"/>
              </w:rPr>
              <w:t>que</w:t>
            </w:r>
            <w:r>
              <w:rPr>
                <w:b/>
                <w:i/>
                <w:spacing w:val="-11"/>
                <w:sz w:val="22"/>
              </w:rPr>
              <w:t> </w:t>
            </w:r>
            <w:r>
              <w:rPr>
                <w:b/>
                <w:i/>
                <w:sz w:val="22"/>
              </w:rPr>
              <w:t>dice</w:t>
            </w:r>
            <w:r>
              <w:rPr>
                <w:b/>
                <w:i/>
                <w:spacing w:val="-10"/>
                <w:sz w:val="22"/>
              </w:rPr>
              <w:t> </w:t>
            </w:r>
            <w:r>
              <w:rPr>
                <w:b/>
                <w:i/>
                <w:sz w:val="22"/>
              </w:rPr>
              <w:t>la</w:t>
            </w:r>
            <w:r>
              <w:rPr>
                <w:b/>
                <w:i/>
                <w:spacing w:val="-10"/>
                <w:sz w:val="22"/>
              </w:rPr>
              <w:t> </w:t>
            </w:r>
            <w:r>
              <w:rPr>
                <w:b/>
                <w:i/>
                <w:sz w:val="22"/>
              </w:rPr>
              <w:t>ciencia</w:t>
            </w:r>
          </w:p>
        </w:tc>
        <w:tc>
          <w:tcPr>
            <w:tcW w:w="2341" w:type="dxa"/>
            <w:shd w:val="clear" w:color="auto" w:fill="F8CA9C"/>
          </w:tcPr>
          <w:p>
            <w:pPr>
              <w:pStyle w:val="TableParagraph"/>
              <w:spacing w:line="388" w:lineRule="auto" w:before="81"/>
              <w:ind w:left="78" w:right="476"/>
              <w:jc w:val="left"/>
              <w:rPr>
                <w:i/>
                <w:sz w:val="24"/>
              </w:rPr>
            </w:pPr>
            <w:r>
              <w:rPr>
                <w:i/>
                <w:sz w:val="24"/>
              </w:rPr>
              <w:t>Icod</w:t>
            </w:r>
            <w:r>
              <w:rPr>
                <w:i/>
                <w:spacing w:val="-14"/>
                <w:sz w:val="24"/>
              </w:rPr>
              <w:t> </w:t>
            </w:r>
            <w:r>
              <w:rPr>
                <w:i/>
                <w:sz w:val="24"/>
              </w:rPr>
              <w:t>de</w:t>
            </w:r>
            <w:r>
              <w:rPr>
                <w:i/>
                <w:spacing w:val="-11"/>
                <w:sz w:val="24"/>
              </w:rPr>
              <w:t> </w:t>
            </w:r>
            <w:r>
              <w:rPr>
                <w:i/>
                <w:sz w:val="24"/>
              </w:rPr>
              <w:t>los</w:t>
            </w:r>
            <w:r>
              <w:rPr>
                <w:i/>
                <w:spacing w:val="-13"/>
                <w:sz w:val="24"/>
              </w:rPr>
              <w:t> </w:t>
            </w:r>
            <w:r>
              <w:rPr>
                <w:i/>
                <w:sz w:val="24"/>
              </w:rPr>
              <w:t>Vinos La Guancha</w:t>
            </w:r>
          </w:p>
          <w:p>
            <w:pPr>
              <w:pStyle w:val="TableParagraph"/>
              <w:spacing w:line="391" w:lineRule="auto" w:before="1"/>
              <w:ind w:left="78" w:right="823"/>
              <w:jc w:val="left"/>
              <w:rPr>
                <w:i/>
                <w:sz w:val="24"/>
              </w:rPr>
            </w:pPr>
            <w:r>
              <w:rPr>
                <w:i/>
                <w:sz w:val="24"/>
              </w:rPr>
              <w:t>La Laguna Guía</w:t>
            </w:r>
            <w:r>
              <w:rPr>
                <w:i/>
                <w:spacing w:val="-14"/>
                <w:sz w:val="24"/>
              </w:rPr>
              <w:t> </w:t>
            </w:r>
            <w:r>
              <w:rPr>
                <w:i/>
                <w:sz w:val="24"/>
              </w:rPr>
              <w:t>de</w:t>
            </w:r>
            <w:r>
              <w:rPr>
                <w:i/>
                <w:spacing w:val="-14"/>
                <w:sz w:val="24"/>
              </w:rPr>
              <w:t> </w:t>
            </w:r>
            <w:r>
              <w:rPr>
                <w:i/>
                <w:sz w:val="24"/>
              </w:rPr>
              <w:t>Isora </w:t>
            </w:r>
            <w:r>
              <w:rPr>
                <w:i/>
                <w:spacing w:val="-2"/>
                <w:sz w:val="24"/>
              </w:rPr>
              <w:t>Arona</w:t>
            </w:r>
          </w:p>
          <w:p>
            <w:pPr>
              <w:pStyle w:val="TableParagraph"/>
              <w:spacing w:line="388" w:lineRule="auto"/>
              <w:ind w:left="78" w:right="823"/>
              <w:jc w:val="left"/>
              <w:rPr>
                <w:i/>
                <w:sz w:val="24"/>
              </w:rPr>
            </w:pPr>
            <w:r>
              <w:rPr>
                <w:i/>
                <w:sz w:val="24"/>
              </w:rPr>
              <w:t>SC</w:t>
            </w:r>
            <w:r>
              <w:rPr>
                <w:i/>
                <w:spacing w:val="-14"/>
                <w:sz w:val="24"/>
              </w:rPr>
              <w:t> </w:t>
            </w:r>
            <w:r>
              <w:rPr>
                <w:i/>
                <w:sz w:val="24"/>
              </w:rPr>
              <w:t>de</w:t>
            </w:r>
            <w:r>
              <w:rPr>
                <w:i/>
                <w:spacing w:val="-14"/>
                <w:sz w:val="24"/>
              </w:rPr>
              <w:t> </w:t>
            </w:r>
            <w:r>
              <w:rPr>
                <w:i/>
                <w:sz w:val="24"/>
              </w:rPr>
              <w:t>Tenerife La Palma</w:t>
            </w:r>
          </w:p>
          <w:p>
            <w:pPr>
              <w:pStyle w:val="TableParagraph"/>
              <w:ind w:left="78"/>
              <w:jc w:val="left"/>
              <w:rPr>
                <w:i/>
                <w:sz w:val="24"/>
              </w:rPr>
            </w:pPr>
            <w:r>
              <w:rPr>
                <w:i/>
                <w:sz w:val="24"/>
              </w:rPr>
              <w:t>El</w:t>
            </w:r>
            <w:r>
              <w:rPr>
                <w:i/>
                <w:spacing w:val="1"/>
                <w:sz w:val="24"/>
              </w:rPr>
              <w:t> </w:t>
            </w:r>
            <w:r>
              <w:rPr>
                <w:i/>
                <w:spacing w:val="-2"/>
                <w:sz w:val="24"/>
              </w:rPr>
              <w:t>Hierro</w:t>
            </w:r>
          </w:p>
          <w:p>
            <w:pPr>
              <w:pStyle w:val="TableParagraph"/>
              <w:spacing w:line="256" w:lineRule="auto" w:before="184"/>
              <w:ind w:left="78" w:right="705"/>
              <w:jc w:val="left"/>
              <w:rPr>
                <w:i/>
                <w:sz w:val="24"/>
              </w:rPr>
            </w:pPr>
            <w:r>
              <w:rPr>
                <w:i/>
                <w:sz w:val="24"/>
              </w:rPr>
              <w:t>Online</w:t>
            </w:r>
            <w:r>
              <w:rPr>
                <w:i/>
                <w:spacing w:val="-14"/>
                <w:sz w:val="24"/>
              </w:rPr>
              <w:t> </w:t>
            </w:r>
            <w:r>
              <w:rPr>
                <w:i/>
                <w:sz w:val="24"/>
              </w:rPr>
              <w:t>Atención </w:t>
            </w:r>
            <w:r>
              <w:rPr>
                <w:i/>
                <w:spacing w:val="-2"/>
                <w:sz w:val="24"/>
              </w:rPr>
              <w:t>Primaria</w:t>
            </w:r>
          </w:p>
          <w:p>
            <w:pPr>
              <w:pStyle w:val="TableParagraph"/>
              <w:spacing w:before="165"/>
              <w:ind w:left="78"/>
              <w:jc w:val="left"/>
              <w:rPr>
                <w:i/>
                <w:sz w:val="24"/>
              </w:rPr>
            </w:pPr>
            <w:r>
              <w:rPr>
                <w:i/>
                <w:sz w:val="24"/>
              </w:rPr>
              <w:t>Santa</w:t>
            </w:r>
            <w:r>
              <w:rPr>
                <w:i/>
                <w:spacing w:val="-7"/>
                <w:sz w:val="24"/>
              </w:rPr>
              <w:t> </w:t>
            </w:r>
            <w:r>
              <w:rPr>
                <w:i/>
                <w:spacing w:val="-2"/>
                <w:sz w:val="24"/>
              </w:rPr>
              <w:t>Úrsula</w:t>
            </w:r>
          </w:p>
        </w:tc>
        <w:tc>
          <w:tcPr>
            <w:tcW w:w="2310" w:type="dxa"/>
            <w:shd w:val="clear" w:color="auto" w:fill="FBE4CD"/>
          </w:tcPr>
          <w:p>
            <w:pPr>
              <w:pStyle w:val="TableParagraph"/>
              <w:spacing w:before="81"/>
              <w:ind w:left="7" w:right="3"/>
              <w:rPr>
                <w:sz w:val="24"/>
              </w:rPr>
            </w:pPr>
            <w:r>
              <w:rPr>
                <w:spacing w:val="-10"/>
                <w:sz w:val="24"/>
              </w:rPr>
              <w:t>2</w:t>
            </w:r>
          </w:p>
          <w:p>
            <w:pPr>
              <w:pStyle w:val="TableParagraph"/>
              <w:spacing w:line="388" w:lineRule="auto" w:before="182"/>
              <w:ind w:left="1091" w:right="1084" w:firstLine="1"/>
              <w:rPr>
                <w:sz w:val="24"/>
              </w:rPr>
            </w:pPr>
            <w:r>
              <w:rPr>
                <w:spacing w:val="-10"/>
                <w:sz w:val="24"/>
              </w:rPr>
              <w:t>x 1</w:t>
            </w:r>
          </w:p>
          <w:p>
            <w:pPr>
              <w:pStyle w:val="TableParagraph"/>
              <w:spacing w:before="3"/>
              <w:ind w:left="7" w:right="3"/>
              <w:rPr>
                <w:sz w:val="24"/>
              </w:rPr>
            </w:pPr>
            <w:r>
              <w:rPr>
                <w:spacing w:val="-10"/>
                <w:sz w:val="24"/>
              </w:rPr>
              <w:t>1</w:t>
            </w:r>
          </w:p>
          <w:p>
            <w:pPr>
              <w:pStyle w:val="TableParagraph"/>
              <w:spacing w:before="183"/>
              <w:ind w:left="7" w:right="3"/>
              <w:rPr>
                <w:sz w:val="24"/>
              </w:rPr>
            </w:pPr>
            <w:r>
              <w:rPr>
                <w:spacing w:val="-10"/>
                <w:sz w:val="24"/>
              </w:rPr>
              <w:t>1</w:t>
            </w:r>
          </w:p>
          <w:p>
            <w:pPr>
              <w:pStyle w:val="TableParagraph"/>
              <w:spacing w:before="184"/>
              <w:ind w:left="7" w:right="3"/>
              <w:rPr>
                <w:sz w:val="24"/>
              </w:rPr>
            </w:pPr>
            <w:r>
              <w:rPr>
                <w:spacing w:val="-10"/>
                <w:sz w:val="24"/>
              </w:rPr>
              <w:t>2</w:t>
            </w:r>
          </w:p>
          <w:p>
            <w:pPr>
              <w:pStyle w:val="TableParagraph"/>
              <w:spacing w:before="183"/>
              <w:ind w:left="7" w:right="3"/>
              <w:rPr>
                <w:sz w:val="24"/>
              </w:rPr>
            </w:pPr>
            <w:r>
              <w:rPr>
                <w:spacing w:val="-10"/>
                <w:sz w:val="24"/>
              </w:rPr>
              <w:t>2</w:t>
            </w:r>
          </w:p>
          <w:p>
            <w:pPr>
              <w:pStyle w:val="TableParagraph"/>
              <w:spacing w:before="182"/>
              <w:ind w:left="7" w:right="3"/>
              <w:rPr>
                <w:sz w:val="24"/>
              </w:rPr>
            </w:pPr>
            <w:r>
              <w:rPr>
                <w:spacing w:val="-10"/>
                <w:sz w:val="24"/>
              </w:rPr>
              <w:t>1</w:t>
            </w:r>
          </w:p>
          <w:p>
            <w:pPr>
              <w:pStyle w:val="TableParagraph"/>
              <w:spacing w:before="185"/>
              <w:ind w:left="7" w:right="3"/>
              <w:rPr>
                <w:sz w:val="24"/>
              </w:rPr>
            </w:pPr>
            <w:r>
              <w:rPr>
                <w:spacing w:val="-10"/>
                <w:sz w:val="24"/>
              </w:rPr>
              <w:t>1</w:t>
            </w:r>
          </w:p>
          <w:p>
            <w:pPr>
              <w:pStyle w:val="TableParagraph"/>
              <w:ind w:left="0"/>
              <w:jc w:val="left"/>
              <w:rPr>
                <w:sz w:val="24"/>
              </w:rPr>
            </w:pPr>
          </w:p>
          <w:p>
            <w:pPr>
              <w:pStyle w:val="TableParagraph"/>
              <w:spacing w:before="47"/>
              <w:ind w:left="0"/>
              <w:jc w:val="left"/>
              <w:rPr>
                <w:sz w:val="24"/>
              </w:rPr>
            </w:pPr>
          </w:p>
          <w:p>
            <w:pPr>
              <w:pStyle w:val="TableParagraph"/>
              <w:ind w:left="7" w:right="3"/>
              <w:rPr>
                <w:sz w:val="24"/>
              </w:rPr>
            </w:pPr>
            <w:r>
              <w:rPr>
                <w:spacing w:val="-10"/>
                <w:sz w:val="24"/>
              </w:rPr>
              <w:t>2</w:t>
            </w:r>
          </w:p>
        </w:tc>
      </w:tr>
    </w:tbl>
    <w:p>
      <w:pPr>
        <w:pStyle w:val="TableParagraph"/>
        <w:spacing w:after="0"/>
        <w:rPr>
          <w:sz w:val="24"/>
        </w:rPr>
        <w:sectPr>
          <w:pgSz w:w="11910" w:h="16840"/>
          <w:pgMar w:header="342" w:footer="1000" w:top="1760" w:bottom="1200" w:left="992" w:right="141"/>
        </w:sectPr>
      </w:pPr>
    </w:p>
    <w:p>
      <w:pPr>
        <w:pStyle w:val="BodyText"/>
        <w:spacing w:before="223" w:after="1"/>
        <w:rPr>
          <w:sz w:val="20"/>
        </w:rPr>
      </w:pPr>
    </w:p>
    <w:tbl>
      <w:tblPr>
        <w:tblW w:w="0" w:type="auto"/>
        <w:jc w:val="lef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2"/>
        <w:gridCol w:w="2341"/>
        <w:gridCol w:w="2310"/>
      </w:tblGrid>
      <w:tr>
        <w:trPr>
          <w:trHeight w:val="3727" w:hRule="atLeast"/>
        </w:trPr>
        <w:tc>
          <w:tcPr>
            <w:tcW w:w="3452" w:type="dxa"/>
            <w:shd w:val="clear" w:color="auto" w:fill="F5C28D"/>
          </w:tcPr>
          <w:p>
            <w:pPr>
              <w:pStyle w:val="TableParagraph"/>
              <w:ind w:left="0"/>
              <w:jc w:val="left"/>
              <w:rPr>
                <w:rFonts w:ascii="Times New Roman"/>
                <w:sz w:val="22"/>
              </w:rPr>
            </w:pPr>
          </w:p>
        </w:tc>
        <w:tc>
          <w:tcPr>
            <w:tcW w:w="2341" w:type="dxa"/>
            <w:shd w:val="clear" w:color="auto" w:fill="F8CA9C"/>
          </w:tcPr>
          <w:p>
            <w:pPr>
              <w:pStyle w:val="TableParagraph"/>
              <w:spacing w:before="81"/>
              <w:ind w:left="78"/>
              <w:jc w:val="left"/>
              <w:rPr>
                <w:i/>
                <w:sz w:val="24"/>
              </w:rPr>
            </w:pPr>
            <w:r>
              <w:rPr>
                <w:i/>
                <w:sz w:val="24"/>
              </w:rPr>
              <w:t>La</w:t>
            </w:r>
            <w:r>
              <w:rPr>
                <w:i/>
                <w:spacing w:val="-2"/>
                <w:sz w:val="24"/>
              </w:rPr>
              <w:t> Orotava</w:t>
            </w:r>
          </w:p>
        </w:tc>
        <w:tc>
          <w:tcPr>
            <w:tcW w:w="2310" w:type="dxa"/>
            <w:shd w:val="clear" w:color="auto" w:fill="FBE4CD"/>
          </w:tcPr>
          <w:p>
            <w:pPr>
              <w:pStyle w:val="TableParagraph"/>
              <w:spacing w:before="81"/>
              <w:ind w:left="7" w:right="3"/>
              <w:rPr>
                <w:sz w:val="24"/>
              </w:rPr>
            </w:pPr>
            <w:r>
              <w:rPr>
                <w:spacing w:val="-10"/>
                <w:sz w:val="24"/>
              </w:rPr>
              <w:t>1</w:t>
            </w:r>
          </w:p>
        </w:tc>
      </w:tr>
      <w:tr>
        <w:trPr>
          <w:trHeight w:val="1060" w:hRule="atLeast"/>
        </w:trPr>
        <w:tc>
          <w:tcPr>
            <w:tcW w:w="3452" w:type="dxa"/>
            <w:shd w:val="clear" w:color="auto" w:fill="F5C28D"/>
          </w:tcPr>
          <w:p>
            <w:pPr>
              <w:pStyle w:val="TableParagraph"/>
              <w:spacing w:line="400" w:lineRule="auto" w:before="80"/>
              <w:ind w:left="621" w:right="259" w:firstLine="372"/>
              <w:jc w:val="left"/>
              <w:rPr>
                <w:b/>
                <w:i/>
                <w:sz w:val="22"/>
              </w:rPr>
            </w:pPr>
            <w:r>
              <w:rPr>
                <w:b/>
                <w:i/>
                <w:sz w:val="22"/>
              </w:rPr>
              <w:t>Charla Ejercicio: Cuándo,</w:t>
            </w:r>
            <w:r>
              <w:rPr>
                <w:b/>
                <w:i/>
                <w:spacing w:val="-9"/>
                <w:sz w:val="22"/>
              </w:rPr>
              <w:t> </w:t>
            </w:r>
            <w:r>
              <w:rPr>
                <w:b/>
                <w:i/>
                <w:sz w:val="22"/>
              </w:rPr>
              <w:t>cómo</w:t>
            </w:r>
            <w:r>
              <w:rPr>
                <w:b/>
                <w:i/>
                <w:spacing w:val="-7"/>
                <w:sz w:val="22"/>
              </w:rPr>
              <w:t> </w:t>
            </w:r>
            <w:r>
              <w:rPr>
                <w:b/>
                <w:i/>
                <w:sz w:val="22"/>
              </w:rPr>
              <w:t>y</w:t>
            </w:r>
            <w:r>
              <w:rPr>
                <w:b/>
                <w:i/>
                <w:spacing w:val="-10"/>
                <w:sz w:val="22"/>
              </w:rPr>
              <w:t> </w:t>
            </w:r>
            <w:r>
              <w:rPr>
                <w:b/>
                <w:i/>
                <w:sz w:val="22"/>
              </w:rPr>
              <w:t>por</w:t>
            </w:r>
            <w:r>
              <w:rPr>
                <w:b/>
                <w:i/>
                <w:spacing w:val="-10"/>
                <w:sz w:val="22"/>
              </w:rPr>
              <w:t> </w:t>
            </w:r>
            <w:r>
              <w:rPr>
                <w:b/>
                <w:i/>
                <w:sz w:val="22"/>
              </w:rPr>
              <w:t>qué</w:t>
            </w:r>
          </w:p>
        </w:tc>
        <w:tc>
          <w:tcPr>
            <w:tcW w:w="2341" w:type="dxa"/>
            <w:shd w:val="clear" w:color="auto" w:fill="F8CA9C"/>
          </w:tcPr>
          <w:p>
            <w:pPr>
              <w:pStyle w:val="TableParagraph"/>
              <w:spacing w:before="81"/>
              <w:ind w:left="78"/>
              <w:jc w:val="left"/>
              <w:rPr>
                <w:i/>
                <w:sz w:val="24"/>
              </w:rPr>
            </w:pPr>
            <w:r>
              <w:rPr>
                <w:i/>
                <w:sz w:val="24"/>
              </w:rPr>
              <w:t>La</w:t>
            </w:r>
            <w:r>
              <w:rPr>
                <w:i/>
                <w:spacing w:val="-2"/>
                <w:sz w:val="24"/>
              </w:rPr>
              <w:t> Gomera</w:t>
            </w:r>
          </w:p>
        </w:tc>
        <w:tc>
          <w:tcPr>
            <w:tcW w:w="2310" w:type="dxa"/>
            <w:shd w:val="clear" w:color="auto" w:fill="FBE4CD"/>
          </w:tcPr>
          <w:p>
            <w:pPr>
              <w:pStyle w:val="TableParagraph"/>
              <w:spacing w:before="81"/>
              <w:ind w:left="7" w:right="3"/>
              <w:rPr>
                <w:sz w:val="24"/>
              </w:rPr>
            </w:pPr>
            <w:r>
              <w:rPr>
                <w:spacing w:val="-10"/>
                <w:sz w:val="24"/>
              </w:rPr>
              <w:t>1</w:t>
            </w:r>
          </w:p>
        </w:tc>
      </w:tr>
      <w:tr>
        <w:trPr>
          <w:trHeight w:val="2066" w:hRule="atLeast"/>
        </w:trPr>
        <w:tc>
          <w:tcPr>
            <w:tcW w:w="3452" w:type="dxa"/>
            <w:tcBorders>
              <w:bottom w:val="single" w:sz="4" w:space="0" w:color="EC7C30"/>
            </w:tcBorders>
            <w:shd w:val="clear" w:color="auto" w:fill="F5C28D"/>
          </w:tcPr>
          <w:p>
            <w:pPr>
              <w:pStyle w:val="TableParagraph"/>
              <w:spacing w:line="259" w:lineRule="auto" w:before="78"/>
              <w:ind w:left="1425" w:hanging="1232"/>
              <w:jc w:val="left"/>
              <w:rPr>
                <w:b/>
                <w:i/>
                <w:sz w:val="22"/>
              </w:rPr>
            </w:pPr>
            <w:r>
              <w:rPr>
                <w:b/>
                <w:i/>
                <w:sz w:val="22"/>
              </w:rPr>
              <w:t>Taller</w:t>
            </w:r>
            <w:r>
              <w:rPr>
                <w:b/>
                <w:i/>
                <w:spacing w:val="-13"/>
                <w:sz w:val="22"/>
              </w:rPr>
              <w:t> </w:t>
            </w:r>
            <w:r>
              <w:rPr>
                <w:b/>
                <w:i/>
                <w:sz w:val="22"/>
              </w:rPr>
              <w:t>Autodrenaje</w:t>
            </w:r>
            <w:r>
              <w:rPr>
                <w:b/>
                <w:i/>
                <w:spacing w:val="-12"/>
                <w:sz w:val="22"/>
              </w:rPr>
              <w:t> </w:t>
            </w:r>
            <w:r>
              <w:rPr>
                <w:b/>
                <w:i/>
                <w:sz w:val="22"/>
              </w:rPr>
              <w:t>y</w:t>
            </w:r>
            <w:r>
              <w:rPr>
                <w:b/>
                <w:i/>
                <w:spacing w:val="-12"/>
                <w:sz w:val="22"/>
              </w:rPr>
              <w:t> </w:t>
            </w:r>
            <w:r>
              <w:rPr>
                <w:b/>
                <w:i/>
                <w:sz w:val="22"/>
              </w:rPr>
              <w:t>autovendaje </w:t>
            </w:r>
            <w:r>
              <w:rPr>
                <w:b/>
                <w:i/>
                <w:spacing w:val="-2"/>
                <w:sz w:val="22"/>
              </w:rPr>
              <w:t>grupal</w:t>
            </w:r>
          </w:p>
        </w:tc>
        <w:tc>
          <w:tcPr>
            <w:tcW w:w="2341" w:type="dxa"/>
            <w:tcBorders>
              <w:bottom w:val="single" w:sz="4" w:space="0" w:color="EC7C30"/>
            </w:tcBorders>
            <w:shd w:val="clear" w:color="auto" w:fill="F8CA9C"/>
          </w:tcPr>
          <w:p>
            <w:pPr>
              <w:pStyle w:val="TableParagraph"/>
              <w:spacing w:line="391" w:lineRule="auto" w:before="78"/>
              <w:ind w:left="78" w:right="1002"/>
              <w:jc w:val="left"/>
              <w:rPr>
                <w:i/>
                <w:sz w:val="24"/>
              </w:rPr>
            </w:pPr>
            <w:r>
              <w:rPr>
                <w:i/>
                <w:sz w:val="24"/>
              </w:rPr>
              <w:t>La Laguna Santa</w:t>
            </w:r>
            <w:r>
              <w:rPr>
                <w:i/>
                <w:spacing w:val="-14"/>
                <w:sz w:val="24"/>
              </w:rPr>
              <w:t> </w:t>
            </w:r>
            <w:r>
              <w:rPr>
                <w:i/>
                <w:sz w:val="24"/>
              </w:rPr>
              <w:t>Úrsula La Orotava La Matanza</w:t>
            </w:r>
          </w:p>
        </w:tc>
        <w:tc>
          <w:tcPr>
            <w:tcW w:w="2310" w:type="dxa"/>
            <w:tcBorders>
              <w:bottom w:val="single" w:sz="4" w:space="0" w:color="EC7C30"/>
            </w:tcBorders>
            <w:shd w:val="clear" w:color="auto" w:fill="FBE4CD"/>
          </w:tcPr>
          <w:p>
            <w:pPr>
              <w:pStyle w:val="TableParagraph"/>
              <w:spacing w:before="78"/>
              <w:ind w:left="7" w:right="3"/>
              <w:rPr>
                <w:sz w:val="24"/>
              </w:rPr>
            </w:pPr>
            <w:r>
              <w:rPr>
                <w:spacing w:val="-10"/>
                <w:sz w:val="24"/>
              </w:rPr>
              <w:t>1</w:t>
            </w:r>
          </w:p>
          <w:p>
            <w:pPr>
              <w:pStyle w:val="TableParagraph"/>
              <w:spacing w:before="185"/>
              <w:ind w:left="7" w:right="3"/>
              <w:rPr>
                <w:sz w:val="24"/>
              </w:rPr>
            </w:pPr>
            <w:r>
              <w:rPr>
                <w:spacing w:val="-10"/>
                <w:sz w:val="24"/>
              </w:rPr>
              <w:t>1</w:t>
            </w:r>
          </w:p>
          <w:p>
            <w:pPr>
              <w:pStyle w:val="TableParagraph"/>
              <w:spacing w:before="182"/>
              <w:ind w:left="7" w:right="3"/>
              <w:rPr>
                <w:sz w:val="24"/>
              </w:rPr>
            </w:pPr>
            <w:r>
              <w:rPr>
                <w:spacing w:val="-10"/>
                <w:sz w:val="24"/>
              </w:rPr>
              <w:t>1</w:t>
            </w:r>
          </w:p>
          <w:p>
            <w:pPr>
              <w:pStyle w:val="TableParagraph"/>
              <w:spacing w:before="185"/>
              <w:ind w:left="7" w:right="3"/>
              <w:rPr>
                <w:sz w:val="24"/>
              </w:rPr>
            </w:pPr>
            <w:r>
              <w:rPr>
                <w:spacing w:val="-10"/>
                <w:sz w:val="24"/>
              </w:rPr>
              <w:t>1</w:t>
            </w:r>
          </w:p>
        </w:tc>
      </w:tr>
    </w:tbl>
    <w:p>
      <w:pPr>
        <w:pStyle w:val="BodyText"/>
        <w:spacing w:before="156"/>
      </w:pPr>
    </w:p>
    <w:p>
      <w:pPr>
        <w:pStyle w:val="BodyText"/>
        <w:ind w:left="1672"/>
      </w:pPr>
      <w:r>
        <w:rPr>
          <w:color w:val="6F2F9F"/>
        </w:rPr>
        <w:t>Cuadro</w:t>
      </w:r>
      <w:r>
        <w:rPr>
          <w:color w:val="6F2F9F"/>
          <w:spacing w:val="-6"/>
        </w:rPr>
        <w:t> </w:t>
      </w:r>
      <w:r>
        <w:rPr>
          <w:color w:val="6F2F9F"/>
        </w:rPr>
        <w:t>4.</w:t>
      </w:r>
      <w:r>
        <w:rPr>
          <w:color w:val="6F2F9F"/>
          <w:spacing w:val="-2"/>
        </w:rPr>
        <w:t> </w:t>
      </w:r>
      <w:r>
        <w:rPr>
          <w:color w:val="6F2F9F"/>
        </w:rPr>
        <w:t>Talleres</w:t>
      </w:r>
      <w:r>
        <w:rPr>
          <w:color w:val="6F2F9F"/>
          <w:spacing w:val="-3"/>
        </w:rPr>
        <w:t> </w:t>
      </w:r>
      <w:r>
        <w:rPr>
          <w:color w:val="6F2F9F"/>
        </w:rPr>
        <w:t>y</w:t>
      </w:r>
      <w:r>
        <w:rPr>
          <w:color w:val="6F2F9F"/>
          <w:spacing w:val="-2"/>
        </w:rPr>
        <w:t> </w:t>
      </w:r>
      <w:r>
        <w:rPr>
          <w:color w:val="6F2F9F"/>
        </w:rPr>
        <w:t>charlas</w:t>
      </w:r>
      <w:r>
        <w:rPr>
          <w:color w:val="6F2F9F"/>
          <w:spacing w:val="-3"/>
        </w:rPr>
        <w:t> </w:t>
      </w:r>
      <w:r>
        <w:rPr>
          <w:color w:val="6F2F9F"/>
        </w:rPr>
        <w:t>impartidos</w:t>
      </w:r>
      <w:r>
        <w:rPr>
          <w:color w:val="6F2F9F"/>
          <w:spacing w:val="-4"/>
        </w:rPr>
        <w:t> </w:t>
      </w:r>
      <w:r>
        <w:rPr>
          <w:color w:val="6F2F9F"/>
        </w:rPr>
        <w:t>desde</w:t>
      </w:r>
      <w:r>
        <w:rPr>
          <w:color w:val="6F2F9F"/>
          <w:spacing w:val="-3"/>
        </w:rPr>
        <w:t> </w:t>
      </w:r>
      <w:r>
        <w:rPr>
          <w:color w:val="6F2F9F"/>
        </w:rPr>
        <w:t>el</w:t>
      </w:r>
      <w:r>
        <w:rPr>
          <w:color w:val="6F2F9F"/>
          <w:spacing w:val="-2"/>
        </w:rPr>
        <w:t> </w:t>
      </w:r>
      <w:r>
        <w:rPr>
          <w:color w:val="6F2F9F"/>
        </w:rPr>
        <w:t>área</w:t>
      </w:r>
      <w:r>
        <w:rPr>
          <w:color w:val="6F2F9F"/>
          <w:spacing w:val="-1"/>
        </w:rPr>
        <w:t> </w:t>
      </w:r>
      <w:r>
        <w:rPr>
          <w:color w:val="6F2F9F"/>
        </w:rPr>
        <w:t>de</w:t>
      </w:r>
      <w:r>
        <w:rPr>
          <w:color w:val="6F2F9F"/>
          <w:spacing w:val="-4"/>
        </w:rPr>
        <w:t> </w:t>
      </w:r>
      <w:r>
        <w:rPr>
          <w:color w:val="6F2F9F"/>
          <w:spacing w:val="-2"/>
        </w:rPr>
        <w:t>fisioterapia</w:t>
      </w:r>
    </w:p>
    <w:p>
      <w:pPr>
        <w:pStyle w:val="BodyText"/>
      </w:pPr>
    </w:p>
    <w:p>
      <w:pPr>
        <w:pStyle w:val="BodyText"/>
      </w:pPr>
    </w:p>
    <w:p>
      <w:pPr>
        <w:pStyle w:val="BodyText"/>
        <w:spacing w:before="228"/>
      </w:pPr>
    </w:p>
    <w:p>
      <w:pPr>
        <w:spacing w:before="0"/>
        <w:ind w:left="710" w:right="0" w:firstLine="0"/>
        <w:jc w:val="left"/>
        <w:rPr>
          <w:rFonts w:ascii="Arial"/>
          <w:b/>
          <w:i/>
          <w:sz w:val="22"/>
        </w:rPr>
      </w:pPr>
      <w:r>
        <w:rPr>
          <w:rFonts w:ascii="Arial"/>
          <w:b/>
          <w:i/>
          <w:sz w:val="22"/>
        </w:rPr>
        <w:t>Taller</w:t>
      </w:r>
      <w:r>
        <w:rPr>
          <w:rFonts w:ascii="Arial"/>
          <w:b/>
          <w:i/>
          <w:spacing w:val="-6"/>
          <w:sz w:val="22"/>
        </w:rPr>
        <w:t> </w:t>
      </w:r>
      <w:r>
        <w:rPr>
          <w:rFonts w:ascii="Arial"/>
          <w:b/>
          <w:i/>
          <w:sz w:val="22"/>
        </w:rPr>
        <w:t>de</w:t>
      </w:r>
      <w:r>
        <w:rPr>
          <w:rFonts w:ascii="Arial"/>
          <w:b/>
          <w:i/>
          <w:spacing w:val="-3"/>
          <w:sz w:val="22"/>
        </w:rPr>
        <w:t> </w:t>
      </w:r>
      <w:r>
        <w:rPr>
          <w:rFonts w:ascii="Arial"/>
          <w:b/>
          <w:i/>
          <w:sz w:val="22"/>
        </w:rPr>
        <w:t>Ejercicio</w:t>
      </w:r>
      <w:r>
        <w:rPr>
          <w:rFonts w:ascii="Arial"/>
          <w:b/>
          <w:i/>
          <w:spacing w:val="-5"/>
          <w:sz w:val="22"/>
        </w:rPr>
        <w:t> </w:t>
      </w:r>
      <w:r>
        <w:rPr>
          <w:rFonts w:ascii="Arial"/>
          <w:b/>
          <w:i/>
          <w:sz w:val="22"/>
        </w:rPr>
        <w:t>al</w:t>
      </w:r>
      <w:r>
        <w:rPr>
          <w:rFonts w:ascii="Arial"/>
          <w:b/>
          <w:i/>
          <w:spacing w:val="-4"/>
          <w:sz w:val="22"/>
        </w:rPr>
        <w:t> </w:t>
      </w:r>
      <w:r>
        <w:rPr>
          <w:rFonts w:ascii="Arial"/>
          <w:b/>
          <w:i/>
          <w:sz w:val="22"/>
        </w:rPr>
        <w:t>aire</w:t>
      </w:r>
      <w:r>
        <w:rPr>
          <w:rFonts w:ascii="Arial"/>
          <w:b/>
          <w:i/>
          <w:spacing w:val="-2"/>
          <w:sz w:val="22"/>
        </w:rPr>
        <w:t> libre:</w:t>
      </w:r>
    </w:p>
    <w:p>
      <w:pPr>
        <w:spacing w:line="278" w:lineRule="auto" w:before="193"/>
        <w:ind w:left="710" w:right="1555" w:firstLine="0"/>
        <w:jc w:val="both"/>
        <w:rPr>
          <w:rFonts w:ascii="Arial MT" w:hAnsi="Arial MT"/>
          <w:sz w:val="22"/>
        </w:rPr>
      </w:pPr>
      <w:r>
        <w:rPr>
          <w:rFonts w:ascii="Arial MT" w:hAnsi="Arial MT"/>
          <w:sz w:val="22"/>
        </w:rPr>
        <w:t>Talleres al</w:t>
      </w:r>
      <w:r>
        <w:rPr>
          <w:rFonts w:ascii="Arial MT" w:hAnsi="Arial MT"/>
          <w:spacing w:val="-4"/>
          <w:sz w:val="22"/>
        </w:rPr>
        <w:t> </w:t>
      </w:r>
      <w:r>
        <w:rPr>
          <w:rFonts w:ascii="Arial MT" w:hAnsi="Arial MT"/>
          <w:sz w:val="22"/>
        </w:rPr>
        <w:t>aire</w:t>
      </w:r>
      <w:r>
        <w:rPr>
          <w:rFonts w:ascii="Arial MT" w:hAnsi="Arial MT"/>
          <w:spacing w:val="-3"/>
          <w:sz w:val="22"/>
        </w:rPr>
        <w:t> </w:t>
      </w:r>
      <w:r>
        <w:rPr>
          <w:rFonts w:ascii="Arial MT" w:hAnsi="Arial MT"/>
          <w:sz w:val="22"/>
        </w:rPr>
        <w:t>libre</w:t>
      </w:r>
      <w:r>
        <w:rPr>
          <w:rFonts w:ascii="Arial MT" w:hAnsi="Arial MT"/>
          <w:spacing w:val="-2"/>
          <w:sz w:val="22"/>
        </w:rPr>
        <w:t> </w:t>
      </w:r>
      <w:r>
        <w:rPr>
          <w:rFonts w:ascii="Arial MT" w:hAnsi="Arial MT"/>
          <w:sz w:val="22"/>
        </w:rPr>
        <w:t>dirigidos a</w:t>
      </w:r>
      <w:r>
        <w:rPr>
          <w:rFonts w:ascii="Arial MT" w:hAnsi="Arial MT"/>
          <w:spacing w:val="-3"/>
          <w:sz w:val="22"/>
        </w:rPr>
        <w:t> </w:t>
      </w:r>
      <w:r>
        <w:rPr>
          <w:rFonts w:ascii="Arial MT" w:hAnsi="Arial MT"/>
          <w:sz w:val="22"/>
        </w:rPr>
        <w:t>pacientes</w:t>
      </w:r>
      <w:r>
        <w:rPr>
          <w:rFonts w:ascii="Arial MT" w:hAnsi="Arial MT"/>
          <w:spacing w:val="-3"/>
          <w:sz w:val="22"/>
        </w:rPr>
        <w:t> </w:t>
      </w:r>
      <w:r>
        <w:rPr>
          <w:rFonts w:ascii="Arial MT" w:hAnsi="Arial MT"/>
          <w:sz w:val="22"/>
        </w:rPr>
        <w:t>con</w:t>
      </w:r>
      <w:r>
        <w:rPr>
          <w:rFonts w:ascii="Arial MT" w:hAnsi="Arial MT"/>
          <w:spacing w:val="-3"/>
          <w:sz w:val="22"/>
        </w:rPr>
        <w:t> </w:t>
      </w:r>
      <w:r>
        <w:rPr>
          <w:rFonts w:ascii="Arial MT" w:hAnsi="Arial MT"/>
          <w:sz w:val="22"/>
        </w:rPr>
        <w:t>la</w:t>
      </w:r>
      <w:r>
        <w:rPr>
          <w:rFonts w:ascii="Arial MT" w:hAnsi="Arial MT"/>
          <w:spacing w:val="-3"/>
          <w:sz w:val="22"/>
        </w:rPr>
        <w:t> </w:t>
      </w:r>
      <w:r>
        <w:rPr>
          <w:rFonts w:ascii="Arial MT" w:hAnsi="Arial MT"/>
          <w:sz w:val="22"/>
        </w:rPr>
        <w:t>finalidad de</w:t>
      </w:r>
      <w:r>
        <w:rPr>
          <w:rFonts w:ascii="Arial MT" w:hAnsi="Arial MT"/>
          <w:spacing w:val="-3"/>
          <w:sz w:val="22"/>
        </w:rPr>
        <w:t> </w:t>
      </w:r>
      <w:r>
        <w:rPr>
          <w:rFonts w:ascii="Arial MT" w:hAnsi="Arial MT"/>
          <w:sz w:val="22"/>
        </w:rPr>
        <w:t>mejorar</w:t>
      </w:r>
      <w:r>
        <w:rPr>
          <w:rFonts w:ascii="Arial MT" w:hAnsi="Arial MT"/>
          <w:spacing w:val="-2"/>
          <w:sz w:val="22"/>
        </w:rPr>
        <w:t> </w:t>
      </w:r>
      <w:r>
        <w:rPr>
          <w:rFonts w:ascii="Arial MT" w:hAnsi="Arial MT"/>
          <w:sz w:val="22"/>
        </w:rPr>
        <w:t>la condición</w:t>
      </w:r>
      <w:r>
        <w:rPr>
          <w:rFonts w:ascii="Arial MT" w:hAnsi="Arial MT"/>
          <w:spacing w:val="-1"/>
          <w:sz w:val="22"/>
        </w:rPr>
        <w:t> </w:t>
      </w:r>
      <w:r>
        <w:rPr>
          <w:rFonts w:ascii="Arial MT" w:hAnsi="Arial MT"/>
          <w:sz w:val="22"/>
        </w:rPr>
        <w:t>física, reduciendo</w:t>
      </w:r>
      <w:r>
        <w:rPr>
          <w:rFonts w:ascii="Arial MT" w:hAnsi="Arial MT"/>
          <w:spacing w:val="-10"/>
          <w:sz w:val="22"/>
        </w:rPr>
        <w:t> </w:t>
      </w:r>
      <w:r>
        <w:rPr>
          <w:rFonts w:ascii="Arial MT" w:hAnsi="Arial MT"/>
          <w:sz w:val="22"/>
        </w:rPr>
        <w:t>la</w:t>
      </w:r>
      <w:r>
        <w:rPr>
          <w:rFonts w:ascii="Arial MT" w:hAnsi="Arial MT"/>
          <w:spacing w:val="-10"/>
          <w:sz w:val="22"/>
        </w:rPr>
        <w:t> </w:t>
      </w:r>
      <w:r>
        <w:rPr>
          <w:rFonts w:ascii="Arial MT" w:hAnsi="Arial MT"/>
          <w:sz w:val="22"/>
        </w:rPr>
        <w:t>sintomatología</w:t>
      </w:r>
      <w:r>
        <w:rPr>
          <w:rFonts w:ascii="Arial MT" w:hAnsi="Arial MT"/>
          <w:spacing w:val="-10"/>
          <w:sz w:val="22"/>
        </w:rPr>
        <w:t> </w:t>
      </w:r>
      <w:r>
        <w:rPr>
          <w:rFonts w:ascii="Arial MT" w:hAnsi="Arial MT"/>
          <w:sz w:val="22"/>
        </w:rPr>
        <w:t>de</w:t>
      </w:r>
      <w:r>
        <w:rPr>
          <w:rFonts w:ascii="Arial MT" w:hAnsi="Arial MT"/>
          <w:spacing w:val="-12"/>
          <w:sz w:val="22"/>
        </w:rPr>
        <w:t> </w:t>
      </w:r>
      <w:r>
        <w:rPr>
          <w:rFonts w:ascii="Arial MT" w:hAnsi="Arial MT"/>
          <w:sz w:val="22"/>
        </w:rPr>
        <w:t>la</w:t>
      </w:r>
      <w:r>
        <w:rPr>
          <w:rFonts w:ascii="Arial MT" w:hAnsi="Arial MT"/>
          <w:spacing w:val="-10"/>
          <w:sz w:val="22"/>
        </w:rPr>
        <w:t> </w:t>
      </w:r>
      <w:r>
        <w:rPr>
          <w:rFonts w:ascii="Arial MT" w:hAnsi="Arial MT"/>
          <w:sz w:val="22"/>
        </w:rPr>
        <w:t>quimioterapia</w:t>
      </w:r>
      <w:r>
        <w:rPr>
          <w:rFonts w:ascii="Arial MT" w:hAnsi="Arial MT"/>
          <w:spacing w:val="-12"/>
          <w:sz w:val="22"/>
        </w:rPr>
        <w:t> </w:t>
      </w:r>
      <w:r>
        <w:rPr>
          <w:rFonts w:ascii="Arial MT" w:hAnsi="Arial MT"/>
          <w:sz w:val="22"/>
        </w:rPr>
        <w:t>y</w:t>
      </w:r>
      <w:r>
        <w:rPr>
          <w:rFonts w:ascii="Arial MT" w:hAnsi="Arial MT"/>
          <w:spacing w:val="-9"/>
          <w:sz w:val="22"/>
        </w:rPr>
        <w:t> </w:t>
      </w:r>
      <w:r>
        <w:rPr>
          <w:rFonts w:ascii="Arial MT" w:hAnsi="Arial MT"/>
          <w:sz w:val="22"/>
        </w:rPr>
        <w:t>mejorar</w:t>
      </w:r>
      <w:r>
        <w:rPr>
          <w:rFonts w:ascii="Arial MT" w:hAnsi="Arial MT"/>
          <w:spacing w:val="-11"/>
          <w:sz w:val="22"/>
        </w:rPr>
        <w:t> </w:t>
      </w:r>
      <w:r>
        <w:rPr>
          <w:rFonts w:ascii="Arial MT" w:hAnsi="Arial MT"/>
          <w:sz w:val="22"/>
        </w:rPr>
        <w:t>su</w:t>
      </w:r>
      <w:r>
        <w:rPr>
          <w:rFonts w:ascii="Arial MT" w:hAnsi="Arial MT"/>
          <w:spacing w:val="-10"/>
          <w:sz w:val="22"/>
        </w:rPr>
        <w:t> </w:t>
      </w:r>
      <w:r>
        <w:rPr>
          <w:rFonts w:ascii="Arial MT" w:hAnsi="Arial MT"/>
          <w:sz w:val="22"/>
        </w:rPr>
        <w:t>calidad</w:t>
      </w:r>
      <w:r>
        <w:rPr>
          <w:rFonts w:ascii="Arial MT" w:hAnsi="Arial MT"/>
          <w:spacing w:val="-10"/>
          <w:sz w:val="22"/>
        </w:rPr>
        <w:t> </w:t>
      </w:r>
      <w:r>
        <w:rPr>
          <w:rFonts w:ascii="Arial MT" w:hAnsi="Arial MT"/>
          <w:sz w:val="22"/>
        </w:rPr>
        <w:t>de</w:t>
      </w:r>
      <w:r>
        <w:rPr>
          <w:rFonts w:ascii="Arial MT" w:hAnsi="Arial MT"/>
          <w:spacing w:val="-12"/>
          <w:sz w:val="22"/>
        </w:rPr>
        <w:t> </w:t>
      </w:r>
      <w:r>
        <w:rPr>
          <w:rFonts w:ascii="Arial MT" w:hAnsi="Arial MT"/>
          <w:sz w:val="22"/>
        </w:rPr>
        <w:t>vida.</w:t>
      </w:r>
      <w:r>
        <w:rPr>
          <w:rFonts w:ascii="Arial MT" w:hAnsi="Arial MT"/>
          <w:spacing w:val="-9"/>
          <w:sz w:val="22"/>
        </w:rPr>
        <w:t> </w:t>
      </w:r>
      <w:r>
        <w:rPr>
          <w:rFonts w:ascii="Arial MT" w:hAnsi="Arial MT"/>
          <w:sz w:val="22"/>
        </w:rPr>
        <w:t>Se</w:t>
      </w:r>
      <w:r>
        <w:rPr>
          <w:rFonts w:ascii="Arial MT" w:hAnsi="Arial MT"/>
          <w:spacing w:val="-10"/>
          <w:sz w:val="22"/>
        </w:rPr>
        <w:t> </w:t>
      </w:r>
      <w:r>
        <w:rPr>
          <w:rFonts w:ascii="Arial MT" w:hAnsi="Arial MT"/>
          <w:sz w:val="22"/>
        </w:rPr>
        <w:t>ofrece también como complemento extra a las clases de pilates.</w:t>
      </w:r>
    </w:p>
    <w:p>
      <w:pPr>
        <w:pStyle w:val="BodyText"/>
        <w:rPr>
          <w:rFonts w:ascii="Arial MT"/>
          <w:sz w:val="22"/>
        </w:rPr>
      </w:pPr>
    </w:p>
    <w:p>
      <w:pPr>
        <w:pStyle w:val="BodyText"/>
        <w:spacing w:before="102"/>
        <w:rPr>
          <w:rFonts w:ascii="Arial MT"/>
          <w:sz w:val="22"/>
        </w:rPr>
      </w:pPr>
    </w:p>
    <w:p>
      <w:pPr>
        <w:spacing w:before="0"/>
        <w:ind w:left="710" w:right="0" w:firstLine="0"/>
        <w:jc w:val="left"/>
        <w:rPr>
          <w:rFonts w:ascii="Arial"/>
          <w:b/>
          <w:i/>
          <w:sz w:val="22"/>
        </w:rPr>
      </w:pPr>
      <w:r>
        <w:rPr>
          <w:rFonts w:ascii="Arial"/>
          <w:b/>
          <w:i/>
          <w:sz w:val="22"/>
        </w:rPr>
        <w:t>Charla</w:t>
      </w:r>
      <w:r>
        <w:rPr>
          <w:rFonts w:ascii="Arial"/>
          <w:b/>
          <w:i/>
          <w:spacing w:val="-4"/>
          <w:sz w:val="22"/>
        </w:rPr>
        <w:t> </w:t>
      </w:r>
      <w:r>
        <w:rPr>
          <w:rFonts w:ascii="Arial"/>
          <w:b/>
          <w:i/>
          <w:sz w:val="22"/>
        </w:rPr>
        <w:t>Linfedema:</w:t>
      </w:r>
      <w:r>
        <w:rPr>
          <w:rFonts w:ascii="Arial"/>
          <w:b/>
          <w:i/>
          <w:spacing w:val="-5"/>
          <w:sz w:val="22"/>
        </w:rPr>
        <w:t> </w:t>
      </w:r>
      <w:r>
        <w:rPr>
          <w:rFonts w:ascii="Arial"/>
          <w:b/>
          <w:i/>
          <w:sz w:val="22"/>
        </w:rPr>
        <w:t>Lo</w:t>
      </w:r>
      <w:r>
        <w:rPr>
          <w:rFonts w:ascii="Arial"/>
          <w:b/>
          <w:i/>
          <w:spacing w:val="-3"/>
          <w:sz w:val="22"/>
        </w:rPr>
        <w:t> </w:t>
      </w:r>
      <w:r>
        <w:rPr>
          <w:rFonts w:ascii="Arial"/>
          <w:b/>
          <w:i/>
          <w:sz w:val="22"/>
        </w:rPr>
        <w:t>que</w:t>
      </w:r>
      <w:r>
        <w:rPr>
          <w:rFonts w:ascii="Arial"/>
          <w:b/>
          <w:i/>
          <w:spacing w:val="-4"/>
          <w:sz w:val="22"/>
        </w:rPr>
        <w:t> </w:t>
      </w:r>
      <w:r>
        <w:rPr>
          <w:rFonts w:ascii="Arial"/>
          <w:b/>
          <w:i/>
          <w:sz w:val="22"/>
        </w:rPr>
        <w:t>dice</w:t>
      </w:r>
      <w:r>
        <w:rPr>
          <w:rFonts w:ascii="Arial"/>
          <w:b/>
          <w:i/>
          <w:spacing w:val="-5"/>
          <w:sz w:val="22"/>
        </w:rPr>
        <w:t> </w:t>
      </w:r>
      <w:r>
        <w:rPr>
          <w:rFonts w:ascii="Arial"/>
          <w:b/>
          <w:i/>
          <w:sz w:val="22"/>
        </w:rPr>
        <w:t>la</w:t>
      </w:r>
      <w:r>
        <w:rPr>
          <w:rFonts w:ascii="Arial"/>
          <w:b/>
          <w:i/>
          <w:spacing w:val="-5"/>
          <w:sz w:val="22"/>
        </w:rPr>
        <w:t> </w:t>
      </w:r>
      <w:r>
        <w:rPr>
          <w:rFonts w:ascii="Arial"/>
          <w:b/>
          <w:i/>
          <w:spacing w:val="-2"/>
          <w:sz w:val="22"/>
        </w:rPr>
        <w:t>ciencia:</w:t>
      </w:r>
    </w:p>
    <w:p>
      <w:pPr>
        <w:spacing w:line="278" w:lineRule="auto" w:before="196"/>
        <w:ind w:left="710" w:right="1678" w:firstLine="0"/>
        <w:jc w:val="left"/>
        <w:rPr>
          <w:rFonts w:ascii="Arial MT" w:hAnsi="Arial MT"/>
          <w:sz w:val="22"/>
        </w:rPr>
      </w:pPr>
      <w:r>
        <w:rPr>
          <w:rFonts w:ascii="Arial MT" w:hAnsi="Arial MT"/>
          <w:sz w:val="22"/>
        </w:rPr>
        <w:t>Esta</w:t>
      </w:r>
      <w:r>
        <w:rPr>
          <w:rFonts w:ascii="Arial MT" w:hAnsi="Arial MT"/>
          <w:spacing w:val="-4"/>
          <w:sz w:val="22"/>
        </w:rPr>
        <w:t> </w:t>
      </w:r>
      <w:r>
        <w:rPr>
          <w:rFonts w:ascii="Arial MT" w:hAnsi="Arial MT"/>
          <w:sz w:val="22"/>
        </w:rPr>
        <w:t>charla</w:t>
      </w:r>
      <w:r>
        <w:rPr>
          <w:rFonts w:ascii="Arial MT" w:hAnsi="Arial MT"/>
          <w:spacing w:val="-4"/>
          <w:sz w:val="22"/>
        </w:rPr>
        <w:t> </w:t>
      </w:r>
      <w:r>
        <w:rPr>
          <w:rFonts w:ascii="Arial MT" w:hAnsi="Arial MT"/>
          <w:sz w:val="22"/>
        </w:rPr>
        <w:t>está</w:t>
      </w:r>
      <w:r>
        <w:rPr>
          <w:rFonts w:ascii="Arial MT" w:hAnsi="Arial MT"/>
          <w:spacing w:val="-4"/>
          <w:sz w:val="22"/>
        </w:rPr>
        <w:t> </w:t>
      </w:r>
      <w:r>
        <w:rPr>
          <w:rFonts w:ascii="Arial MT" w:hAnsi="Arial MT"/>
          <w:sz w:val="22"/>
        </w:rPr>
        <w:t>orientada</w:t>
      </w:r>
      <w:r>
        <w:rPr>
          <w:rFonts w:ascii="Arial MT" w:hAnsi="Arial MT"/>
          <w:spacing w:val="-4"/>
          <w:sz w:val="22"/>
        </w:rPr>
        <w:t> </w:t>
      </w:r>
      <w:r>
        <w:rPr>
          <w:rFonts w:ascii="Arial MT" w:hAnsi="Arial MT"/>
          <w:sz w:val="22"/>
        </w:rPr>
        <w:t>a</w:t>
      </w:r>
      <w:r>
        <w:rPr>
          <w:rFonts w:ascii="Arial MT" w:hAnsi="Arial MT"/>
          <w:spacing w:val="-3"/>
          <w:sz w:val="22"/>
        </w:rPr>
        <w:t> </w:t>
      </w:r>
      <w:r>
        <w:rPr>
          <w:rFonts w:ascii="Arial MT" w:hAnsi="Arial MT"/>
          <w:sz w:val="22"/>
        </w:rPr>
        <w:t>exponer</w:t>
      </w:r>
      <w:r>
        <w:rPr>
          <w:rFonts w:ascii="Arial MT" w:hAnsi="Arial MT"/>
          <w:spacing w:val="-3"/>
          <w:sz w:val="22"/>
        </w:rPr>
        <w:t> </w:t>
      </w:r>
      <w:r>
        <w:rPr>
          <w:rFonts w:ascii="Arial MT" w:hAnsi="Arial MT"/>
          <w:sz w:val="22"/>
        </w:rPr>
        <w:t>evidencias</w:t>
      </w:r>
      <w:r>
        <w:rPr>
          <w:rFonts w:ascii="Arial MT" w:hAnsi="Arial MT"/>
          <w:spacing w:val="-4"/>
          <w:sz w:val="22"/>
        </w:rPr>
        <w:t> </w:t>
      </w:r>
      <w:r>
        <w:rPr>
          <w:rFonts w:ascii="Arial MT" w:hAnsi="Arial MT"/>
          <w:sz w:val="22"/>
        </w:rPr>
        <w:t>científicas</w:t>
      </w:r>
      <w:r>
        <w:rPr>
          <w:rFonts w:ascii="Arial MT" w:hAnsi="Arial MT"/>
          <w:spacing w:val="-6"/>
          <w:sz w:val="22"/>
        </w:rPr>
        <w:t> </w:t>
      </w:r>
      <w:r>
        <w:rPr>
          <w:rFonts w:ascii="Arial MT" w:hAnsi="Arial MT"/>
          <w:sz w:val="22"/>
        </w:rPr>
        <w:t>que</w:t>
      </w:r>
      <w:r>
        <w:rPr>
          <w:rFonts w:ascii="Arial MT" w:hAnsi="Arial MT"/>
          <w:spacing w:val="-4"/>
          <w:sz w:val="22"/>
        </w:rPr>
        <w:t> </w:t>
      </w:r>
      <w:r>
        <w:rPr>
          <w:rFonts w:ascii="Arial MT" w:hAnsi="Arial MT"/>
          <w:sz w:val="22"/>
        </w:rPr>
        <w:t>desmontan</w:t>
      </w:r>
      <w:r>
        <w:rPr>
          <w:rFonts w:ascii="Arial MT" w:hAnsi="Arial MT"/>
          <w:spacing w:val="-6"/>
          <w:sz w:val="22"/>
        </w:rPr>
        <w:t> </w:t>
      </w:r>
      <w:r>
        <w:rPr>
          <w:rFonts w:ascii="Arial MT" w:hAnsi="Arial MT"/>
          <w:sz w:val="22"/>
        </w:rPr>
        <w:t>mitos sobre el linfedema.</w:t>
      </w:r>
    </w:p>
    <w:p>
      <w:pPr>
        <w:pStyle w:val="BodyText"/>
        <w:rPr>
          <w:rFonts w:ascii="Arial MT"/>
          <w:sz w:val="22"/>
        </w:rPr>
      </w:pPr>
    </w:p>
    <w:p>
      <w:pPr>
        <w:pStyle w:val="BodyText"/>
        <w:spacing w:before="102"/>
        <w:rPr>
          <w:rFonts w:ascii="Arial MT"/>
          <w:sz w:val="22"/>
        </w:rPr>
      </w:pPr>
    </w:p>
    <w:p>
      <w:pPr>
        <w:spacing w:before="1"/>
        <w:ind w:left="710" w:right="0" w:firstLine="0"/>
        <w:jc w:val="left"/>
        <w:rPr>
          <w:rFonts w:ascii="Arial" w:hAnsi="Arial"/>
          <w:b/>
          <w:i/>
          <w:sz w:val="22"/>
        </w:rPr>
      </w:pPr>
      <w:r>
        <w:rPr>
          <w:rFonts w:ascii="Arial" w:hAnsi="Arial"/>
          <w:b/>
          <w:i/>
          <w:sz w:val="22"/>
        </w:rPr>
        <w:t>Charla</w:t>
      </w:r>
      <w:r>
        <w:rPr>
          <w:rFonts w:ascii="Arial" w:hAnsi="Arial"/>
          <w:b/>
          <w:i/>
          <w:spacing w:val="-5"/>
          <w:sz w:val="22"/>
        </w:rPr>
        <w:t> </w:t>
      </w:r>
      <w:r>
        <w:rPr>
          <w:rFonts w:ascii="Arial" w:hAnsi="Arial"/>
          <w:b/>
          <w:i/>
          <w:sz w:val="22"/>
        </w:rPr>
        <w:t>ejercicio:</w:t>
      </w:r>
      <w:r>
        <w:rPr>
          <w:rFonts w:ascii="Arial" w:hAnsi="Arial"/>
          <w:b/>
          <w:i/>
          <w:spacing w:val="-4"/>
          <w:sz w:val="22"/>
        </w:rPr>
        <w:t> </w:t>
      </w:r>
      <w:r>
        <w:rPr>
          <w:rFonts w:ascii="Arial" w:hAnsi="Arial"/>
          <w:b/>
          <w:i/>
          <w:sz w:val="22"/>
        </w:rPr>
        <w:t>Cuándo,</w:t>
      </w:r>
      <w:r>
        <w:rPr>
          <w:rFonts w:ascii="Arial" w:hAnsi="Arial"/>
          <w:b/>
          <w:i/>
          <w:spacing w:val="-3"/>
          <w:sz w:val="22"/>
        </w:rPr>
        <w:t> </w:t>
      </w:r>
      <w:r>
        <w:rPr>
          <w:rFonts w:ascii="Arial" w:hAnsi="Arial"/>
          <w:b/>
          <w:i/>
          <w:sz w:val="22"/>
        </w:rPr>
        <w:t>cómo</w:t>
      </w:r>
      <w:r>
        <w:rPr>
          <w:rFonts w:ascii="Arial" w:hAnsi="Arial"/>
          <w:b/>
          <w:i/>
          <w:spacing w:val="-4"/>
          <w:sz w:val="22"/>
        </w:rPr>
        <w:t> </w:t>
      </w:r>
      <w:r>
        <w:rPr>
          <w:rFonts w:ascii="Arial" w:hAnsi="Arial"/>
          <w:b/>
          <w:i/>
          <w:sz w:val="22"/>
        </w:rPr>
        <w:t>y</w:t>
      </w:r>
      <w:r>
        <w:rPr>
          <w:rFonts w:ascii="Arial" w:hAnsi="Arial"/>
          <w:b/>
          <w:i/>
          <w:spacing w:val="-7"/>
          <w:sz w:val="22"/>
        </w:rPr>
        <w:t> </w:t>
      </w:r>
      <w:r>
        <w:rPr>
          <w:rFonts w:ascii="Arial" w:hAnsi="Arial"/>
          <w:b/>
          <w:i/>
          <w:sz w:val="22"/>
        </w:rPr>
        <w:t>por</w:t>
      </w:r>
      <w:r>
        <w:rPr>
          <w:rFonts w:ascii="Arial" w:hAnsi="Arial"/>
          <w:b/>
          <w:i/>
          <w:spacing w:val="-5"/>
          <w:sz w:val="22"/>
        </w:rPr>
        <w:t> </w:t>
      </w:r>
      <w:r>
        <w:rPr>
          <w:rFonts w:ascii="Arial" w:hAnsi="Arial"/>
          <w:b/>
          <w:i/>
          <w:spacing w:val="-4"/>
          <w:sz w:val="22"/>
        </w:rPr>
        <w:t>qué:</w:t>
      </w:r>
    </w:p>
    <w:p>
      <w:pPr>
        <w:spacing w:after="0"/>
        <w:jc w:val="left"/>
        <w:rPr>
          <w:rFonts w:ascii="Arial" w:hAnsi="Arial"/>
          <w:b/>
          <w:i/>
          <w:sz w:val="22"/>
        </w:rPr>
        <w:sectPr>
          <w:pgSz w:w="11910" w:h="16840"/>
          <w:pgMar w:header="342" w:footer="1000" w:top="1760" w:bottom="1200" w:left="992" w:right="141"/>
        </w:sectPr>
      </w:pPr>
    </w:p>
    <w:p>
      <w:pPr>
        <w:pStyle w:val="BodyText"/>
        <w:spacing w:before="215"/>
        <w:rPr>
          <w:rFonts w:ascii="Arial"/>
          <w:b/>
          <w:i/>
          <w:sz w:val="22"/>
        </w:rPr>
      </w:pPr>
    </w:p>
    <w:p>
      <w:pPr>
        <w:spacing w:line="278" w:lineRule="auto" w:before="0"/>
        <w:ind w:left="710" w:right="1553" w:firstLine="0"/>
        <w:jc w:val="both"/>
        <w:rPr>
          <w:rFonts w:ascii="Arial MT" w:hAnsi="Arial MT"/>
          <w:sz w:val="22"/>
        </w:rPr>
      </w:pPr>
      <w:r>
        <w:rPr>
          <w:rFonts w:ascii="Arial MT" w:hAnsi="Arial MT"/>
          <w:sz w:val="22"/>
        </w:rPr>
        <w:t>Esta charla pretende concienciar sobre la importancia de un estilo de vida activo como método</w:t>
      </w:r>
      <w:r>
        <w:rPr>
          <w:rFonts w:ascii="Arial MT" w:hAnsi="Arial MT"/>
          <w:spacing w:val="-16"/>
          <w:sz w:val="22"/>
        </w:rPr>
        <w:t> </w:t>
      </w:r>
      <w:r>
        <w:rPr>
          <w:rFonts w:ascii="Arial MT" w:hAnsi="Arial MT"/>
          <w:sz w:val="22"/>
        </w:rPr>
        <w:t>de</w:t>
      </w:r>
      <w:r>
        <w:rPr>
          <w:rFonts w:ascii="Arial MT" w:hAnsi="Arial MT"/>
          <w:spacing w:val="-15"/>
          <w:sz w:val="22"/>
        </w:rPr>
        <w:t> </w:t>
      </w:r>
      <w:r>
        <w:rPr>
          <w:rFonts w:ascii="Arial MT" w:hAnsi="Arial MT"/>
          <w:sz w:val="22"/>
        </w:rPr>
        <w:t>prevención</w:t>
      </w:r>
      <w:r>
        <w:rPr>
          <w:rFonts w:ascii="Arial MT" w:hAnsi="Arial MT"/>
          <w:spacing w:val="-15"/>
          <w:sz w:val="22"/>
        </w:rPr>
        <w:t> </w:t>
      </w:r>
      <w:r>
        <w:rPr>
          <w:rFonts w:ascii="Arial MT" w:hAnsi="Arial MT"/>
          <w:sz w:val="22"/>
        </w:rPr>
        <w:t>ante</w:t>
      </w:r>
      <w:r>
        <w:rPr>
          <w:rFonts w:ascii="Arial MT" w:hAnsi="Arial MT"/>
          <w:spacing w:val="-13"/>
          <w:sz w:val="22"/>
        </w:rPr>
        <w:t> </w:t>
      </w:r>
      <w:r>
        <w:rPr>
          <w:rFonts w:ascii="Arial MT" w:hAnsi="Arial MT"/>
          <w:sz w:val="22"/>
        </w:rPr>
        <w:t>enfermedades</w:t>
      </w:r>
      <w:r>
        <w:rPr>
          <w:rFonts w:ascii="Arial MT" w:hAnsi="Arial MT"/>
          <w:spacing w:val="-16"/>
          <w:sz w:val="22"/>
        </w:rPr>
        <w:t> </w:t>
      </w:r>
      <w:r>
        <w:rPr>
          <w:rFonts w:ascii="Arial MT" w:hAnsi="Arial MT"/>
          <w:sz w:val="22"/>
        </w:rPr>
        <w:t>cardiovasculares,</w:t>
      </w:r>
      <w:r>
        <w:rPr>
          <w:rFonts w:ascii="Arial MT" w:hAnsi="Arial MT"/>
          <w:spacing w:val="-13"/>
          <w:sz w:val="22"/>
        </w:rPr>
        <w:t> </w:t>
      </w:r>
      <w:r>
        <w:rPr>
          <w:rFonts w:ascii="Arial MT" w:hAnsi="Arial MT"/>
          <w:sz w:val="22"/>
        </w:rPr>
        <w:t>endocrinas,</w:t>
      </w:r>
      <w:r>
        <w:rPr>
          <w:rFonts w:ascii="Arial MT" w:hAnsi="Arial MT"/>
          <w:spacing w:val="-14"/>
          <w:sz w:val="22"/>
        </w:rPr>
        <w:t> </w:t>
      </w:r>
      <w:r>
        <w:rPr>
          <w:rFonts w:ascii="Arial MT" w:hAnsi="Arial MT"/>
          <w:sz w:val="22"/>
        </w:rPr>
        <w:t>enfermedades del sistema nervioso central y oncológicas, entre otras.</w:t>
      </w:r>
    </w:p>
    <w:p>
      <w:pPr>
        <w:spacing w:line="280" w:lineRule="auto" w:before="151"/>
        <w:ind w:left="710" w:right="1557" w:firstLine="0"/>
        <w:jc w:val="both"/>
        <w:rPr>
          <w:rFonts w:ascii="Arial MT" w:hAnsi="Arial MT"/>
          <w:sz w:val="22"/>
        </w:rPr>
      </w:pPr>
      <w:r>
        <w:rPr>
          <w:rFonts w:ascii="Arial MT" w:hAnsi="Arial MT"/>
          <w:sz w:val="22"/>
        </w:rPr>
        <w:t>Además,</w:t>
      </w:r>
      <w:r>
        <w:rPr>
          <w:rFonts w:ascii="Arial MT" w:hAnsi="Arial MT"/>
          <w:spacing w:val="-16"/>
          <w:sz w:val="22"/>
        </w:rPr>
        <w:t> </w:t>
      </w:r>
      <w:r>
        <w:rPr>
          <w:rFonts w:ascii="Arial MT" w:hAnsi="Arial MT"/>
          <w:sz w:val="22"/>
        </w:rPr>
        <w:t>se</w:t>
      </w:r>
      <w:r>
        <w:rPr>
          <w:rFonts w:ascii="Arial MT" w:hAnsi="Arial MT"/>
          <w:spacing w:val="-15"/>
          <w:sz w:val="22"/>
        </w:rPr>
        <w:t> </w:t>
      </w:r>
      <w:r>
        <w:rPr>
          <w:rFonts w:ascii="Arial MT" w:hAnsi="Arial MT"/>
          <w:sz w:val="22"/>
        </w:rPr>
        <w:t>muestran</w:t>
      </w:r>
      <w:r>
        <w:rPr>
          <w:rFonts w:ascii="Arial MT" w:hAnsi="Arial MT"/>
          <w:spacing w:val="-15"/>
          <w:sz w:val="22"/>
        </w:rPr>
        <w:t> </w:t>
      </w:r>
      <w:r>
        <w:rPr>
          <w:rFonts w:ascii="Arial MT" w:hAnsi="Arial MT"/>
          <w:sz w:val="22"/>
        </w:rPr>
        <w:t>evidencias</w:t>
      </w:r>
      <w:r>
        <w:rPr>
          <w:rFonts w:ascii="Arial MT" w:hAnsi="Arial MT"/>
          <w:spacing w:val="-16"/>
          <w:sz w:val="22"/>
        </w:rPr>
        <w:t> </w:t>
      </w:r>
      <w:r>
        <w:rPr>
          <w:rFonts w:ascii="Arial MT" w:hAnsi="Arial MT"/>
          <w:sz w:val="22"/>
        </w:rPr>
        <w:t>sobre</w:t>
      </w:r>
      <w:r>
        <w:rPr>
          <w:rFonts w:ascii="Arial MT" w:hAnsi="Arial MT"/>
          <w:spacing w:val="-15"/>
          <w:sz w:val="22"/>
        </w:rPr>
        <w:t> </w:t>
      </w:r>
      <w:r>
        <w:rPr>
          <w:rFonts w:ascii="Arial MT" w:hAnsi="Arial MT"/>
          <w:sz w:val="22"/>
        </w:rPr>
        <w:t>el</w:t>
      </w:r>
      <w:r>
        <w:rPr>
          <w:rFonts w:ascii="Arial MT" w:hAnsi="Arial MT"/>
          <w:spacing w:val="-15"/>
          <w:sz w:val="22"/>
        </w:rPr>
        <w:t> </w:t>
      </w:r>
      <w:r>
        <w:rPr>
          <w:rFonts w:ascii="Arial MT" w:hAnsi="Arial MT"/>
          <w:sz w:val="22"/>
        </w:rPr>
        <w:t>problema</w:t>
      </w:r>
      <w:r>
        <w:rPr>
          <w:rFonts w:ascii="Arial MT" w:hAnsi="Arial MT"/>
          <w:spacing w:val="-15"/>
          <w:sz w:val="22"/>
        </w:rPr>
        <w:t> </w:t>
      </w:r>
      <w:r>
        <w:rPr>
          <w:rFonts w:ascii="Arial MT" w:hAnsi="Arial MT"/>
          <w:sz w:val="22"/>
        </w:rPr>
        <w:t>real</w:t>
      </w:r>
      <w:r>
        <w:rPr>
          <w:rFonts w:ascii="Arial MT" w:hAnsi="Arial MT"/>
          <w:spacing w:val="-16"/>
          <w:sz w:val="22"/>
        </w:rPr>
        <w:t> </w:t>
      </w:r>
      <w:r>
        <w:rPr>
          <w:rFonts w:ascii="Arial MT" w:hAnsi="Arial MT"/>
          <w:sz w:val="22"/>
        </w:rPr>
        <w:t>que</w:t>
      </w:r>
      <w:r>
        <w:rPr>
          <w:rFonts w:ascii="Arial MT" w:hAnsi="Arial MT"/>
          <w:spacing w:val="-15"/>
          <w:sz w:val="22"/>
        </w:rPr>
        <w:t> </w:t>
      </w:r>
      <w:r>
        <w:rPr>
          <w:rFonts w:ascii="Arial MT" w:hAnsi="Arial MT"/>
          <w:sz w:val="22"/>
        </w:rPr>
        <w:t>representa</w:t>
      </w:r>
      <w:r>
        <w:rPr>
          <w:rFonts w:ascii="Arial MT" w:hAnsi="Arial MT"/>
          <w:spacing w:val="-15"/>
          <w:sz w:val="22"/>
        </w:rPr>
        <w:t> </w:t>
      </w:r>
      <w:r>
        <w:rPr>
          <w:rFonts w:ascii="Arial MT" w:hAnsi="Arial MT"/>
          <w:sz w:val="22"/>
        </w:rPr>
        <w:t>el</w:t>
      </w:r>
      <w:r>
        <w:rPr>
          <w:rFonts w:ascii="Arial MT" w:hAnsi="Arial MT"/>
          <w:spacing w:val="-16"/>
          <w:sz w:val="22"/>
        </w:rPr>
        <w:t> </w:t>
      </w:r>
      <w:r>
        <w:rPr>
          <w:rFonts w:ascii="Arial MT" w:hAnsi="Arial MT"/>
          <w:sz w:val="22"/>
        </w:rPr>
        <w:t>sedentarismo en la sociedad actual.</w:t>
      </w:r>
    </w:p>
    <w:p>
      <w:pPr>
        <w:spacing w:line="278" w:lineRule="auto" w:before="152"/>
        <w:ind w:left="710" w:right="1562" w:firstLine="0"/>
        <w:jc w:val="both"/>
        <w:rPr>
          <w:rFonts w:ascii="Arial MT" w:hAnsi="Arial MT"/>
          <w:sz w:val="22"/>
        </w:rPr>
      </w:pPr>
      <w:r>
        <w:rPr>
          <w:rFonts w:ascii="Arial MT" w:hAnsi="Arial MT"/>
          <w:sz w:val="22"/>
        </w:rPr>
        <w:t>La charla tiene una duración estimada de una hora y se imparte en formatos online y </w:t>
      </w:r>
      <w:r>
        <w:rPr>
          <w:rFonts w:ascii="Arial MT" w:hAnsi="Arial MT"/>
          <w:spacing w:val="-2"/>
          <w:sz w:val="22"/>
        </w:rPr>
        <w:t>presencial.</w:t>
      </w:r>
    </w:p>
    <w:p>
      <w:pPr>
        <w:pStyle w:val="BodyText"/>
        <w:rPr>
          <w:rFonts w:ascii="Arial MT"/>
          <w:sz w:val="22"/>
        </w:rPr>
      </w:pPr>
    </w:p>
    <w:p>
      <w:pPr>
        <w:pStyle w:val="BodyText"/>
        <w:spacing w:before="103"/>
        <w:rPr>
          <w:rFonts w:ascii="Arial MT"/>
          <w:sz w:val="22"/>
        </w:rPr>
      </w:pPr>
    </w:p>
    <w:p>
      <w:pPr>
        <w:spacing w:before="0"/>
        <w:ind w:left="710" w:right="0" w:firstLine="0"/>
        <w:jc w:val="both"/>
        <w:rPr>
          <w:rFonts w:ascii="Arial"/>
          <w:b/>
          <w:i/>
          <w:sz w:val="22"/>
        </w:rPr>
      </w:pPr>
      <w:r>
        <w:rPr>
          <w:rFonts w:ascii="Arial"/>
          <w:b/>
          <w:i/>
          <w:sz w:val="22"/>
        </w:rPr>
        <w:t>Taller</w:t>
      </w:r>
      <w:r>
        <w:rPr>
          <w:rFonts w:ascii="Arial"/>
          <w:b/>
          <w:i/>
          <w:spacing w:val="-8"/>
          <w:sz w:val="22"/>
        </w:rPr>
        <w:t> </w:t>
      </w:r>
      <w:r>
        <w:rPr>
          <w:rFonts w:ascii="Arial"/>
          <w:b/>
          <w:i/>
          <w:sz w:val="22"/>
        </w:rPr>
        <w:t>Autodrenaje</w:t>
      </w:r>
      <w:r>
        <w:rPr>
          <w:rFonts w:ascii="Arial"/>
          <w:b/>
          <w:i/>
          <w:spacing w:val="-7"/>
          <w:sz w:val="22"/>
        </w:rPr>
        <w:t> </w:t>
      </w:r>
      <w:r>
        <w:rPr>
          <w:rFonts w:ascii="Arial"/>
          <w:b/>
          <w:i/>
          <w:sz w:val="22"/>
        </w:rPr>
        <w:t>y</w:t>
      </w:r>
      <w:r>
        <w:rPr>
          <w:rFonts w:ascii="Arial"/>
          <w:b/>
          <w:i/>
          <w:spacing w:val="-5"/>
          <w:sz w:val="22"/>
        </w:rPr>
        <w:t> </w:t>
      </w:r>
      <w:r>
        <w:rPr>
          <w:rFonts w:ascii="Arial"/>
          <w:b/>
          <w:i/>
          <w:sz w:val="22"/>
        </w:rPr>
        <w:t>autovendaje</w:t>
      </w:r>
      <w:r>
        <w:rPr>
          <w:rFonts w:ascii="Arial"/>
          <w:b/>
          <w:i/>
          <w:spacing w:val="-7"/>
          <w:sz w:val="22"/>
        </w:rPr>
        <w:t> </w:t>
      </w:r>
      <w:r>
        <w:rPr>
          <w:rFonts w:ascii="Arial"/>
          <w:b/>
          <w:i/>
          <w:spacing w:val="-2"/>
          <w:sz w:val="22"/>
        </w:rPr>
        <w:t>grupal:</w:t>
      </w:r>
    </w:p>
    <w:p>
      <w:pPr>
        <w:spacing w:line="276" w:lineRule="auto" w:before="194"/>
        <w:ind w:left="710" w:right="1552" w:firstLine="0"/>
        <w:jc w:val="both"/>
        <w:rPr>
          <w:rFonts w:ascii="Arial MT" w:hAnsi="Arial MT"/>
          <w:sz w:val="22"/>
        </w:rPr>
      </w:pPr>
      <w:r>
        <w:rPr>
          <w:rFonts w:ascii="Arial MT" w:hAnsi="Arial MT"/>
          <w:sz w:val="22"/>
        </w:rPr>
        <w:t>Taller donde se enseña a las pacientes con linfedema a realizar un autovendaje y autodrenaje del brazo, para aumentar su autonomía y reducir la dependencia de un profesional</w:t>
      </w:r>
      <w:r>
        <w:rPr>
          <w:rFonts w:ascii="Arial MT" w:hAnsi="Arial MT"/>
          <w:spacing w:val="-16"/>
          <w:sz w:val="22"/>
        </w:rPr>
        <w:t> </w:t>
      </w:r>
      <w:r>
        <w:rPr>
          <w:rFonts w:ascii="Arial MT" w:hAnsi="Arial MT"/>
          <w:sz w:val="22"/>
        </w:rPr>
        <w:t>que</w:t>
      </w:r>
      <w:r>
        <w:rPr>
          <w:rFonts w:ascii="Arial MT" w:hAnsi="Arial MT"/>
          <w:spacing w:val="-15"/>
          <w:sz w:val="22"/>
        </w:rPr>
        <w:t> </w:t>
      </w:r>
      <w:r>
        <w:rPr>
          <w:rFonts w:ascii="Arial MT" w:hAnsi="Arial MT"/>
          <w:sz w:val="22"/>
        </w:rPr>
        <w:t>las</w:t>
      </w:r>
      <w:r>
        <w:rPr>
          <w:rFonts w:ascii="Arial MT" w:hAnsi="Arial MT"/>
          <w:spacing w:val="-15"/>
          <w:sz w:val="22"/>
        </w:rPr>
        <w:t> </w:t>
      </w:r>
      <w:r>
        <w:rPr>
          <w:rFonts w:ascii="Arial MT" w:hAnsi="Arial MT"/>
          <w:sz w:val="22"/>
        </w:rPr>
        <w:t>ayude</w:t>
      </w:r>
      <w:r>
        <w:rPr>
          <w:rFonts w:ascii="Arial MT" w:hAnsi="Arial MT"/>
          <w:spacing w:val="-16"/>
          <w:sz w:val="22"/>
        </w:rPr>
        <w:t> </w:t>
      </w:r>
      <w:r>
        <w:rPr>
          <w:rFonts w:ascii="Arial MT" w:hAnsi="Arial MT"/>
          <w:sz w:val="22"/>
        </w:rPr>
        <w:t>cada</w:t>
      </w:r>
      <w:r>
        <w:rPr>
          <w:rFonts w:ascii="Arial MT" w:hAnsi="Arial MT"/>
          <w:spacing w:val="-15"/>
          <w:sz w:val="22"/>
        </w:rPr>
        <w:t> </w:t>
      </w:r>
      <w:r>
        <w:rPr>
          <w:rFonts w:ascii="Arial MT" w:hAnsi="Arial MT"/>
          <w:sz w:val="22"/>
        </w:rPr>
        <w:t>día.</w:t>
      </w:r>
      <w:r>
        <w:rPr>
          <w:rFonts w:ascii="Arial MT" w:hAnsi="Arial MT"/>
          <w:spacing w:val="-15"/>
          <w:sz w:val="22"/>
        </w:rPr>
        <w:t> </w:t>
      </w:r>
      <w:r>
        <w:rPr>
          <w:rFonts w:ascii="Arial MT" w:hAnsi="Arial MT"/>
          <w:sz w:val="22"/>
        </w:rPr>
        <w:t>Se</w:t>
      </w:r>
      <w:r>
        <w:rPr>
          <w:rFonts w:ascii="Arial MT" w:hAnsi="Arial MT"/>
          <w:spacing w:val="-15"/>
          <w:sz w:val="22"/>
        </w:rPr>
        <w:t> </w:t>
      </w:r>
      <w:r>
        <w:rPr>
          <w:rFonts w:ascii="Arial MT" w:hAnsi="Arial MT"/>
          <w:sz w:val="22"/>
        </w:rPr>
        <w:t>explica</w:t>
      </w:r>
      <w:r>
        <w:rPr>
          <w:rFonts w:ascii="Arial MT" w:hAnsi="Arial MT"/>
          <w:spacing w:val="-16"/>
          <w:sz w:val="22"/>
        </w:rPr>
        <w:t> </w:t>
      </w:r>
      <w:r>
        <w:rPr>
          <w:rFonts w:ascii="Arial MT" w:hAnsi="Arial MT"/>
          <w:sz w:val="22"/>
        </w:rPr>
        <w:t>a</w:t>
      </w:r>
      <w:r>
        <w:rPr>
          <w:rFonts w:ascii="Arial MT" w:hAnsi="Arial MT"/>
          <w:spacing w:val="-15"/>
          <w:sz w:val="22"/>
        </w:rPr>
        <w:t> </w:t>
      </w:r>
      <w:r>
        <w:rPr>
          <w:rFonts w:ascii="Arial MT" w:hAnsi="Arial MT"/>
          <w:sz w:val="22"/>
        </w:rPr>
        <w:t>aquellas</w:t>
      </w:r>
      <w:r>
        <w:rPr>
          <w:rFonts w:ascii="Arial MT" w:hAnsi="Arial MT"/>
          <w:spacing w:val="-15"/>
          <w:sz w:val="22"/>
        </w:rPr>
        <w:t> </w:t>
      </w:r>
      <w:r>
        <w:rPr>
          <w:rFonts w:ascii="Arial MT" w:hAnsi="Arial MT"/>
          <w:sz w:val="22"/>
        </w:rPr>
        <w:t>pacientes</w:t>
      </w:r>
      <w:r>
        <w:rPr>
          <w:rFonts w:ascii="Arial MT" w:hAnsi="Arial MT"/>
          <w:spacing w:val="-16"/>
          <w:sz w:val="22"/>
        </w:rPr>
        <w:t> </w:t>
      </w:r>
      <w:r>
        <w:rPr>
          <w:rFonts w:ascii="Arial MT" w:hAnsi="Arial MT"/>
          <w:sz w:val="22"/>
        </w:rPr>
        <w:t>que</w:t>
      </w:r>
      <w:r>
        <w:rPr>
          <w:rFonts w:ascii="Arial MT" w:hAnsi="Arial MT"/>
          <w:spacing w:val="-15"/>
          <w:sz w:val="22"/>
        </w:rPr>
        <w:t> </w:t>
      </w:r>
      <w:r>
        <w:rPr>
          <w:rFonts w:ascii="Arial MT" w:hAnsi="Arial MT"/>
          <w:sz w:val="22"/>
        </w:rPr>
        <w:t>tienen</w:t>
      </w:r>
      <w:r>
        <w:rPr>
          <w:rFonts w:ascii="Arial MT" w:hAnsi="Arial MT"/>
          <w:spacing w:val="-15"/>
          <w:sz w:val="22"/>
        </w:rPr>
        <w:t> </w:t>
      </w:r>
      <w:r>
        <w:rPr>
          <w:rFonts w:ascii="Arial MT" w:hAnsi="Arial MT"/>
          <w:sz w:val="22"/>
        </w:rPr>
        <w:t>suficiente autonomía y comprensión para poder entenderlo y realizarlo por sí mismas.</w:t>
      </w:r>
    </w:p>
    <w:p>
      <w:pPr>
        <w:pStyle w:val="BodyText"/>
        <w:rPr>
          <w:rFonts w:ascii="Arial MT"/>
          <w:sz w:val="22"/>
        </w:rPr>
      </w:pPr>
    </w:p>
    <w:p>
      <w:pPr>
        <w:pStyle w:val="BodyText"/>
        <w:spacing w:before="103"/>
        <w:rPr>
          <w:rFonts w:ascii="Arial MT"/>
          <w:sz w:val="22"/>
        </w:rPr>
      </w:pPr>
    </w:p>
    <w:p>
      <w:pPr>
        <w:pStyle w:val="Heading3"/>
        <w:ind w:left="1069" w:firstLine="0"/>
      </w:pPr>
      <w:r>
        <w:rPr>
          <w:color w:val="CC0099"/>
          <w:sz w:val="22"/>
        </w:rPr>
        <w:t>1.4.</w:t>
      </w:r>
      <w:r>
        <w:rPr>
          <w:color w:val="CC0099"/>
        </w:rPr>
        <w:t>Altas y</w:t>
      </w:r>
      <w:r>
        <w:rPr>
          <w:color w:val="CC0099"/>
          <w:spacing w:val="-3"/>
        </w:rPr>
        <w:t> </w:t>
      </w:r>
      <w:r>
        <w:rPr>
          <w:color w:val="CC0099"/>
        </w:rPr>
        <w:t>personas</w:t>
      </w:r>
      <w:r>
        <w:rPr>
          <w:color w:val="CC0099"/>
          <w:spacing w:val="-2"/>
        </w:rPr>
        <w:t> </w:t>
      </w:r>
      <w:r>
        <w:rPr>
          <w:color w:val="CC0099"/>
        </w:rPr>
        <w:t>que</w:t>
      </w:r>
      <w:r>
        <w:rPr>
          <w:color w:val="CC0099"/>
          <w:spacing w:val="-1"/>
        </w:rPr>
        <w:t> </w:t>
      </w:r>
      <w:r>
        <w:rPr>
          <w:color w:val="CC0099"/>
        </w:rPr>
        <w:t>siguen</w:t>
      </w:r>
      <w:r>
        <w:rPr>
          <w:color w:val="CC0099"/>
          <w:spacing w:val="2"/>
        </w:rPr>
        <w:t> </w:t>
      </w:r>
      <w:r>
        <w:rPr>
          <w:color w:val="CC0099"/>
        </w:rPr>
        <w:t>activas en</w:t>
      </w:r>
      <w:r>
        <w:rPr>
          <w:color w:val="CC0099"/>
          <w:spacing w:val="1"/>
        </w:rPr>
        <w:t> </w:t>
      </w:r>
      <w:r>
        <w:rPr>
          <w:color w:val="CC0099"/>
        </w:rPr>
        <w:t>el</w:t>
      </w:r>
      <w:r>
        <w:rPr>
          <w:color w:val="CC0099"/>
          <w:spacing w:val="2"/>
        </w:rPr>
        <w:t> </w:t>
      </w:r>
      <w:r>
        <w:rPr>
          <w:color w:val="CC0099"/>
          <w:spacing w:val="-2"/>
        </w:rPr>
        <w:t>servicio</w:t>
      </w:r>
    </w:p>
    <w:p>
      <w:pPr>
        <w:pStyle w:val="ListParagraph"/>
        <w:numPr>
          <w:ilvl w:val="0"/>
          <w:numId w:val="2"/>
        </w:numPr>
        <w:tabs>
          <w:tab w:pos="1429" w:val="left" w:leader="none"/>
        </w:tabs>
        <w:spacing w:line="240" w:lineRule="auto" w:before="161" w:after="0"/>
        <w:ind w:left="1429" w:right="0" w:hanging="360"/>
        <w:jc w:val="left"/>
        <w:rPr>
          <w:sz w:val="24"/>
        </w:rPr>
      </w:pPr>
      <w:r>
        <w:rPr>
          <w:sz w:val="24"/>
        </w:rPr>
        <w:t>Pacientes</w:t>
      </w:r>
      <w:r>
        <w:rPr>
          <w:spacing w:val="-5"/>
          <w:sz w:val="24"/>
        </w:rPr>
        <w:t> </w:t>
      </w:r>
      <w:r>
        <w:rPr>
          <w:sz w:val="24"/>
        </w:rPr>
        <w:t>dados/as</w:t>
      </w:r>
      <w:r>
        <w:rPr>
          <w:spacing w:val="-4"/>
          <w:sz w:val="24"/>
        </w:rPr>
        <w:t> </w:t>
      </w:r>
      <w:r>
        <w:rPr>
          <w:sz w:val="24"/>
        </w:rPr>
        <w:t>de</w:t>
      </w:r>
      <w:r>
        <w:rPr>
          <w:spacing w:val="-4"/>
          <w:sz w:val="24"/>
        </w:rPr>
        <w:t> </w:t>
      </w:r>
      <w:r>
        <w:rPr>
          <w:sz w:val="24"/>
        </w:rPr>
        <w:t>alta:</w:t>
      </w:r>
      <w:r>
        <w:rPr>
          <w:spacing w:val="-5"/>
          <w:sz w:val="24"/>
        </w:rPr>
        <w:t> 13</w:t>
      </w:r>
    </w:p>
    <w:p>
      <w:pPr>
        <w:pStyle w:val="BodyText"/>
        <w:rPr>
          <w:sz w:val="20"/>
        </w:rPr>
      </w:pPr>
    </w:p>
    <w:p>
      <w:pPr>
        <w:pStyle w:val="BodyText"/>
        <w:spacing w:before="6"/>
        <w:rPr>
          <w:sz w:val="20"/>
        </w:rPr>
      </w:pPr>
    </w:p>
    <w:tbl>
      <w:tblPr>
        <w:tblW w:w="0" w:type="auto"/>
        <w:jc w:val="left"/>
        <w:tblInd w:w="828"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041"/>
        <w:gridCol w:w="1966"/>
        <w:gridCol w:w="1966"/>
        <w:gridCol w:w="1964"/>
      </w:tblGrid>
      <w:tr>
        <w:trPr>
          <w:trHeight w:val="1053" w:hRule="atLeast"/>
        </w:trPr>
        <w:tc>
          <w:tcPr>
            <w:tcW w:w="2041" w:type="dxa"/>
            <w:tcBorders>
              <w:left w:val="single" w:sz="4" w:space="0" w:color="000000"/>
              <w:right w:val="single" w:sz="4" w:space="0" w:color="000000"/>
            </w:tcBorders>
          </w:tcPr>
          <w:p>
            <w:pPr>
              <w:pStyle w:val="TableParagraph"/>
              <w:spacing w:before="78"/>
              <w:ind w:left="7" w:right="3"/>
              <w:rPr>
                <w:sz w:val="20"/>
              </w:rPr>
            </w:pPr>
            <w:r>
              <w:rPr>
                <w:color w:val="C55811"/>
                <w:spacing w:val="-2"/>
                <w:sz w:val="20"/>
              </w:rPr>
              <w:t>Municipio</w:t>
            </w:r>
          </w:p>
        </w:tc>
        <w:tc>
          <w:tcPr>
            <w:tcW w:w="1966" w:type="dxa"/>
            <w:tcBorders>
              <w:left w:val="single" w:sz="4" w:space="0" w:color="000000"/>
              <w:right w:val="single" w:sz="4" w:space="0" w:color="000000"/>
            </w:tcBorders>
          </w:tcPr>
          <w:p>
            <w:pPr>
              <w:pStyle w:val="TableParagraph"/>
              <w:spacing w:line="360" w:lineRule="auto" w:before="80"/>
              <w:ind w:left="671" w:hanging="536"/>
              <w:jc w:val="left"/>
              <w:rPr>
                <w:sz w:val="20"/>
              </w:rPr>
            </w:pPr>
            <w:r>
              <w:rPr>
                <w:color w:val="C55811"/>
                <w:sz w:val="20"/>
              </w:rPr>
              <w:t>Nº</w:t>
            </w:r>
            <w:r>
              <w:rPr>
                <w:color w:val="C55811"/>
                <w:spacing w:val="-10"/>
                <w:sz w:val="20"/>
              </w:rPr>
              <w:t> </w:t>
            </w:r>
            <w:r>
              <w:rPr>
                <w:color w:val="C55811"/>
                <w:sz w:val="20"/>
              </w:rPr>
              <w:t>de</w:t>
            </w:r>
            <w:r>
              <w:rPr>
                <w:color w:val="C55811"/>
                <w:spacing w:val="-10"/>
                <w:sz w:val="20"/>
              </w:rPr>
              <w:t> </w:t>
            </w:r>
            <w:r>
              <w:rPr>
                <w:color w:val="C55811"/>
                <w:sz w:val="20"/>
              </w:rPr>
              <w:t>personas</w:t>
            </w:r>
            <w:r>
              <w:rPr>
                <w:color w:val="C55811"/>
                <w:spacing w:val="-9"/>
                <w:sz w:val="20"/>
              </w:rPr>
              <w:t> </w:t>
            </w:r>
            <w:r>
              <w:rPr>
                <w:color w:val="C55811"/>
                <w:sz w:val="20"/>
              </w:rPr>
              <w:t>en</w:t>
            </w:r>
            <w:r>
              <w:rPr>
                <w:color w:val="C55811"/>
                <w:spacing w:val="-9"/>
                <w:sz w:val="20"/>
              </w:rPr>
              <w:t> </w:t>
            </w:r>
            <w:r>
              <w:rPr>
                <w:color w:val="C55811"/>
                <w:sz w:val="20"/>
              </w:rPr>
              <w:t>el </w:t>
            </w:r>
            <w:r>
              <w:rPr>
                <w:color w:val="C55811"/>
                <w:spacing w:val="-2"/>
                <w:sz w:val="20"/>
              </w:rPr>
              <w:t>servicio</w:t>
            </w:r>
          </w:p>
        </w:tc>
        <w:tc>
          <w:tcPr>
            <w:tcW w:w="1966" w:type="dxa"/>
            <w:tcBorders>
              <w:left w:val="single" w:sz="4" w:space="0" w:color="000000"/>
              <w:right w:val="single" w:sz="4" w:space="0" w:color="000000"/>
            </w:tcBorders>
          </w:tcPr>
          <w:p>
            <w:pPr>
              <w:pStyle w:val="TableParagraph"/>
              <w:spacing w:before="78"/>
              <w:ind w:left="8" w:right="6"/>
              <w:rPr>
                <w:sz w:val="20"/>
              </w:rPr>
            </w:pPr>
            <w:r>
              <w:rPr>
                <w:color w:val="C55811"/>
                <w:spacing w:val="-2"/>
                <w:sz w:val="20"/>
              </w:rPr>
              <w:t>Municipio</w:t>
            </w:r>
          </w:p>
        </w:tc>
        <w:tc>
          <w:tcPr>
            <w:tcW w:w="1964" w:type="dxa"/>
            <w:tcBorders>
              <w:left w:val="single" w:sz="4" w:space="0" w:color="000000"/>
              <w:right w:val="single" w:sz="4" w:space="0" w:color="000000"/>
            </w:tcBorders>
          </w:tcPr>
          <w:p>
            <w:pPr>
              <w:pStyle w:val="TableParagraph"/>
              <w:spacing w:line="360" w:lineRule="auto" w:before="80"/>
              <w:ind w:left="671" w:hanging="536"/>
              <w:jc w:val="left"/>
              <w:rPr>
                <w:sz w:val="20"/>
              </w:rPr>
            </w:pPr>
            <w:r>
              <w:rPr>
                <w:color w:val="C55811"/>
                <w:sz w:val="20"/>
              </w:rPr>
              <w:t>Nº</w:t>
            </w:r>
            <w:r>
              <w:rPr>
                <w:color w:val="C55811"/>
                <w:spacing w:val="-10"/>
                <w:sz w:val="20"/>
              </w:rPr>
              <w:t> </w:t>
            </w:r>
            <w:r>
              <w:rPr>
                <w:color w:val="C55811"/>
                <w:sz w:val="20"/>
              </w:rPr>
              <w:t>de</w:t>
            </w:r>
            <w:r>
              <w:rPr>
                <w:color w:val="C55811"/>
                <w:spacing w:val="-10"/>
                <w:sz w:val="20"/>
              </w:rPr>
              <w:t> </w:t>
            </w:r>
            <w:r>
              <w:rPr>
                <w:color w:val="C55811"/>
                <w:sz w:val="20"/>
              </w:rPr>
              <w:t>personas</w:t>
            </w:r>
            <w:r>
              <w:rPr>
                <w:color w:val="C55811"/>
                <w:spacing w:val="-9"/>
                <w:sz w:val="20"/>
              </w:rPr>
              <w:t> </w:t>
            </w:r>
            <w:r>
              <w:rPr>
                <w:color w:val="C55811"/>
                <w:sz w:val="20"/>
              </w:rPr>
              <w:t>en</w:t>
            </w:r>
            <w:r>
              <w:rPr>
                <w:color w:val="C55811"/>
                <w:spacing w:val="-9"/>
                <w:sz w:val="20"/>
              </w:rPr>
              <w:t> </w:t>
            </w:r>
            <w:r>
              <w:rPr>
                <w:color w:val="C55811"/>
                <w:sz w:val="20"/>
              </w:rPr>
              <w:t>el </w:t>
            </w:r>
            <w:r>
              <w:rPr>
                <w:color w:val="C55811"/>
                <w:spacing w:val="-2"/>
                <w:sz w:val="20"/>
              </w:rPr>
              <w:t>servicio</w:t>
            </w:r>
          </w:p>
        </w:tc>
      </w:tr>
      <w:tr>
        <w:trPr>
          <w:trHeight w:val="722" w:hRule="atLeast"/>
        </w:trPr>
        <w:tc>
          <w:tcPr>
            <w:tcW w:w="2041" w:type="dxa"/>
            <w:tcBorders>
              <w:left w:val="single" w:sz="4" w:space="0" w:color="000000"/>
              <w:right w:val="single" w:sz="4" w:space="0" w:color="000000"/>
            </w:tcBorders>
          </w:tcPr>
          <w:p>
            <w:pPr>
              <w:pStyle w:val="TableParagraph"/>
              <w:spacing w:before="78"/>
              <w:ind w:left="7" w:right="5"/>
              <w:rPr>
                <w:b/>
                <w:sz w:val="20"/>
              </w:rPr>
            </w:pPr>
            <w:r>
              <w:rPr>
                <w:b/>
                <w:color w:val="C55811"/>
                <w:sz w:val="20"/>
              </w:rPr>
              <w:t>Santa</w:t>
            </w:r>
            <w:r>
              <w:rPr>
                <w:b/>
                <w:color w:val="C55811"/>
                <w:spacing w:val="-6"/>
                <w:sz w:val="20"/>
              </w:rPr>
              <w:t> </w:t>
            </w:r>
            <w:r>
              <w:rPr>
                <w:b/>
                <w:color w:val="C55811"/>
                <w:spacing w:val="-4"/>
                <w:sz w:val="20"/>
              </w:rPr>
              <w:t>Cruz</w:t>
            </w:r>
          </w:p>
        </w:tc>
        <w:tc>
          <w:tcPr>
            <w:tcW w:w="1966" w:type="dxa"/>
            <w:tcBorders>
              <w:left w:val="single" w:sz="4" w:space="0" w:color="000000"/>
              <w:right w:val="single" w:sz="4" w:space="0" w:color="000000"/>
            </w:tcBorders>
          </w:tcPr>
          <w:p>
            <w:pPr>
              <w:pStyle w:val="TableParagraph"/>
              <w:spacing w:before="78"/>
              <w:ind w:left="8" w:right="3"/>
              <w:rPr>
                <w:b/>
                <w:sz w:val="22"/>
              </w:rPr>
            </w:pPr>
            <w:r>
              <w:rPr>
                <w:b/>
                <w:color w:val="C55811"/>
                <w:spacing w:val="-5"/>
                <w:sz w:val="22"/>
              </w:rPr>
              <w:t>95</w:t>
            </w:r>
          </w:p>
        </w:tc>
        <w:tc>
          <w:tcPr>
            <w:tcW w:w="1966" w:type="dxa"/>
            <w:tcBorders>
              <w:left w:val="single" w:sz="4" w:space="0" w:color="000000"/>
              <w:right w:val="single" w:sz="4" w:space="0" w:color="000000"/>
            </w:tcBorders>
          </w:tcPr>
          <w:p>
            <w:pPr>
              <w:pStyle w:val="TableParagraph"/>
              <w:spacing w:before="78"/>
              <w:ind w:left="8" w:right="5"/>
              <w:rPr>
                <w:sz w:val="22"/>
              </w:rPr>
            </w:pPr>
            <w:r>
              <w:rPr>
                <w:color w:val="C55811"/>
                <w:spacing w:val="-2"/>
                <w:sz w:val="22"/>
              </w:rPr>
              <w:t>Granadilla</w:t>
            </w:r>
          </w:p>
        </w:tc>
        <w:tc>
          <w:tcPr>
            <w:tcW w:w="1964" w:type="dxa"/>
            <w:tcBorders>
              <w:left w:val="single" w:sz="4" w:space="0" w:color="000000"/>
              <w:right w:val="single" w:sz="4" w:space="0" w:color="000000"/>
            </w:tcBorders>
          </w:tcPr>
          <w:p>
            <w:pPr>
              <w:pStyle w:val="TableParagraph"/>
              <w:spacing w:before="78"/>
              <w:rPr>
                <w:b/>
                <w:sz w:val="22"/>
              </w:rPr>
            </w:pPr>
            <w:r>
              <w:rPr>
                <w:b/>
                <w:color w:val="C55811"/>
                <w:spacing w:val="-10"/>
                <w:sz w:val="22"/>
              </w:rPr>
              <w:t>3</w:t>
            </w:r>
          </w:p>
        </w:tc>
      </w:tr>
      <w:tr>
        <w:trPr>
          <w:trHeight w:val="722" w:hRule="atLeast"/>
        </w:trPr>
        <w:tc>
          <w:tcPr>
            <w:tcW w:w="2041" w:type="dxa"/>
            <w:tcBorders>
              <w:left w:val="single" w:sz="4" w:space="0" w:color="000000"/>
              <w:right w:val="single" w:sz="4" w:space="0" w:color="000000"/>
            </w:tcBorders>
          </w:tcPr>
          <w:p>
            <w:pPr>
              <w:pStyle w:val="TableParagraph"/>
              <w:spacing w:before="80"/>
              <w:ind w:left="7" w:right="7"/>
              <w:rPr>
                <w:b/>
                <w:sz w:val="20"/>
              </w:rPr>
            </w:pPr>
            <w:r>
              <w:rPr>
                <w:b/>
                <w:color w:val="C55811"/>
                <w:sz w:val="20"/>
              </w:rPr>
              <w:t>La</w:t>
            </w:r>
            <w:r>
              <w:rPr>
                <w:b/>
                <w:color w:val="C55811"/>
                <w:spacing w:val="-3"/>
                <w:sz w:val="20"/>
              </w:rPr>
              <w:t> </w:t>
            </w:r>
            <w:r>
              <w:rPr>
                <w:b/>
                <w:color w:val="C55811"/>
                <w:spacing w:val="-2"/>
                <w:sz w:val="20"/>
              </w:rPr>
              <w:t>Laguna</w:t>
            </w:r>
          </w:p>
        </w:tc>
        <w:tc>
          <w:tcPr>
            <w:tcW w:w="1966" w:type="dxa"/>
            <w:tcBorders>
              <w:left w:val="single" w:sz="4" w:space="0" w:color="000000"/>
              <w:right w:val="single" w:sz="4" w:space="0" w:color="000000"/>
            </w:tcBorders>
          </w:tcPr>
          <w:p>
            <w:pPr>
              <w:pStyle w:val="TableParagraph"/>
              <w:spacing w:before="80"/>
              <w:ind w:left="8" w:right="3"/>
              <w:rPr>
                <w:b/>
                <w:sz w:val="22"/>
              </w:rPr>
            </w:pPr>
            <w:r>
              <w:rPr>
                <w:b/>
                <w:color w:val="C55811"/>
                <w:spacing w:val="-5"/>
                <w:sz w:val="22"/>
              </w:rPr>
              <w:t>63</w:t>
            </w:r>
          </w:p>
        </w:tc>
        <w:tc>
          <w:tcPr>
            <w:tcW w:w="1966" w:type="dxa"/>
            <w:tcBorders>
              <w:left w:val="single" w:sz="4" w:space="0" w:color="000000"/>
              <w:right w:val="single" w:sz="4" w:space="0" w:color="000000"/>
            </w:tcBorders>
          </w:tcPr>
          <w:p>
            <w:pPr>
              <w:pStyle w:val="TableParagraph"/>
              <w:spacing w:before="80"/>
              <w:ind w:left="8" w:right="2"/>
              <w:rPr>
                <w:sz w:val="22"/>
              </w:rPr>
            </w:pPr>
            <w:r>
              <w:rPr>
                <w:color w:val="C55811"/>
                <w:sz w:val="22"/>
              </w:rPr>
              <w:t>El </w:t>
            </w:r>
            <w:r>
              <w:rPr>
                <w:color w:val="C55811"/>
                <w:spacing w:val="-2"/>
                <w:sz w:val="22"/>
              </w:rPr>
              <w:t>Rosario</w:t>
            </w:r>
          </w:p>
        </w:tc>
        <w:tc>
          <w:tcPr>
            <w:tcW w:w="1964" w:type="dxa"/>
            <w:tcBorders>
              <w:left w:val="single" w:sz="4" w:space="0" w:color="000000"/>
              <w:right w:val="single" w:sz="4" w:space="0" w:color="000000"/>
            </w:tcBorders>
          </w:tcPr>
          <w:p>
            <w:pPr>
              <w:pStyle w:val="TableParagraph"/>
              <w:spacing w:before="80"/>
              <w:rPr>
                <w:b/>
                <w:sz w:val="22"/>
              </w:rPr>
            </w:pPr>
            <w:r>
              <w:rPr>
                <w:b/>
                <w:color w:val="C55811"/>
                <w:spacing w:val="-10"/>
                <w:sz w:val="22"/>
              </w:rPr>
              <w:t>3</w:t>
            </w:r>
          </w:p>
        </w:tc>
      </w:tr>
      <w:tr>
        <w:trPr>
          <w:trHeight w:val="724" w:hRule="atLeast"/>
        </w:trPr>
        <w:tc>
          <w:tcPr>
            <w:tcW w:w="2041" w:type="dxa"/>
            <w:tcBorders>
              <w:left w:val="single" w:sz="4" w:space="0" w:color="000000"/>
              <w:right w:val="single" w:sz="4" w:space="0" w:color="000000"/>
            </w:tcBorders>
          </w:tcPr>
          <w:p>
            <w:pPr>
              <w:pStyle w:val="TableParagraph"/>
              <w:spacing w:before="80"/>
              <w:ind w:left="7" w:right="2"/>
              <w:rPr>
                <w:b/>
                <w:sz w:val="20"/>
              </w:rPr>
            </w:pPr>
            <w:r>
              <w:rPr>
                <w:b/>
                <w:color w:val="C55811"/>
                <w:sz w:val="20"/>
              </w:rPr>
              <w:t>Icod</w:t>
            </w:r>
            <w:r>
              <w:rPr>
                <w:b/>
                <w:color w:val="C55811"/>
                <w:spacing w:val="-2"/>
                <w:sz w:val="20"/>
              </w:rPr>
              <w:t> </w:t>
            </w:r>
            <w:r>
              <w:rPr>
                <w:b/>
                <w:color w:val="C55811"/>
                <w:sz w:val="20"/>
              </w:rPr>
              <w:t>de</w:t>
            </w:r>
            <w:r>
              <w:rPr>
                <w:b/>
                <w:color w:val="C55811"/>
                <w:spacing w:val="-2"/>
                <w:sz w:val="20"/>
              </w:rPr>
              <w:t> </w:t>
            </w:r>
            <w:r>
              <w:rPr>
                <w:b/>
                <w:color w:val="C55811"/>
                <w:sz w:val="20"/>
              </w:rPr>
              <w:t>los</w:t>
            </w:r>
            <w:r>
              <w:rPr>
                <w:b/>
                <w:color w:val="C55811"/>
                <w:spacing w:val="-2"/>
                <w:sz w:val="20"/>
              </w:rPr>
              <w:t> Vinos</w:t>
            </w:r>
          </w:p>
        </w:tc>
        <w:tc>
          <w:tcPr>
            <w:tcW w:w="1966" w:type="dxa"/>
            <w:tcBorders>
              <w:left w:val="single" w:sz="4" w:space="0" w:color="000000"/>
              <w:right w:val="single" w:sz="4" w:space="0" w:color="000000"/>
            </w:tcBorders>
          </w:tcPr>
          <w:p>
            <w:pPr>
              <w:pStyle w:val="TableParagraph"/>
              <w:spacing w:before="80"/>
              <w:ind w:left="8" w:right="3"/>
              <w:rPr>
                <w:b/>
                <w:sz w:val="22"/>
              </w:rPr>
            </w:pPr>
            <w:r>
              <w:rPr>
                <w:b/>
                <w:color w:val="C55811"/>
                <w:spacing w:val="-5"/>
                <w:sz w:val="22"/>
              </w:rPr>
              <w:t>16</w:t>
            </w:r>
          </w:p>
        </w:tc>
        <w:tc>
          <w:tcPr>
            <w:tcW w:w="1966" w:type="dxa"/>
            <w:tcBorders>
              <w:left w:val="single" w:sz="4" w:space="0" w:color="000000"/>
              <w:right w:val="single" w:sz="4" w:space="0" w:color="000000"/>
            </w:tcBorders>
          </w:tcPr>
          <w:p>
            <w:pPr>
              <w:pStyle w:val="TableParagraph"/>
              <w:spacing w:before="80"/>
              <w:ind w:left="8" w:right="1"/>
              <w:rPr>
                <w:sz w:val="22"/>
              </w:rPr>
            </w:pPr>
            <w:r>
              <w:rPr>
                <w:color w:val="C55811"/>
                <w:spacing w:val="-2"/>
                <w:sz w:val="22"/>
              </w:rPr>
              <w:t>Tacoronte</w:t>
            </w:r>
          </w:p>
        </w:tc>
        <w:tc>
          <w:tcPr>
            <w:tcW w:w="1964" w:type="dxa"/>
            <w:tcBorders>
              <w:left w:val="single" w:sz="4" w:space="0" w:color="000000"/>
              <w:right w:val="single" w:sz="4" w:space="0" w:color="000000"/>
            </w:tcBorders>
          </w:tcPr>
          <w:p>
            <w:pPr>
              <w:pStyle w:val="TableParagraph"/>
              <w:spacing w:before="80"/>
              <w:rPr>
                <w:b/>
                <w:sz w:val="22"/>
              </w:rPr>
            </w:pPr>
            <w:r>
              <w:rPr>
                <w:b/>
                <w:color w:val="C55811"/>
                <w:spacing w:val="-10"/>
                <w:sz w:val="22"/>
              </w:rPr>
              <w:t>3</w:t>
            </w:r>
          </w:p>
        </w:tc>
      </w:tr>
      <w:tr>
        <w:trPr>
          <w:trHeight w:val="722" w:hRule="atLeast"/>
        </w:trPr>
        <w:tc>
          <w:tcPr>
            <w:tcW w:w="2041" w:type="dxa"/>
            <w:tcBorders>
              <w:left w:val="single" w:sz="4" w:space="0" w:color="000000"/>
              <w:right w:val="single" w:sz="4" w:space="0" w:color="000000"/>
            </w:tcBorders>
          </w:tcPr>
          <w:p>
            <w:pPr>
              <w:pStyle w:val="TableParagraph"/>
              <w:spacing w:before="78"/>
              <w:ind w:left="7" w:right="4"/>
              <w:rPr>
                <w:b/>
                <w:sz w:val="20"/>
              </w:rPr>
            </w:pPr>
            <w:r>
              <w:rPr>
                <w:b/>
                <w:color w:val="C55811"/>
                <w:sz w:val="20"/>
              </w:rPr>
              <w:t>La</w:t>
            </w:r>
            <w:r>
              <w:rPr>
                <w:b/>
                <w:color w:val="C55811"/>
                <w:spacing w:val="-3"/>
                <w:sz w:val="20"/>
              </w:rPr>
              <w:t> </w:t>
            </w:r>
            <w:r>
              <w:rPr>
                <w:b/>
                <w:color w:val="C55811"/>
                <w:spacing w:val="-2"/>
                <w:sz w:val="20"/>
              </w:rPr>
              <w:t>Orotava</w:t>
            </w:r>
          </w:p>
        </w:tc>
        <w:tc>
          <w:tcPr>
            <w:tcW w:w="1966" w:type="dxa"/>
            <w:tcBorders>
              <w:left w:val="single" w:sz="4" w:space="0" w:color="000000"/>
              <w:right w:val="single" w:sz="4" w:space="0" w:color="000000"/>
            </w:tcBorders>
          </w:tcPr>
          <w:p>
            <w:pPr>
              <w:pStyle w:val="TableParagraph"/>
              <w:spacing w:before="78"/>
              <w:ind w:left="8" w:right="3"/>
              <w:rPr>
                <w:b/>
                <w:sz w:val="22"/>
              </w:rPr>
            </w:pPr>
            <w:r>
              <w:rPr>
                <w:b/>
                <w:color w:val="C55811"/>
                <w:spacing w:val="-5"/>
                <w:sz w:val="22"/>
              </w:rPr>
              <w:t>16</w:t>
            </w:r>
          </w:p>
        </w:tc>
        <w:tc>
          <w:tcPr>
            <w:tcW w:w="1966" w:type="dxa"/>
            <w:tcBorders>
              <w:left w:val="single" w:sz="4" w:space="0" w:color="000000"/>
              <w:right w:val="single" w:sz="4" w:space="0" w:color="000000"/>
            </w:tcBorders>
          </w:tcPr>
          <w:p>
            <w:pPr>
              <w:pStyle w:val="TableParagraph"/>
              <w:spacing w:before="78"/>
              <w:ind w:left="8" w:right="7"/>
              <w:rPr>
                <w:b/>
                <w:sz w:val="20"/>
              </w:rPr>
            </w:pPr>
            <w:r>
              <w:rPr>
                <w:b/>
                <w:color w:val="C55811"/>
                <w:sz w:val="20"/>
              </w:rPr>
              <w:t>Santiago</w:t>
            </w:r>
            <w:r>
              <w:rPr>
                <w:b/>
                <w:color w:val="C55811"/>
                <w:spacing w:val="-8"/>
                <w:sz w:val="20"/>
              </w:rPr>
              <w:t> </w:t>
            </w:r>
            <w:r>
              <w:rPr>
                <w:b/>
                <w:color w:val="C55811"/>
                <w:sz w:val="20"/>
              </w:rPr>
              <w:t>del</w:t>
            </w:r>
            <w:r>
              <w:rPr>
                <w:b/>
                <w:color w:val="C55811"/>
                <w:spacing w:val="-9"/>
                <w:sz w:val="20"/>
              </w:rPr>
              <w:t> </w:t>
            </w:r>
            <w:r>
              <w:rPr>
                <w:b/>
                <w:color w:val="C55811"/>
                <w:spacing w:val="-2"/>
                <w:sz w:val="20"/>
              </w:rPr>
              <w:t>Teide</w:t>
            </w:r>
          </w:p>
        </w:tc>
        <w:tc>
          <w:tcPr>
            <w:tcW w:w="1964" w:type="dxa"/>
            <w:tcBorders>
              <w:left w:val="single" w:sz="4" w:space="0" w:color="000000"/>
              <w:right w:val="single" w:sz="4" w:space="0" w:color="000000"/>
            </w:tcBorders>
          </w:tcPr>
          <w:p>
            <w:pPr>
              <w:pStyle w:val="TableParagraph"/>
              <w:spacing w:before="78"/>
              <w:rPr>
                <w:b/>
                <w:sz w:val="22"/>
              </w:rPr>
            </w:pPr>
            <w:r>
              <w:rPr>
                <w:b/>
                <w:color w:val="C55811"/>
                <w:spacing w:val="-10"/>
                <w:sz w:val="22"/>
              </w:rPr>
              <w:t>3</w:t>
            </w:r>
          </w:p>
        </w:tc>
      </w:tr>
      <w:tr>
        <w:trPr>
          <w:trHeight w:val="722" w:hRule="atLeast"/>
        </w:trPr>
        <w:tc>
          <w:tcPr>
            <w:tcW w:w="2041" w:type="dxa"/>
            <w:tcBorders>
              <w:left w:val="single" w:sz="4" w:space="0" w:color="000000"/>
              <w:right w:val="single" w:sz="4" w:space="0" w:color="000000"/>
            </w:tcBorders>
          </w:tcPr>
          <w:p>
            <w:pPr>
              <w:pStyle w:val="TableParagraph"/>
              <w:spacing w:before="80"/>
              <w:ind w:left="7" w:right="2"/>
              <w:rPr>
                <w:b/>
                <w:sz w:val="20"/>
              </w:rPr>
            </w:pPr>
            <w:r>
              <w:rPr>
                <w:b/>
                <w:color w:val="C55811"/>
                <w:spacing w:val="-2"/>
                <w:sz w:val="20"/>
              </w:rPr>
              <w:t>Arona</w:t>
            </w:r>
          </w:p>
        </w:tc>
        <w:tc>
          <w:tcPr>
            <w:tcW w:w="1966" w:type="dxa"/>
            <w:tcBorders>
              <w:left w:val="single" w:sz="4" w:space="0" w:color="000000"/>
              <w:right w:val="single" w:sz="4" w:space="0" w:color="000000"/>
            </w:tcBorders>
          </w:tcPr>
          <w:p>
            <w:pPr>
              <w:pStyle w:val="TableParagraph"/>
              <w:spacing w:before="80"/>
              <w:ind w:left="8" w:right="3"/>
              <w:rPr>
                <w:b/>
                <w:sz w:val="22"/>
              </w:rPr>
            </w:pPr>
            <w:r>
              <w:rPr>
                <w:b/>
                <w:color w:val="C55811"/>
                <w:spacing w:val="-5"/>
                <w:sz w:val="22"/>
              </w:rPr>
              <w:t>11</w:t>
            </w:r>
          </w:p>
        </w:tc>
        <w:tc>
          <w:tcPr>
            <w:tcW w:w="1966" w:type="dxa"/>
            <w:tcBorders>
              <w:left w:val="single" w:sz="4" w:space="0" w:color="000000"/>
              <w:right w:val="single" w:sz="4" w:space="0" w:color="000000"/>
            </w:tcBorders>
          </w:tcPr>
          <w:p>
            <w:pPr>
              <w:pStyle w:val="TableParagraph"/>
              <w:spacing w:before="80"/>
              <w:ind w:left="8" w:right="6"/>
              <w:rPr>
                <w:b/>
                <w:sz w:val="20"/>
              </w:rPr>
            </w:pPr>
            <w:r>
              <w:rPr>
                <w:b/>
                <w:color w:val="C55811"/>
                <w:sz w:val="20"/>
              </w:rPr>
              <w:t>Santa</w:t>
            </w:r>
            <w:r>
              <w:rPr>
                <w:b/>
                <w:color w:val="C55811"/>
                <w:spacing w:val="-6"/>
                <w:sz w:val="20"/>
              </w:rPr>
              <w:t> </w:t>
            </w:r>
            <w:r>
              <w:rPr>
                <w:b/>
                <w:color w:val="C55811"/>
                <w:spacing w:val="-2"/>
                <w:sz w:val="20"/>
              </w:rPr>
              <w:t>Úrsula</w:t>
            </w:r>
          </w:p>
        </w:tc>
        <w:tc>
          <w:tcPr>
            <w:tcW w:w="1964" w:type="dxa"/>
            <w:tcBorders>
              <w:left w:val="single" w:sz="4" w:space="0" w:color="000000"/>
              <w:right w:val="single" w:sz="4" w:space="0" w:color="000000"/>
            </w:tcBorders>
          </w:tcPr>
          <w:p>
            <w:pPr>
              <w:pStyle w:val="TableParagraph"/>
              <w:spacing w:before="80"/>
              <w:rPr>
                <w:b/>
                <w:sz w:val="22"/>
              </w:rPr>
            </w:pPr>
            <w:r>
              <w:rPr>
                <w:b/>
                <w:color w:val="C55811"/>
                <w:spacing w:val="-10"/>
                <w:sz w:val="22"/>
              </w:rPr>
              <w:t>3</w:t>
            </w:r>
          </w:p>
        </w:tc>
      </w:tr>
      <w:tr>
        <w:trPr>
          <w:trHeight w:val="724" w:hRule="atLeast"/>
        </w:trPr>
        <w:tc>
          <w:tcPr>
            <w:tcW w:w="2041" w:type="dxa"/>
            <w:tcBorders>
              <w:left w:val="single" w:sz="4" w:space="0" w:color="000000"/>
              <w:right w:val="single" w:sz="4" w:space="0" w:color="000000"/>
            </w:tcBorders>
          </w:tcPr>
          <w:p>
            <w:pPr>
              <w:pStyle w:val="TableParagraph"/>
              <w:spacing w:before="80"/>
              <w:ind w:left="7" w:right="2"/>
              <w:rPr>
                <w:b/>
                <w:sz w:val="20"/>
              </w:rPr>
            </w:pPr>
            <w:r>
              <w:rPr>
                <w:b/>
                <w:color w:val="C55811"/>
                <w:sz w:val="20"/>
              </w:rPr>
              <w:t>Guía</w:t>
            </w:r>
            <w:r>
              <w:rPr>
                <w:b/>
                <w:color w:val="C55811"/>
                <w:spacing w:val="-4"/>
                <w:sz w:val="20"/>
              </w:rPr>
              <w:t> </w:t>
            </w:r>
            <w:r>
              <w:rPr>
                <w:b/>
                <w:color w:val="C55811"/>
                <w:sz w:val="20"/>
              </w:rPr>
              <w:t>de</w:t>
            </w:r>
            <w:r>
              <w:rPr>
                <w:b/>
                <w:color w:val="C55811"/>
                <w:spacing w:val="-2"/>
                <w:sz w:val="20"/>
              </w:rPr>
              <w:t> Isora</w:t>
            </w:r>
          </w:p>
        </w:tc>
        <w:tc>
          <w:tcPr>
            <w:tcW w:w="1966" w:type="dxa"/>
            <w:tcBorders>
              <w:left w:val="single" w:sz="4" w:space="0" w:color="000000"/>
              <w:right w:val="single" w:sz="4" w:space="0" w:color="000000"/>
            </w:tcBorders>
          </w:tcPr>
          <w:p>
            <w:pPr>
              <w:pStyle w:val="TableParagraph"/>
              <w:spacing w:before="80"/>
              <w:ind w:left="8" w:right="3"/>
              <w:rPr>
                <w:b/>
                <w:sz w:val="22"/>
              </w:rPr>
            </w:pPr>
            <w:r>
              <w:rPr>
                <w:b/>
                <w:color w:val="C55811"/>
                <w:spacing w:val="-5"/>
                <w:sz w:val="22"/>
              </w:rPr>
              <w:t>10</w:t>
            </w:r>
          </w:p>
        </w:tc>
        <w:tc>
          <w:tcPr>
            <w:tcW w:w="1966" w:type="dxa"/>
            <w:tcBorders>
              <w:left w:val="single" w:sz="4" w:space="0" w:color="000000"/>
              <w:right w:val="single" w:sz="4" w:space="0" w:color="000000"/>
            </w:tcBorders>
          </w:tcPr>
          <w:p>
            <w:pPr>
              <w:pStyle w:val="TableParagraph"/>
              <w:spacing w:before="80"/>
              <w:ind w:left="8"/>
              <w:rPr>
                <w:sz w:val="22"/>
              </w:rPr>
            </w:pPr>
            <w:r>
              <w:rPr>
                <w:color w:val="C55811"/>
                <w:sz w:val="22"/>
              </w:rPr>
              <w:t>La </w:t>
            </w:r>
            <w:r>
              <w:rPr>
                <w:color w:val="C55811"/>
                <w:spacing w:val="-2"/>
                <w:sz w:val="22"/>
              </w:rPr>
              <w:t>Guancha</w:t>
            </w:r>
          </w:p>
        </w:tc>
        <w:tc>
          <w:tcPr>
            <w:tcW w:w="1964" w:type="dxa"/>
            <w:tcBorders>
              <w:left w:val="single" w:sz="4" w:space="0" w:color="000000"/>
              <w:right w:val="single" w:sz="4" w:space="0" w:color="000000"/>
            </w:tcBorders>
          </w:tcPr>
          <w:p>
            <w:pPr>
              <w:pStyle w:val="TableParagraph"/>
              <w:spacing w:before="80"/>
              <w:rPr>
                <w:b/>
                <w:sz w:val="22"/>
              </w:rPr>
            </w:pPr>
            <w:r>
              <w:rPr>
                <w:b/>
                <w:color w:val="C55811"/>
                <w:spacing w:val="-10"/>
                <w:sz w:val="22"/>
              </w:rPr>
              <w:t>2</w:t>
            </w:r>
          </w:p>
        </w:tc>
      </w:tr>
      <w:tr>
        <w:trPr>
          <w:trHeight w:val="1053" w:hRule="atLeast"/>
        </w:trPr>
        <w:tc>
          <w:tcPr>
            <w:tcW w:w="2041" w:type="dxa"/>
            <w:tcBorders>
              <w:left w:val="single" w:sz="4" w:space="0" w:color="000000"/>
              <w:right w:val="single" w:sz="4" w:space="0" w:color="000000"/>
            </w:tcBorders>
          </w:tcPr>
          <w:p>
            <w:pPr>
              <w:pStyle w:val="TableParagraph"/>
              <w:spacing w:before="78"/>
              <w:ind w:left="7" w:right="7"/>
              <w:rPr>
                <w:b/>
                <w:sz w:val="20"/>
              </w:rPr>
            </w:pPr>
            <w:r>
              <w:rPr>
                <w:b/>
                <w:color w:val="C55811"/>
                <w:spacing w:val="-2"/>
                <w:sz w:val="20"/>
              </w:rPr>
              <w:t>Tegueste</w:t>
            </w:r>
          </w:p>
        </w:tc>
        <w:tc>
          <w:tcPr>
            <w:tcW w:w="1966" w:type="dxa"/>
            <w:tcBorders>
              <w:left w:val="single" w:sz="4" w:space="0" w:color="000000"/>
              <w:right w:val="single" w:sz="4" w:space="0" w:color="000000"/>
            </w:tcBorders>
          </w:tcPr>
          <w:p>
            <w:pPr>
              <w:pStyle w:val="TableParagraph"/>
              <w:spacing w:before="78"/>
              <w:ind w:left="8" w:right="1"/>
              <w:rPr>
                <w:b/>
                <w:sz w:val="22"/>
              </w:rPr>
            </w:pPr>
            <w:r>
              <w:rPr>
                <w:b/>
                <w:color w:val="C55811"/>
                <w:spacing w:val="-10"/>
                <w:sz w:val="22"/>
              </w:rPr>
              <w:t>8</w:t>
            </w:r>
          </w:p>
        </w:tc>
        <w:tc>
          <w:tcPr>
            <w:tcW w:w="1966" w:type="dxa"/>
            <w:tcBorders>
              <w:left w:val="single" w:sz="4" w:space="0" w:color="000000"/>
              <w:right w:val="single" w:sz="4" w:space="0" w:color="000000"/>
            </w:tcBorders>
          </w:tcPr>
          <w:p>
            <w:pPr>
              <w:pStyle w:val="TableParagraph"/>
              <w:spacing w:line="357" w:lineRule="auto" w:before="80"/>
              <w:ind w:left="666" w:hanging="274"/>
              <w:jc w:val="left"/>
              <w:rPr>
                <w:b/>
                <w:sz w:val="20"/>
              </w:rPr>
            </w:pPr>
            <w:r>
              <w:rPr>
                <w:b/>
                <w:color w:val="C55811"/>
                <w:sz w:val="20"/>
              </w:rPr>
              <w:t>San</w:t>
            </w:r>
            <w:r>
              <w:rPr>
                <w:b/>
                <w:color w:val="C55811"/>
                <w:spacing w:val="-12"/>
                <w:sz w:val="20"/>
              </w:rPr>
              <w:t> </w:t>
            </w:r>
            <w:r>
              <w:rPr>
                <w:b/>
                <w:color w:val="C55811"/>
                <w:sz w:val="20"/>
              </w:rPr>
              <w:t>Juan</w:t>
            </w:r>
            <w:r>
              <w:rPr>
                <w:b/>
                <w:color w:val="C55811"/>
                <w:spacing w:val="-11"/>
                <w:sz w:val="20"/>
              </w:rPr>
              <w:t> </w:t>
            </w:r>
            <w:r>
              <w:rPr>
                <w:b/>
                <w:color w:val="C55811"/>
                <w:sz w:val="20"/>
              </w:rPr>
              <w:t>de</w:t>
            </w:r>
            <w:r>
              <w:rPr>
                <w:b/>
                <w:color w:val="C55811"/>
                <w:spacing w:val="-11"/>
                <w:sz w:val="20"/>
              </w:rPr>
              <w:t> </w:t>
            </w:r>
            <w:r>
              <w:rPr>
                <w:b/>
                <w:color w:val="C55811"/>
                <w:sz w:val="20"/>
              </w:rPr>
              <w:t>la </w:t>
            </w:r>
            <w:r>
              <w:rPr>
                <w:b/>
                <w:color w:val="C55811"/>
                <w:spacing w:val="-2"/>
                <w:sz w:val="20"/>
              </w:rPr>
              <w:t>Rambla</w:t>
            </w:r>
          </w:p>
        </w:tc>
        <w:tc>
          <w:tcPr>
            <w:tcW w:w="1964" w:type="dxa"/>
            <w:tcBorders>
              <w:left w:val="single" w:sz="4" w:space="0" w:color="000000"/>
              <w:right w:val="single" w:sz="4" w:space="0" w:color="000000"/>
            </w:tcBorders>
          </w:tcPr>
          <w:p>
            <w:pPr>
              <w:pStyle w:val="TableParagraph"/>
              <w:spacing w:before="78"/>
              <w:rPr>
                <w:b/>
                <w:sz w:val="22"/>
              </w:rPr>
            </w:pPr>
            <w:r>
              <w:rPr>
                <w:b/>
                <w:color w:val="C55811"/>
                <w:spacing w:val="-10"/>
                <w:sz w:val="22"/>
              </w:rPr>
              <w:t>2</w:t>
            </w:r>
          </w:p>
        </w:tc>
      </w:tr>
    </w:tbl>
    <w:p>
      <w:pPr>
        <w:pStyle w:val="TableParagraph"/>
        <w:spacing w:after="0"/>
        <w:rPr>
          <w:b/>
          <w:sz w:val="22"/>
        </w:rPr>
        <w:sectPr>
          <w:pgSz w:w="11910" w:h="16840"/>
          <w:pgMar w:header="342" w:footer="1000" w:top="1760" w:bottom="1200" w:left="992" w:right="141"/>
        </w:sectPr>
      </w:pPr>
    </w:p>
    <w:p>
      <w:pPr>
        <w:pStyle w:val="BodyText"/>
        <w:spacing w:before="223" w:after="1"/>
        <w:rPr>
          <w:sz w:val="20"/>
        </w:rPr>
      </w:pPr>
    </w:p>
    <w:tbl>
      <w:tblPr>
        <w:tblW w:w="0" w:type="auto"/>
        <w:jc w:val="left"/>
        <w:tblInd w:w="828"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041"/>
        <w:gridCol w:w="1966"/>
        <w:gridCol w:w="1966"/>
        <w:gridCol w:w="1964"/>
      </w:tblGrid>
      <w:tr>
        <w:trPr>
          <w:trHeight w:val="724" w:hRule="atLeast"/>
        </w:trPr>
        <w:tc>
          <w:tcPr>
            <w:tcW w:w="2041" w:type="dxa"/>
            <w:tcBorders>
              <w:left w:val="single" w:sz="4" w:space="0" w:color="000000"/>
              <w:right w:val="single" w:sz="4" w:space="0" w:color="000000"/>
            </w:tcBorders>
          </w:tcPr>
          <w:p>
            <w:pPr>
              <w:pStyle w:val="TableParagraph"/>
              <w:spacing w:before="80"/>
              <w:ind w:left="7"/>
              <w:rPr>
                <w:sz w:val="22"/>
              </w:rPr>
            </w:pPr>
            <w:r>
              <w:rPr>
                <w:color w:val="C55811"/>
                <w:sz w:val="22"/>
              </w:rPr>
              <w:t>La </w:t>
            </w:r>
            <w:r>
              <w:rPr>
                <w:color w:val="C55811"/>
                <w:spacing w:val="-2"/>
                <w:sz w:val="22"/>
              </w:rPr>
              <w:t>Palma</w:t>
            </w:r>
          </w:p>
        </w:tc>
        <w:tc>
          <w:tcPr>
            <w:tcW w:w="1966" w:type="dxa"/>
            <w:tcBorders>
              <w:left w:val="single" w:sz="4" w:space="0" w:color="000000"/>
              <w:right w:val="single" w:sz="4" w:space="0" w:color="000000"/>
            </w:tcBorders>
          </w:tcPr>
          <w:p>
            <w:pPr>
              <w:pStyle w:val="TableParagraph"/>
              <w:spacing w:before="80"/>
              <w:ind w:left="8" w:right="1"/>
              <w:rPr>
                <w:b/>
                <w:sz w:val="22"/>
              </w:rPr>
            </w:pPr>
            <w:r>
              <w:rPr>
                <w:b/>
                <w:color w:val="C55811"/>
                <w:spacing w:val="-10"/>
                <w:sz w:val="22"/>
              </w:rPr>
              <w:t>6</w:t>
            </w:r>
          </w:p>
        </w:tc>
        <w:tc>
          <w:tcPr>
            <w:tcW w:w="1966" w:type="dxa"/>
            <w:tcBorders>
              <w:left w:val="single" w:sz="4" w:space="0" w:color="000000"/>
              <w:right w:val="single" w:sz="4" w:space="0" w:color="000000"/>
            </w:tcBorders>
          </w:tcPr>
          <w:p>
            <w:pPr>
              <w:pStyle w:val="TableParagraph"/>
              <w:spacing w:before="80"/>
              <w:ind w:left="8" w:right="6"/>
              <w:rPr>
                <w:b/>
                <w:sz w:val="20"/>
              </w:rPr>
            </w:pPr>
            <w:r>
              <w:rPr>
                <w:b/>
                <w:color w:val="C55811"/>
                <w:sz w:val="20"/>
              </w:rPr>
              <w:t>Los</w:t>
            </w:r>
            <w:r>
              <w:rPr>
                <w:b/>
                <w:color w:val="C55811"/>
                <w:spacing w:val="-3"/>
                <w:sz w:val="20"/>
              </w:rPr>
              <w:t> </w:t>
            </w:r>
            <w:r>
              <w:rPr>
                <w:b/>
                <w:color w:val="C55811"/>
                <w:spacing w:val="-2"/>
                <w:sz w:val="20"/>
              </w:rPr>
              <w:t>Realejos</w:t>
            </w:r>
          </w:p>
        </w:tc>
        <w:tc>
          <w:tcPr>
            <w:tcW w:w="1964" w:type="dxa"/>
            <w:tcBorders>
              <w:left w:val="single" w:sz="4" w:space="0" w:color="000000"/>
              <w:right w:val="single" w:sz="4" w:space="0" w:color="000000"/>
            </w:tcBorders>
          </w:tcPr>
          <w:p>
            <w:pPr>
              <w:pStyle w:val="TableParagraph"/>
              <w:spacing w:before="80"/>
              <w:rPr>
                <w:b/>
                <w:sz w:val="22"/>
              </w:rPr>
            </w:pPr>
            <w:r>
              <w:rPr>
                <w:b/>
                <w:color w:val="C55811"/>
                <w:spacing w:val="-10"/>
                <w:sz w:val="22"/>
              </w:rPr>
              <w:t>2</w:t>
            </w:r>
          </w:p>
        </w:tc>
      </w:tr>
      <w:tr>
        <w:trPr>
          <w:trHeight w:val="721" w:hRule="atLeast"/>
        </w:trPr>
        <w:tc>
          <w:tcPr>
            <w:tcW w:w="2041" w:type="dxa"/>
            <w:tcBorders>
              <w:left w:val="single" w:sz="4" w:space="0" w:color="000000"/>
              <w:right w:val="single" w:sz="4" w:space="0" w:color="000000"/>
            </w:tcBorders>
          </w:tcPr>
          <w:p>
            <w:pPr>
              <w:pStyle w:val="TableParagraph"/>
              <w:spacing w:before="78"/>
              <w:ind w:left="7" w:right="2"/>
              <w:rPr>
                <w:sz w:val="22"/>
              </w:rPr>
            </w:pPr>
            <w:r>
              <w:rPr>
                <w:color w:val="C55811"/>
                <w:sz w:val="22"/>
              </w:rPr>
              <w:t>Los</w:t>
            </w:r>
            <w:r>
              <w:rPr>
                <w:color w:val="C55811"/>
                <w:spacing w:val="-2"/>
                <w:sz w:val="22"/>
              </w:rPr>
              <w:t> Silos</w:t>
            </w:r>
          </w:p>
        </w:tc>
        <w:tc>
          <w:tcPr>
            <w:tcW w:w="1966" w:type="dxa"/>
            <w:tcBorders>
              <w:left w:val="single" w:sz="4" w:space="0" w:color="000000"/>
              <w:right w:val="single" w:sz="4" w:space="0" w:color="000000"/>
            </w:tcBorders>
          </w:tcPr>
          <w:p>
            <w:pPr>
              <w:pStyle w:val="TableParagraph"/>
              <w:spacing w:before="78"/>
              <w:ind w:left="8" w:right="1"/>
              <w:rPr>
                <w:b/>
                <w:sz w:val="22"/>
              </w:rPr>
            </w:pPr>
            <w:r>
              <w:rPr>
                <w:b/>
                <w:color w:val="C55811"/>
                <w:spacing w:val="-10"/>
                <w:sz w:val="22"/>
              </w:rPr>
              <w:t>5</w:t>
            </w:r>
          </w:p>
        </w:tc>
        <w:tc>
          <w:tcPr>
            <w:tcW w:w="1966" w:type="dxa"/>
            <w:tcBorders>
              <w:left w:val="single" w:sz="4" w:space="0" w:color="000000"/>
              <w:right w:val="single" w:sz="4" w:space="0" w:color="000000"/>
            </w:tcBorders>
          </w:tcPr>
          <w:p>
            <w:pPr>
              <w:pStyle w:val="TableParagraph"/>
              <w:spacing w:before="78"/>
              <w:ind w:left="8" w:right="7"/>
              <w:rPr>
                <w:b/>
                <w:sz w:val="20"/>
              </w:rPr>
            </w:pPr>
            <w:r>
              <w:rPr>
                <w:b/>
                <w:color w:val="C55811"/>
                <w:sz w:val="20"/>
              </w:rPr>
              <w:t>El</w:t>
            </w:r>
            <w:r>
              <w:rPr>
                <w:b/>
                <w:color w:val="C55811"/>
                <w:spacing w:val="-3"/>
                <w:sz w:val="20"/>
              </w:rPr>
              <w:t> </w:t>
            </w:r>
            <w:r>
              <w:rPr>
                <w:b/>
                <w:color w:val="C55811"/>
                <w:spacing w:val="-2"/>
                <w:sz w:val="20"/>
              </w:rPr>
              <w:t>Rosario</w:t>
            </w:r>
          </w:p>
        </w:tc>
        <w:tc>
          <w:tcPr>
            <w:tcW w:w="1964" w:type="dxa"/>
            <w:tcBorders>
              <w:left w:val="single" w:sz="4" w:space="0" w:color="000000"/>
              <w:right w:val="single" w:sz="4" w:space="0" w:color="000000"/>
            </w:tcBorders>
          </w:tcPr>
          <w:p>
            <w:pPr>
              <w:pStyle w:val="TableParagraph"/>
              <w:spacing w:before="78"/>
              <w:rPr>
                <w:b/>
                <w:sz w:val="22"/>
              </w:rPr>
            </w:pPr>
            <w:r>
              <w:rPr>
                <w:b/>
                <w:color w:val="C55811"/>
                <w:spacing w:val="-10"/>
                <w:sz w:val="22"/>
              </w:rPr>
              <w:t>2</w:t>
            </w:r>
          </w:p>
        </w:tc>
      </w:tr>
      <w:tr>
        <w:trPr>
          <w:trHeight w:val="722" w:hRule="atLeast"/>
        </w:trPr>
        <w:tc>
          <w:tcPr>
            <w:tcW w:w="2041" w:type="dxa"/>
            <w:tcBorders>
              <w:left w:val="single" w:sz="4" w:space="0" w:color="000000"/>
              <w:right w:val="single" w:sz="4" w:space="0" w:color="000000"/>
            </w:tcBorders>
          </w:tcPr>
          <w:p>
            <w:pPr>
              <w:pStyle w:val="TableParagraph"/>
              <w:spacing w:before="78"/>
              <w:ind w:left="7" w:right="4"/>
              <w:rPr>
                <w:b/>
                <w:sz w:val="20"/>
              </w:rPr>
            </w:pPr>
            <w:r>
              <w:rPr>
                <w:b/>
                <w:color w:val="C55811"/>
                <w:sz w:val="20"/>
              </w:rPr>
              <w:t>La</w:t>
            </w:r>
            <w:r>
              <w:rPr>
                <w:b/>
                <w:color w:val="C55811"/>
                <w:spacing w:val="-3"/>
                <w:sz w:val="20"/>
              </w:rPr>
              <w:t> </w:t>
            </w:r>
            <w:r>
              <w:rPr>
                <w:b/>
                <w:color w:val="C55811"/>
                <w:spacing w:val="-2"/>
                <w:sz w:val="20"/>
              </w:rPr>
              <w:t>Matanza</w:t>
            </w:r>
          </w:p>
        </w:tc>
        <w:tc>
          <w:tcPr>
            <w:tcW w:w="1966" w:type="dxa"/>
            <w:tcBorders>
              <w:left w:val="single" w:sz="4" w:space="0" w:color="000000"/>
              <w:right w:val="single" w:sz="4" w:space="0" w:color="000000"/>
            </w:tcBorders>
          </w:tcPr>
          <w:p>
            <w:pPr>
              <w:pStyle w:val="TableParagraph"/>
              <w:spacing w:before="78"/>
              <w:ind w:left="8" w:right="1"/>
              <w:rPr>
                <w:b/>
                <w:sz w:val="22"/>
              </w:rPr>
            </w:pPr>
            <w:r>
              <w:rPr>
                <w:b/>
                <w:color w:val="C55811"/>
                <w:spacing w:val="-10"/>
                <w:sz w:val="22"/>
              </w:rPr>
              <w:t>5</w:t>
            </w:r>
          </w:p>
        </w:tc>
        <w:tc>
          <w:tcPr>
            <w:tcW w:w="1966" w:type="dxa"/>
            <w:tcBorders>
              <w:left w:val="single" w:sz="4" w:space="0" w:color="000000"/>
              <w:right w:val="single" w:sz="4" w:space="0" w:color="000000"/>
            </w:tcBorders>
          </w:tcPr>
          <w:p>
            <w:pPr>
              <w:pStyle w:val="TableParagraph"/>
              <w:spacing w:before="78"/>
              <w:ind w:left="8" w:right="3"/>
              <w:rPr>
                <w:b/>
                <w:sz w:val="20"/>
              </w:rPr>
            </w:pPr>
            <w:r>
              <w:rPr>
                <w:b/>
                <w:color w:val="C55811"/>
                <w:spacing w:val="-2"/>
                <w:sz w:val="20"/>
              </w:rPr>
              <w:t>Arafo</w:t>
            </w:r>
          </w:p>
        </w:tc>
        <w:tc>
          <w:tcPr>
            <w:tcW w:w="1964" w:type="dxa"/>
            <w:tcBorders>
              <w:left w:val="single" w:sz="4" w:space="0" w:color="000000"/>
              <w:right w:val="single" w:sz="4" w:space="0" w:color="000000"/>
            </w:tcBorders>
          </w:tcPr>
          <w:p>
            <w:pPr>
              <w:pStyle w:val="TableParagraph"/>
              <w:spacing w:before="78"/>
              <w:rPr>
                <w:b/>
                <w:sz w:val="22"/>
              </w:rPr>
            </w:pPr>
            <w:r>
              <w:rPr>
                <w:b/>
                <w:color w:val="C55811"/>
                <w:spacing w:val="-10"/>
                <w:sz w:val="22"/>
              </w:rPr>
              <w:t>1</w:t>
            </w:r>
          </w:p>
        </w:tc>
      </w:tr>
      <w:tr>
        <w:trPr>
          <w:trHeight w:val="724" w:hRule="atLeast"/>
        </w:trPr>
        <w:tc>
          <w:tcPr>
            <w:tcW w:w="2041" w:type="dxa"/>
            <w:tcBorders>
              <w:left w:val="single" w:sz="4" w:space="0" w:color="000000"/>
              <w:right w:val="single" w:sz="4" w:space="0" w:color="000000"/>
            </w:tcBorders>
          </w:tcPr>
          <w:p>
            <w:pPr>
              <w:pStyle w:val="TableParagraph"/>
              <w:spacing w:before="80"/>
              <w:ind w:left="7" w:right="3"/>
              <w:rPr>
                <w:b/>
                <w:sz w:val="20"/>
              </w:rPr>
            </w:pPr>
            <w:r>
              <w:rPr>
                <w:b/>
                <w:color w:val="C55811"/>
                <w:spacing w:val="-2"/>
                <w:sz w:val="20"/>
              </w:rPr>
              <w:t>Güímar</w:t>
            </w:r>
          </w:p>
        </w:tc>
        <w:tc>
          <w:tcPr>
            <w:tcW w:w="1966" w:type="dxa"/>
            <w:tcBorders>
              <w:left w:val="single" w:sz="4" w:space="0" w:color="000000"/>
              <w:right w:val="single" w:sz="4" w:space="0" w:color="000000"/>
            </w:tcBorders>
          </w:tcPr>
          <w:p>
            <w:pPr>
              <w:pStyle w:val="TableParagraph"/>
              <w:spacing w:before="80"/>
              <w:ind w:left="8" w:right="1"/>
              <w:rPr>
                <w:b/>
                <w:sz w:val="22"/>
              </w:rPr>
            </w:pPr>
            <w:r>
              <w:rPr>
                <w:b/>
                <w:color w:val="C55811"/>
                <w:spacing w:val="-10"/>
                <w:sz w:val="22"/>
              </w:rPr>
              <w:t>4</w:t>
            </w:r>
          </w:p>
        </w:tc>
        <w:tc>
          <w:tcPr>
            <w:tcW w:w="1966" w:type="dxa"/>
            <w:tcBorders>
              <w:left w:val="single" w:sz="4" w:space="0" w:color="000000"/>
              <w:right w:val="single" w:sz="4" w:space="0" w:color="000000"/>
            </w:tcBorders>
          </w:tcPr>
          <w:p>
            <w:pPr>
              <w:pStyle w:val="TableParagraph"/>
              <w:spacing w:before="80"/>
              <w:ind w:left="8" w:right="4"/>
              <w:rPr>
                <w:sz w:val="22"/>
              </w:rPr>
            </w:pPr>
            <w:r>
              <w:rPr>
                <w:color w:val="C55811"/>
                <w:spacing w:val="-2"/>
                <w:sz w:val="22"/>
              </w:rPr>
              <w:t>Arico</w:t>
            </w:r>
          </w:p>
        </w:tc>
        <w:tc>
          <w:tcPr>
            <w:tcW w:w="1964" w:type="dxa"/>
            <w:tcBorders>
              <w:left w:val="single" w:sz="4" w:space="0" w:color="000000"/>
              <w:right w:val="single" w:sz="4" w:space="0" w:color="000000"/>
            </w:tcBorders>
          </w:tcPr>
          <w:p>
            <w:pPr>
              <w:pStyle w:val="TableParagraph"/>
              <w:spacing w:before="80"/>
              <w:rPr>
                <w:b/>
                <w:sz w:val="22"/>
              </w:rPr>
            </w:pPr>
            <w:r>
              <w:rPr>
                <w:b/>
                <w:color w:val="C55811"/>
                <w:spacing w:val="-10"/>
                <w:sz w:val="22"/>
              </w:rPr>
              <w:t>1</w:t>
            </w:r>
          </w:p>
        </w:tc>
      </w:tr>
      <w:tr>
        <w:trPr>
          <w:trHeight w:val="722" w:hRule="atLeast"/>
        </w:trPr>
        <w:tc>
          <w:tcPr>
            <w:tcW w:w="2041" w:type="dxa"/>
            <w:tcBorders>
              <w:left w:val="single" w:sz="4" w:space="0" w:color="000000"/>
              <w:right w:val="single" w:sz="4" w:space="0" w:color="000000"/>
            </w:tcBorders>
          </w:tcPr>
          <w:p>
            <w:pPr>
              <w:pStyle w:val="TableParagraph"/>
              <w:spacing w:before="78"/>
              <w:ind w:left="7" w:right="6"/>
              <w:rPr>
                <w:b/>
                <w:sz w:val="20"/>
              </w:rPr>
            </w:pPr>
            <w:r>
              <w:rPr>
                <w:b/>
                <w:color w:val="C55811"/>
                <w:sz w:val="20"/>
              </w:rPr>
              <w:t>Puerto</w:t>
            </w:r>
            <w:r>
              <w:rPr>
                <w:b/>
                <w:color w:val="C55811"/>
                <w:spacing w:val="-2"/>
                <w:sz w:val="20"/>
              </w:rPr>
              <w:t> </w:t>
            </w:r>
            <w:r>
              <w:rPr>
                <w:b/>
                <w:color w:val="C55811"/>
                <w:sz w:val="20"/>
              </w:rPr>
              <w:t>de</w:t>
            </w:r>
            <w:r>
              <w:rPr>
                <w:b/>
                <w:color w:val="C55811"/>
                <w:spacing w:val="-3"/>
                <w:sz w:val="20"/>
              </w:rPr>
              <w:t> </w:t>
            </w:r>
            <w:r>
              <w:rPr>
                <w:b/>
                <w:color w:val="C55811"/>
                <w:sz w:val="20"/>
              </w:rPr>
              <w:t>la</w:t>
            </w:r>
            <w:r>
              <w:rPr>
                <w:b/>
                <w:color w:val="C55811"/>
                <w:spacing w:val="-4"/>
                <w:sz w:val="20"/>
              </w:rPr>
              <w:t> cruz</w:t>
            </w:r>
          </w:p>
        </w:tc>
        <w:tc>
          <w:tcPr>
            <w:tcW w:w="1966" w:type="dxa"/>
            <w:tcBorders>
              <w:left w:val="single" w:sz="4" w:space="0" w:color="000000"/>
              <w:right w:val="single" w:sz="4" w:space="0" w:color="000000"/>
            </w:tcBorders>
          </w:tcPr>
          <w:p>
            <w:pPr>
              <w:pStyle w:val="TableParagraph"/>
              <w:spacing w:before="78"/>
              <w:ind w:left="8" w:right="1"/>
              <w:rPr>
                <w:b/>
                <w:sz w:val="22"/>
              </w:rPr>
            </w:pPr>
            <w:r>
              <w:rPr>
                <w:b/>
                <w:color w:val="C55811"/>
                <w:spacing w:val="-10"/>
                <w:sz w:val="22"/>
              </w:rPr>
              <w:t>4</w:t>
            </w:r>
          </w:p>
        </w:tc>
        <w:tc>
          <w:tcPr>
            <w:tcW w:w="1966" w:type="dxa"/>
            <w:tcBorders>
              <w:left w:val="single" w:sz="4" w:space="0" w:color="000000"/>
              <w:right w:val="single" w:sz="4" w:space="0" w:color="000000"/>
            </w:tcBorders>
          </w:tcPr>
          <w:p>
            <w:pPr>
              <w:pStyle w:val="TableParagraph"/>
              <w:spacing w:before="78"/>
              <w:ind w:left="8" w:right="3"/>
              <w:rPr>
                <w:sz w:val="22"/>
              </w:rPr>
            </w:pPr>
            <w:r>
              <w:rPr>
                <w:color w:val="C55811"/>
                <w:sz w:val="22"/>
              </w:rPr>
              <w:t>El </w:t>
            </w:r>
            <w:r>
              <w:rPr>
                <w:color w:val="C55811"/>
                <w:spacing w:val="-2"/>
                <w:sz w:val="22"/>
              </w:rPr>
              <w:t>Tanque</w:t>
            </w:r>
          </w:p>
        </w:tc>
        <w:tc>
          <w:tcPr>
            <w:tcW w:w="1964" w:type="dxa"/>
            <w:tcBorders>
              <w:left w:val="single" w:sz="4" w:space="0" w:color="000000"/>
              <w:right w:val="single" w:sz="4" w:space="0" w:color="000000"/>
            </w:tcBorders>
          </w:tcPr>
          <w:p>
            <w:pPr>
              <w:pStyle w:val="TableParagraph"/>
              <w:spacing w:before="78"/>
              <w:rPr>
                <w:b/>
                <w:sz w:val="22"/>
              </w:rPr>
            </w:pPr>
            <w:r>
              <w:rPr>
                <w:b/>
                <w:color w:val="C55811"/>
                <w:spacing w:val="-10"/>
                <w:sz w:val="22"/>
              </w:rPr>
              <w:t>1</w:t>
            </w:r>
          </w:p>
        </w:tc>
      </w:tr>
      <w:tr>
        <w:trPr>
          <w:trHeight w:val="721" w:hRule="atLeast"/>
        </w:trPr>
        <w:tc>
          <w:tcPr>
            <w:tcW w:w="2041" w:type="dxa"/>
            <w:tcBorders>
              <w:left w:val="single" w:sz="4" w:space="0" w:color="000000"/>
              <w:right w:val="single" w:sz="4" w:space="0" w:color="000000"/>
            </w:tcBorders>
          </w:tcPr>
          <w:p>
            <w:pPr>
              <w:pStyle w:val="TableParagraph"/>
              <w:spacing w:before="78"/>
              <w:ind w:left="7" w:right="5"/>
              <w:rPr>
                <w:b/>
                <w:sz w:val="20"/>
              </w:rPr>
            </w:pPr>
            <w:r>
              <w:rPr>
                <w:b/>
                <w:color w:val="C55811"/>
                <w:spacing w:val="-4"/>
                <w:sz w:val="20"/>
              </w:rPr>
              <w:t>Adeje</w:t>
            </w:r>
          </w:p>
        </w:tc>
        <w:tc>
          <w:tcPr>
            <w:tcW w:w="1966" w:type="dxa"/>
            <w:tcBorders>
              <w:left w:val="single" w:sz="4" w:space="0" w:color="000000"/>
              <w:right w:val="single" w:sz="4" w:space="0" w:color="000000"/>
            </w:tcBorders>
          </w:tcPr>
          <w:p>
            <w:pPr>
              <w:pStyle w:val="TableParagraph"/>
              <w:spacing w:before="78"/>
              <w:ind w:left="8" w:right="1"/>
              <w:rPr>
                <w:b/>
                <w:sz w:val="22"/>
              </w:rPr>
            </w:pPr>
            <w:r>
              <w:rPr>
                <w:b/>
                <w:color w:val="C55811"/>
                <w:spacing w:val="-10"/>
                <w:sz w:val="22"/>
              </w:rPr>
              <w:t>4</w:t>
            </w:r>
          </w:p>
        </w:tc>
        <w:tc>
          <w:tcPr>
            <w:tcW w:w="1966" w:type="dxa"/>
            <w:tcBorders>
              <w:left w:val="single" w:sz="4" w:space="0" w:color="000000"/>
              <w:right w:val="single" w:sz="4" w:space="0" w:color="000000"/>
            </w:tcBorders>
          </w:tcPr>
          <w:p>
            <w:pPr>
              <w:pStyle w:val="TableParagraph"/>
              <w:spacing w:before="78"/>
              <w:ind w:left="8" w:right="2"/>
              <w:rPr>
                <w:sz w:val="22"/>
              </w:rPr>
            </w:pPr>
            <w:r>
              <w:rPr>
                <w:color w:val="C55811"/>
                <w:sz w:val="22"/>
              </w:rPr>
              <w:t>El </w:t>
            </w:r>
            <w:r>
              <w:rPr>
                <w:color w:val="C55811"/>
                <w:spacing w:val="-2"/>
                <w:sz w:val="22"/>
              </w:rPr>
              <w:t>Sauzal</w:t>
            </w:r>
          </w:p>
        </w:tc>
        <w:tc>
          <w:tcPr>
            <w:tcW w:w="1964" w:type="dxa"/>
            <w:tcBorders>
              <w:left w:val="single" w:sz="4" w:space="0" w:color="000000"/>
              <w:right w:val="single" w:sz="4" w:space="0" w:color="000000"/>
            </w:tcBorders>
          </w:tcPr>
          <w:p>
            <w:pPr>
              <w:pStyle w:val="TableParagraph"/>
              <w:spacing w:before="78"/>
              <w:rPr>
                <w:b/>
                <w:sz w:val="22"/>
              </w:rPr>
            </w:pPr>
            <w:r>
              <w:rPr>
                <w:b/>
                <w:color w:val="C55811"/>
                <w:spacing w:val="-10"/>
                <w:sz w:val="22"/>
              </w:rPr>
              <w:t>1</w:t>
            </w:r>
          </w:p>
        </w:tc>
      </w:tr>
      <w:tr>
        <w:trPr>
          <w:trHeight w:val="724" w:hRule="atLeast"/>
        </w:trPr>
        <w:tc>
          <w:tcPr>
            <w:tcW w:w="2041" w:type="dxa"/>
            <w:tcBorders>
              <w:left w:val="single" w:sz="4" w:space="0" w:color="000000"/>
              <w:right w:val="single" w:sz="4" w:space="0" w:color="000000"/>
            </w:tcBorders>
          </w:tcPr>
          <w:p>
            <w:pPr>
              <w:pStyle w:val="TableParagraph"/>
              <w:spacing w:before="80"/>
              <w:ind w:left="7" w:right="6"/>
              <w:rPr>
                <w:b/>
                <w:sz w:val="20"/>
              </w:rPr>
            </w:pPr>
            <w:r>
              <w:rPr>
                <w:b/>
                <w:color w:val="C55811"/>
                <w:sz w:val="20"/>
              </w:rPr>
              <w:t>San</w:t>
            </w:r>
            <w:r>
              <w:rPr>
                <w:b/>
                <w:color w:val="C55811"/>
                <w:spacing w:val="-4"/>
                <w:sz w:val="20"/>
              </w:rPr>
              <w:t> </w:t>
            </w:r>
            <w:r>
              <w:rPr>
                <w:b/>
                <w:color w:val="C55811"/>
                <w:sz w:val="20"/>
              </w:rPr>
              <w:t>Miguel</w:t>
            </w:r>
            <w:r>
              <w:rPr>
                <w:b/>
                <w:color w:val="C55811"/>
                <w:spacing w:val="-6"/>
                <w:sz w:val="20"/>
              </w:rPr>
              <w:t> </w:t>
            </w:r>
            <w:r>
              <w:rPr>
                <w:b/>
                <w:color w:val="C55811"/>
                <w:sz w:val="20"/>
              </w:rPr>
              <w:t>de</w:t>
            </w:r>
            <w:r>
              <w:rPr>
                <w:b/>
                <w:color w:val="C55811"/>
                <w:spacing w:val="-4"/>
                <w:sz w:val="20"/>
              </w:rPr>
              <w:t> </w:t>
            </w:r>
            <w:r>
              <w:rPr>
                <w:b/>
                <w:color w:val="C55811"/>
                <w:spacing w:val="-2"/>
                <w:sz w:val="20"/>
              </w:rPr>
              <w:t>Abona</w:t>
            </w:r>
          </w:p>
        </w:tc>
        <w:tc>
          <w:tcPr>
            <w:tcW w:w="1966" w:type="dxa"/>
            <w:tcBorders>
              <w:left w:val="single" w:sz="4" w:space="0" w:color="000000"/>
              <w:right w:val="single" w:sz="4" w:space="0" w:color="000000"/>
            </w:tcBorders>
          </w:tcPr>
          <w:p>
            <w:pPr>
              <w:pStyle w:val="TableParagraph"/>
              <w:spacing w:before="80"/>
              <w:ind w:left="8" w:right="1"/>
              <w:rPr>
                <w:b/>
                <w:sz w:val="22"/>
              </w:rPr>
            </w:pPr>
            <w:r>
              <w:rPr>
                <w:b/>
                <w:color w:val="C55811"/>
                <w:spacing w:val="-10"/>
                <w:sz w:val="22"/>
              </w:rPr>
              <w:t>4</w:t>
            </w:r>
          </w:p>
        </w:tc>
        <w:tc>
          <w:tcPr>
            <w:tcW w:w="1966" w:type="dxa"/>
            <w:tcBorders>
              <w:left w:val="single" w:sz="4" w:space="0" w:color="000000"/>
              <w:right w:val="single" w:sz="4" w:space="0" w:color="000000"/>
            </w:tcBorders>
          </w:tcPr>
          <w:p>
            <w:pPr>
              <w:pStyle w:val="TableParagraph"/>
              <w:spacing w:before="80"/>
              <w:ind w:left="8" w:right="2"/>
              <w:rPr>
                <w:sz w:val="22"/>
              </w:rPr>
            </w:pPr>
            <w:r>
              <w:rPr>
                <w:color w:val="C55811"/>
                <w:sz w:val="22"/>
              </w:rPr>
              <w:t>La </w:t>
            </w:r>
            <w:r>
              <w:rPr>
                <w:color w:val="C55811"/>
                <w:spacing w:val="-2"/>
                <w:sz w:val="22"/>
              </w:rPr>
              <w:t>Victoria</w:t>
            </w:r>
          </w:p>
        </w:tc>
        <w:tc>
          <w:tcPr>
            <w:tcW w:w="1964" w:type="dxa"/>
            <w:tcBorders>
              <w:left w:val="single" w:sz="4" w:space="0" w:color="000000"/>
              <w:right w:val="single" w:sz="4" w:space="0" w:color="000000"/>
            </w:tcBorders>
          </w:tcPr>
          <w:p>
            <w:pPr>
              <w:pStyle w:val="TableParagraph"/>
              <w:spacing w:before="80"/>
              <w:rPr>
                <w:b/>
                <w:sz w:val="22"/>
              </w:rPr>
            </w:pPr>
            <w:r>
              <w:rPr>
                <w:b/>
                <w:color w:val="C55811"/>
                <w:spacing w:val="-10"/>
                <w:sz w:val="22"/>
              </w:rPr>
              <w:t>1</w:t>
            </w:r>
          </w:p>
        </w:tc>
      </w:tr>
      <w:tr>
        <w:trPr>
          <w:trHeight w:val="722" w:hRule="atLeast"/>
        </w:trPr>
        <w:tc>
          <w:tcPr>
            <w:tcW w:w="2041" w:type="dxa"/>
            <w:tcBorders>
              <w:left w:val="single" w:sz="4" w:space="0" w:color="000000"/>
              <w:right w:val="single" w:sz="4" w:space="0" w:color="000000"/>
            </w:tcBorders>
          </w:tcPr>
          <w:p>
            <w:pPr>
              <w:pStyle w:val="TableParagraph"/>
              <w:spacing w:before="78"/>
              <w:ind w:left="7" w:right="1"/>
              <w:rPr>
                <w:sz w:val="22"/>
              </w:rPr>
            </w:pPr>
            <w:r>
              <w:rPr>
                <w:color w:val="C55811"/>
                <w:spacing w:val="-2"/>
                <w:sz w:val="22"/>
              </w:rPr>
              <w:t>Candelaria</w:t>
            </w:r>
          </w:p>
        </w:tc>
        <w:tc>
          <w:tcPr>
            <w:tcW w:w="1966" w:type="dxa"/>
            <w:tcBorders>
              <w:left w:val="single" w:sz="4" w:space="0" w:color="000000"/>
              <w:right w:val="single" w:sz="4" w:space="0" w:color="000000"/>
            </w:tcBorders>
          </w:tcPr>
          <w:p>
            <w:pPr>
              <w:pStyle w:val="TableParagraph"/>
              <w:spacing w:before="78"/>
              <w:ind w:left="8" w:right="1"/>
              <w:rPr>
                <w:b/>
                <w:sz w:val="22"/>
              </w:rPr>
            </w:pPr>
            <w:r>
              <w:rPr>
                <w:b/>
                <w:color w:val="C55811"/>
                <w:spacing w:val="-10"/>
                <w:sz w:val="22"/>
              </w:rPr>
              <w:t>4</w:t>
            </w:r>
          </w:p>
        </w:tc>
        <w:tc>
          <w:tcPr>
            <w:tcW w:w="1966" w:type="dxa"/>
            <w:tcBorders>
              <w:left w:val="single" w:sz="4" w:space="0" w:color="000000"/>
              <w:right w:val="single" w:sz="4" w:space="0" w:color="000000"/>
            </w:tcBorders>
          </w:tcPr>
          <w:p>
            <w:pPr>
              <w:pStyle w:val="TableParagraph"/>
              <w:spacing w:before="78"/>
              <w:ind w:left="8" w:right="4"/>
              <w:rPr>
                <w:b/>
                <w:sz w:val="20"/>
              </w:rPr>
            </w:pPr>
            <w:r>
              <w:rPr>
                <w:b/>
                <w:color w:val="C55811"/>
                <w:sz w:val="20"/>
              </w:rPr>
              <w:t>La</w:t>
            </w:r>
            <w:r>
              <w:rPr>
                <w:b/>
                <w:color w:val="C55811"/>
                <w:spacing w:val="-3"/>
                <w:sz w:val="20"/>
              </w:rPr>
              <w:t> </w:t>
            </w:r>
            <w:r>
              <w:rPr>
                <w:b/>
                <w:color w:val="C55811"/>
                <w:spacing w:val="-2"/>
                <w:sz w:val="20"/>
              </w:rPr>
              <w:t>Gomera</w:t>
            </w:r>
          </w:p>
        </w:tc>
        <w:tc>
          <w:tcPr>
            <w:tcW w:w="1964" w:type="dxa"/>
            <w:tcBorders>
              <w:left w:val="single" w:sz="4" w:space="0" w:color="000000"/>
              <w:right w:val="single" w:sz="4" w:space="0" w:color="000000"/>
            </w:tcBorders>
          </w:tcPr>
          <w:p>
            <w:pPr>
              <w:pStyle w:val="TableParagraph"/>
              <w:ind w:left="0"/>
              <w:jc w:val="left"/>
              <w:rPr>
                <w:rFonts w:ascii="Times New Roman"/>
                <w:sz w:val="20"/>
              </w:rPr>
            </w:pPr>
          </w:p>
        </w:tc>
      </w:tr>
      <w:tr>
        <w:trPr>
          <w:trHeight w:val="721" w:hRule="atLeast"/>
        </w:trPr>
        <w:tc>
          <w:tcPr>
            <w:tcW w:w="5973" w:type="dxa"/>
            <w:gridSpan w:val="3"/>
            <w:tcBorders>
              <w:left w:val="single" w:sz="4" w:space="0" w:color="000000"/>
              <w:right w:val="single" w:sz="4" w:space="0" w:color="000000"/>
            </w:tcBorders>
          </w:tcPr>
          <w:p>
            <w:pPr>
              <w:pStyle w:val="TableParagraph"/>
              <w:spacing w:before="78"/>
              <w:ind w:left="0" w:right="69"/>
              <w:jc w:val="right"/>
              <w:rPr>
                <w:b/>
                <w:sz w:val="22"/>
              </w:rPr>
            </w:pPr>
            <w:r>
              <w:rPr>
                <w:b/>
                <w:color w:val="C55811"/>
                <w:spacing w:val="-4"/>
                <w:sz w:val="22"/>
              </w:rPr>
              <w:t>TOTAL</w:t>
            </w:r>
          </w:p>
        </w:tc>
        <w:tc>
          <w:tcPr>
            <w:tcW w:w="1964" w:type="dxa"/>
            <w:tcBorders>
              <w:left w:val="single" w:sz="4" w:space="0" w:color="000000"/>
              <w:right w:val="single" w:sz="4" w:space="0" w:color="000000"/>
            </w:tcBorders>
          </w:tcPr>
          <w:p>
            <w:pPr>
              <w:pStyle w:val="TableParagraph"/>
              <w:spacing w:before="78"/>
              <w:ind w:right="2"/>
              <w:rPr>
                <w:b/>
                <w:sz w:val="22"/>
              </w:rPr>
            </w:pPr>
            <w:r>
              <w:rPr>
                <w:b/>
                <w:color w:val="C55811"/>
                <w:sz w:val="22"/>
              </w:rPr>
              <w:t>318</w:t>
            </w:r>
            <w:r>
              <w:rPr>
                <w:b/>
                <w:color w:val="C55811"/>
                <w:spacing w:val="-4"/>
                <w:sz w:val="22"/>
              </w:rPr>
              <w:t> </w:t>
            </w:r>
            <w:r>
              <w:rPr>
                <w:b/>
                <w:color w:val="C55811"/>
                <w:spacing w:val="-2"/>
                <w:sz w:val="22"/>
              </w:rPr>
              <w:t>pacientes</w:t>
            </w:r>
          </w:p>
        </w:tc>
      </w:tr>
    </w:tbl>
    <w:p>
      <w:pPr>
        <w:pStyle w:val="BodyText"/>
      </w:pPr>
    </w:p>
    <w:p>
      <w:pPr>
        <w:pStyle w:val="BodyText"/>
      </w:pPr>
    </w:p>
    <w:p>
      <w:pPr>
        <w:pStyle w:val="BodyText"/>
        <w:spacing w:before="186"/>
      </w:pPr>
    </w:p>
    <w:p>
      <w:pPr>
        <w:pStyle w:val="ListParagraph"/>
        <w:numPr>
          <w:ilvl w:val="0"/>
          <w:numId w:val="2"/>
        </w:numPr>
        <w:tabs>
          <w:tab w:pos="1429" w:val="left" w:leader="none"/>
        </w:tabs>
        <w:spacing w:line="240" w:lineRule="auto" w:before="0" w:after="0"/>
        <w:ind w:left="1429" w:right="0" w:hanging="360"/>
        <w:jc w:val="left"/>
        <w:rPr>
          <w:sz w:val="24"/>
        </w:rPr>
      </w:pPr>
      <w:r>
        <w:rPr>
          <w:sz w:val="24"/>
        </w:rPr>
        <w:t>Pacientes</w:t>
      </w:r>
      <w:r>
        <w:rPr>
          <w:spacing w:val="-5"/>
          <w:sz w:val="24"/>
        </w:rPr>
        <w:t> </w:t>
      </w:r>
      <w:r>
        <w:rPr>
          <w:spacing w:val="-2"/>
          <w:sz w:val="24"/>
        </w:rPr>
        <w:t>fallecidos/as:</w:t>
      </w:r>
    </w:p>
    <w:p>
      <w:pPr>
        <w:pStyle w:val="BodyText"/>
        <w:rPr>
          <w:sz w:val="20"/>
        </w:rPr>
      </w:pPr>
    </w:p>
    <w:p>
      <w:pPr>
        <w:pStyle w:val="BodyText"/>
        <w:rPr>
          <w:sz w:val="20"/>
        </w:rPr>
      </w:pPr>
    </w:p>
    <w:p>
      <w:pPr>
        <w:pStyle w:val="BodyText"/>
        <w:rPr>
          <w:sz w:val="20"/>
        </w:rPr>
      </w:pPr>
    </w:p>
    <w:p>
      <w:pPr>
        <w:pStyle w:val="BodyText"/>
        <w:spacing w:before="147"/>
        <w:rPr>
          <w:sz w:val="20"/>
        </w:rPr>
      </w:pPr>
    </w:p>
    <w:tbl>
      <w:tblPr>
        <w:tblW w:w="0" w:type="auto"/>
        <w:jc w:val="left"/>
        <w:tblInd w:w="828"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685" w:hRule="atLeast"/>
        </w:trPr>
        <w:tc>
          <w:tcPr>
            <w:tcW w:w="3983" w:type="dxa"/>
            <w:tcBorders>
              <w:left w:val="single" w:sz="4" w:space="0" w:color="000000"/>
              <w:right w:val="single" w:sz="4" w:space="0" w:color="000000"/>
            </w:tcBorders>
          </w:tcPr>
          <w:p>
            <w:pPr>
              <w:pStyle w:val="TableParagraph"/>
              <w:spacing w:before="78"/>
              <w:ind w:left="10" w:right="2"/>
              <w:rPr>
                <w:sz w:val="20"/>
              </w:rPr>
            </w:pPr>
            <w:r>
              <w:rPr>
                <w:color w:val="C55811"/>
                <w:spacing w:val="-2"/>
                <w:sz w:val="20"/>
              </w:rPr>
              <w:t>Municipio</w:t>
            </w:r>
          </w:p>
        </w:tc>
        <w:tc>
          <w:tcPr>
            <w:tcW w:w="4523" w:type="dxa"/>
            <w:tcBorders>
              <w:left w:val="single" w:sz="4" w:space="0" w:color="000000"/>
              <w:right w:val="single" w:sz="4" w:space="0" w:color="000000"/>
            </w:tcBorders>
          </w:tcPr>
          <w:p>
            <w:pPr>
              <w:pStyle w:val="TableParagraph"/>
              <w:spacing w:before="78"/>
              <w:ind w:right="5"/>
              <w:rPr>
                <w:sz w:val="20"/>
              </w:rPr>
            </w:pPr>
            <w:r>
              <w:rPr>
                <w:color w:val="C55811"/>
                <w:sz w:val="20"/>
              </w:rPr>
              <w:t>Nº</w:t>
            </w:r>
            <w:r>
              <w:rPr>
                <w:color w:val="C55811"/>
                <w:spacing w:val="-5"/>
                <w:sz w:val="20"/>
              </w:rPr>
              <w:t> </w:t>
            </w:r>
            <w:r>
              <w:rPr>
                <w:color w:val="C55811"/>
                <w:sz w:val="20"/>
              </w:rPr>
              <w:t>de</w:t>
            </w:r>
            <w:r>
              <w:rPr>
                <w:color w:val="C55811"/>
                <w:spacing w:val="-5"/>
                <w:sz w:val="20"/>
              </w:rPr>
              <w:t> </w:t>
            </w:r>
            <w:r>
              <w:rPr>
                <w:color w:val="C55811"/>
                <w:sz w:val="20"/>
              </w:rPr>
              <w:t>personas</w:t>
            </w:r>
            <w:r>
              <w:rPr>
                <w:color w:val="C55811"/>
                <w:spacing w:val="-3"/>
                <w:sz w:val="20"/>
              </w:rPr>
              <w:t> </w:t>
            </w:r>
            <w:r>
              <w:rPr>
                <w:color w:val="C55811"/>
                <w:spacing w:val="-2"/>
                <w:sz w:val="20"/>
              </w:rPr>
              <w:t>fallecidas</w:t>
            </w:r>
          </w:p>
        </w:tc>
      </w:tr>
      <w:tr>
        <w:trPr>
          <w:trHeight w:val="722" w:hRule="atLeast"/>
        </w:trPr>
        <w:tc>
          <w:tcPr>
            <w:tcW w:w="3983" w:type="dxa"/>
            <w:tcBorders>
              <w:left w:val="single" w:sz="4" w:space="0" w:color="000000"/>
              <w:right w:val="single" w:sz="4" w:space="0" w:color="000000"/>
            </w:tcBorders>
          </w:tcPr>
          <w:p>
            <w:pPr>
              <w:pStyle w:val="TableParagraph"/>
              <w:spacing w:before="78"/>
              <w:ind w:left="10" w:right="3"/>
              <w:rPr>
                <w:b/>
                <w:sz w:val="22"/>
              </w:rPr>
            </w:pPr>
            <w:r>
              <w:rPr>
                <w:b/>
                <w:color w:val="C55811"/>
                <w:spacing w:val="-2"/>
                <w:sz w:val="22"/>
              </w:rPr>
              <w:t>Arona</w:t>
            </w:r>
          </w:p>
        </w:tc>
        <w:tc>
          <w:tcPr>
            <w:tcW w:w="4523" w:type="dxa"/>
            <w:tcBorders>
              <w:left w:val="single" w:sz="4" w:space="0" w:color="000000"/>
              <w:right w:val="single" w:sz="4" w:space="0" w:color="000000"/>
            </w:tcBorders>
          </w:tcPr>
          <w:p>
            <w:pPr>
              <w:pStyle w:val="TableParagraph"/>
              <w:spacing w:before="78"/>
              <w:rPr>
                <w:b/>
                <w:sz w:val="22"/>
              </w:rPr>
            </w:pPr>
            <w:r>
              <w:rPr>
                <w:b/>
                <w:color w:val="C55811"/>
                <w:spacing w:val="-10"/>
                <w:sz w:val="22"/>
              </w:rPr>
              <w:t>2</w:t>
            </w:r>
          </w:p>
        </w:tc>
      </w:tr>
      <w:tr>
        <w:trPr>
          <w:trHeight w:val="724" w:hRule="atLeast"/>
        </w:trPr>
        <w:tc>
          <w:tcPr>
            <w:tcW w:w="3983" w:type="dxa"/>
            <w:tcBorders>
              <w:left w:val="single" w:sz="4" w:space="0" w:color="000000"/>
              <w:right w:val="single" w:sz="4" w:space="0" w:color="000000"/>
            </w:tcBorders>
          </w:tcPr>
          <w:p>
            <w:pPr>
              <w:pStyle w:val="TableParagraph"/>
              <w:spacing w:before="80"/>
              <w:ind w:left="10" w:right="3"/>
              <w:rPr>
                <w:b/>
                <w:sz w:val="20"/>
              </w:rPr>
            </w:pPr>
            <w:r>
              <w:rPr>
                <w:b/>
                <w:color w:val="C55811"/>
                <w:sz w:val="20"/>
              </w:rPr>
              <w:t>Guía</w:t>
            </w:r>
            <w:r>
              <w:rPr>
                <w:b/>
                <w:color w:val="C55811"/>
                <w:spacing w:val="-4"/>
                <w:sz w:val="20"/>
              </w:rPr>
              <w:t> </w:t>
            </w:r>
            <w:r>
              <w:rPr>
                <w:b/>
                <w:color w:val="C55811"/>
                <w:sz w:val="20"/>
              </w:rPr>
              <w:t>de</w:t>
            </w:r>
            <w:r>
              <w:rPr>
                <w:b/>
                <w:color w:val="C55811"/>
                <w:spacing w:val="-2"/>
                <w:sz w:val="20"/>
              </w:rPr>
              <w:t> Isora</w:t>
            </w:r>
          </w:p>
        </w:tc>
        <w:tc>
          <w:tcPr>
            <w:tcW w:w="4523" w:type="dxa"/>
            <w:tcBorders>
              <w:left w:val="single" w:sz="4" w:space="0" w:color="000000"/>
              <w:right w:val="single" w:sz="4" w:space="0" w:color="000000"/>
            </w:tcBorders>
          </w:tcPr>
          <w:p>
            <w:pPr>
              <w:pStyle w:val="TableParagraph"/>
              <w:spacing w:before="80"/>
              <w:rPr>
                <w:b/>
                <w:sz w:val="22"/>
              </w:rPr>
            </w:pPr>
            <w:r>
              <w:rPr>
                <w:b/>
                <w:color w:val="C55811"/>
                <w:spacing w:val="-10"/>
                <w:sz w:val="22"/>
              </w:rPr>
              <w:t>2</w:t>
            </w:r>
          </w:p>
        </w:tc>
      </w:tr>
      <w:tr>
        <w:trPr>
          <w:trHeight w:val="722" w:hRule="atLeast"/>
        </w:trPr>
        <w:tc>
          <w:tcPr>
            <w:tcW w:w="3983" w:type="dxa"/>
            <w:tcBorders>
              <w:left w:val="single" w:sz="4" w:space="0" w:color="000000"/>
              <w:right w:val="single" w:sz="4" w:space="0" w:color="000000"/>
            </w:tcBorders>
          </w:tcPr>
          <w:p>
            <w:pPr>
              <w:pStyle w:val="TableParagraph"/>
              <w:spacing w:before="78"/>
              <w:ind w:left="10" w:right="2"/>
              <w:rPr>
                <w:sz w:val="22"/>
              </w:rPr>
            </w:pPr>
            <w:r>
              <w:rPr>
                <w:color w:val="C55811"/>
                <w:sz w:val="22"/>
              </w:rPr>
              <w:t>La </w:t>
            </w:r>
            <w:r>
              <w:rPr>
                <w:color w:val="C55811"/>
                <w:spacing w:val="-2"/>
                <w:sz w:val="22"/>
              </w:rPr>
              <w:t>Guancha</w:t>
            </w:r>
          </w:p>
        </w:tc>
        <w:tc>
          <w:tcPr>
            <w:tcW w:w="4523" w:type="dxa"/>
            <w:tcBorders>
              <w:left w:val="single" w:sz="4" w:space="0" w:color="000000"/>
              <w:right w:val="single" w:sz="4" w:space="0" w:color="000000"/>
            </w:tcBorders>
          </w:tcPr>
          <w:p>
            <w:pPr>
              <w:pStyle w:val="TableParagraph"/>
              <w:spacing w:before="78"/>
              <w:rPr>
                <w:b/>
                <w:sz w:val="22"/>
              </w:rPr>
            </w:pPr>
            <w:r>
              <w:rPr>
                <w:b/>
                <w:color w:val="C55811"/>
                <w:spacing w:val="-10"/>
                <w:sz w:val="22"/>
              </w:rPr>
              <w:t>1</w:t>
            </w:r>
          </w:p>
        </w:tc>
      </w:tr>
      <w:tr>
        <w:trPr>
          <w:trHeight w:val="721" w:hRule="atLeast"/>
        </w:trPr>
        <w:tc>
          <w:tcPr>
            <w:tcW w:w="3983" w:type="dxa"/>
            <w:tcBorders>
              <w:left w:val="single" w:sz="4" w:space="0" w:color="000000"/>
              <w:right w:val="single" w:sz="4" w:space="0" w:color="000000"/>
            </w:tcBorders>
          </w:tcPr>
          <w:p>
            <w:pPr>
              <w:pStyle w:val="TableParagraph"/>
              <w:spacing w:before="78"/>
              <w:ind w:left="10" w:right="3"/>
              <w:rPr>
                <w:b/>
                <w:sz w:val="22"/>
              </w:rPr>
            </w:pPr>
            <w:r>
              <w:rPr>
                <w:b/>
                <w:color w:val="C55811"/>
                <w:sz w:val="22"/>
              </w:rPr>
              <w:t>Santa</w:t>
            </w:r>
            <w:r>
              <w:rPr>
                <w:b/>
                <w:color w:val="C55811"/>
                <w:spacing w:val="-6"/>
                <w:sz w:val="22"/>
              </w:rPr>
              <w:t> </w:t>
            </w:r>
            <w:r>
              <w:rPr>
                <w:b/>
                <w:color w:val="C55811"/>
                <w:spacing w:val="-4"/>
                <w:sz w:val="22"/>
              </w:rPr>
              <w:t>Cruz</w:t>
            </w:r>
          </w:p>
        </w:tc>
        <w:tc>
          <w:tcPr>
            <w:tcW w:w="4523" w:type="dxa"/>
            <w:tcBorders>
              <w:left w:val="single" w:sz="4" w:space="0" w:color="000000"/>
              <w:right w:val="single" w:sz="4" w:space="0" w:color="000000"/>
            </w:tcBorders>
          </w:tcPr>
          <w:p>
            <w:pPr>
              <w:pStyle w:val="TableParagraph"/>
              <w:spacing w:before="78"/>
              <w:rPr>
                <w:b/>
                <w:sz w:val="22"/>
              </w:rPr>
            </w:pPr>
            <w:r>
              <w:rPr>
                <w:b/>
                <w:color w:val="C55811"/>
                <w:spacing w:val="-10"/>
                <w:sz w:val="22"/>
              </w:rPr>
              <w:t>2</w:t>
            </w:r>
          </w:p>
        </w:tc>
      </w:tr>
    </w:tbl>
    <w:p>
      <w:pPr>
        <w:pStyle w:val="TableParagraph"/>
        <w:spacing w:after="0"/>
        <w:rPr>
          <w:b/>
          <w:sz w:val="22"/>
        </w:rPr>
        <w:sectPr>
          <w:pgSz w:w="11910" w:h="16840"/>
          <w:pgMar w:header="342" w:footer="1000" w:top="1760" w:bottom="1200" w:left="992" w:right="141"/>
        </w:sectPr>
      </w:pPr>
    </w:p>
    <w:p>
      <w:pPr>
        <w:pStyle w:val="BodyText"/>
        <w:spacing w:before="223" w:after="1"/>
        <w:rPr>
          <w:sz w:val="20"/>
        </w:rPr>
      </w:pPr>
    </w:p>
    <w:tbl>
      <w:tblPr>
        <w:tblW w:w="0" w:type="auto"/>
        <w:jc w:val="left"/>
        <w:tblInd w:w="828"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724" w:hRule="atLeast"/>
        </w:trPr>
        <w:tc>
          <w:tcPr>
            <w:tcW w:w="3983" w:type="dxa"/>
            <w:tcBorders>
              <w:left w:val="single" w:sz="4" w:space="0" w:color="000000"/>
              <w:right w:val="single" w:sz="4" w:space="0" w:color="000000"/>
            </w:tcBorders>
          </w:tcPr>
          <w:p>
            <w:pPr>
              <w:pStyle w:val="TableParagraph"/>
              <w:spacing w:before="80"/>
              <w:ind w:left="10" w:right="3"/>
              <w:rPr>
                <w:b/>
                <w:sz w:val="22"/>
              </w:rPr>
            </w:pPr>
            <w:r>
              <w:rPr>
                <w:b/>
                <w:color w:val="C55811"/>
                <w:sz w:val="22"/>
              </w:rPr>
              <w:t>Santiago</w:t>
            </w:r>
            <w:r>
              <w:rPr>
                <w:b/>
                <w:color w:val="C55811"/>
                <w:spacing w:val="-8"/>
                <w:sz w:val="22"/>
              </w:rPr>
              <w:t> </w:t>
            </w:r>
            <w:r>
              <w:rPr>
                <w:b/>
                <w:color w:val="C55811"/>
                <w:sz w:val="22"/>
              </w:rPr>
              <w:t>del</w:t>
            </w:r>
            <w:r>
              <w:rPr>
                <w:b/>
                <w:color w:val="C55811"/>
                <w:spacing w:val="-5"/>
                <w:sz w:val="22"/>
              </w:rPr>
              <w:t> </w:t>
            </w:r>
            <w:r>
              <w:rPr>
                <w:b/>
                <w:color w:val="C55811"/>
                <w:spacing w:val="-4"/>
                <w:sz w:val="22"/>
              </w:rPr>
              <w:t>Teide</w:t>
            </w:r>
          </w:p>
        </w:tc>
        <w:tc>
          <w:tcPr>
            <w:tcW w:w="4523" w:type="dxa"/>
            <w:tcBorders>
              <w:left w:val="single" w:sz="4" w:space="0" w:color="000000"/>
              <w:right w:val="single" w:sz="4" w:space="0" w:color="000000"/>
            </w:tcBorders>
          </w:tcPr>
          <w:p>
            <w:pPr>
              <w:pStyle w:val="TableParagraph"/>
              <w:spacing w:before="80"/>
              <w:rPr>
                <w:b/>
                <w:sz w:val="22"/>
              </w:rPr>
            </w:pPr>
            <w:r>
              <w:rPr>
                <w:b/>
                <w:color w:val="C55811"/>
                <w:spacing w:val="-10"/>
                <w:sz w:val="22"/>
              </w:rPr>
              <w:t>1</w:t>
            </w:r>
          </w:p>
        </w:tc>
      </w:tr>
      <w:tr>
        <w:trPr>
          <w:trHeight w:val="721" w:hRule="atLeast"/>
        </w:trPr>
        <w:tc>
          <w:tcPr>
            <w:tcW w:w="3983" w:type="dxa"/>
            <w:tcBorders>
              <w:left w:val="single" w:sz="4" w:space="0" w:color="000000"/>
              <w:right w:val="single" w:sz="4" w:space="0" w:color="000000"/>
            </w:tcBorders>
          </w:tcPr>
          <w:p>
            <w:pPr>
              <w:pStyle w:val="TableParagraph"/>
              <w:spacing w:before="78"/>
              <w:ind w:left="10" w:right="4"/>
              <w:rPr>
                <w:b/>
                <w:sz w:val="22"/>
              </w:rPr>
            </w:pPr>
            <w:r>
              <w:rPr>
                <w:b/>
                <w:color w:val="C55811"/>
                <w:sz w:val="22"/>
              </w:rPr>
              <w:t>Total</w:t>
            </w:r>
            <w:r>
              <w:rPr>
                <w:b/>
                <w:color w:val="C55811"/>
                <w:spacing w:val="-5"/>
                <w:sz w:val="22"/>
              </w:rPr>
              <w:t> </w:t>
            </w:r>
            <w:r>
              <w:rPr>
                <w:b/>
                <w:color w:val="C55811"/>
                <w:sz w:val="22"/>
              </w:rPr>
              <w:t>pacientes</w:t>
            </w:r>
            <w:r>
              <w:rPr>
                <w:b/>
                <w:color w:val="C55811"/>
                <w:spacing w:val="-4"/>
                <w:sz w:val="22"/>
              </w:rPr>
              <w:t> </w:t>
            </w:r>
            <w:r>
              <w:rPr>
                <w:b/>
                <w:color w:val="C55811"/>
                <w:spacing w:val="-2"/>
                <w:sz w:val="22"/>
              </w:rPr>
              <w:t>fallecido/as</w:t>
            </w:r>
          </w:p>
        </w:tc>
        <w:tc>
          <w:tcPr>
            <w:tcW w:w="4523" w:type="dxa"/>
            <w:tcBorders>
              <w:left w:val="single" w:sz="4" w:space="0" w:color="000000"/>
              <w:right w:val="single" w:sz="4" w:space="0" w:color="000000"/>
            </w:tcBorders>
          </w:tcPr>
          <w:p>
            <w:pPr>
              <w:pStyle w:val="TableParagraph"/>
              <w:spacing w:before="78"/>
              <w:ind w:right="4"/>
              <w:rPr>
                <w:b/>
                <w:sz w:val="22"/>
              </w:rPr>
            </w:pPr>
            <w:r>
              <w:rPr>
                <w:b/>
                <w:color w:val="C55811"/>
                <w:spacing w:val="-10"/>
                <w:sz w:val="22"/>
              </w:rPr>
              <w:t>8</w:t>
            </w:r>
          </w:p>
        </w:tc>
      </w:tr>
    </w:tbl>
    <w:p>
      <w:pPr>
        <w:pStyle w:val="BodyText"/>
        <w:spacing w:before="180"/>
        <w:rPr>
          <w:sz w:val="22"/>
        </w:rPr>
      </w:pPr>
    </w:p>
    <w:p>
      <w:pPr>
        <w:spacing w:line="259" w:lineRule="auto" w:before="0"/>
        <w:ind w:left="710" w:right="1561" w:firstLine="0"/>
        <w:jc w:val="both"/>
        <w:rPr>
          <w:sz w:val="22"/>
        </w:rPr>
      </w:pPr>
      <w:r>
        <w:rPr>
          <w:sz w:val="22"/>
        </w:rPr>
        <w:t>El 0,002% de las pacientes atendidas por el servicio de fisioterapia desafortunadamente ha </w:t>
      </w:r>
      <w:r>
        <w:rPr>
          <w:spacing w:val="-2"/>
          <w:sz w:val="22"/>
        </w:rPr>
        <w:t>fallecido.</w:t>
      </w:r>
    </w:p>
    <w:p>
      <w:pPr>
        <w:spacing w:line="256" w:lineRule="auto" w:before="162"/>
        <w:ind w:left="710" w:right="1556" w:firstLine="0"/>
        <w:jc w:val="both"/>
        <w:rPr>
          <w:sz w:val="22"/>
        </w:rPr>
      </w:pPr>
      <w:r>
        <w:rPr>
          <w:sz w:val="22"/>
        </w:rPr>
        <w:t>Sin</w:t>
      </w:r>
      <w:r>
        <w:rPr>
          <w:spacing w:val="-13"/>
          <w:sz w:val="22"/>
        </w:rPr>
        <w:t> </w:t>
      </w:r>
      <w:r>
        <w:rPr>
          <w:sz w:val="22"/>
        </w:rPr>
        <w:t>embargo,</w:t>
      </w:r>
      <w:r>
        <w:rPr>
          <w:spacing w:val="-12"/>
          <w:sz w:val="22"/>
        </w:rPr>
        <w:t> </w:t>
      </w:r>
      <w:r>
        <w:rPr>
          <w:sz w:val="22"/>
        </w:rPr>
        <w:t>a</w:t>
      </w:r>
      <w:r>
        <w:rPr>
          <w:spacing w:val="-13"/>
          <w:sz w:val="22"/>
        </w:rPr>
        <w:t> </w:t>
      </w:r>
      <w:r>
        <w:rPr>
          <w:sz w:val="22"/>
        </w:rPr>
        <w:t>día</w:t>
      </w:r>
      <w:r>
        <w:rPr>
          <w:spacing w:val="-12"/>
          <w:sz w:val="22"/>
        </w:rPr>
        <w:t> </w:t>
      </w:r>
      <w:r>
        <w:rPr>
          <w:sz w:val="22"/>
        </w:rPr>
        <w:t>de</w:t>
      </w:r>
      <w:r>
        <w:rPr>
          <w:spacing w:val="-13"/>
          <w:sz w:val="22"/>
        </w:rPr>
        <w:t> </w:t>
      </w:r>
      <w:r>
        <w:rPr>
          <w:sz w:val="22"/>
        </w:rPr>
        <w:t>hoy,</w:t>
      </w:r>
      <w:r>
        <w:rPr>
          <w:spacing w:val="-12"/>
          <w:sz w:val="22"/>
        </w:rPr>
        <w:t> </w:t>
      </w:r>
      <w:r>
        <w:rPr>
          <w:sz w:val="22"/>
        </w:rPr>
        <w:t>el</w:t>
      </w:r>
      <w:r>
        <w:rPr>
          <w:spacing w:val="-12"/>
          <w:sz w:val="22"/>
        </w:rPr>
        <w:t> </w:t>
      </w:r>
      <w:r>
        <w:rPr>
          <w:sz w:val="22"/>
        </w:rPr>
        <w:t>99,998%</w:t>
      </w:r>
      <w:r>
        <w:rPr>
          <w:spacing w:val="-11"/>
          <w:sz w:val="22"/>
        </w:rPr>
        <w:t> </w:t>
      </w:r>
      <w:r>
        <w:rPr>
          <w:sz w:val="22"/>
        </w:rPr>
        <w:t>de</w:t>
      </w:r>
      <w:r>
        <w:rPr>
          <w:spacing w:val="-11"/>
          <w:sz w:val="22"/>
        </w:rPr>
        <w:t> </w:t>
      </w:r>
      <w:r>
        <w:rPr>
          <w:sz w:val="22"/>
        </w:rPr>
        <w:t>las</w:t>
      </w:r>
      <w:r>
        <w:rPr>
          <w:spacing w:val="-13"/>
          <w:sz w:val="22"/>
        </w:rPr>
        <w:t> </w:t>
      </w:r>
      <w:r>
        <w:rPr>
          <w:sz w:val="22"/>
        </w:rPr>
        <w:t>pacientes</w:t>
      </w:r>
      <w:r>
        <w:rPr>
          <w:spacing w:val="-12"/>
          <w:sz w:val="22"/>
        </w:rPr>
        <w:t> </w:t>
      </w:r>
      <w:r>
        <w:rPr>
          <w:sz w:val="22"/>
        </w:rPr>
        <w:t>que</w:t>
      </w:r>
      <w:r>
        <w:rPr>
          <w:spacing w:val="-11"/>
          <w:sz w:val="22"/>
        </w:rPr>
        <w:t> </w:t>
      </w:r>
      <w:r>
        <w:rPr>
          <w:sz w:val="22"/>
        </w:rPr>
        <w:t>han</w:t>
      </w:r>
      <w:r>
        <w:rPr>
          <w:spacing w:val="-12"/>
          <w:sz w:val="22"/>
        </w:rPr>
        <w:t> </w:t>
      </w:r>
      <w:r>
        <w:rPr>
          <w:sz w:val="22"/>
        </w:rPr>
        <w:t>acudido</w:t>
      </w:r>
      <w:r>
        <w:rPr>
          <w:spacing w:val="-10"/>
          <w:sz w:val="22"/>
        </w:rPr>
        <w:t> </w:t>
      </w:r>
      <w:r>
        <w:rPr>
          <w:sz w:val="22"/>
        </w:rPr>
        <w:t>al</w:t>
      </w:r>
      <w:r>
        <w:rPr>
          <w:spacing w:val="-13"/>
          <w:sz w:val="22"/>
        </w:rPr>
        <w:t> </w:t>
      </w:r>
      <w:r>
        <w:rPr>
          <w:sz w:val="22"/>
        </w:rPr>
        <w:t>servicio</w:t>
      </w:r>
      <w:r>
        <w:rPr>
          <w:spacing w:val="-12"/>
          <w:sz w:val="22"/>
        </w:rPr>
        <w:t> </w:t>
      </w:r>
      <w:r>
        <w:rPr>
          <w:sz w:val="22"/>
        </w:rPr>
        <w:t>de</w:t>
      </w:r>
      <w:r>
        <w:rPr>
          <w:spacing w:val="-11"/>
          <w:sz w:val="22"/>
        </w:rPr>
        <w:t> </w:t>
      </w:r>
      <w:r>
        <w:rPr>
          <w:sz w:val="22"/>
        </w:rPr>
        <w:t>fisioterapia continúan en el proceso oncológico o están en fase de supervivencia.</w:t>
      </w:r>
    </w:p>
    <w:p>
      <w:pPr>
        <w:pStyle w:val="BodyText"/>
        <w:rPr>
          <w:sz w:val="22"/>
        </w:rPr>
      </w:pPr>
    </w:p>
    <w:p>
      <w:pPr>
        <w:pStyle w:val="BodyText"/>
        <w:spacing w:before="96"/>
        <w:rPr>
          <w:sz w:val="22"/>
        </w:rPr>
      </w:pPr>
    </w:p>
    <w:p>
      <w:pPr>
        <w:pStyle w:val="Heading1"/>
        <w:numPr>
          <w:ilvl w:val="0"/>
          <w:numId w:val="1"/>
        </w:numPr>
        <w:tabs>
          <w:tab w:pos="1427" w:val="left" w:leader="none"/>
        </w:tabs>
        <w:spacing w:line="240" w:lineRule="auto" w:before="0" w:after="0"/>
        <w:ind w:left="1427" w:right="0" w:hanging="358"/>
        <w:jc w:val="left"/>
        <w:rPr>
          <w:color w:val="CC0099"/>
        </w:rPr>
      </w:pPr>
      <w:r>
        <w:rPr>
          <w:color w:val="CC0099"/>
        </w:rPr>
        <w:t>Datos</w:t>
      </w:r>
      <w:r>
        <w:rPr>
          <w:color w:val="CC0099"/>
          <w:spacing w:val="-4"/>
        </w:rPr>
        <w:t> </w:t>
      </w:r>
      <w:r>
        <w:rPr>
          <w:color w:val="CC0099"/>
        </w:rPr>
        <w:t>de</w:t>
      </w:r>
      <w:r>
        <w:rPr>
          <w:color w:val="CC0099"/>
          <w:spacing w:val="-3"/>
        </w:rPr>
        <w:t> </w:t>
      </w:r>
      <w:r>
        <w:rPr>
          <w:color w:val="CC0099"/>
        </w:rPr>
        <w:t>interés</w:t>
      </w:r>
      <w:r>
        <w:rPr>
          <w:color w:val="CC0099"/>
          <w:spacing w:val="-3"/>
        </w:rPr>
        <w:t> </w:t>
      </w:r>
      <w:r>
        <w:rPr>
          <w:color w:val="CC0099"/>
        </w:rPr>
        <w:t>de</w:t>
      </w:r>
      <w:r>
        <w:rPr>
          <w:color w:val="CC0099"/>
          <w:spacing w:val="-4"/>
        </w:rPr>
        <w:t> </w:t>
      </w:r>
      <w:r>
        <w:rPr>
          <w:color w:val="CC0099"/>
        </w:rPr>
        <w:t>las</w:t>
      </w:r>
      <w:r>
        <w:rPr>
          <w:color w:val="CC0099"/>
          <w:spacing w:val="-3"/>
        </w:rPr>
        <w:t> </w:t>
      </w:r>
      <w:r>
        <w:rPr>
          <w:color w:val="CC0099"/>
          <w:spacing w:val="-2"/>
        </w:rPr>
        <w:t>pacientes</w:t>
      </w:r>
    </w:p>
    <w:p>
      <w:pPr>
        <w:pStyle w:val="Heading3"/>
        <w:numPr>
          <w:ilvl w:val="0"/>
          <w:numId w:val="3"/>
        </w:numPr>
        <w:tabs>
          <w:tab w:pos="1788" w:val="left" w:leader="none"/>
        </w:tabs>
        <w:spacing w:line="240" w:lineRule="auto" w:before="1" w:after="0"/>
        <w:ind w:left="1788" w:right="0" w:hanging="358"/>
        <w:jc w:val="left"/>
      </w:pPr>
      <w:r>
        <w:rPr>
          <w:color w:val="CC0099"/>
        </w:rPr>
        <w:t>Tipos</w:t>
      </w:r>
      <w:r>
        <w:rPr>
          <w:color w:val="CC0099"/>
          <w:spacing w:val="-2"/>
        </w:rPr>
        <w:t> </w:t>
      </w:r>
      <w:r>
        <w:rPr>
          <w:color w:val="CC0099"/>
        </w:rPr>
        <w:t>de</w:t>
      </w:r>
      <w:r>
        <w:rPr>
          <w:color w:val="CC0099"/>
          <w:spacing w:val="-3"/>
        </w:rPr>
        <w:t> </w:t>
      </w:r>
      <w:r>
        <w:rPr>
          <w:color w:val="CC0099"/>
          <w:spacing w:val="-2"/>
        </w:rPr>
        <w:t>pacientes</w:t>
      </w:r>
    </w:p>
    <w:p>
      <w:pPr>
        <w:pStyle w:val="BodyText"/>
        <w:spacing w:line="259" w:lineRule="auto" w:before="159"/>
        <w:ind w:left="710" w:right="1564"/>
        <w:jc w:val="both"/>
      </w:pPr>
      <w:r>
        <w:rPr/>
        <w:t>El 96,4% de pacientes que atendemos son pacientes con cáncer de mama, el 3,6% restante se reparte en cáncer colorrectal, pulmón, linfoma, útero y ovario, sarcoma </w:t>
      </w:r>
      <w:r>
        <w:rPr>
          <w:spacing w:val="-2"/>
        </w:rPr>
        <w:t>sinovial.</w:t>
      </w:r>
    </w:p>
    <w:p>
      <w:pPr>
        <w:pStyle w:val="BodyText"/>
      </w:pPr>
    </w:p>
    <w:p>
      <w:pPr>
        <w:pStyle w:val="BodyText"/>
        <w:spacing w:before="24"/>
      </w:pPr>
    </w:p>
    <w:p>
      <w:pPr>
        <w:pStyle w:val="Heading3"/>
        <w:numPr>
          <w:ilvl w:val="0"/>
          <w:numId w:val="3"/>
        </w:numPr>
        <w:tabs>
          <w:tab w:pos="1788" w:val="left" w:leader="none"/>
        </w:tabs>
        <w:spacing w:line="240" w:lineRule="auto" w:before="0" w:after="0"/>
        <w:ind w:left="1788" w:right="0" w:hanging="358"/>
        <w:jc w:val="left"/>
      </w:pPr>
      <w:r>
        <w:rPr>
          <w:color w:val="CC0099"/>
        </w:rPr>
        <w:t>Edad</w:t>
      </w:r>
      <w:r>
        <w:rPr>
          <w:color w:val="CC0099"/>
          <w:spacing w:val="1"/>
        </w:rPr>
        <w:t> </w:t>
      </w:r>
      <w:r>
        <w:rPr>
          <w:color w:val="CC0099"/>
          <w:spacing w:val="-2"/>
        </w:rPr>
        <w:t>media</w:t>
      </w:r>
    </w:p>
    <w:p>
      <w:pPr>
        <w:pStyle w:val="BodyText"/>
        <w:spacing w:before="156"/>
        <w:rPr>
          <w:b/>
        </w:rPr>
      </w:pPr>
    </w:p>
    <w:p>
      <w:pPr>
        <w:pStyle w:val="BodyText"/>
        <w:ind w:left="710"/>
        <w:jc w:val="both"/>
      </w:pPr>
      <w:r>
        <w:rPr/>
        <w:t>La</w:t>
      </w:r>
      <w:r>
        <w:rPr>
          <w:spacing w:val="-4"/>
        </w:rPr>
        <w:t> </w:t>
      </w:r>
      <w:r>
        <w:rPr/>
        <w:t>edad</w:t>
      </w:r>
      <w:r>
        <w:rPr>
          <w:spacing w:val="-1"/>
        </w:rPr>
        <w:t> </w:t>
      </w:r>
      <w:r>
        <w:rPr/>
        <w:t>media</w:t>
      </w:r>
      <w:r>
        <w:rPr>
          <w:spacing w:val="-4"/>
        </w:rPr>
        <w:t> </w:t>
      </w:r>
      <w:r>
        <w:rPr/>
        <w:t>de</w:t>
      </w:r>
      <w:r>
        <w:rPr>
          <w:spacing w:val="-4"/>
        </w:rPr>
        <w:t> </w:t>
      </w:r>
      <w:r>
        <w:rPr/>
        <w:t>las</w:t>
      </w:r>
      <w:r>
        <w:rPr>
          <w:spacing w:val="-2"/>
        </w:rPr>
        <w:t> </w:t>
      </w:r>
      <w:r>
        <w:rPr/>
        <w:t>usuarias</w:t>
      </w:r>
      <w:r>
        <w:rPr>
          <w:spacing w:val="-2"/>
        </w:rPr>
        <w:t> </w:t>
      </w:r>
      <w:r>
        <w:rPr/>
        <w:t>del</w:t>
      </w:r>
      <w:r>
        <w:rPr>
          <w:spacing w:val="-4"/>
        </w:rPr>
        <w:t> </w:t>
      </w:r>
      <w:r>
        <w:rPr/>
        <w:t>servicio</w:t>
      </w:r>
      <w:r>
        <w:rPr>
          <w:spacing w:val="-3"/>
        </w:rPr>
        <w:t> </w:t>
      </w:r>
      <w:r>
        <w:rPr/>
        <w:t>de</w:t>
      </w:r>
      <w:r>
        <w:rPr>
          <w:spacing w:val="-3"/>
        </w:rPr>
        <w:t> </w:t>
      </w:r>
      <w:r>
        <w:rPr/>
        <w:t>fisioterapia</w:t>
      </w:r>
      <w:r>
        <w:rPr>
          <w:spacing w:val="-3"/>
        </w:rPr>
        <w:t> </w:t>
      </w:r>
      <w:r>
        <w:rPr/>
        <w:t>es</w:t>
      </w:r>
      <w:r>
        <w:rPr>
          <w:spacing w:val="-2"/>
        </w:rPr>
        <w:t> </w:t>
      </w:r>
      <w:r>
        <w:rPr/>
        <w:t>de</w:t>
      </w:r>
      <w:r>
        <w:rPr>
          <w:spacing w:val="6"/>
        </w:rPr>
        <w:t> </w:t>
      </w:r>
      <w:r>
        <w:rPr>
          <w:b/>
        </w:rPr>
        <w:t>56,5</w:t>
      </w:r>
      <w:r>
        <w:rPr>
          <w:b/>
          <w:spacing w:val="-2"/>
        </w:rPr>
        <w:t> años</w:t>
      </w:r>
      <w:r>
        <w:rPr>
          <w:spacing w:val="-2"/>
        </w:rPr>
        <w:t>.</w:t>
      </w:r>
    </w:p>
    <w:p>
      <w:pPr>
        <w:pStyle w:val="Heading3"/>
        <w:numPr>
          <w:ilvl w:val="0"/>
          <w:numId w:val="3"/>
        </w:numPr>
        <w:tabs>
          <w:tab w:pos="1788" w:val="left" w:leader="none"/>
        </w:tabs>
        <w:spacing w:line="240" w:lineRule="auto" w:before="183" w:after="0"/>
        <w:ind w:left="1788" w:right="0" w:hanging="358"/>
        <w:jc w:val="left"/>
      </w:pPr>
      <w:r>
        <w:rPr>
          <w:color w:val="CC0099"/>
        </w:rPr>
        <w:t>Tipo</w:t>
      </w:r>
      <w:r>
        <w:rPr>
          <w:color w:val="CC0099"/>
          <w:spacing w:val="-5"/>
        </w:rPr>
        <w:t> </w:t>
      </w:r>
      <w:r>
        <w:rPr>
          <w:color w:val="CC0099"/>
        </w:rPr>
        <w:t>de</w:t>
      </w:r>
      <w:r>
        <w:rPr>
          <w:color w:val="CC0099"/>
          <w:spacing w:val="-6"/>
        </w:rPr>
        <w:t> </w:t>
      </w:r>
      <w:r>
        <w:rPr>
          <w:color w:val="CC0099"/>
        </w:rPr>
        <w:t>intervención</w:t>
      </w:r>
      <w:r>
        <w:rPr>
          <w:color w:val="CC0099"/>
          <w:spacing w:val="-3"/>
        </w:rPr>
        <w:t> </w:t>
      </w:r>
      <w:r>
        <w:rPr>
          <w:color w:val="CC0099"/>
          <w:spacing w:val="-2"/>
        </w:rPr>
        <w:t>quirúrgica</w:t>
      </w:r>
    </w:p>
    <w:p>
      <w:pPr>
        <w:pStyle w:val="BodyText"/>
        <w:spacing w:before="3"/>
        <w:rPr>
          <w:b/>
          <w:sz w:val="19"/>
        </w:rPr>
      </w:pPr>
      <w:r>
        <w:rPr>
          <w:b/>
          <w:sz w:val="19"/>
        </w:rPr>
        <mc:AlternateContent>
          <mc:Choice Requires="wps">
            <w:drawing>
              <wp:anchor distT="0" distB="0" distL="0" distR="0" allowOverlap="1" layoutInCell="1" locked="0" behindDoc="1" simplePos="0" relativeHeight="487589376">
                <wp:simplePos x="0" y="0"/>
                <wp:positionH relativeFrom="page">
                  <wp:posOffset>1073785</wp:posOffset>
                </wp:positionH>
                <wp:positionV relativeFrom="paragraph">
                  <wp:posOffset>164435</wp:posOffset>
                </wp:positionV>
                <wp:extent cx="4512945" cy="2908935"/>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4512945" cy="2908935"/>
                          <a:chExt cx="4512945" cy="2908935"/>
                        </a:xfrm>
                      </wpg:grpSpPr>
                      <wps:wsp>
                        <wps:cNvPr id="65" name="Graphic 65"/>
                        <wps:cNvSpPr/>
                        <wps:spPr>
                          <a:xfrm>
                            <a:off x="657225" y="692276"/>
                            <a:ext cx="1541780" cy="2038985"/>
                          </a:xfrm>
                          <a:custGeom>
                            <a:avLst/>
                            <a:gdLst/>
                            <a:ahLst/>
                            <a:cxnLst/>
                            <a:rect l="l" t="t" r="r" b="b"/>
                            <a:pathLst>
                              <a:path w="1541780" h="2038985">
                                <a:moveTo>
                                  <a:pt x="521969" y="0"/>
                                </a:moveTo>
                                <a:lnTo>
                                  <a:pt x="521969" y="1019302"/>
                                </a:lnTo>
                                <a:lnTo>
                                  <a:pt x="0" y="1894713"/>
                                </a:lnTo>
                                <a:lnTo>
                                  <a:pt x="43596" y="1919275"/>
                                </a:lnTo>
                                <a:lnTo>
                                  <a:pt x="88220" y="1941615"/>
                                </a:lnTo>
                                <a:lnTo>
                                  <a:pt x="133788" y="1961708"/>
                                </a:lnTo>
                                <a:lnTo>
                                  <a:pt x="180213" y="1979529"/>
                                </a:lnTo>
                                <a:lnTo>
                                  <a:pt x="227409" y="1995054"/>
                                </a:lnTo>
                                <a:lnTo>
                                  <a:pt x="275290" y="2008259"/>
                                </a:lnTo>
                                <a:lnTo>
                                  <a:pt x="323770" y="2019117"/>
                                </a:lnTo>
                                <a:lnTo>
                                  <a:pt x="372765" y="2027605"/>
                                </a:lnTo>
                                <a:lnTo>
                                  <a:pt x="422186" y="2033699"/>
                                </a:lnTo>
                                <a:lnTo>
                                  <a:pt x="471950" y="2037373"/>
                                </a:lnTo>
                                <a:lnTo>
                                  <a:pt x="521969" y="2038604"/>
                                </a:lnTo>
                                <a:lnTo>
                                  <a:pt x="569956" y="2037494"/>
                                </a:lnTo>
                                <a:lnTo>
                                  <a:pt x="617372" y="2034199"/>
                                </a:lnTo>
                                <a:lnTo>
                                  <a:pt x="664167" y="2028766"/>
                                </a:lnTo>
                                <a:lnTo>
                                  <a:pt x="710293" y="2021245"/>
                                </a:lnTo>
                                <a:lnTo>
                                  <a:pt x="755701" y="2011685"/>
                                </a:lnTo>
                                <a:lnTo>
                                  <a:pt x="800341" y="2000135"/>
                                </a:lnTo>
                                <a:lnTo>
                                  <a:pt x="844165" y="1986643"/>
                                </a:lnTo>
                                <a:lnTo>
                                  <a:pt x="887125" y="1971259"/>
                                </a:lnTo>
                                <a:lnTo>
                                  <a:pt x="929170" y="1954031"/>
                                </a:lnTo>
                                <a:lnTo>
                                  <a:pt x="970253" y="1935009"/>
                                </a:lnTo>
                                <a:lnTo>
                                  <a:pt x="1010324" y="1914240"/>
                                </a:lnTo>
                                <a:lnTo>
                                  <a:pt x="1049334" y="1891775"/>
                                </a:lnTo>
                                <a:lnTo>
                                  <a:pt x="1087234" y="1867662"/>
                                </a:lnTo>
                                <a:lnTo>
                                  <a:pt x="1123976" y="1841951"/>
                                </a:lnTo>
                                <a:lnTo>
                                  <a:pt x="1159510" y="1814689"/>
                                </a:lnTo>
                                <a:lnTo>
                                  <a:pt x="1193788" y="1785926"/>
                                </a:lnTo>
                                <a:lnTo>
                                  <a:pt x="1226761" y="1755711"/>
                                </a:lnTo>
                                <a:lnTo>
                                  <a:pt x="1258379" y="1724093"/>
                                </a:lnTo>
                                <a:lnTo>
                                  <a:pt x="1288594" y="1691120"/>
                                </a:lnTo>
                                <a:lnTo>
                                  <a:pt x="1317357" y="1656842"/>
                                </a:lnTo>
                                <a:lnTo>
                                  <a:pt x="1344619" y="1621308"/>
                                </a:lnTo>
                                <a:lnTo>
                                  <a:pt x="1370330" y="1584566"/>
                                </a:lnTo>
                                <a:lnTo>
                                  <a:pt x="1394443" y="1546666"/>
                                </a:lnTo>
                                <a:lnTo>
                                  <a:pt x="1416908" y="1507656"/>
                                </a:lnTo>
                                <a:lnTo>
                                  <a:pt x="1437677" y="1467585"/>
                                </a:lnTo>
                                <a:lnTo>
                                  <a:pt x="1456699" y="1426502"/>
                                </a:lnTo>
                                <a:lnTo>
                                  <a:pt x="1473927" y="1384457"/>
                                </a:lnTo>
                                <a:lnTo>
                                  <a:pt x="1489311" y="1341497"/>
                                </a:lnTo>
                                <a:lnTo>
                                  <a:pt x="1502803" y="1297673"/>
                                </a:lnTo>
                                <a:lnTo>
                                  <a:pt x="1514353" y="1253033"/>
                                </a:lnTo>
                                <a:lnTo>
                                  <a:pt x="1523913" y="1207625"/>
                                </a:lnTo>
                                <a:lnTo>
                                  <a:pt x="1531434" y="1161499"/>
                                </a:lnTo>
                                <a:lnTo>
                                  <a:pt x="1536867" y="1114704"/>
                                </a:lnTo>
                                <a:lnTo>
                                  <a:pt x="1540162" y="1067288"/>
                                </a:lnTo>
                                <a:lnTo>
                                  <a:pt x="1541272" y="1019302"/>
                                </a:lnTo>
                                <a:lnTo>
                                  <a:pt x="1540162" y="971325"/>
                                </a:lnTo>
                                <a:lnTo>
                                  <a:pt x="1536867" y="923918"/>
                                </a:lnTo>
                                <a:lnTo>
                                  <a:pt x="1531434" y="877131"/>
                                </a:lnTo>
                                <a:lnTo>
                                  <a:pt x="1523913" y="831012"/>
                                </a:lnTo>
                                <a:lnTo>
                                  <a:pt x="1514353" y="785610"/>
                                </a:lnTo>
                                <a:lnTo>
                                  <a:pt x="1502803" y="740975"/>
                                </a:lnTo>
                                <a:lnTo>
                                  <a:pt x="1489311" y="697154"/>
                                </a:lnTo>
                                <a:lnTo>
                                  <a:pt x="1473927" y="654198"/>
                                </a:lnTo>
                                <a:lnTo>
                                  <a:pt x="1456699" y="612155"/>
                                </a:lnTo>
                                <a:lnTo>
                                  <a:pt x="1437677" y="571074"/>
                                </a:lnTo>
                                <a:lnTo>
                                  <a:pt x="1416908" y="531004"/>
                                </a:lnTo>
                                <a:lnTo>
                                  <a:pt x="1394443" y="491994"/>
                                </a:lnTo>
                                <a:lnTo>
                                  <a:pt x="1370330" y="454093"/>
                                </a:lnTo>
                                <a:lnTo>
                                  <a:pt x="1344619" y="417350"/>
                                </a:lnTo>
                                <a:lnTo>
                                  <a:pt x="1317357" y="381814"/>
                                </a:lnTo>
                                <a:lnTo>
                                  <a:pt x="1288594" y="347534"/>
                                </a:lnTo>
                                <a:lnTo>
                                  <a:pt x="1258379" y="314559"/>
                                </a:lnTo>
                                <a:lnTo>
                                  <a:pt x="1226761" y="282938"/>
                                </a:lnTo>
                                <a:lnTo>
                                  <a:pt x="1193788" y="252720"/>
                                </a:lnTo>
                                <a:lnTo>
                                  <a:pt x="1159510" y="223954"/>
                                </a:lnTo>
                                <a:lnTo>
                                  <a:pt x="1123976" y="196689"/>
                                </a:lnTo>
                                <a:lnTo>
                                  <a:pt x="1087234" y="170974"/>
                                </a:lnTo>
                                <a:lnTo>
                                  <a:pt x="1049334" y="146857"/>
                                </a:lnTo>
                                <a:lnTo>
                                  <a:pt x="1010324" y="124389"/>
                                </a:lnTo>
                                <a:lnTo>
                                  <a:pt x="970253" y="103617"/>
                                </a:lnTo>
                                <a:lnTo>
                                  <a:pt x="929170" y="84591"/>
                                </a:lnTo>
                                <a:lnTo>
                                  <a:pt x="887125" y="67359"/>
                                </a:lnTo>
                                <a:lnTo>
                                  <a:pt x="844165" y="51972"/>
                                </a:lnTo>
                                <a:lnTo>
                                  <a:pt x="800341" y="38477"/>
                                </a:lnTo>
                                <a:lnTo>
                                  <a:pt x="755701" y="26924"/>
                                </a:lnTo>
                                <a:lnTo>
                                  <a:pt x="710293" y="17362"/>
                                </a:lnTo>
                                <a:lnTo>
                                  <a:pt x="664167" y="9839"/>
                                </a:lnTo>
                                <a:lnTo>
                                  <a:pt x="617372" y="4405"/>
                                </a:lnTo>
                                <a:lnTo>
                                  <a:pt x="569956" y="1109"/>
                                </a:lnTo>
                                <a:lnTo>
                                  <a:pt x="521969" y="0"/>
                                </a:lnTo>
                                <a:close/>
                              </a:path>
                            </a:pathLst>
                          </a:custGeom>
                          <a:solidFill>
                            <a:srgbClr val="4471C4"/>
                          </a:solidFill>
                        </wps:spPr>
                        <wps:bodyPr wrap="square" lIns="0" tIns="0" rIns="0" bIns="0" rtlCol="0">
                          <a:prstTxWarp prst="textNoShape">
                            <a:avLst/>
                          </a:prstTxWarp>
                          <a:noAutofit/>
                        </wps:bodyPr>
                      </wps:wsp>
                      <wps:wsp>
                        <wps:cNvPr id="66" name="Graphic 66"/>
                        <wps:cNvSpPr/>
                        <wps:spPr>
                          <a:xfrm>
                            <a:off x="159839" y="718312"/>
                            <a:ext cx="1019810" cy="1868805"/>
                          </a:xfrm>
                          <a:custGeom>
                            <a:avLst/>
                            <a:gdLst/>
                            <a:ahLst/>
                            <a:cxnLst/>
                            <a:rect l="l" t="t" r="r" b="b"/>
                            <a:pathLst>
                              <a:path w="1019810" h="1868805">
                                <a:moveTo>
                                  <a:pt x="790628" y="0"/>
                                </a:moveTo>
                                <a:lnTo>
                                  <a:pt x="743243" y="12115"/>
                                </a:lnTo>
                                <a:lnTo>
                                  <a:pt x="696697" y="26421"/>
                                </a:lnTo>
                                <a:lnTo>
                                  <a:pt x="651055" y="42869"/>
                                </a:lnTo>
                                <a:lnTo>
                                  <a:pt x="606384" y="61412"/>
                                </a:lnTo>
                                <a:lnTo>
                                  <a:pt x="562749" y="82000"/>
                                </a:lnTo>
                                <a:lnTo>
                                  <a:pt x="520215" y="104587"/>
                                </a:lnTo>
                                <a:lnTo>
                                  <a:pt x="478850" y="129124"/>
                                </a:lnTo>
                                <a:lnTo>
                                  <a:pt x="438719" y="155563"/>
                                </a:lnTo>
                                <a:lnTo>
                                  <a:pt x="399888" y="183856"/>
                                </a:lnTo>
                                <a:lnTo>
                                  <a:pt x="362423" y="213955"/>
                                </a:lnTo>
                                <a:lnTo>
                                  <a:pt x="326389" y="245811"/>
                                </a:lnTo>
                                <a:lnTo>
                                  <a:pt x="291853" y="279377"/>
                                </a:lnTo>
                                <a:lnTo>
                                  <a:pt x="258880" y="314605"/>
                                </a:lnTo>
                                <a:lnTo>
                                  <a:pt x="227537" y="351446"/>
                                </a:lnTo>
                                <a:lnTo>
                                  <a:pt x="197889" y="389853"/>
                                </a:lnTo>
                                <a:lnTo>
                                  <a:pt x="170003" y="429776"/>
                                </a:lnTo>
                                <a:lnTo>
                                  <a:pt x="143944" y="471169"/>
                                </a:lnTo>
                                <a:lnTo>
                                  <a:pt x="120325" y="512949"/>
                                </a:lnTo>
                                <a:lnTo>
                                  <a:pt x="98876" y="555357"/>
                                </a:lnTo>
                                <a:lnTo>
                                  <a:pt x="79580" y="598328"/>
                                </a:lnTo>
                                <a:lnTo>
                                  <a:pt x="62420" y="641795"/>
                                </a:lnTo>
                                <a:lnTo>
                                  <a:pt x="47379" y="685689"/>
                                </a:lnTo>
                                <a:lnTo>
                                  <a:pt x="34440" y="729945"/>
                                </a:lnTo>
                                <a:lnTo>
                                  <a:pt x="23586" y="774494"/>
                                </a:lnTo>
                                <a:lnTo>
                                  <a:pt x="14800" y="819271"/>
                                </a:lnTo>
                                <a:lnTo>
                                  <a:pt x="8066" y="864207"/>
                                </a:lnTo>
                                <a:lnTo>
                                  <a:pt x="3365" y="909235"/>
                                </a:lnTo>
                                <a:lnTo>
                                  <a:pt x="682" y="954289"/>
                                </a:lnTo>
                                <a:lnTo>
                                  <a:pt x="0" y="999301"/>
                                </a:lnTo>
                                <a:lnTo>
                                  <a:pt x="1300" y="1044205"/>
                                </a:lnTo>
                                <a:lnTo>
                                  <a:pt x="4567" y="1088932"/>
                                </a:lnTo>
                                <a:lnTo>
                                  <a:pt x="9784" y="1133416"/>
                                </a:lnTo>
                                <a:lnTo>
                                  <a:pt x="16933" y="1177590"/>
                                </a:lnTo>
                                <a:lnTo>
                                  <a:pt x="25997" y="1221387"/>
                                </a:lnTo>
                                <a:lnTo>
                                  <a:pt x="36960" y="1264740"/>
                                </a:lnTo>
                                <a:lnTo>
                                  <a:pt x="49805" y="1307580"/>
                                </a:lnTo>
                                <a:lnTo>
                                  <a:pt x="64514" y="1349842"/>
                                </a:lnTo>
                                <a:lnTo>
                                  <a:pt x="81072" y="1391458"/>
                                </a:lnTo>
                                <a:lnTo>
                                  <a:pt x="99459" y="1432361"/>
                                </a:lnTo>
                                <a:lnTo>
                                  <a:pt x="119661" y="1472484"/>
                                </a:lnTo>
                                <a:lnTo>
                                  <a:pt x="141660" y="1511760"/>
                                </a:lnTo>
                                <a:lnTo>
                                  <a:pt x="165438" y="1550122"/>
                                </a:lnTo>
                                <a:lnTo>
                                  <a:pt x="190979" y="1587501"/>
                                </a:lnTo>
                                <a:lnTo>
                                  <a:pt x="218267" y="1623833"/>
                                </a:lnTo>
                                <a:lnTo>
                                  <a:pt x="247283" y="1659048"/>
                                </a:lnTo>
                                <a:lnTo>
                                  <a:pt x="278011" y="1693081"/>
                                </a:lnTo>
                                <a:lnTo>
                                  <a:pt x="310435" y="1725864"/>
                                </a:lnTo>
                                <a:lnTo>
                                  <a:pt x="344536" y="1757329"/>
                                </a:lnTo>
                                <a:lnTo>
                                  <a:pt x="380299" y="1787410"/>
                                </a:lnTo>
                                <a:lnTo>
                                  <a:pt x="417706" y="1816040"/>
                                </a:lnTo>
                                <a:lnTo>
                                  <a:pt x="456740" y="1843152"/>
                                </a:lnTo>
                                <a:lnTo>
                                  <a:pt x="497385" y="1868677"/>
                                </a:lnTo>
                                <a:lnTo>
                                  <a:pt x="1019355" y="993266"/>
                                </a:lnTo>
                                <a:lnTo>
                                  <a:pt x="790628" y="0"/>
                                </a:lnTo>
                                <a:close/>
                              </a:path>
                            </a:pathLst>
                          </a:custGeom>
                          <a:solidFill>
                            <a:srgbClr val="EC7C30"/>
                          </a:solidFill>
                        </wps:spPr>
                        <wps:bodyPr wrap="square" lIns="0" tIns="0" rIns="0" bIns="0" rtlCol="0">
                          <a:prstTxWarp prst="textNoShape">
                            <a:avLst/>
                          </a:prstTxWarp>
                          <a:noAutofit/>
                        </wps:bodyPr>
                      </wps:wsp>
                      <wps:wsp>
                        <wps:cNvPr id="67" name="Graphic 67"/>
                        <wps:cNvSpPr/>
                        <wps:spPr>
                          <a:xfrm>
                            <a:off x="159839" y="718312"/>
                            <a:ext cx="1019810" cy="1868805"/>
                          </a:xfrm>
                          <a:custGeom>
                            <a:avLst/>
                            <a:gdLst/>
                            <a:ahLst/>
                            <a:cxnLst/>
                            <a:rect l="l" t="t" r="r" b="b"/>
                            <a:pathLst>
                              <a:path w="1019810" h="1868805">
                                <a:moveTo>
                                  <a:pt x="497385" y="1868677"/>
                                </a:moveTo>
                                <a:lnTo>
                                  <a:pt x="456740" y="1843152"/>
                                </a:lnTo>
                                <a:lnTo>
                                  <a:pt x="417706" y="1816040"/>
                                </a:lnTo>
                                <a:lnTo>
                                  <a:pt x="380299" y="1787410"/>
                                </a:lnTo>
                                <a:lnTo>
                                  <a:pt x="344536" y="1757329"/>
                                </a:lnTo>
                                <a:lnTo>
                                  <a:pt x="310435" y="1725864"/>
                                </a:lnTo>
                                <a:lnTo>
                                  <a:pt x="278011" y="1693081"/>
                                </a:lnTo>
                                <a:lnTo>
                                  <a:pt x="247283" y="1659048"/>
                                </a:lnTo>
                                <a:lnTo>
                                  <a:pt x="218267" y="1623833"/>
                                </a:lnTo>
                                <a:lnTo>
                                  <a:pt x="190979" y="1587501"/>
                                </a:lnTo>
                                <a:lnTo>
                                  <a:pt x="165438" y="1550122"/>
                                </a:lnTo>
                                <a:lnTo>
                                  <a:pt x="141660" y="1511760"/>
                                </a:lnTo>
                                <a:lnTo>
                                  <a:pt x="119661" y="1472484"/>
                                </a:lnTo>
                                <a:lnTo>
                                  <a:pt x="99459" y="1432361"/>
                                </a:lnTo>
                                <a:lnTo>
                                  <a:pt x="81072" y="1391458"/>
                                </a:lnTo>
                                <a:lnTo>
                                  <a:pt x="64514" y="1349842"/>
                                </a:lnTo>
                                <a:lnTo>
                                  <a:pt x="49805" y="1307580"/>
                                </a:lnTo>
                                <a:lnTo>
                                  <a:pt x="36960" y="1264740"/>
                                </a:lnTo>
                                <a:lnTo>
                                  <a:pt x="25997" y="1221387"/>
                                </a:lnTo>
                                <a:lnTo>
                                  <a:pt x="16933" y="1177590"/>
                                </a:lnTo>
                                <a:lnTo>
                                  <a:pt x="9784" y="1133416"/>
                                </a:lnTo>
                                <a:lnTo>
                                  <a:pt x="4567" y="1088932"/>
                                </a:lnTo>
                                <a:lnTo>
                                  <a:pt x="1300" y="1044205"/>
                                </a:lnTo>
                                <a:lnTo>
                                  <a:pt x="0" y="999301"/>
                                </a:lnTo>
                                <a:lnTo>
                                  <a:pt x="682" y="954289"/>
                                </a:lnTo>
                                <a:lnTo>
                                  <a:pt x="3365" y="909235"/>
                                </a:lnTo>
                                <a:lnTo>
                                  <a:pt x="8066" y="864207"/>
                                </a:lnTo>
                                <a:lnTo>
                                  <a:pt x="14800" y="819271"/>
                                </a:lnTo>
                                <a:lnTo>
                                  <a:pt x="23586" y="774494"/>
                                </a:lnTo>
                                <a:lnTo>
                                  <a:pt x="34440" y="729945"/>
                                </a:lnTo>
                                <a:lnTo>
                                  <a:pt x="47379" y="685689"/>
                                </a:lnTo>
                                <a:lnTo>
                                  <a:pt x="62420" y="641795"/>
                                </a:lnTo>
                                <a:lnTo>
                                  <a:pt x="79580" y="598328"/>
                                </a:lnTo>
                                <a:lnTo>
                                  <a:pt x="98876" y="555357"/>
                                </a:lnTo>
                                <a:lnTo>
                                  <a:pt x="120325" y="512949"/>
                                </a:lnTo>
                                <a:lnTo>
                                  <a:pt x="143944" y="471169"/>
                                </a:lnTo>
                                <a:lnTo>
                                  <a:pt x="170003" y="429776"/>
                                </a:lnTo>
                                <a:lnTo>
                                  <a:pt x="197889" y="389853"/>
                                </a:lnTo>
                                <a:lnTo>
                                  <a:pt x="227537" y="351446"/>
                                </a:lnTo>
                                <a:lnTo>
                                  <a:pt x="258880" y="314605"/>
                                </a:lnTo>
                                <a:lnTo>
                                  <a:pt x="291853" y="279377"/>
                                </a:lnTo>
                                <a:lnTo>
                                  <a:pt x="326389" y="245811"/>
                                </a:lnTo>
                                <a:lnTo>
                                  <a:pt x="362423" y="213955"/>
                                </a:lnTo>
                                <a:lnTo>
                                  <a:pt x="399888" y="183856"/>
                                </a:lnTo>
                                <a:lnTo>
                                  <a:pt x="438719" y="155563"/>
                                </a:lnTo>
                                <a:lnTo>
                                  <a:pt x="478850" y="129124"/>
                                </a:lnTo>
                                <a:lnTo>
                                  <a:pt x="520215" y="104587"/>
                                </a:lnTo>
                                <a:lnTo>
                                  <a:pt x="562749" y="82000"/>
                                </a:lnTo>
                                <a:lnTo>
                                  <a:pt x="606384" y="61412"/>
                                </a:lnTo>
                                <a:lnTo>
                                  <a:pt x="651055" y="42869"/>
                                </a:lnTo>
                                <a:lnTo>
                                  <a:pt x="696697" y="26421"/>
                                </a:lnTo>
                                <a:lnTo>
                                  <a:pt x="743243" y="12115"/>
                                </a:lnTo>
                                <a:lnTo>
                                  <a:pt x="790628" y="0"/>
                                </a:lnTo>
                                <a:lnTo>
                                  <a:pt x="1019355" y="993266"/>
                                </a:lnTo>
                                <a:lnTo>
                                  <a:pt x="497385" y="1868677"/>
                                </a:lnTo>
                                <a:close/>
                              </a:path>
                            </a:pathLst>
                          </a:custGeom>
                          <a:ln w="19050">
                            <a:solidFill>
                              <a:srgbClr val="FFFFFF"/>
                            </a:solidFill>
                            <a:prstDash val="solid"/>
                          </a:ln>
                        </wps:spPr>
                        <wps:bodyPr wrap="square" lIns="0" tIns="0" rIns="0" bIns="0" rtlCol="0">
                          <a:prstTxWarp prst="textNoShape">
                            <a:avLst/>
                          </a:prstTxWarp>
                          <a:noAutofit/>
                        </wps:bodyPr>
                      </wps:wsp>
                      <wps:wsp>
                        <wps:cNvPr id="68" name="Graphic 68"/>
                        <wps:cNvSpPr/>
                        <wps:spPr>
                          <a:xfrm>
                            <a:off x="950467" y="693927"/>
                            <a:ext cx="229235" cy="1017905"/>
                          </a:xfrm>
                          <a:custGeom>
                            <a:avLst/>
                            <a:gdLst/>
                            <a:ahLst/>
                            <a:cxnLst/>
                            <a:rect l="l" t="t" r="r" b="b"/>
                            <a:pathLst>
                              <a:path w="229235" h="1017905">
                                <a:moveTo>
                                  <a:pt x="171069" y="0"/>
                                </a:moveTo>
                                <a:lnTo>
                                  <a:pt x="127980" y="3381"/>
                                </a:lnTo>
                                <a:lnTo>
                                  <a:pt x="85058" y="8572"/>
                                </a:lnTo>
                                <a:lnTo>
                                  <a:pt x="42374" y="15573"/>
                                </a:lnTo>
                                <a:lnTo>
                                  <a:pt x="0" y="24383"/>
                                </a:lnTo>
                                <a:lnTo>
                                  <a:pt x="228727" y="1017650"/>
                                </a:lnTo>
                                <a:lnTo>
                                  <a:pt x="171069" y="0"/>
                                </a:lnTo>
                                <a:close/>
                              </a:path>
                            </a:pathLst>
                          </a:custGeom>
                          <a:solidFill>
                            <a:srgbClr val="A4A4A4"/>
                          </a:solidFill>
                        </wps:spPr>
                        <wps:bodyPr wrap="square" lIns="0" tIns="0" rIns="0" bIns="0" rtlCol="0">
                          <a:prstTxWarp prst="textNoShape">
                            <a:avLst/>
                          </a:prstTxWarp>
                          <a:noAutofit/>
                        </wps:bodyPr>
                      </wps:wsp>
                      <wps:wsp>
                        <wps:cNvPr id="69" name="Graphic 69"/>
                        <wps:cNvSpPr/>
                        <wps:spPr>
                          <a:xfrm>
                            <a:off x="950467" y="693927"/>
                            <a:ext cx="229235" cy="1017905"/>
                          </a:xfrm>
                          <a:custGeom>
                            <a:avLst/>
                            <a:gdLst/>
                            <a:ahLst/>
                            <a:cxnLst/>
                            <a:rect l="l" t="t" r="r" b="b"/>
                            <a:pathLst>
                              <a:path w="229235" h="1017905">
                                <a:moveTo>
                                  <a:pt x="0" y="24383"/>
                                </a:moveTo>
                                <a:lnTo>
                                  <a:pt x="42374" y="15573"/>
                                </a:lnTo>
                                <a:lnTo>
                                  <a:pt x="85058" y="8572"/>
                                </a:lnTo>
                                <a:lnTo>
                                  <a:pt x="127980" y="3381"/>
                                </a:lnTo>
                                <a:lnTo>
                                  <a:pt x="171069" y="0"/>
                                </a:lnTo>
                                <a:lnTo>
                                  <a:pt x="228727" y="1017650"/>
                                </a:lnTo>
                                <a:lnTo>
                                  <a:pt x="0" y="24383"/>
                                </a:lnTo>
                                <a:close/>
                              </a:path>
                            </a:pathLst>
                          </a:custGeom>
                          <a:ln w="19050">
                            <a:solidFill>
                              <a:srgbClr val="FFFFFF"/>
                            </a:solidFill>
                            <a:prstDash val="solid"/>
                          </a:ln>
                        </wps:spPr>
                        <wps:bodyPr wrap="square" lIns="0" tIns="0" rIns="0" bIns="0" rtlCol="0">
                          <a:prstTxWarp prst="textNoShape">
                            <a:avLst/>
                          </a:prstTxWarp>
                          <a:noAutofit/>
                        </wps:bodyPr>
                      </wps:wsp>
                      <wps:wsp>
                        <wps:cNvPr id="70" name="Graphic 70"/>
                        <wps:cNvSpPr/>
                        <wps:spPr>
                          <a:xfrm>
                            <a:off x="1121536" y="692276"/>
                            <a:ext cx="57785" cy="1019810"/>
                          </a:xfrm>
                          <a:custGeom>
                            <a:avLst/>
                            <a:gdLst/>
                            <a:ahLst/>
                            <a:cxnLst/>
                            <a:rect l="l" t="t" r="r" b="b"/>
                            <a:pathLst>
                              <a:path w="57785" h="1019810">
                                <a:moveTo>
                                  <a:pt x="57657" y="0"/>
                                </a:moveTo>
                                <a:lnTo>
                                  <a:pt x="28876" y="444"/>
                                </a:lnTo>
                                <a:lnTo>
                                  <a:pt x="0" y="1651"/>
                                </a:lnTo>
                                <a:lnTo>
                                  <a:pt x="57657" y="1019302"/>
                                </a:lnTo>
                                <a:lnTo>
                                  <a:pt x="57657" y="0"/>
                                </a:lnTo>
                                <a:close/>
                              </a:path>
                            </a:pathLst>
                          </a:custGeom>
                          <a:solidFill>
                            <a:srgbClr val="FFC000"/>
                          </a:solidFill>
                        </wps:spPr>
                        <wps:bodyPr wrap="square" lIns="0" tIns="0" rIns="0" bIns="0" rtlCol="0">
                          <a:prstTxWarp prst="textNoShape">
                            <a:avLst/>
                          </a:prstTxWarp>
                          <a:noAutofit/>
                        </wps:bodyPr>
                      </wps:wsp>
                      <wps:wsp>
                        <wps:cNvPr id="71" name="Graphic 71"/>
                        <wps:cNvSpPr/>
                        <wps:spPr>
                          <a:xfrm>
                            <a:off x="1121536" y="692276"/>
                            <a:ext cx="57785" cy="1019810"/>
                          </a:xfrm>
                          <a:custGeom>
                            <a:avLst/>
                            <a:gdLst/>
                            <a:ahLst/>
                            <a:cxnLst/>
                            <a:rect l="l" t="t" r="r" b="b"/>
                            <a:pathLst>
                              <a:path w="57785" h="1019810">
                                <a:moveTo>
                                  <a:pt x="0" y="1651"/>
                                </a:moveTo>
                                <a:lnTo>
                                  <a:pt x="14456" y="964"/>
                                </a:lnTo>
                                <a:lnTo>
                                  <a:pt x="28876" y="444"/>
                                </a:lnTo>
                                <a:lnTo>
                                  <a:pt x="43273" y="115"/>
                                </a:lnTo>
                                <a:lnTo>
                                  <a:pt x="57657" y="0"/>
                                </a:lnTo>
                                <a:lnTo>
                                  <a:pt x="57657" y="1019302"/>
                                </a:lnTo>
                                <a:lnTo>
                                  <a:pt x="0" y="1651"/>
                                </a:lnTo>
                                <a:close/>
                              </a:path>
                            </a:pathLst>
                          </a:custGeom>
                          <a:ln w="19050">
                            <a:solidFill>
                              <a:srgbClr val="FFFFFF"/>
                            </a:solidFill>
                            <a:prstDash val="solid"/>
                          </a:ln>
                        </wps:spPr>
                        <wps:bodyPr wrap="square" lIns="0" tIns="0" rIns="0" bIns="0" rtlCol="0">
                          <a:prstTxWarp prst="textNoShape">
                            <a:avLst/>
                          </a:prstTxWarp>
                          <a:noAutofit/>
                        </wps:bodyPr>
                      </wps:wsp>
                      <wps:wsp>
                        <wps:cNvPr id="72" name="Graphic 72"/>
                        <wps:cNvSpPr/>
                        <wps:spPr>
                          <a:xfrm>
                            <a:off x="3314065" y="116087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73" name="Graphic 73"/>
                        <wps:cNvSpPr/>
                        <wps:spPr>
                          <a:xfrm>
                            <a:off x="3314065" y="131607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EC7C30"/>
                          </a:solidFill>
                        </wps:spPr>
                        <wps:bodyPr wrap="square" lIns="0" tIns="0" rIns="0" bIns="0" rtlCol="0">
                          <a:prstTxWarp prst="textNoShape">
                            <a:avLst/>
                          </a:prstTxWarp>
                          <a:noAutofit/>
                        </wps:bodyPr>
                      </wps:wsp>
                      <wps:wsp>
                        <wps:cNvPr id="74" name="Graphic 74"/>
                        <wps:cNvSpPr/>
                        <wps:spPr>
                          <a:xfrm>
                            <a:off x="3314065" y="147113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A4A4A4"/>
                          </a:solidFill>
                        </wps:spPr>
                        <wps:bodyPr wrap="square" lIns="0" tIns="0" rIns="0" bIns="0" rtlCol="0">
                          <a:prstTxWarp prst="textNoShape">
                            <a:avLst/>
                          </a:prstTxWarp>
                          <a:noAutofit/>
                        </wps:bodyPr>
                      </wps:wsp>
                      <wps:wsp>
                        <wps:cNvPr id="75" name="Graphic 75"/>
                        <wps:cNvSpPr/>
                        <wps:spPr>
                          <a:xfrm>
                            <a:off x="3314065" y="162633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FFC000"/>
                          </a:solidFill>
                        </wps:spPr>
                        <wps:bodyPr wrap="square" lIns="0" tIns="0" rIns="0" bIns="0" rtlCol="0">
                          <a:prstTxWarp prst="textNoShape">
                            <a:avLst/>
                          </a:prstTxWarp>
                          <a:noAutofit/>
                        </wps:bodyPr>
                      </wps:wsp>
                      <wps:wsp>
                        <wps:cNvPr id="76" name="Graphic 76"/>
                        <wps:cNvSpPr/>
                        <wps:spPr>
                          <a:xfrm>
                            <a:off x="6350" y="6350"/>
                            <a:ext cx="4500245" cy="2896235"/>
                          </a:xfrm>
                          <a:custGeom>
                            <a:avLst/>
                            <a:gdLst/>
                            <a:ahLst/>
                            <a:cxnLst/>
                            <a:rect l="l" t="t" r="r" b="b"/>
                            <a:pathLst>
                              <a:path w="4500245" h="2896235">
                                <a:moveTo>
                                  <a:pt x="0" y="2896235"/>
                                </a:moveTo>
                                <a:lnTo>
                                  <a:pt x="4500245" y="2896235"/>
                                </a:lnTo>
                                <a:lnTo>
                                  <a:pt x="4500245" y="0"/>
                                </a:lnTo>
                                <a:lnTo>
                                  <a:pt x="0" y="0"/>
                                </a:lnTo>
                                <a:lnTo>
                                  <a:pt x="0" y="2896235"/>
                                </a:lnTo>
                                <a:close/>
                              </a:path>
                            </a:pathLst>
                          </a:custGeom>
                          <a:ln w="12700">
                            <a:solidFill>
                              <a:srgbClr val="D9D9D9"/>
                            </a:solidFill>
                            <a:prstDash val="solid"/>
                          </a:ln>
                        </wps:spPr>
                        <wps:bodyPr wrap="square" lIns="0" tIns="0" rIns="0" bIns="0" rtlCol="0">
                          <a:prstTxWarp prst="textNoShape">
                            <a:avLst/>
                          </a:prstTxWarp>
                          <a:noAutofit/>
                        </wps:bodyPr>
                      </wps:wsp>
                      <wps:wsp>
                        <wps:cNvPr id="77" name="Textbox 77"/>
                        <wps:cNvSpPr txBox="1"/>
                        <wps:spPr>
                          <a:xfrm>
                            <a:off x="42697" y="72771"/>
                            <a:ext cx="2968625" cy="228600"/>
                          </a:xfrm>
                          <a:prstGeom prst="rect">
                            <a:avLst/>
                          </a:prstGeom>
                        </wps:spPr>
                        <wps:txbx>
                          <w:txbxContent>
                            <w:p>
                              <w:pPr>
                                <w:spacing w:line="360" w:lineRule="exact" w:before="0"/>
                                <w:ind w:left="0" w:right="0" w:firstLine="0"/>
                                <w:jc w:val="left"/>
                                <w:rPr>
                                  <w:b/>
                                  <w:sz w:val="36"/>
                                </w:rPr>
                              </w:pPr>
                              <w:r>
                                <w:rPr>
                                  <w:b/>
                                  <w:sz w:val="36"/>
                                </w:rPr>
                                <w:t>Tipo</w:t>
                              </w:r>
                              <w:r>
                                <w:rPr>
                                  <w:b/>
                                  <w:spacing w:val="-4"/>
                                  <w:sz w:val="36"/>
                                </w:rPr>
                                <w:t> </w:t>
                              </w:r>
                              <w:r>
                                <w:rPr>
                                  <w:b/>
                                  <w:sz w:val="36"/>
                                </w:rPr>
                                <w:t>de</w:t>
                              </w:r>
                              <w:r>
                                <w:rPr>
                                  <w:b/>
                                  <w:spacing w:val="-4"/>
                                  <w:sz w:val="36"/>
                                </w:rPr>
                                <w:t> </w:t>
                              </w:r>
                              <w:r>
                                <w:rPr>
                                  <w:b/>
                                  <w:sz w:val="36"/>
                                </w:rPr>
                                <w:t>intervención</w:t>
                              </w:r>
                              <w:r>
                                <w:rPr>
                                  <w:b/>
                                  <w:spacing w:val="-9"/>
                                  <w:sz w:val="36"/>
                                </w:rPr>
                                <w:t> </w:t>
                              </w:r>
                              <w:r>
                                <w:rPr>
                                  <w:b/>
                                  <w:spacing w:val="-2"/>
                                  <w:sz w:val="36"/>
                                </w:rPr>
                                <w:t>quirúrgica</w:t>
                              </w:r>
                            </w:p>
                          </w:txbxContent>
                        </wps:txbx>
                        <wps:bodyPr wrap="square" lIns="0" tIns="0" rIns="0" bIns="0" rtlCol="0">
                          <a:noAutofit/>
                        </wps:bodyPr>
                      </wps:wsp>
                      <wps:wsp>
                        <wps:cNvPr id="78" name="Textbox 78"/>
                        <wps:cNvSpPr txBox="1"/>
                        <wps:spPr>
                          <a:xfrm>
                            <a:off x="984250" y="773048"/>
                            <a:ext cx="253365" cy="123825"/>
                          </a:xfrm>
                          <a:prstGeom prst="rect">
                            <a:avLst/>
                          </a:prstGeom>
                        </wps:spPr>
                        <wps:txbx>
                          <w:txbxContent>
                            <w:p>
                              <w:pPr>
                                <w:spacing w:line="195" w:lineRule="exact" w:before="0"/>
                                <w:ind w:left="0" w:right="0" w:firstLine="0"/>
                                <w:jc w:val="left"/>
                                <w:rPr>
                                  <w:position w:val="1"/>
                                  <w:sz w:val="18"/>
                                </w:rPr>
                              </w:pPr>
                              <w:r>
                                <w:rPr>
                                  <w:color w:val="404040"/>
                                  <w:spacing w:val="-14"/>
                                  <w:sz w:val="18"/>
                                </w:rPr>
                                <w:t>3%</w:t>
                              </w:r>
                              <w:r>
                                <w:rPr>
                                  <w:color w:val="404040"/>
                                  <w:spacing w:val="-14"/>
                                  <w:position w:val="1"/>
                                  <w:sz w:val="18"/>
                                </w:rPr>
                                <w:t>1%</w:t>
                              </w:r>
                            </w:p>
                          </w:txbxContent>
                        </wps:txbx>
                        <wps:bodyPr wrap="square" lIns="0" tIns="0" rIns="0" bIns="0" rtlCol="0">
                          <a:noAutofit/>
                        </wps:bodyPr>
                      </wps:wsp>
                      <wps:wsp>
                        <wps:cNvPr id="79" name="Textbox 79"/>
                        <wps:cNvSpPr txBox="1"/>
                        <wps:spPr>
                          <a:xfrm>
                            <a:off x="3415029" y="1137792"/>
                            <a:ext cx="770890" cy="281940"/>
                          </a:xfrm>
                          <a:prstGeom prst="rect">
                            <a:avLst/>
                          </a:prstGeom>
                        </wps:spPr>
                        <wps:txbx>
                          <w:txbxContent>
                            <w:p>
                              <w:pPr>
                                <w:spacing w:line="203" w:lineRule="exact" w:before="0"/>
                                <w:ind w:left="0" w:right="0" w:firstLine="0"/>
                                <w:jc w:val="left"/>
                                <w:rPr>
                                  <w:sz w:val="20"/>
                                </w:rPr>
                              </w:pPr>
                              <w:r>
                                <w:rPr>
                                  <w:color w:val="585858"/>
                                  <w:spacing w:val="-2"/>
                                  <w:sz w:val="20"/>
                                </w:rPr>
                                <w:t>Mastectomía</w:t>
                              </w:r>
                            </w:p>
                            <w:p>
                              <w:pPr>
                                <w:spacing w:line="240" w:lineRule="exact" w:before="0"/>
                                <w:ind w:left="0" w:right="0" w:firstLine="0"/>
                                <w:jc w:val="left"/>
                                <w:rPr>
                                  <w:sz w:val="20"/>
                                </w:rPr>
                              </w:pPr>
                              <w:r>
                                <w:rPr>
                                  <w:color w:val="585858"/>
                                  <w:spacing w:val="-2"/>
                                  <w:sz w:val="20"/>
                                </w:rPr>
                                <w:t>Tumorectomía</w:t>
                              </w:r>
                            </w:p>
                          </w:txbxContent>
                        </wps:txbx>
                        <wps:bodyPr wrap="square" lIns="0" tIns="0" rIns="0" bIns="0" rtlCol="0">
                          <a:noAutofit/>
                        </wps:bodyPr>
                      </wps:wsp>
                      <wps:wsp>
                        <wps:cNvPr id="80" name="Textbox 80"/>
                        <wps:cNvSpPr txBox="1"/>
                        <wps:spPr>
                          <a:xfrm>
                            <a:off x="246888" y="1534667"/>
                            <a:ext cx="210820" cy="114300"/>
                          </a:xfrm>
                          <a:prstGeom prst="rect">
                            <a:avLst/>
                          </a:prstGeom>
                        </wps:spPr>
                        <wps:txbx>
                          <w:txbxContent>
                            <w:p>
                              <w:pPr>
                                <w:spacing w:line="180" w:lineRule="exact" w:before="0"/>
                                <w:ind w:left="0" w:right="0" w:firstLine="0"/>
                                <w:jc w:val="left"/>
                                <w:rPr>
                                  <w:sz w:val="18"/>
                                </w:rPr>
                              </w:pPr>
                              <w:r>
                                <w:rPr>
                                  <w:color w:val="404040"/>
                                  <w:spacing w:val="-5"/>
                                  <w:sz w:val="18"/>
                                </w:rPr>
                                <w:t>38%</w:t>
                              </w:r>
                            </w:p>
                          </w:txbxContent>
                        </wps:txbx>
                        <wps:bodyPr wrap="square" lIns="0" tIns="0" rIns="0" bIns="0" rtlCol="0">
                          <a:noAutofit/>
                        </wps:bodyPr>
                      </wps:wsp>
                      <wps:wsp>
                        <wps:cNvPr id="81" name="Textbox 81"/>
                        <wps:cNvSpPr txBox="1"/>
                        <wps:spPr>
                          <a:xfrm>
                            <a:off x="3415029" y="1448180"/>
                            <a:ext cx="1012825" cy="281940"/>
                          </a:xfrm>
                          <a:prstGeom prst="rect">
                            <a:avLst/>
                          </a:prstGeom>
                        </wps:spPr>
                        <wps:txbx>
                          <w:txbxContent>
                            <w:p>
                              <w:pPr>
                                <w:spacing w:line="203" w:lineRule="exact" w:before="0"/>
                                <w:ind w:left="0" w:right="0" w:firstLine="0"/>
                                <w:jc w:val="left"/>
                                <w:rPr>
                                  <w:sz w:val="20"/>
                                </w:rPr>
                              </w:pPr>
                              <w:r>
                                <w:rPr>
                                  <w:color w:val="585858"/>
                                  <w:sz w:val="20"/>
                                </w:rPr>
                                <w:t>Mastectomía</w:t>
                              </w:r>
                              <w:r>
                                <w:rPr>
                                  <w:color w:val="585858"/>
                                  <w:spacing w:val="-8"/>
                                  <w:sz w:val="20"/>
                                </w:rPr>
                                <w:t> </w:t>
                              </w:r>
                              <w:r>
                                <w:rPr>
                                  <w:color w:val="585858"/>
                                  <w:spacing w:val="-2"/>
                                  <w:sz w:val="20"/>
                                </w:rPr>
                                <w:t>doble</w:t>
                              </w:r>
                            </w:p>
                            <w:p>
                              <w:pPr>
                                <w:spacing w:line="240" w:lineRule="exact" w:before="0"/>
                                <w:ind w:left="0" w:right="0" w:firstLine="0"/>
                                <w:jc w:val="left"/>
                                <w:rPr>
                                  <w:sz w:val="20"/>
                                </w:rPr>
                              </w:pPr>
                              <w:r>
                                <w:rPr>
                                  <w:color w:val="585858"/>
                                  <w:sz w:val="20"/>
                                </w:rPr>
                                <w:t>Sin</w:t>
                              </w:r>
                              <w:r>
                                <w:rPr>
                                  <w:color w:val="585858"/>
                                  <w:spacing w:val="-5"/>
                                  <w:sz w:val="20"/>
                                </w:rPr>
                                <w:t> </w:t>
                              </w:r>
                              <w:r>
                                <w:rPr>
                                  <w:color w:val="585858"/>
                                  <w:spacing w:val="-2"/>
                                  <w:sz w:val="20"/>
                                </w:rPr>
                                <w:t>operar</w:t>
                              </w:r>
                            </w:p>
                          </w:txbxContent>
                        </wps:txbx>
                        <wps:bodyPr wrap="square" lIns="0" tIns="0" rIns="0" bIns="0" rtlCol="0">
                          <a:noAutofit/>
                        </wps:bodyPr>
                      </wps:wsp>
                      <wps:wsp>
                        <wps:cNvPr id="82" name="Textbox 82"/>
                        <wps:cNvSpPr txBox="1"/>
                        <wps:spPr>
                          <a:xfrm>
                            <a:off x="1889505" y="1888617"/>
                            <a:ext cx="210820" cy="114300"/>
                          </a:xfrm>
                          <a:prstGeom prst="rect">
                            <a:avLst/>
                          </a:prstGeom>
                        </wps:spPr>
                        <wps:txbx>
                          <w:txbxContent>
                            <w:p>
                              <w:pPr>
                                <w:spacing w:line="180" w:lineRule="exact" w:before="0"/>
                                <w:ind w:left="0" w:right="0" w:firstLine="0"/>
                                <w:jc w:val="left"/>
                                <w:rPr>
                                  <w:sz w:val="18"/>
                                </w:rPr>
                              </w:pPr>
                              <w:r>
                                <w:rPr>
                                  <w:color w:val="404040"/>
                                  <w:spacing w:val="-5"/>
                                  <w:sz w:val="18"/>
                                </w:rPr>
                                <w:t>58%</w:t>
                              </w:r>
                            </w:p>
                          </w:txbxContent>
                        </wps:txbx>
                        <wps:bodyPr wrap="square" lIns="0" tIns="0" rIns="0" bIns="0" rtlCol="0">
                          <a:noAutofit/>
                        </wps:bodyPr>
                      </wps:wsp>
                    </wpg:wgp>
                  </a:graphicData>
                </a:graphic>
              </wp:anchor>
            </w:drawing>
          </mc:Choice>
          <mc:Fallback>
            <w:pict>
              <v:group style="position:absolute;margin-left:84.550003pt;margin-top:12.947701pt;width:355.35pt;height:229.05pt;mso-position-horizontal-relative:page;mso-position-vertical-relative:paragraph;z-index:-15727104;mso-wrap-distance-left:0;mso-wrap-distance-right:0" id="docshapegroup62" coordorigin="1691,259" coordsize="7107,4581">
                <v:shape style="position:absolute;left:2726;top:1349;width:2428;height:3211" id="docshape63" coordorigin="2726,1349" coordsize="2428,3211" path="m3548,1349l3548,2954,2726,4333,2795,4372,2865,4407,2937,4438,3010,4467,3084,4491,3160,4512,3236,4529,3313,4542,3391,4552,3469,4558,3548,4560,3624,4558,3698,4553,3772,4544,3845,4532,3916,4517,3986,4499,4055,4478,4123,4453,4189,4426,4254,4396,4317,4364,4378,4328,4438,4290,4496,4250,4552,4207,4606,4162,4658,4114,4708,4064,4755,4012,4801,3958,4844,3902,4884,3845,4922,3785,4957,3723,4990,3660,5020,3596,5047,3529,5071,3462,5093,3393,5111,3322,5126,3251,5138,3178,5146,3105,5151,3030,5153,2954,5151,2879,5146,2804,5138,2730,5126,2658,5111,2586,5093,2516,5071,2447,5047,2379,5020,2313,4990,2248,4957,2185,4922,2124,4884,2064,4844,2006,4801,1950,4755,1896,4708,1845,4658,1795,4606,1747,4552,1702,4496,1659,4438,1618,4378,1580,4317,1545,4254,1512,4189,1482,4123,1455,4055,1431,3986,1410,3916,1392,3845,1376,3772,1365,3698,1356,3624,1351,3548,1349xe" filled="true" fillcolor="#4471c4" stroked="false">
                  <v:path arrowok="t"/>
                  <v:fill type="solid"/>
                </v:shape>
                <v:shape style="position:absolute;left:1942;top:1390;width:1606;height:2943" id="docshape64" coordorigin="1943,1390" coordsize="1606,2943" path="m3188,1390l3113,1409,3040,1432,2968,1458,2898,1487,2829,1519,2762,1555,2697,1594,2634,1635,2572,1680,2513,1727,2457,1777,2402,1830,2350,1886,2301,1944,2254,2004,2210,2067,2169,2132,2132,2198,2098,2265,2068,2332,2041,2401,2017,2470,1997,2540,1980,2610,1966,2680,1955,2751,1948,2822,1944,2893,1943,2964,1945,3035,1950,3105,1958,3175,1969,3245,1984,3314,2001,3382,2021,3449,2044,3516,2070,3581,2099,3646,2131,3709,2166,3771,2203,3831,2243,3890,2286,3947,2332,4003,2381,4056,2432,4108,2485,4158,2542,4205,2601,4250,2662,4293,2726,4333,3548,2954,3188,1390xe" filled="true" fillcolor="#ec7c30" stroked="false">
                  <v:path arrowok="t"/>
                  <v:fill type="solid"/>
                </v:shape>
                <v:shape style="position:absolute;left:1942;top:1390;width:1606;height:2943" id="docshape65" coordorigin="1943,1390" coordsize="1606,2943" path="m2726,4333l2662,4293,2601,4250,2542,4205,2485,4158,2432,4108,2381,4056,2332,4003,2286,3947,2243,3890,2203,3831,2166,3771,2131,3709,2099,3646,2070,3581,2044,3516,2021,3449,2001,3382,1984,3314,1969,3245,1958,3175,1950,3105,1945,3035,1943,2964,1944,2893,1948,2822,1955,2751,1966,2680,1980,2610,1997,2540,2017,2470,2041,2401,2068,2332,2098,2265,2132,2198,2169,2132,2210,2067,2254,2004,2301,1944,2350,1886,2402,1830,2457,1777,2513,1727,2572,1680,2634,1635,2697,1594,2762,1555,2829,1519,2898,1487,2968,1458,3040,1432,3113,1409,3188,1390,3548,2954,2726,4333xe" filled="false" stroked="true" strokeweight="1.5pt" strokecolor="#ffffff">
                  <v:path arrowok="t"/>
                  <v:stroke dashstyle="solid"/>
                </v:shape>
                <v:shape style="position:absolute;left:3187;top:1351;width:361;height:1603" id="docshape66" coordorigin="3188,1352" coordsize="361,1603" path="m3457,1352l3389,1357,3322,1365,3255,1376,3188,1390,3548,2954,3457,1352xe" filled="true" fillcolor="#a4a4a4" stroked="false">
                  <v:path arrowok="t"/>
                  <v:fill type="solid"/>
                </v:shape>
                <v:shape style="position:absolute;left:3187;top:1351;width:361;height:1603" id="docshape67" coordorigin="3188,1352" coordsize="361,1603" path="m3188,1390l3255,1376,3322,1365,3389,1357,3457,1352,3548,2954,3188,1390xe" filled="false" stroked="true" strokeweight="1.5pt" strokecolor="#ffffff">
                  <v:path arrowok="t"/>
                  <v:stroke dashstyle="solid"/>
                </v:shape>
                <v:shape style="position:absolute;left:3457;top:1349;width:91;height:1606" id="docshape68" coordorigin="3457,1349" coordsize="91,1606" path="m3548,1349l3503,1350,3457,1352,3548,2954,3548,1349xe" filled="true" fillcolor="#ffc000" stroked="false">
                  <v:path arrowok="t"/>
                  <v:fill type="solid"/>
                </v:shape>
                <v:shape style="position:absolute;left:3457;top:1349;width:91;height:1606" id="docshape69" coordorigin="3457,1349" coordsize="91,1606" path="m3457,1352l3480,1351,3503,1350,3525,1349,3548,1349,3548,2954,3457,1352xe" filled="false" stroked="true" strokeweight="1.5pt" strokecolor="#ffffff">
                  <v:path arrowok="t"/>
                  <v:stroke dashstyle="solid"/>
                </v:shape>
                <v:rect style="position:absolute;left:6910;top:2087;width:110;height:110" id="docshape70" filled="true" fillcolor="#4471c4" stroked="false">
                  <v:fill type="solid"/>
                </v:rect>
                <v:rect style="position:absolute;left:6910;top:2331;width:110;height:110" id="docshape71" filled="true" fillcolor="#ec7c30" stroked="false">
                  <v:fill type="solid"/>
                </v:rect>
                <v:rect style="position:absolute;left:6910;top:2575;width:110;height:110" id="docshape72" filled="true" fillcolor="#a4a4a4" stroked="false">
                  <v:fill type="solid"/>
                </v:rect>
                <v:rect style="position:absolute;left:6910;top:2820;width:110;height:110" id="docshape73" filled="true" fillcolor="#ffc000" stroked="false">
                  <v:fill type="solid"/>
                </v:rect>
                <v:rect style="position:absolute;left:1701;top:268;width:7087;height:4561" id="docshape74" filled="false" stroked="true" strokeweight="1pt" strokecolor="#d9d9d9">
                  <v:stroke dashstyle="solid"/>
                </v:rect>
                <v:shape style="position:absolute;left:1758;top:373;width:4675;height:360" type="#_x0000_t202" id="docshape75" filled="false" stroked="false">
                  <v:textbox inset="0,0,0,0">
                    <w:txbxContent>
                      <w:p>
                        <w:pPr>
                          <w:spacing w:line="360" w:lineRule="exact" w:before="0"/>
                          <w:ind w:left="0" w:right="0" w:firstLine="0"/>
                          <w:jc w:val="left"/>
                          <w:rPr>
                            <w:b/>
                            <w:sz w:val="36"/>
                          </w:rPr>
                        </w:pPr>
                        <w:r>
                          <w:rPr>
                            <w:b/>
                            <w:sz w:val="36"/>
                          </w:rPr>
                          <w:t>Tipo</w:t>
                        </w:r>
                        <w:r>
                          <w:rPr>
                            <w:b/>
                            <w:spacing w:val="-4"/>
                            <w:sz w:val="36"/>
                          </w:rPr>
                          <w:t> </w:t>
                        </w:r>
                        <w:r>
                          <w:rPr>
                            <w:b/>
                            <w:sz w:val="36"/>
                          </w:rPr>
                          <w:t>de</w:t>
                        </w:r>
                        <w:r>
                          <w:rPr>
                            <w:b/>
                            <w:spacing w:val="-4"/>
                            <w:sz w:val="36"/>
                          </w:rPr>
                          <w:t> </w:t>
                        </w:r>
                        <w:r>
                          <w:rPr>
                            <w:b/>
                            <w:sz w:val="36"/>
                          </w:rPr>
                          <w:t>intervención</w:t>
                        </w:r>
                        <w:r>
                          <w:rPr>
                            <w:b/>
                            <w:spacing w:val="-9"/>
                            <w:sz w:val="36"/>
                          </w:rPr>
                          <w:t> </w:t>
                        </w:r>
                        <w:r>
                          <w:rPr>
                            <w:b/>
                            <w:spacing w:val="-2"/>
                            <w:sz w:val="36"/>
                          </w:rPr>
                          <w:t>quirúrgica</w:t>
                        </w:r>
                      </w:p>
                    </w:txbxContent>
                  </v:textbox>
                  <w10:wrap type="none"/>
                </v:shape>
                <v:shape style="position:absolute;left:3241;top:1476;width:399;height:195" type="#_x0000_t202" id="docshape76" filled="false" stroked="false">
                  <v:textbox inset="0,0,0,0">
                    <w:txbxContent>
                      <w:p>
                        <w:pPr>
                          <w:spacing w:line="195" w:lineRule="exact" w:before="0"/>
                          <w:ind w:left="0" w:right="0" w:firstLine="0"/>
                          <w:jc w:val="left"/>
                          <w:rPr>
                            <w:position w:val="1"/>
                            <w:sz w:val="18"/>
                          </w:rPr>
                        </w:pPr>
                        <w:r>
                          <w:rPr>
                            <w:color w:val="404040"/>
                            <w:spacing w:val="-14"/>
                            <w:sz w:val="18"/>
                          </w:rPr>
                          <w:t>3%</w:t>
                        </w:r>
                        <w:r>
                          <w:rPr>
                            <w:color w:val="404040"/>
                            <w:spacing w:val="-14"/>
                            <w:position w:val="1"/>
                            <w:sz w:val="18"/>
                          </w:rPr>
                          <w:t>1%</w:t>
                        </w:r>
                      </w:p>
                    </w:txbxContent>
                  </v:textbox>
                  <w10:wrap type="none"/>
                </v:shape>
                <v:shape style="position:absolute;left:7069;top:2050;width:1214;height:444" type="#_x0000_t202" id="docshape77" filled="false" stroked="false">
                  <v:textbox inset="0,0,0,0">
                    <w:txbxContent>
                      <w:p>
                        <w:pPr>
                          <w:spacing w:line="203" w:lineRule="exact" w:before="0"/>
                          <w:ind w:left="0" w:right="0" w:firstLine="0"/>
                          <w:jc w:val="left"/>
                          <w:rPr>
                            <w:sz w:val="20"/>
                          </w:rPr>
                        </w:pPr>
                        <w:r>
                          <w:rPr>
                            <w:color w:val="585858"/>
                            <w:spacing w:val="-2"/>
                            <w:sz w:val="20"/>
                          </w:rPr>
                          <w:t>Mastectomía</w:t>
                        </w:r>
                      </w:p>
                      <w:p>
                        <w:pPr>
                          <w:spacing w:line="240" w:lineRule="exact" w:before="0"/>
                          <w:ind w:left="0" w:right="0" w:firstLine="0"/>
                          <w:jc w:val="left"/>
                          <w:rPr>
                            <w:sz w:val="20"/>
                          </w:rPr>
                        </w:pPr>
                        <w:r>
                          <w:rPr>
                            <w:color w:val="585858"/>
                            <w:spacing w:val="-2"/>
                            <w:sz w:val="20"/>
                          </w:rPr>
                          <w:t>Tumorectomía</w:t>
                        </w:r>
                      </w:p>
                    </w:txbxContent>
                  </v:textbox>
                  <w10:wrap type="none"/>
                </v:shape>
                <v:shape style="position:absolute;left:2079;top:2675;width:332;height:180" type="#_x0000_t202" id="docshape78" filled="false" stroked="false">
                  <v:textbox inset="0,0,0,0">
                    <w:txbxContent>
                      <w:p>
                        <w:pPr>
                          <w:spacing w:line="180" w:lineRule="exact" w:before="0"/>
                          <w:ind w:left="0" w:right="0" w:firstLine="0"/>
                          <w:jc w:val="left"/>
                          <w:rPr>
                            <w:sz w:val="18"/>
                          </w:rPr>
                        </w:pPr>
                        <w:r>
                          <w:rPr>
                            <w:color w:val="404040"/>
                            <w:spacing w:val="-5"/>
                            <w:sz w:val="18"/>
                          </w:rPr>
                          <w:t>38%</w:t>
                        </w:r>
                      </w:p>
                    </w:txbxContent>
                  </v:textbox>
                  <w10:wrap type="none"/>
                </v:shape>
                <v:shape style="position:absolute;left:7069;top:2539;width:1595;height:444" type="#_x0000_t202" id="docshape79" filled="false" stroked="false">
                  <v:textbox inset="0,0,0,0">
                    <w:txbxContent>
                      <w:p>
                        <w:pPr>
                          <w:spacing w:line="203" w:lineRule="exact" w:before="0"/>
                          <w:ind w:left="0" w:right="0" w:firstLine="0"/>
                          <w:jc w:val="left"/>
                          <w:rPr>
                            <w:sz w:val="20"/>
                          </w:rPr>
                        </w:pPr>
                        <w:r>
                          <w:rPr>
                            <w:color w:val="585858"/>
                            <w:sz w:val="20"/>
                          </w:rPr>
                          <w:t>Mastectomía</w:t>
                        </w:r>
                        <w:r>
                          <w:rPr>
                            <w:color w:val="585858"/>
                            <w:spacing w:val="-8"/>
                            <w:sz w:val="20"/>
                          </w:rPr>
                          <w:t> </w:t>
                        </w:r>
                        <w:r>
                          <w:rPr>
                            <w:color w:val="585858"/>
                            <w:spacing w:val="-2"/>
                            <w:sz w:val="20"/>
                          </w:rPr>
                          <w:t>doble</w:t>
                        </w:r>
                      </w:p>
                      <w:p>
                        <w:pPr>
                          <w:spacing w:line="240" w:lineRule="exact" w:before="0"/>
                          <w:ind w:left="0" w:right="0" w:firstLine="0"/>
                          <w:jc w:val="left"/>
                          <w:rPr>
                            <w:sz w:val="20"/>
                          </w:rPr>
                        </w:pPr>
                        <w:r>
                          <w:rPr>
                            <w:color w:val="585858"/>
                            <w:sz w:val="20"/>
                          </w:rPr>
                          <w:t>Sin</w:t>
                        </w:r>
                        <w:r>
                          <w:rPr>
                            <w:color w:val="585858"/>
                            <w:spacing w:val="-5"/>
                            <w:sz w:val="20"/>
                          </w:rPr>
                          <w:t> </w:t>
                        </w:r>
                        <w:r>
                          <w:rPr>
                            <w:color w:val="585858"/>
                            <w:spacing w:val="-2"/>
                            <w:sz w:val="20"/>
                          </w:rPr>
                          <w:t>operar</w:t>
                        </w:r>
                      </w:p>
                    </w:txbxContent>
                  </v:textbox>
                  <w10:wrap type="none"/>
                </v:shape>
                <v:shape style="position:absolute;left:4666;top:3233;width:332;height:180" type="#_x0000_t202" id="docshape80" filled="false" stroked="false">
                  <v:textbox inset="0,0,0,0">
                    <w:txbxContent>
                      <w:p>
                        <w:pPr>
                          <w:spacing w:line="180" w:lineRule="exact" w:before="0"/>
                          <w:ind w:left="0" w:right="0" w:firstLine="0"/>
                          <w:jc w:val="left"/>
                          <w:rPr>
                            <w:sz w:val="18"/>
                          </w:rPr>
                        </w:pPr>
                        <w:r>
                          <w:rPr>
                            <w:color w:val="404040"/>
                            <w:spacing w:val="-5"/>
                            <w:sz w:val="18"/>
                          </w:rPr>
                          <w:t>58%</w:t>
                        </w:r>
                      </w:p>
                    </w:txbxContent>
                  </v:textbox>
                  <w10:wrap type="none"/>
                </v:shape>
                <w10:wrap type="topAndBottom"/>
              </v:group>
            </w:pict>
          </mc:Fallback>
        </mc:AlternateContent>
      </w:r>
    </w:p>
    <w:p>
      <w:pPr>
        <w:pStyle w:val="BodyText"/>
        <w:spacing w:before="171"/>
        <w:ind w:left="710"/>
        <w:jc w:val="both"/>
      </w:pPr>
      <w:r>
        <w:rPr>
          <w:color w:val="6F2F9F"/>
        </w:rPr>
        <w:t>Gráfica</w:t>
      </w:r>
      <w:r>
        <w:rPr>
          <w:color w:val="6F2F9F"/>
          <w:spacing w:val="-3"/>
        </w:rPr>
        <w:t> </w:t>
      </w:r>
      <w:r>
        <w:rPr>
          <w:color w:val="6F2F9F"/>
        </w:rPr>
        <w:t>4.</w:t>
      </w:r>
      <w:r>
        <w:rPr>
          <w:color w:val="6F2F9F"/>
          <w:spacing w:val="-5"/>
        </w:rPr>
        <w:t> </w:t>
      </w:r>
      <w:r>
        <w:rPr>
          <w:color w:val="6F2F9F"/>
        </w:rPr>
        <w:t>Tipo</w:t>
      </w:r>
      <w:r>
        <w:rPr>
          <w:color w:val="6F2F9F"/>
          <w:spacing w:val="-5"/>
        </w:rPr>
        <w:t> </w:t>
      </w:r>
      <w:r>
        <w:rPr>
          <w:color w:val="6F2F9F"/>
        </w:rPr>
        <w:t>de</w:t>
      </w:r>
      <w:r>
        <w:rPr>
          <w:color w:val="6F2F9F"/>
          <w:spacing w:val="-5"/>
        </w:rPr>
        <w:t> </w:t>
      </w:r>
      <w:r>
        <w:rPr>
          <w:color w:val="6F2F9F"/>
        </w:rPr>
        <w:t>intervención</w:t>
      </w:r>
      <w:r>
        <w:rPr>
          <w:color w:val="6F2F9F"/>
          <w:spacing w:val="-3"/>
        </w:rPr>
        <w:t> </w:t>
      </w:r>
      <w:r>
        <w:rPr>
          <w:color w:val="6F2F9F"/>
          <w:spacing w:val="-2"/>
        </w:rPr>
        <w:t>quirúrgica</w:t>
      </w:r>
    </w:p>
    <w:p>
      <w:pPr>
        <w:pStyle w:val="BodyText"/>
        <w:spacing w:after="0"/>
        <w:jc w:val="both"/>
        <w:sectPr>
          <w:pgSz w:w="11910" w:h="16840"/>
          <w:pgMar w:header="342" w:footer="1000" w:top="1760" w:bottom="1200" w:left="992" w:right="141"/>
        </w:sectPr>
      </w:pPr>
    </w:p>
    <w:p>
      <w:pPr>
        <w:pStyle w:val="BodyText"/>
      </w:pPr>
    </w:p>
    <w:p>
      <w:pPr>
        <w:pStyle w:val="BodyText"/>
      </w:pPr>
    </w:p>
    <w:p>
      <w:pPr>
        <w:pStyle w:val="BodyText"/>
        <w:spacing w:before="39"/>
      </w:pPr>
    </w:p>
    <w:p>
      <w:pPr>
        <w:pStyle w:val="BodyText"/>
        <w:spacing w:line="276" w:lineRule="auto"/>
        <w:ind w:left="710" w:right="1555"/>
        <w:jc w:val="both"/>
        <w:rPr>
          <w:sz w:val="22"/>
        </w:rPr>
      </w:pPr>
      <w:r>
        <w:rPr/>
        <w:t>Aunque cada vez las cirugías son menos invasivas, nos encontramos que la mayoría de usuarias del servicio de fisioterapia han sido sometidas a mastectomía (3 </w:t>
      </w:r>
      <w:r>
        <w:rPr>
          <w:sz w:val="22"/>
        </w:rPr>
        <w:t>de cada 5 </w:t>
      </w:r>
      <w:r>
        <w:rPr>
          <w:spacing w:val="-2"/>
          <w:sz w:val="22"/>
        </w:rPr>
        <w:t>pacientes)</w:t>
      </w:r>
    </w:p>
    <w:p>
      <w:pPr>
        <w:pStyle w:val="BodyText"/>
      </w:pPr>
    </w:p>
    <w:p>
      <w:pPr>
        <w:pStyle w:val="BodyText"/>
        <w:spacing w:before="23"/>
      </w:pPr>
    </w:p>
    <w:p>
      <w:pPr>
        <w:pStyle w:val="Heading3"/>
        <w:numPr>
          <w:ilvl w:val="0"/>
          <w:numId w:val="3"/>
        </w:numPr>
        <w:tabs>
          <w:tab w:pos="1788" w:val="left" w:leader="none"/>
        </w:tabs>
        <w:spacing w:line="240" w:lineRule="auto" w:before="0" w:after="0"/>
        <w:ind w:left="1788" w:right="0" w:hanging="358"/>
        <w:jc w:val="left"/>
      </w:pPr>
      <w:r>
        <w:rPr>
          <w:color w:val="CC0099"/>
        </w:rPr>
        <w:t>Tipos</w:t>
      </w:r>
      <w:r>
        <w:rPr>
          <w:color w:val="CC0099"/>
          <w:spacing w:val="-3"/>
        </w:rPr>
        <w:t> </w:t>
      </w:r>
      <w:r>
        <w:rPr>
          <w:color w:val="CC0099"/>
        </w:rPr>
        <w:t>de</w:t>
      </w:r>
      <w:r>
        <w:rPr>
          <w:color w:val="CC0099"/>
          <w:spacing w:val="-5"/>
        </w:rPr>
        <w:t> </w:t>
      </w:r>
      <w:r>
        <w:rPr>
          <w:color w:val="CC0099"/>
        </w:rPr>
        <w:t>tratamientos</w:t>
      </w:r>
      <w:r>
        <w:rPr>
          <w:color w:val="CC0099"/>
          <w:spacing w:val="-4"/>
        </w:rPr>
        <w:t> </w:t>
      </w:r>
      <w:r>
        <w:rPr>
          <w:color w:val="CC0099"/>
          <w:spacing w:val="-2"/>
        </w:rPr>
        <w:t>(obligatorio).</w:t>
      </w:r>
    </w:p>
    <w:p>
      <w:pPr>
        <w:pStyle w:val="BodyText"/>
        <w:spacing w:before="158"/>
        <w:rPr>
          <w:b/>
        </w:rPr>
      </w:pPr>
    </w:p>
    <w:p>
      <w:pPr>
        <w:pStyle w:val="ListParagraph"/>
        <w:numPr>
          <w:ilvl w:val="1"/>
          <w:numId w:val="3"/>
        </w:numPr>
        <w:tabs>
          <w:tab w:pos="2149" w:val="left" w:leader="none"/>
        </w:tabs>
        <w:spacing w:line="240" w:lineRule="auto" w:before="0" w:after="0"/>
        <w:ind w:left="2149" w:right="0" w:hanging="359"/>
        <w:jc w:val="left"/>
        <w:rPr>
          <w:sz w:val="24"/>
        </w:rPr>
      </w:pPr>
      <w:r>
        <w:rPr>
          <w:sz w:val="24"/>
        </w:rPr>
        <w:t>Quimioterapia:</w:t>
      </w:r>
      <w:r>
        <w:rPr>
          <w:spacing w:val="-3"/>
          <w:sz w:val="24"/>
        </w:rPr>
        <w:t> </w:t>
      </w:r>
      <w:r>
        <w:rPr>
          <w:spacing w:val="-5"/>
          <w:sz w:val="24"/>
        </w:rPr>
        <w:t>170</w:t>
      </w:r>
    </w:p>
    <w:p>
      <w:pPr>
        <w:pStyle w:val="ListParagraph"/>
        <w:numPr>
          <w:ilvl w:val="1"/>
          <w:numId w:val="3"/>
        </w:numPr>
        <w:tabs>
          <w:tab w:pos="2149" w:val="left" w:leader="none"/>
        </w:tabs>
        <w:spacing w:line="240" w:lineRule="auto" w:before="44" w:after="0"/>
        <w:ind w:left="2149" w:right="0" w:hanging="359"/>
        <w:jc w:val="left"/>
        <w:rPr>
          <w:sz w:val="24"/>
        </w:rPr>
      </w:pPr>
      <w:r>
        <w:rPr>
          <w:sz w:val="24"/>
        </w:rPr>
        <w:t>Radioterapia:</w:t>
      </w:r>
      <w:r>
        <w:rPr>
          <w:spacing w:val="-4"/>
          <w:sz w:val="24"/>
        </w:rPr>
        <w:t> </w:t>
      </w:r>
      <w:r>
        <w:rPr>
          <w:spacing w:val="-5"/>
          <w:sz w:val="24"/>
        </w:rPr>
        <w:t>162</w:t>
      </w:r>
    </w:p>
    <w:p>
      <w:pPr>
        <w:pStyle w:val="ListParagraph"/>
        <w:numPr>
          <w:ilvl w:val="1"/>
          <w:numId w:val="3"/>
        </w:numPr>
        <w:tabs>
          <w:tab w:pos="2149" w:val="left" w:leader="none"/>
        </w:tabs>
        <w:spacing w:line="240" w:lineRule="auto" w:before="43" w:after="0"/>
        <w:ind w:left="2149" w:right="0" w:hanging="359"/>
        <w:jc w:val="left"/>
        <w:rPr>
          <w:sz w:val="24"/>
        </w:rPr>
      </w:pPr>
      <w:r>
        <w:rPr>
          <w:sz w:val="24"/>
        </w:rPr>
        <w:t>Quimioterapia</w:t>
      </w:r>
      <w:r>
        <w:rPr>
          <w:spacing w:val="-7"/>
          <w:sz w:val="24"/>
        </w:rPr>
        <w:t> </w:t>
      </w:r>
      <w:r>
        <w:rPr>
          <w:sz w:val="24"/>
        </w:rPr>
        <w:t>y</w:t>
      </w:r>
      <w:r>
        <w:rPr>
          <w:spacing w:val="-3"/>
          <w:sz w:val="24"/>
        </w:rPr>
        <w:t> </w:t>
      </w:r>
      <w:r>
        <w:rPr>
          <w:sz w:val="24"/>
        </w:rPr>
        <w:t>radioterapia:</w:t>
      </w:r>
      <w:r>
        <w:rPr>
          <w:spacing w:val="-4"/>
          <w:sz w:val="24"/>
        </w:rPr>
        <w:t> </w:t>
      </w:r>
      <w:r>
        <w:rPr>
          <w:spacing w:val="-5"/>
          <w:sz w:val="24"/>
        </w:rPr>
        <w:t>135</w:t>
      </w:r>
    </w:p>
    <w:p>
      <w:pPr>
        <w:pStyle w:val="ListParagraph"/>
        <w:numPr>
          <w:ilvl w:val="1"/>
          <w:numId w:val="3"/>
        </w:numPr>
        <w:tabs>
          <w:tab w:pos="2149" w:val="left" w:leader="none"/>
        </w:tabs>
        <w:spacing w:line="240" w:lineRule="auto" w:before="45" w:after="0"/>
        <w:ind w:left="2149" w:right="0" w:hanging="359"/>
        <w:jc w:val="left"/>
        <w:rPr>
          <w:sz w:val="24"/>
        </w:rPr>
      </w:pPr>
      <w:r>
        <w:rPr>
          <w:sz w:val="24"/>
        </w:rPr>
        <w:t>Hormonoterapia:</w:t>
      </w:r>
      <w:r>
        <w:rPr>
          <w:spacing w:val="-8"/>
          <w:sz w:val="24"/>
        </w:rPr>
        <w:t> </w:t>
      </w:r>
      <w:r>
        <w:rPr>
          <w:spacing w:val="-5"/>
          <w:sz w:val="24"/>
        </w:rPr>
        <w:t>132</w:t>
      </w:r>
    </w:p>
    <w:p>
      <w:pPr>
        <w:pStyle w:val="BodyText"/>
      </w:pPr>
    </w:p>
    <w:p>
      <w:pPr>
        <w:pStyle w:val="BodyText"/>
      </w:pPr>
    </w:p>
    <w:p>
      <w:pPr>
        <w:pStyle w:val="BodyText"/>
        <w:spacing w:before="84"/>
      </w:pPr>
    </w:p>
    <w:p>
      <w:pPr>
        <w:pStyle w:val="Heading1"/>
        <w:numPr>
          <w:ilvl w:val="0"/>
          <w:numId w:val="1"/>
        </w:numPr>
        <w:tabs>
          <w:tab w:pos="1427" w:val="left" w:leader="none"/>
        </w:tabs>
        <w:spacing w:line="240" w:lineRule="auto" w:before="0" w:after="0"/>
        <w:ind w:left="1427" w:right="0" w:hanging="358"/>
        <w:jc w:val="left"/>
        <w:rPr>
          <w:color w:val="CC0099"/>
        </w:rPr>
      </w:pPr>
      <w:r>
        <w:rPr>
          <w:color w:val="CC0099"/>
        </w:rPr>
        <w:t>Objetivos</w:t>
      </w:r>
      <w:r>
        <w:rPr>
          <w:color w:val="CC0099"/>
          <w:spacing w:val="-3"/>
        </w:rPr>
        <w:t> </w:t>
      </w:r>
      <w:r>
        <w:rPr>
          <w:color w:val="CC0099"/>
        </w:rPr>
        <w:t>para</w:t>
      </w:r>
      <w:r>
        <w:rPr>
          <w:color w:val="CC0099"/>
          <w:spacing w:val="-5"/>
        </w:rPr>
        <w:t> </w:t>
      </w:r>
      <w:r>
        <w:rPr>
          <w:color w:val="CC0099"/>
        </w:rPr>
        <w:t>el</w:t>
      </w:r>
      <w:r>
        <w:rPr>
          <w:color w:val="CC0099"/>
          <w:spacing w:val="-3"/>
        </w:rPr>
        <w:t> </w:t>
      </w:r>
      <w:r>
        <w:rPr>
          <w:color w:val="CC0099"/>
          <w:spacing w:val="-4"/>
        </w:rPr>
        <w:t>2023</w:t>
      </w:r>
    </w:p>
    <w:p>
      <w:pPr>
        <w:pStyle w:val="ListParagraph"/>
        <w:numPr>
          <w:ilvl w:val="0"/>
          <w:numId w:val="4"/>
        </w:numPr>
        <w:tabs>
          <w:tab w:pos="882" w:val="left" w:leader="none"/>
        </w:tabs>
        <w:spacing w:line="240" w:lineRule="auto" w:before="210" w:after="0"/>
        <w:ind w:left="882" w:right="0" w:hanging="172"/>
        <w:jc w:val="left"/>
        <w:rPr>
          <w:sz w:val="24"/>
        </w:rPr>
      </w:pPr>
      <w:r>
        <w:rPr>
          <w:sz w:val="24"/>
        </w:rPr>
        <w:t>Mantener</w:t>
      </w:r>
      <w:r>
        <w:rPr>
          <w:spacing w:val="-2"/>
          <w:sz w:val="24"/>
        </w:rPr>
        <w:t> </w:t>
      </w:r>
      <w:r>
        <w:rPr>
          <w:sz w:val="24"/>
        </w:rPr>
        <w:t>y</w:t>
      </w:r>
      <w:r>
        <w:rPr>
          <w:spacing w:val="-3"/>
          <w:sz w:val="24"/>
        </w:rPr>
        <w:t> </w:t>
      </w:r>
      <w:r>
        <w:rPr>
          <w:sz w:val="24"/>
        </w:rPr>
        <w:t>mejorar</w:t>
      </w:r>
      <w:r>
        <w:rPr>
          <w:spacing w:val="-4"/>
          <w:sz w:val="24"/>
        </w:rPr>
        <w:t> </w:t>
      </w:r>
      <w:r>
        <w:rPr>
          <w:sz w:val="24"/>
        </w:rPr>
        <w:t>la</w:t>
      </w:r>
      <w:r>
        <w:rPr>
          <w:spacing w:val="-2"/>
          <w:sz w:val="24"/>
        </w:rPr>
        <w:t> </w:t>
      </w:r>
      <w:r>
        <w:rPr>
          <w:sz w:val="24"/>
        </w:rPr>
        <w:t>calidad</w:t>
      </w:r>
      <w:r>
        <w:rPr>
          <w:spacing w:val="-4"/>
          <w:sz w:val="24"/>
        </w:rPr>
        <w:t> </w:t>
      </w:r>
      <w:r>
        <w:rPr>
          <w:sz w:val="24"/>
        </w:rPr>
        <w:t>de</w:t>
      </w:r>
      <w:r>
        <w:rPr>
          <w:spacing w:val="-5"/>
          <w:sz w:val="24"/>
        </w:rPr>
        <w:t> </w:t>
      </w:r>
      <w:r>
        <w:rPr>
          <w:sz w:val="24"/>
        </w:rPr>
        <w:t>nuestro</w:t>
      </w:r>
      <w:r>
        <w:rPr>
          <w:spacing w:val="-1"/>
          <w:sz w:val="24"/>
        </w:rPr>
        <w:t> </w:t>
      </w:r>
      <w:r>
        <w:rPr>
          <w:spacing w:val="-2"/>
          <w:sz w:val="24"/>
        </w:rPr>
        <w:t>servicio.</w:t>
      </w:r>
    </w:p>
    <w:p>
      <w:pPr>
        <w:pStyle w:val="ListParagraph"/>
        <w:numPr>
          <w:ilvl w:val="0"/>
          <w:numId w:val="4"/>
        </w:numPr>
        <w:tabs>
          <w:tab w:pos="882" w:val="left" w:leader="none"/>
        </w:tabs>
        <w:spacing w:line="240" w:lineRule="auto" w:before="204" w:after="0"/>
        <w:ind w:left="882" w:right="0" w:hanging="172"/>
        <w:jc w:val="left"/>
        <w:rPr>
          <w:sz w:val="24"/>
        </w:rPr>
      </w:pPr>
      <w:r>
        <w:rPr>
          <w:sz w:val="24"/>
        </w:rPr>
        <w:t>Crear</w:t>
      </w:r>
      <w:r>
        <w:rPr>
          <w:spacing w:val="-1"/>
          <w:sz w:val="24"/>
        </w:rPr>
        <w:t> </w:t>
      </w:r>
      <w:r>
        <w:rPr>
          <w:sz w:val="24"/>
        </w:rPr>
        <w:t>contenido</w:t>
      </w:r>
      <w:r>
        <w:rPr>
          <w:spacing w:val="-3"/>
          <w:sz w:val="24"/>
        </w:rPr>
        <w:t> </w:t>
      </w:r>
      <w:r>
        <w:rPr>
          <w:sz w:val="24"/>
        </w:rPr>
        <w:t>para</w:t>
      </w:r>
      <w:r>
        <w:rPr>
          <w:spacing w:val="-3"/>
          <w:sz w:val="24"/>
        </w:rPr>
        <w:t> </w:t>
      </w:r>
      <w:r>
        <w:rPr>
          <w:sz w:val="24"/>
        </w:rPr>
        <w:t>redes</w:t>
      </w:r>
      <w:r>
        <w:rPr>
          <w:spacing w:val="-1"/>
          <w:sz w:val="24"/>
        </w:rPr>
        <w:t> </w:t>
      </w:r>
      <w:r>
        <w:rPr>
          <w:spacing w:val="-2"/>
          <w:sz w:val="24"/>
        </w:rPr>
        <w:t>sociales.</w:t>
      </w:r>
    </w:p>
    <w:p>
      <w:pPr>
        <w:pStyle w:val="ListParagraph"/>
        <w:numPr>
          <w:ilvl w:val="0"/>
          <w:numId w:val="4"/>
        </w:numPr>
        <w:tabs>
          <w:tab w:pos="882" w:val="left" w:leader="none"/>
        </w:tabs>
        <w:spacing w:line="240" w:lineRule="auto" w:before="203" w:after="0"/>
        <w:ind w:left="882" w:right="0" w:hanging="172"/>
        <w:jc w:val="left"/>
        <w:rPr>
          <w:sz w:val="24"/>
        </w:rPr>
      </w:pPr>
      <w:r>
        <w:rPr>
          <w:sz w:val="24"/>
        </w:rPr>
        <w:t>Desarrollar</w:t>
      </w:r>
      <w:r>
        <w:rPr>
          <w:spacing w:val="-4"/>
          <w:sz w:val="24"/>
        </w:rPr>
        <w:t> </w:t>
      </w:r>
      <w:r>
        <w:rPr>
          <w:sz w:val="24"/>
        </w:rPr>
        <w:t>nuevas</w:t>
      </w:r>
      <w:r>
        <w:rPr>
          <w:spacing w:val="-4"/>
          <w:sz w:val="24"/>
        </w:rPr>
        <w:t> </w:t>
      </w:r>
      <w:r>
        <w:rPr>
          <w:spacing w:val="-2"/>
          <w:sz w:val="24"/>
        </w:rPr>
        <w:t>charlas.</w:t>
      </w:r>
    </w:p>
    <w:p>
      <w:pPr>
        <w:pStyle w:val="ListParagraph"/>
        <w:numPr>
          <w:ilvl w:val="0"/>
          <w:numId w:val="4"/>
        </w:numPr>
        <w:tabs>
          <w:tab w:pos="882" w:val="left" w:leader="none"/>
        </w:tabs>
        <w:spacing w:line="276" w:lineRule="auto" w:before="205" w:after="0"/>
        <w:ind w:left="882" w:right="1559" w:hanging="173"/>
        <w:jc w:val="both"/>
        <w:rPr>
          <w:sz w:val="24"/>
        </w:rPr>
      </w:pPr>
      <w:r>
        <w:rPr>
          <w:sz w:val="24"/>
        </w:rPr>
        <w:t>Priorizar los tratamientos activos por parte de las y los pacientes, concienciar de la importancia del ejercicio e implementar nuevas estrategias de valoración y programación de ejercicio.</w:t>
      </w:r>
    </w:p>
    <w:p>
      <w:pPr>
        <w:pStyle w:val="ListParagraph"/>
        <w:numPr>
          <w:ilvl w:val="0"/>
          <w:numId w:val="4"/>
        </w:numPr>
        <w:tabs>
          <w:tab w:pos="882" w:val="left" w:leader="none"/>
        </w:tabs>
        <w:spacing w:line="240" w:lineRule="auto" w:before="160" w:after="0"/>
        <w:ind w:left="882" w:right="0" w:hanging="172"/>
        <w:jc w:val="both"/>
        <w:rPr>
          <w:sz w:val="24"/>
        </w:rPr>
      </w:pPr>
      <w:r>
        <w:rPr>
          <w:sz w:val="24"/>
        </w:rPr>
        <w:t>Crear</w:t>
      </w:r>
      <w:r>
        <w:rPr>
          <w:spacing w:val="-2"/>
          <w:sz w:val="24"/>
        </w:rPr>
        <w:t> </w:t>
      </w:r>
      <w:r>
        <w:rPr>
          <w:sz w:val="24"/>
        </w:rPr>
        <w:t>un</w:t>
      </w:r>
      <w:r>
        <w:rPr>
          <w:spacing w:val="-2"/>
          <w:sz w:val="24"/>
        </w:rPr>
        <w:t> </w:t>
      </w:r>
      <w:r>
        <w:rPr>
          <w:sz w:val="24"/>
        </w:rPr>
        <w:t>programa</w:t>
      </w:r>
      <w:r>
        <w:rPr>
          <w:spacing w:val="-3"/>
          <w:sz w:val="24"/>
        </w:rPr>
        <w:t> </w:t>
      </w:r>
      <w:r>
        <w:rPr>
          <w:sz w:val="24"/>
        </w:rPr>
        <w:t>de</w:t>
      </w:r>
      <w:r>
        <w:rPr>
          <w:spacing w:val="-5"/>
          <w:sz w:val="24"/>
        </w:rPr>
        <w:t> </w:t>
      </w:r>
      <w:r>
        <w:rPr>
          <w:sz w:val="24"/>
        </w:rPr>
        <w:t>formación</w:t>
      </w:r>
      <w:r>
        <w:rPr>
          <w:spacing w:val="-3"/>
          <w:sz w:val="24"/>
        </w:rPr>
        <w:t> </w:t>
      </w:r>
      <w:r>
        <w:rPr>
          <w:sz w:val="24"/>
        </w:rPr>
        <w:t>para</w:t>
      </w:r>
      <w:r>
        <w:rPr>
          <w:spacing w:val="-1"/>
          <w:sz w:val="24"/>
        </w:rPr>
        <w:t> </w:t>
      </w:r>
      <w:r>
        <w:rPr>
          <w:sz w:val="24"/>
        </w:rPr>
        <w:t>alumnos</w:t>
      </w:r>
      <w:r>
        <w:rPr>
          <w:spacing w:val="-2"/>
          <w:sz w:val="24"/>
        </w:rPr>
        <w:t> </w:t>
      </w:r>
      <w:r>
        <w:rPr>
          <w:sz w:val="24"/>
        </w:rPr>
        <w:t>en</w:t>
      </w:r>
      <w:r>
        <w:rPr>
          <w:spacing w:val="-1"/>
          <w:sz w:val="24"/>
        </w:rPr>
        <w:t> </w:t>
      </w:r>
      <w:r>
        <w:rPr>
          <w:spacing w:val="-2"/>
          <w:sz w:val="24"/>
        </w:rPr>
        <w:t>prácticas.</w:t>
      </w:r>
    </w:p>
    <w:p>
      <w:pPr>
        <w:pStyle w:val="ListParagraph"/>
        <w:spacing w:after="0" w:line="240" w:lineRule="auto"/>
        <w:jc w:val="both"/>
        <w:rPr>
          <w:sz w:val="24"/>
        </w:rPr>
        <w:sectPr>
          <w:pgSz w:w="11910" w:h="16840"/>
          <w:pgMar w:header="342" w:footer="1000" w:top="1760" w:bottom="1200" w:left="992" w:right="141"/>
        </w:sectPr>
      </w:pPr>
    </w:p>
    <w:p>
      <w:pPr>
        <w:pStyle w:val="BodyText"/>
        <w:spacing w:before="4"/>
        <w:rPr>
          <w:sz w:val="16"/>
        </w:rPr>
      </w:pPr>
      <w:r>
        <w:rPr>
          <w:sz w:val="16"/>
        </w:rPr>
        <mc:AlternateContent>
          <mc:Choice Requires="wps">
            <w:drawing>
              <wp:anchor distT="0" distB="0" distL="0" distR="0" allowOverlap="1" layoutInCell="1" locked="0" behindDoc="0" simplePos="0" relativeHeight="15730688">
                <wp:simplePos x="0" y="0"/>
                <wp:positionH relativeFrom="page">
                  <wp:posOffset>16511</wp:posOffset>
                </wp:positionH>
                <wp:positionV relativeFrom="page">
                  <wp:posOffset>-1</wp:posOffset>
                </wp:positionV>
                <wp:extent cx="7536815" cy="1066165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7536815" cy="10661650"/>
                          <a:chExt cx="7536815" cy="10661650"/>
                        </a:xfrm>
                      </wpg:grpSpPr>
                      <pic:pic>
                        <pic:nvPicPr>
                          <pic:cNvPr id="85" name="Image 85"/>
                          <pic:cNvPicPr/>
                        </pic:nvPicPr>
                        <pic:blipFill>
                          <a:blip r:embed="rId6" cstate="print"/>
                          <a:stretch>
                            <a:fillRect/>
                          </a:stretch>
                        </pic:blipFill>
                        <pic:spPr>
                          <a:xfrm>
                            <a:off x="257808" y="217171"/>
                            <a:ext cx="1503680" cy="909320"/>
                          </a:xfrm>
                          <a:prstGeom prst="rect">
                            <a:avLst/>
                          </a:prstGeom>
                        </pic:spPr>
                      </pic:pic>
                      <pic:pic>
                        <pic:nvPicPr>
                          <pic:cNvPr id="86" name="Image 86" descr="Diagrama  Descripción generada automáticamente"/>
                          <pic:cNvPicPr/>
                        </pic:nvPicPr>
                        <pic:blipFill>
                          <a:blip r:embed="rId38" cstate="print"/>
                          <a:stretch>
                            <a:fillRect/>
                          </a:stretch>
                        </pic:blipFill>
                        <pic:spPr>
                          <a:xfrm>
                            <a:off x="0" y="0"/>
                            <a:ext cx="7536688" cy="10661650"/>
                          </a:xfrm>
                          <a:prstGeom prst="rect">
                            <a:avLst/>
                          </a:prstGeom>
                        </pic:spPr>
                      </pic:pic>
                    </wpg:wgp>
                  </a:graphicData>
                </a:graphic>
              </wp:anchor>
            </w:drawing>
          </mc:Choice>
          <mc:Fallback>
            <w:pict>
              <v:group style="position:absolute;margin-left:1.3001pt;margin-top:-.000117pt;width:593.450pt;height:839.5pt;mso-position-horizontal-relative:page;mso-position-vertical-relative:page;z-index:15730688" id="docshapegroup82" coordorigin="26,0" coordsize="11869,16790">
                <v:shape style="position:absolute;left:432;top:342;width:2368;height:1432" type="#_x0000_t75" id="docshape83" stroked="false">
                  <v:imagedata r:id="rId6" o:title=""/>
                </v:shape>
                <v:shape style="position:absolute;left:26;top:0;width:11869;height:16790" type="#_x0000_t75" id="docshape84" alt="Diagrama  Descripción generada automáticamente" stroked="false">
                  <v:imagedata r:id="rId38" o:title=""/>
                </v:shape>
                <w10:wrap type="none"/>
              </v:group>
            </w:pict>
          </mc:Fallback>
        </mc:AlternateContent>
      </w:r>
    </w:p>
    <w:p>
      <w:pPr>
        <w:pStyle w:val="BodyText"/>
        <w:spacing w:after="0"/>
        <w:rPr>
          <w:sz w:val="16"/>
        </w:rPr>
        <w:sectPr>
          <w:headerReference w:type="default" r:id="rId36"/>
          <w:footerReference w:type="default" r:id="rId37"/>
          <w:pgSz w:w="11910" w:h="16840"/>
          <w:pgMar w:header="0" w:footer="1000" w:top="1920" w:bottom="1200" w:left="992" w:right="141"/>
        </w:sectPr>
      </w:pPr>
    </w:p>
    <w:p>
      <w:pPr>
        <w:pStyle w:val="BodyText"/>
        <w:rPr>
          <w:sz w:val="28"/>
        </w:rPr>
      </w:pPr>
    </w:p>
    <w:p>
      <w:pPr>
        <w:pStyle w:val="BodyText"/>
        <w:spacing w:before="237"/>
        <w:rPr>
          <w:sz w:val="28"/>
        </w:rPr>
      </w:pPr>
    </w:p>
    <w:p>
      <w:pPr>
        <w:pStyle w:val="Heading1"/>
        <w:numPr>
          <w:ilvl w:val="0"/>
          <w:numId w:val="5"/>
        </w:numPr>
        <w:tabs>
          <w:tab w:pos="1427" w:val="left" w:leader="none"/>
        </w:tabs>
        <w:spacing w:line="240" w:lineRule="auto" w:before="1" w:after="0"/>
        <w:ind w:left="1427" w:right="0" w:hanging="358"/>
        <w:jc w:val="left"/>
      </w:pPr>
      <w:r>
        <w:rPr>
          <w:color w:val="CC0099"/>
          <w:spacing w:val="-2"/>
        </w:rPr>
        <w:t>Introducción</w:t>
      </w:r>
    </w:p>
    <w:p>
      <w:pPr>
        <w:pStyle w:val="BodyText"/>
        <w:spacing w:before="110"/>
        <w:rPr>
          <w:b/>
          <w:sz w:val="28"/>
        </w:rPr>
      </w:pPr>
    </w:p>
    <w:p>
      <w:pPr>
        <w:pStyle w:val="BodyText"/>
        <w:spacing w:line="276" w:lineRule="auto"/>
        <w:ind w:left="710" w:right="1553"/>
        <w:jc w:val="both"/>
      </w:pPr>
      <w:r>
        <w:rPr/>
        <w:t>Dentro</w:t>
      </w:r>
      <w:r>
        <w:rPr>
          <w:spacing w:val="-14"/>
        </w:rPr>
        <w:t> </w:t>
      </w:r>
      <w:r>
        <w:rPr/>
        <w:t>del</w:t>
      </w:r>
      <w:r>
        <w:rPr>
          <w:spacing w:val="-14"/>
        </w:rPr>
        <w:t> </w:t>
      </w:r>
      <w:r>
        <w:rPr>
          <w:b/>
          <w:color w:val="6F2F9F"/>
        </w:rPr>
        <w:t>área</w:t>
      </w:r>
      <w:r>
        <w:rPr>
          <w:b/>
          <w:color w:val="6F2F9F"/>
          <w:spacing w:val="-13"/>
        </w:rPr>
        <w:t> </w:t>
      </w:r>
      <w:r>
        <w:rPr>
          <w:b/>
          <w:color w:val="6F2F9F"/>
        </w:rPr>
        <w:t>de</w:t>
      </w:r>
      <w:r>
        <w:rPr>
          <w:b/>
          <w:color w:val="6F2F9F"/>
          <w:spacing w:val="-13"/>
        </w:rPr>
        <w:t> </w:t>
      </w:r>
      <w:r>
        <w:rPr>
          <w:b/>
          <w:color w:val="6F2F9F"/>
        </w:rPr>
        <w:t>psicología</w:t>
      </w:r>
      <w:r>
        <w:rPr>
          <w:b/>
          <w:color w:val="6F2F9F"/>
          <w:spacing w:val="-14"/>
        </w:rPr>
        <w:t> </w:t>
      </w:r>
      <w:r>
        <w:rPr/>
        <w:t>de</w:t>
      </w:r>
      <w:r>
        <w:rPr>
          <w:spacing w:val="-12"/>
        </w:rPr>
        <w:t> </w:t>
      </w:r>
      <w:r>
        <w:rPr/>
        <w:t>la</w:t>
      </w:r>
      <w:r>
        <w:rPr>
          <w:spacing w:val="-13"/>
        </w:rPr>
        <w:t> </w:t>
      </w:r>
      <w:r>
        <w:rPr/>
        <w:t>Asociación</w:t>
      </w:r>
      <w:r>
        <w:rPr>
          <w:spacing w:val="-14"/>
        </w:rPr>
        <w:t> </w:t>
      </w:r>
      <w:r>
        <w:rPr/>
        <w:t>de</w:t>
      </w:r>
      <w:r>
        <w:rPr>
          <w:spacing w:val="-14"/>
        </w:rPr>
        <w:t> </w:t>
      </w:r>
      <w:r>
        <w:rPr/>
        <w:t>Cáncer</w:t>
      </w:r>
      <w:r>
        <w:rPr>
          <w:spacing w:val="-12"/>
        </w:rPr>
        <w:t> </w:t>
      </w:r>
      <w:r>
        <w:rPr/>
        <w:t>de</w:t>
      </w:r>
      <w:r>
        <w:rPr>
          <w:spacing w:val="-13"/>
        </w:rPr>
        <w:t> </w:t>
      </w:r>
      <w:r>
        <w:rPr/>
        <w:t>Mama</w:t>
      </w:r>
      <w:r>
        <w:rPr>
          <w:spacing w:val="-13"/>
        </w:rPr>
        <w:t> </w:t>
      </w:r>
      <w:r>
        <w:rPr/>
        <w:t>de</w:t>
      </w:r>
      <w:r>
        <w:rPr>
          <w:spacing w:val="-14"/>
        </w:rPr>
        <w:t> </w:t>
      </w:r>
      <w:r>
        <w:rPr/>
        <w:t>Tenerife</w:t>
      </w:r>
      <w:r>
        <w:rPr>
          <w:spacing w:val="-13"/>
        </w:rPr>
        <w:t> </w:t>
      </w:r>
      <w:r>
        <w:rPr/>
        <w:t>(ÁMATE), en el año 2022 se realizaron </w:t>
      </w:r>
      <w:r>
        <w:rPr>
          <w:b/>
        </w:rPr>
        <w:t>atenciones psicológicas individuales </w:t>
      </w:r>
      <w:r>
        <w:rPr/>
        <w:t>a pacientes y a sus familiares directos, así como atenciones grupales, de pareja y talleres. Se entiende por “</w:t>
      </w:r>
      <w:r>
        <w:rPr>
          <w:i/>
        </w:rPr>
        <w:t>atenciones psicológicas individuales” </w:t>
      </w:r>
      <w:r>
        <w:rPr/>
        <w:t>todas</w:t>
      </w:r>
      <w:r>
        <w:rPr>
          <w:spacing w:val="-1"/>
        </w:rPr>
        <w:t> </w:t>
      </w:r>
      <w:r>
        <w:rPr/>
        <w:t>aquellas atenciones a las/os pacientes con una frecuencia semanal al inicio del tratamiento y, posteriormente, a medida que sus síntomas</w:t>
      </w:r>
      <w:r>
        <w:rPr>
          <w:spacing w:val="-14"/>
        </w:rPr>
        <w:t> </w:t>
      </w:r>
      <w:r>
        <w:rPr/>
        <w:t>mejoraron,</w:t>
      </w:r>
      <w:r>
        <w:rPr>
          <w:spacing w:val="-14"/>
        </w:rPr>
        <w:t> </w:t>
      </w:r>
      <w:r>
        <w:rPr/>
        <w:t>quincenales</w:t>
      </w:r>
      <w:r>
        <w:rPr>
          <w:spacing w:val="-13"/>
        </w:rPr>
        <w:t> </w:t>
      </w:r>
      <w:r>
        <w:rPr/>
        <w:t>y</w:t>
      </w:r>
      <w:r>
        <w:rPr>
          <w:spacing w:val="-14"/>
        </w:rPr>
        <w:t> </w:t>
      </w:r>
      <w:r>
        <w:rPr/>
        <w:t>por</w:t>
      </w:r>
      <w:r>
        <w:rPr>
          <w:spacing w:val="-13"/>
        </w:rPr>
        <w:t> </w:t>
      </w:r>
      <w:r>
        <w:rPr/>
        <w:t>último</w:t>
      </w:r>
      <w:r>
        <w:rPr>
          <w:spacing w:val="-14"/>
        </w:rPr>
        <w:t> </w:t>
      </w:r>
      <w:r>
        <w:rPr/>
        <w:t>mensuales</w:t>
      </w:r>
      <w:r>
        <w:rPr>
          <w:spacing w:val="-13"/>
        </w:rPr>
        <w:t> </w:t>
      </w:r>
      <w:r>
        <w:rPr/>
        <w:t>y</w:t>
      </w:r>
      <w:r>
        <w:rPr>
          <w:spacing w:val="-14"/>
        </w:rPr>
        <w:t> </w:t>
      </w:r>
      <w:r>
        <w:rPr/>
        <w:t>seguimiento</w:t>
      </w:r>
      <w:r>
        <w:rPr>
          <w:spacing w:val="-14"/>
        </w:rPr>
        <w:t> </w:t>
      </w:r>
      <w:r>
        <w:rPr/>
        <w:t>telefónico</w:t>
      </w:r>
      <w:r>
        <w:rPr>
          <w:spacing w:val="-13"/>
        </w:rPr>
        <w:t> </w:t>
      </w:r>
      <w:r>
        <w:rPr/>
        <w:t>hasta dar el alta. La duración de las sesiones individuales fue de entre 70 y 90 minutos, dependiendo del objetivo de cada sesión y del criterio de las profesionales. Se realizaron, asimismo, atenciones en pareja y de familia.</w:t>
      </w:r>
    </w:p>
    <w:p>
      <w:pPr>
        <w:pStyle w:val="BodyText"/>
        <w:spacing w:line="276" w:lineRule="auto" w:before="160"/>
        <w:ind w:left="710" w:right="1554"/>
        <w:jc w:val="both"/>
      </w:pPr>
      <w:r>
        <w:rPr/>
        <w:t>El alta coincidía, en la mayoría de los casos, con la finalización de los tratamientos médicos</w:t>
      </w:r>
      <w:r>
        <w:rPr>
          <w:spacing w:val="-14"/>
        </w:rPr>
        <w:t> </w:t>
      </w:r>
      <w:r>
        <w:rPr/>
        <w:t>y</w:t>
      </w:r>
      <w:r>
        <w:rPr>
          <w:spacing w:val="-14"/>
        </w:rPr>
        <w:t> </w:t>
      </w:r>
      <w:r>
        <w:rPr/>
        <w:t>la</w:t>
      </w:r>
      <w:r>
        <w:rPr>
          <w:spacing w:val="-13"/>
        </w:rPr>
        <w:t> </w:t>
      </w:r>
      <w:r>
        <w:rPr/>
        <w:t>reincorporación</w:t>
      </w:r>
      <w:r>
        <w:rPr>
          <w:spacing w:val="-14"/>
        </w:rPr>
        <w:t> </w:t>
      </w:r>
      <w:r>
        <w:rPr/>
        <w:t>de</w:t>
      </w:r>
      <w:r>
        <w:rPr>
          <w:spacing w:val="-13"/>
        </w:rPr>
        <w:t> </w:t>
      </w:r>
      <w:r>
        <w:rPr/>
        <w:t>las</w:t>
      </w:r>
      <w:r>
        <w:rPr>
          <w:spacing w:val="-14"/>
        </w:rPr>
        <w:t> </w:t>
      </w:r>
      <w:r>
        <w:rPr/>
        <w:t>pacientes</w:t>
      </w:r>
      <w:r>
        <w:rPr>
          <w:spacing w:val="-13"/>
        </w:rPr>
        <w:t> </w:t>
      </w:r>
      <w:r>
        <w:rPr/>
        <w:t>a</w:t>
      </w:r>
      <w:r>
        <w:rPr>
          <w:spacing w:val="-14"/>
        </w:rPr>
        <w:t> </w:t>
      </w:r>
      <w:r>
        <w:rPr/>
        <w:t>su</w:t>
      </w:r>
      <w:r>
        <w:rPr>
          <w:spacing w:val="-14"/>
        </w:rPr>
        <w:t> </w:t>
      </w:r>
      <w:r>
        <w:rPr/>
        <w:t>vida</w:t>
      </w:r>
      <w:r>
        <w:rPr>
          <w:spacing w:val="-13"/>
        </w:rPr>
        <w:t> </w:t>
      </w:r>
      <w:r>
        <w:rPr/>
        <w:t>diaria,</w:t>
      </w:r>
      <w:r>
        <w:rPr>
          <w:spacing w:val="-14"/>
        </w:rPr>
        <w:t> </w:t>
      </w:r>
      <w:r>
        <w:rPr/>
        <w:t>es</w:t>
      </w:r>
      <w:r>
        <w:rPr>
          <w:spacing w:val="-13"/>
        </w:rPr>
        <w:t> </w:t>
      </w:r>
      <w:r>
        <w:rPr/>
        <w:t>decir,</w:t>
      </w:r>
      <w:r>
        <w:rPr>
          <w:spacing w:val="-13"/>
        </w:rPr>
        <w:t> </w:t>
      </w:r>
      <w:r>
        <w:rPr/>
        <w:t>a</w:t>
      </w:r>
      <w:r>
        <w:rPr>
          <w:spacing w:val="-13"/>
        </w:rPr>
        <w:t> </w:t>
      </w:r>
      <w:r>
        <w:rPr/>
        <w:t>la</w:t>
      </w:r>
      <w:r>
        <w:rPr>
          <w:spacing w:val="-13"/>
        </w:rPr>
        <w:t> </w:t>
      </w:r>
      <w:r>
        <w:rPr/>
        <w:t>normalización de la persona tras superar la enfermedad. Hay pacientes que requirieron solo algunas consultas individuales por demandas específicas; pero usualmente, al tratarse de un proceso</w:t>
      </w:r>
      <w:r>
        <w:rPr>
          <w:spacing w:val="-14"/>
        </w:rPr>
        <w:t> </w:t>
      </w:r>
      <w:r>
        <w:rPr/>
        <w:t>oncológico</w:t>
      </w:r>
      <w:r>
        <w:rPr>
          <w:spacing w:val="-13"/>
        </w:rPr>
        <w:t> </w:t>
      </w:r>
      <w:r>
        <w:rPr/>
        <w:t>duradero</w:t>
      </w:r>
      <w:r>
        <w:rPr>
          <w:spacing w:val="-14"/>
        </w:rPr>
        <w:t> </w:t>
      </w:r>
      <w:r>
        <w:rPr/>
        <w:t>en</w:t>
      </w:r>
      <w:r>
        <w:rPr>
          <w:spacing w:val="-12"/>
        </w:rPr>
        <w:t> </w:t>
      </w:r>
      <w:r>
        <w:rPr/>
        <w:t>el</w:t>
      </w:r>
      <w:r>
        <w:rPr>
          <w:spacing w:val="-14"/>
        </w:rPr>
        <w:t> </w:t>
      </w:r>
      <w:r>
        <w:rPr/>
        <w:t>tiempo,</w:t>
      </w:r>
      <w:r>
        <w:rPr>
          <w:spacing w:val="-13"/>
        </w:rPr>
        <w:t> </w:t>
      </w:r>
      <w:r>
        <w:rPr/>
        <w:t>el</w:t>
      </w:r>
      <w:r>
        <w:rPr>
          <w:spacing w:val="-14"/>
        </w:rPr>
        <w:t> </w:t>
      </w:r>
      <w:r>
        <w:rPr/>
        <w:t>tratamiento</w:t>
      </w:r>
      <w:r>
        <w:rPr>
          <w:spacing w:val="-13"/>
        </w:rPr>
        <w:t> </w:t>
      </w:r>
      <w:r>
        <w:rPr/>
        <w:t>psicológico</w:t>
      </w:r>
      <w:r>
        <w:rPr>
          <w:spacing w:val="-14"/>
        </w:rPr>
        <w:t> </w:t>
      </w:r>
      <w:r>
        <w:rPr/>
        <w:t>puede</w:t>
      </w:r>
      <w:r>
        <w:rPr>
          <w:spacing w:val="-11"/>
        </w:rPr>
        <w:t> </w:t>
      </w:r>
      <w:r>
        <w:rPr/>
        <w:t>extenderse desde</w:t>
      </w:r>
      <w:r>
        <w:rPr>
          <w:spacing w:val="-11"/>
        </w:rPr>
        <w:t> </w:t>
      </w:r>
      <w:r>
        <w:rPr/>
        <w:t>algunos</w:t>
      </w:r>
      <w:r>
        <w:rPr>
          <w:spacing w:val="-11"/>
        </w:rPr>
        <w:t> </w:t>
      </w:r>
      <w:r>
        <w:rPr/>
        <w:t>meses,</w:t>
      </w:r>
      <w:r>
        <w:rPr>
          <w:spacing w:val="-11"/>
        </w:rPr>
        <w:t> </w:t>
      </w:r>
      <w:r>
        <w:rPr/>
        <w:t>hasta</w:t>
      </w:r>
      <w:r>
        <w:rPr>
          <w:spacing w:val="-11"/>
        </w:rPr>
        <w:t> </w:t>
      </w:r>
      <w:r>
        <w:rPr/>
        <w:t>entre</w:t>
      </w:r>
      <w:r>
        <w:rPr>
          <w:spacing w:val="-11"/>
        </w:rPr>
        <w:t> </w:t>
      </w:r>
      <w:r>
        <w:rPr/>
        <w:t>uno</w:t>
      </w:r>
      <w:r>
        <w:rPr>
          <w:spacing w:val="-11"/>
        </w:rPr>
        <w:t> </w:t>
      </w:r>
      <w:r>
        <w:rPr/>
        <w:t>y</w:t>
      </w:r>
      <w:r>
        <w:rPr>
          <w:spacing w:val="-12"/>
        </w:rPr>
        <w:t> </w:t>
      </w:r>
      <w:r>
        <w:rPr/>
        <w:t>tres</w:t>
      </w:r>
      <w:r>
        <w:rPr>
          <w:spacing w:val="-11"/>
        </w:rPr>
        <w:t> </w:t>
      </w:r>
      <w:r>
        <w:rPr/>
        <w:t>años.</w:t>
      </w:r>
      <w:r>
        <w:rPr>
          <w:spacing w:val="-14"/>
        </w:rPr>
        <w:t> </w:t>
      </w:r>
      <w:r>
        <w:rPr/>
        <w:t>Es</w:t>
      </w:r>
      <w:r>
        <w:rPr>
          <w:spacing w:val="-11"/>
        </w:rPr>
        <w:t> </w:t>
      </w:r>
      <w:r>
        <w:rPr/>
        <w:t>decir,</w:t>
      </w:r>
      <w:r>
        <w:rPr>
          <w:spacing w:val="-11"/>
        </w:rPr>
        <w:t> </w:t>
      </w:r>
      <w:r>
        <w:rPr/>
        <w:t>se</w:t>
      </w:r>
      <w:r>
        <w:rPr>
          <w:spacing w:val="-11"/>
        </w:rPr>
        <w:t> </w:t>
      </w:r>
      <w:r>
        <w:rPr/>
        <w:t>hace</w:t>
      </w:r>
      <w:r>
        <w:rPr>
          <w:spacing w:val="-13"/>
        </w:rPr>
        <w:t> </w:t>
      </w:r>
      <w:r>
        <w:rPr/>
        <w:t>un</w:t>
      </w:r>
      <w:r>
        <w:rPr>
          <w:spacing w:val="-10"/>
        </w:rPr>
        <w:t> </w:t>
      </w:r>
      <w:r>
        <w:rPr/>
        <w:t>acompañamiento en todas las fases de la enfermedad, si la paciente lo demanda, hasta llegar a la normalización</w:t>
      </w:r>
      <w:r>
        <w:rPr>
          <w:spacing w:val="-3"/>
        </w:rPr>
        <w:t> </w:t>
      </w:r>
      <w:r>
        <w:rPr/>
        <w:t>o</w:t>
      </w:r>
      <w:r>
        <w:rPr>
          <w:spacing w:val="-1"/>
        </w:rPr>
        <w:t> </w:t>
      </w:r>
      <w:r>
        <w:rPr/>
        <w:t>hasta</w:t>
      </w:r>
      <w:r>
        <w:rPr>
          <w:spacing w:val="-2"/>
        </w:rPr>
        <w:t> </w:t>
      </w:r>
      <w:r>
        <w:rPr/>
        <w:t>el</w:t>
      </w:r>
      <w:r>
        <w:rPr>
          <w:spacing w:val="-3"/>
        </w:rPr>
        <w:t> </w:t>
      </w:r>
      <w:r>
        <w:rPr/>
        <w:t>fallecimiento</w:t>
      </w:r>
      <w:r>
        <w:rPr>
          <w:spacing w:val="-3"/>
        </w:rPr>
        <w:t> </w:t>
      </w:r>
      <w:r>
        <w:rPr/>
        <w:t>de</w:t>
      </w:r>
      <w:r>
        <w:rPr>
          <w:spacing w:val="-1"/>
        </w:rPr>
        <w:t> </w:t>
      </w:r>
      <w:r>
        <w:rPr/>
        <w:t>la</w:t>
      </w:r>
      <w:r>
        <w:rPr>
          <w:spacing w:val="-4"/>
        </w:rPr>
        <w:t> </w:t>
      </w:r>
      <w:r>
        <w:rPr/>
        <w:t>paciente</w:t>
      </w:r>
      <w:r>
        <w:rPr>
          <w:spacing w:val="-3"/>
        </w:rPr>
        <w:t> </w:t>
      </w:r>
      <w:r>
        <w:rPr/>
        <w:t>en caso</w:t>
      </w:r>
      <w:r>
        <w:rPr>
          <w:spacing w:val="-3"/>
        </w:rPr>
        <w:t> </w:t>
      </w:r>
      <w:r>
        <w:rPr/>
        <w:t>de</w:t>
      </w:r>
      <w:r>
        <w:rPr>
          <w:spacing w:val="-1"/>
        </w:rPr>
        <w:t> </w:t>
      </w:r>
      <w:r>
        <w:rPr/>
        <w:t>que</w:t>
      </w:r>
      <w:r>
        <w:rPr>
          <w:spacing w:val="-1"/>
        </w:rPr>
        <w:t> </w:t>
      </w:r>
      <w:r>
        <w:rPr/>
        <w:t>la</w:t>
      </w:r>
      <w:r>
        <w:rPr>
          <w:spacing w:val="-2"/>
        </w:rPr>
        <w:t> </w:t>
      </w:r>
      <w:r>
        <w:rPr/>
        <w:t>enfermedad</w:t>
      </w:r>
      <w:r>
        <w:rPr>
          <w:spacing w:val="-1"/>
        </w:rPr>
        <w:t> </w:t>
      </w:r>
      <w:r>
        <w:rPr/>
        <w:t>sea </w:t>
      </w:r>
      <w:r>
        <w:rPr>
          <w:spacing w:val="-2"/>
        </w:rPr>
        <w:t>incurable.</w:t>
      </w:r>
    </w:p>
    <w:p>
      <w:pPr>
        <w:pStyle w:val="BodyText"/>
        <w:spacing w:line="276" w:lineRule="auto" w:before="161"/>
        <w:ind w:left="710" w:right="1557"/>
        <w:jc w:val="both"/>
      </w:pPr>
      <w:r>
        <w:rPr/>
        <w:t>En el caso de los familiares y dependiendo de los síntomas que presentaron, fueron atendidos a demanda durante el proceso oncológico de la persona afectada, también en sesiones individuales y grupales.</w:t>
      </w:r>
    </w:p>
    <w:p>
      <w:pPr>
        <w:pStyle w:val="BodyText"/>
        <w:spacing w:line="276" w:lineRule="auto" w:before="160"/>
        <w:ind w:left="710" w:right="1558"/>
        <w:jc w:val="both"/>
      </w:pPr>
      <w:r>
        <w:rPr/>
        <w:t>Para</w:t>
      </w:r>
      <w:r>
        <w:rPr>
          <w:spacing w:val="-6"/>
        </w:rPr>
        <w:t> </w:t>
      </w:r>
      <w:r>
        <w:rPr/>
        <w:t>ello,</w:t>
      </w:r>
      <w:r>
        <w:rPr>
          <w:spacing w:val="-6"/>
        </w:rPr>
        <w:t> </w:t>
      </w:r>
      <w:r>
        <w:rPr/>
        <w:t>desde</w:t>
      </w:r>
      <w:r>
        <w:rPr>
          <w:spacing w:val="-8"/>
        </w:rPr>
        <w:t> </w:t>
      </w:r>
      <w:r>
        <w:rPr/>
        <w:t>enero</w:t>
      </w:r>
      <w:r>
        <w:rPr>
          <w:spacing w:val="-6"/>
        </w:rPr>
        <w:t> </w:t>
      </w:r>
      <w:r>
        <w:rPr/>
        <w:t>a</w:t>
      </w:r>
      <w:r>
        <w:rPr>
          <w:spacing w:val="-9"/>
        </w:rPr>
        <w:t> </w:t>
      </w:r>
      <w:r>
        <w:rPr/>
        <w:t>diciembre</w:t>
      </w:r>
      <w:r>
        <w:rPr>
          <w:spacing w:val="-7"/>
        </w:rPr>
        <w:t> </w:t>
      </w:r>
      <w:r>
        <w:rPr/>
        <w:t>de</w:t>
      </w:r>
      <w:r>
        <w:rPr>
          <w:spacing w:val="-8"/>
        </w:rPr>
        <w:t> </w:t>
      </w:r>
      <w:r>
        <w:rPr/>
        <w:t>2022</w:t>
      </w:r>
      <w:r>
        <w:rPr>
          <w:spacing w:val="-6"/>
        </w:rPr>
        <w:t> </w:t>
      </w:r>
      <w:r>
        <w:rPr/>
        <w:t>se</w:t>
      </w:r>
      <w:r>
        <w:rPr>
          <w:spacing w:val="-6"/>
        </w:rPr>
        <w:t> </w:t>
      </w:r>
      <w:r>
        <w:rPr/>
        <w:t>ha</w:t>
      </w:r>
      <w:r>
        <w:rPr>
          <w:spacing w:val="-11"/>
        </w:rPr>
        <w:t> </w:t>
      </w:r>
      <w:r>
        <w:rPr/>
        <w:t>prestado</w:t>
      </w:r>
      <w:r>
        <w:rPr>
          <w:spacing w:val="-8"/>
        </w:rPr>
        <w:t> </w:t>
      </w:r>
      <w:r>
        <w:rPr/>
        <w:t>el</w:t>
      </w:r>
      <w:r>
        <w:rPr>
          <w:spacing w:val="-6"/>
        </w:rPr>
        <w:t> </w:t>
      </w:r>
      <w:r>
        <w:rPr/>
        <w:t>servicio</w:t>
      </w:r>
      <w:r>
        <w:rPr>
          <w:spacing w:val="-8"/>
        </w:rPr>
        <w:t> </w:t>
      </w:r>
      <w:r>
        <w:rPr/>
        <w:t>de</w:t>
      </w:r>
      <w:r>
        <w:rPr>
          <w:spacing w:val="-8"/>
        </w:rPr>
        <w:t> </w:t>
      </w:r>
      <w:r>
        <w:rPr/>
        <w:t>psicología</w:t>
      </w:r>
      <w:r>
        <w:rPr>
          <w:spacing w:val="-6"/>
        </w:rPr>
        <w:t> </w:t>
      </w:r>
      <w:r>
        <w:rPr/>
        <w:t>en</w:t>
      </w:r>
      <w:r>
        <w:rPr>
          <w:spacing w:val="-7"/>
        </w:rPr>
        <w:t> </w:t>
      </w:r>
      <w:r>
        <w:rPr/>
        <w:t>la Asociación contando con tres profesionales, que se han desplazado para atender e impartir</w:t>
      </w:r>
      <w:r>
        <w:rPr>
          <w:spacing w:val="-5"/>
        </w:rPr>
        <w:t> </w:t>
      </w:r>
      <w:r>
        <w:rPr/>
        <w:t>talleres</w:t>
      </w:r>
      <w:r>
        <w:rPr>
          <w:spacing w:val="-5"/>
        </w:rPr>
        <w:t> </w:t>
      </w:r>
      <w:r>
        <w:rPr/>
        <w:t>a</w:t>
      </w:r>
      <w:r>
        <w:rPr>
          <w:spacing w:val="-5"/>
        </w:rPr>
        <w:t> </w:t>
      </w:r>
      <w:r>
        <w:rPr/>
        <w:t>las</w:t>
      </w:r>
      <w:r>
        <w:rPr>
          <w:spacing w:val="-5"/>
        </w:rPr>
        <w:t> </w:t>
      </w:r>
      <w:r>
        <w:rPr/>
        <w:t>personas</w:t>
      </w:r>
      <w:r>
        <w:rPr>
          <w:spacing w:val="-5"/>
        </w:rPr>
        <w:t> </w:t>
      </w:r>
      <w:r>
        <w:rPr/>
        <w:t>en</w:t>
      </w:r>
      <w:r>
        <w:rPr>
          <w:spacing w:val="-4"/>
        </w:rPr>
        <w:t> </w:t>
      </w:r>
      <w:r>
        <w:rPr/>
        <w:t>las</w:t>
      </w:r>
      <w:r>
        <w:rPr>
          <w:spacing w:val="-5"/>
        </w:rPr>
        <w:t> </w:t>
      </w:r>
      <w:r>
        <w:rPr/>
        <w:t>distintas</w:t>
      </w:r>
      <w:r>
        <w:rPr>
          <w:spacing w:val="-5"/>
        </w:rPr>
        <w:t> </w:t>
      </w:r>
      <w:r>
        <w:rPr/>
        <w:t>sedes</w:t>
      </w:r>
      <w:r>
        <w:rPr>
          <w:spacing w:val="-5"/>
        </w:rPr>
        <w:t> </w:t>
      </w:r>
      <w:r>
        <w:rPr/>
        <w:t>de</w:t>
      </w:r>
      <w:r>
        <w:rPr>
          <w:spacing w:val="-4"/>
        </w:rPr>
        <w:t> </w:t>
      </w:r>
      <w:r>
        <w:rPr/>
        <w:t>la</w:t>
      </w:r>
      <w:r>
        <w:rPr>
          <w:spacing w:val="-5"/>
        </w:rPr>
        <w:t> </w:t>
      </w:r>
      <w:r>
        <w:rPr/>
        <w:t>Asociación</w:t>
      </w:r>
      <w:r>
        <w:rPr>
          <w:spacing w:val="-4"/>
        </w:rPr>
        <w:t> </w:t>
      </w:r>
      <w:r>
        <w:rPr/>
        <w:t>tanto</w:t>
      </w:r>
      <w:r>
        <w:rPr>
          <w:spacing w:val="-6"/>
        </w:rPr>
        <w:t> </w:t>
      </w:r>
      <w:r>
        <w:rPr/>
        <w:t>en</w:t>
      </w:r>
      <w:r>
        <w:rPr>
          <w:spacing w:val="-4"/>
        </w:rPr>
        <w:t> </w:t>
      </w:r>
      <w:r>
        <w:rPr/>
        <w:t>las</w:t>
      </w:r>
      <w:r>
        <w:rPr>
          <w:spacing w:val="-5"/>
        </w:rPr>
        <w:t> </w:t>
      </w:r>
      <w:r>
        <w:rPr/>
        <w:t>zonas norte y sur de la isla de Tenerife, como en el área metropolitana (en la sede administrativa de Santa Cruz de Tenerife y en la sede de San Cristóbal de La Laguna), además de en las islas de La Palma, La Gomera y el Hierro. Algunas personas que no pudieron trasladarse fueron atendidas domiciliaria o telemáticamente.</w:t>
      </w:r>
    </w:p>
    <w:p>
      <w:pPr>
        <w:pStyle w:val="BodyText"/>
        <w:spacing w:line="276" w:lineRule="auto" w:before="160"/>
        <w:ind w:left="710" w:right="1555"/>
        <w:jc w:val="both"/>
      </w:pPr>
      <w:r>
        <w:rPr/>
        <w:t>Como se comentó al inicio, también se han realizado </w:t>
      </w:r>
      <w:r>
        <w:rPr>
          <w:b/>
        </w:rPr>
        <w:t>talleres grupales </w:t>
      </w:r>
      <w:r>
        <w:rPr/>
        <w:t>tanto para las pacientes</w:t>
      </w:r>
      <w:r>
        <w:rPr>
          <w:spacing w:val="-4"/>
        </w:rPr>
        <w:t> </w:t>
      </w:r>
      <w:r>
        <w:rPr/>
        <w:t>como</w:t>
      </w:r>
      <w:r>
        <w:rPr>
          <w:spacing w:val="-6"/>
        </w:rPr>
        <w:t> </w:t>
      </w:r>
      <w:r>
        <w:rPr/>
        <w:t>para</w:t>
      </w:r>
      <w:r>
        <w:rPr>
          <w:spacing w:val="-3"/>
        </w:rPr>
        <w:t> </w:t>
      </w:r>
      <w:r>
        <w:rPr/>
        <w:t>sus</w:t>
      </w:r>
      <w:r>
        <w:rPr>
          <w:spacing w:val="-7"/>
        </w:rPr>
        <w:t> </w:t>
      </w:r>
      <w:r>
        <w:rPr/>
        <w:t>familiares</w:t>
      </w:r>
      <w:r>
        <w:rPr>
          <w:spacing w:val="-7"/>
        </w:rPr>
        <w:t> </w:t>
      </w:r>
      <w:r>
        <w:rPr/>
        <w:t>en</w:t>
      </w:r>
      <w:r>
        <w:rPr>
          <w:spacing w:val="-3"/>
        </w:rPr>
        <w:t> </w:t>
      </w:r>
      <w:r>
        <w:rPr/>
        <w:t>las</w:t>
      </w:r>
      <w:r>
        <w:rPr>
          <w:spacing w:val="-6"/>
        </w:rPr>
        <w:t> </w:t>
      </w:r>
      <w:r>
        <w:rPr/>
        <w:t>diferentes</w:t>
      </w:r>
      <w:r>
        <w:rPr>
          <w:spacing w:val="-4"/>
        </w:rPr>
        <w:t> </w:t>
      </w:r>
      <w:r>
        <w:rPr/>
        <w:t>sedes,</w:t>
      </w:r>
      <w:r>
        <w:rPr>
          <w:spacing w:val="-6"/>
        </w:rPr>
        <w:t> </w:t>
      </w:r>
      <w:r>
        <w:rPr/>
        <w:t>para</w:t>
      </w:r>
      <w:r>
        <w:rPr>
          <w:spacing w:val="-3"/>
        </w:rPr>
        <w:t> </w:t>
      </w:r>
      <w:r>
        <w:rPr/>
        <w:t>dotarlos</w:t>
      </w:r>
      <w:r>
        <w:rPr>
          <w:spacing w:val="-3"/>
        </w:rPr>
        <w:t> </w:t>
      </w:r>
      <w:r>
        <w:rPr/>
        <w:t>de</w:t>
      </w:r>
      <w:r>
        <w:rPr>
          <w:spacing w:val="-3"/>
        </w:rPr>
        <w:t> </w:t>
      </w:r>
      <w:r>
        <w:rPr/>
        <w:t>estrategias ante el afrontamiento de esta enfermedad. Se ha combinado así el tratamiento individual</w:t>
      </w:r>
      <w:r>
        <w:rPr>
          <w:spacing w:val="-4"/>
        </w:rPr>
        <w:t> </w:t>
      </w:r>
      <w:r>
        <w:rPr/>
        <w:t>con</w:t>
      </w:r>
      <w:r>
        <w:rPr>
          <w:spacing w:val="-2"/>
        </w:rPr>
        <w:t> </w:t>
      </w:r>
      <w:r>
        <w:rPr/>
        <w:t>el</w:t>
      </w:r>
      <w:r>
        <w:rPr>
          <w:spacing w:val="-4"/>
        </w:rPr>
        <w:t> </w:t>
      </w:r>
      <w:r>
        <w:rPr/>
        <w:t>tratamiento</w:t>
      </w:r>
      <w:r>
        <w:rPr>
          <w:spacing w:val="-3"/>
        </w:rPr>
        <w:t> </w:t>
      </w:r>
      <w:r>
        <w:rPr/>
        <w:t>grupal,</w:t>
      </w:r>
      <w:r>
        <w:rPr>
          <w:spacing w:val="-4"/>
        </w:rPr>
        <w:t> </w:t>
      </w:r>
      <w:r>
        <w:rPr/>
        <w:t>puesto</w:t>
      </w:r>
      <w:r>
        <w:rPr>
          <w:spacing w:val="-6"/>
        </w:rPr>
        <w:t> </w:t>
      </w:r>
      <w:r>
        <w:rPr/>
        <w:t>que</w:t>
      </w:r>
      <w:r>
        <w:rPr>
          <w:spacing w:val="-6"/>
        </w:rPr>
        <w:t> </w:t>
      </w:r>
      <w:r>
        <w:rPr/>
        <w:t>se</w:t>
      </w:r>
      <w:r>
        <w:rPr>
          <w:spacing w:val="-4"/>
        </w:rPr>
        <w:t> </w:t>
      </w:r>
      <w:r>
        <w:rPr/>
        <w:t>ha</w:t>
      </w:r>
      <w:r>
        <w:rPr>
          <w:spacing w:val="-4"/>
        </w:rPr>
        <w:t> </w:t>
      </w:r>
      <w:r>
        <w:rPr/>
        <w:t>observado</w:t>
      </w:r>
      <w:r>
        <w:rPr>
          <w:spacing w:val="-6"/>
        </w:rPr>
        <w:t> </w:t>
      </w:r>
      <w:r>
        <w:rPr/>
        <w:t>que</w:t>
      </w:r>
      <w:r>
        <w:rPr>
          <w:spacing w:val="-3"/>
        </w:rPr>
        <w:t> </w:t>
      </w:r>
      <w:r>
        <w:rPr/>
        <w:t>esta</w:t>
      </w:r>
      <w:r>
        <w:rPr>
          <w:spacing w:val="-4"/>
        </w:rPr>
        <w:t> </w:t>
      </w:r>
      <w:r>
        <w:rPr/>
        <w:t>metodología</w:t>
      </w:r>
    </w:p>
    <w:p>
      <w:pPr>
        <w:pStyle w:val="BodyText"/>
        <w:spacing w:after="0" w:line="276" w:lineRule="auto"/>
        <w:jc w:val="both"/>
        <w:sectPr>
          <w:headerReference w:type="default" r:id="rId39"/>
          <w:footerReference w:type="default" r:id="rId40"/>
          <w:pgSz w:w="11910" w:h="16840"/>
          <w:pgMar w:header="342" w:footer="1000" w:top="1760" w:bottom="1200" w:left="992" w:right="141"/>
        </w:sectPr>
      </w:pPr>
    </w:p>
    <w:p>
      <w:pPr>
        <w:pStyle w:val="BodyText"/>
        <w:spacing w:before="174"/>
      </w:pPr>
    </w:p>
    <w:p>
      <w:pPr>
        <w:pStyle w:val="BodyText"/>
        <w:spacing w:line="278" w:lineRule="auto"/>
        <w:ind w:left="710" w:right="1567"/>
        <w:jc w:val="both"/>
      </w:pPr>
      <w:r>
        <w:rPr/>
        <w:t>de trabajo hace que los/as pacientes obtengan resultados más rápidos y duraderos en el tiempo.</w:t>
      </w:r>
    </w:p>
    <w:p>
      <w:pPr>
        <w:pStyle w:val="BodyText"/>
        <w:spacing w:line="276" w:lineRule="auto" w:before="156"/>
        <w:ind w:left="710" w:right="1555"/>
        <w:jc w:val="both"/>
      </w:pPr>
      <w:r>
        <w:rPr/>
        <w:t>Otras labores realizadas dentro del área de Psicología durante el año 2022 han consistido en la realización de </w:t>
      </w:r>
      <w:r>
        <w:rPr>
          <w:b/>
        </w:rPr>
        <w:t>informes </w:t>
      </w:r>
      <w:r>
        <w:rPr/>
        <w:t>a las pacientes para la valoración o revisión de un grado de discapacidad o incapacidad; </w:t>
      </w:r>
      <w:r>
        <w:rPr>
          <w:b/>
        </w:rPr>
        <w:t>reuniones </w:t>
      </w:r>
      <w:r>
        <w:rPr/>
        <w:t>de coordinación semanales dentro del área para la revisión del trabajo; </w:t>
      </w:r>
      <w:r>
        <w:rPr>
          <w:b/>
        </w:rPr>
        <w:t>atenciones </w:t>
      </w:r>
      <w:r>
        <w:rPr/>
        <w:t>a domicilio para las personas que no pueden desplazarse; </w:t>
      </w:r>
      <w:r>
        <w:rPr>
          <w:b/>
        </w:rPr>
        <w:t>colaboración </w:t>
      </w:r>
      <w:r>
        <w:rPr/>
        <w:t>con otras áreas de la Asociación; </w:t>
      </w:r>
      <w:r>
        <w:rPr>
          <w:b/>
        </w:rPr>
        <w:t>elaboración </w:t>
      </w:r>
      <w:r>
        <w:rPr/>
        <w:t>de talleres; y </w:t>
      </w:r>
      <w:r>
        <w:rPr>
          <w:b/>
        </w:rPr>
        <w:t>tutorización </w:t>
      </w:r>
      <w:r>
        <w:rPr/>
        <w:t>de alumnado en prácticas de psicología de las Universidades de UDIMA, Europea de Canarias y Oberta.</w:t>
      </w:r>
    </w:p>
    <w:p>
      <w:pPr>
        <w:pStyle w:val="BodyText"/>
        <w:spacing w:line="276" w:lineRule="auto" w:before="160"/>
        <w:ind w:left="710" w:right="1564"/>
        <w:jc w:val="both"/>
      </w:pPr>
      <w:r>
        <w:rPr/>
        <w:t>A</w:t>
      </w:r>
      <w:r>
        <w:rPr>
          <w:spacing w:val="-2"/>
        </w:rPr>
        <w:t> </w:t>
      </w:r>
      <w:r>
        <w:rPr/>
        <w:t>continuación,</w:t>
      </w:r>
      <w:r>
        <w:rPr>
          <w:spacing w:val="-3"/>
        </w:rPr>
        <w:t> </w:t>
      </w:r>
      <w:r>
        <w:rPr/>
        <w:t>se</w:t>
      </w:r>
      <w:r>
        <w:rPr>
          <w:spacing w:val="-2"/>
        </w:rPr>
        <w:t> </w:t>
      </w:r>
      <w:r>
        <w:rPr/>
        <w:t>exponen</w:t>
      </w:r>
      <w:r>
        <w:rPr>
          <w:spacing w:val="-2"/>
        </w:rPr>
        <w:t> </w:t>
      </w:r>
      <w:r>
        <w:rPr/>
        <w:t>las</w:t>
      </w:r>
      <w:r>
        <w:rPr>
          <w:spacing w:val="-3"/>
        </w:rPr>
        <w:t> </w:t>
      </w:r>
      <w:r>
        <w:rPr/>
        <w:t>sedes</w:t>
      </w:r>
      <w:r>
        <w:rPr>
          <w:spacing w:val="-3"/>
        </w:rPr>
        <w:t> </w:t>
      </w:r>
      <w:r>
        <w:rPr/>
        <w:t>en</w:t>
      </w:r>
      <w:r>
        <w:rPr>
          <w:spacing w:val="-4"/>
        </w:rPr>
        <w:t> </w:t>
      </w:r>
      <w:r>
        <w:rPr/>
        <w:t>las</w:t>
      </w:r>
      <w:r>
        <w:rPr>
          <w:spacing w:val="-3"/>
        </w:rPr>
        <w:t> </w:t>
      </w:r>
      <w:r>
        <w:rPr/>
        <w:t>que</w:t>
      </w:r>
      <w:r>
        <w:rPr>
          <w:spacing w:val="-2"/>
        </w:rPr>
        <w:t> </w:t>
      </w:r>
      <w:r>
        <w:rPr/>
        <w:t>se</w:t>
      </w:r>
      <w:r>
        <w:rPr>
          <w:spacing w:val="-2"/>
        </w:rPr>
        <w:t> </w:t>
      </w:r>
      <w:r>
        <w:rPr/>
        <w:t>ha</w:t>
      </w:r>
      <w:r>
        <w:rPr>
          <w:spacing w:val="-3"/>
        </w:rPr>
        <w:t> </w:t>
      </w:r>
      <w:r>
        <w:rPr/>
        <w:t>prestado</w:t>
      </w:r>
      <w:r>
        <w:rPr>
          <w:spacing w:val="-2"/>
        </w:rPr>
        <w:t> </w:t>
      </w:r>
      <w:r>
        <w:rPr/>
        <w:t>el</w:t>
      </w:r>
      <w:r>
        <w:rPr>
          <w:spacing w:val="-5"/>
        </w:rPr>
        <w:t> </w:t>
      </w:r>
      <w:r>
        <w:rPr/>
        <w:t>servicio</w:t>
      </w:r>
      <w:r>
        <w:rPr>
          <w:spacing w:val="-4"/>
        </w:rPr>
        <w:t> </w:t>
      </w:r>
      <w:r>
        <w:rPr/>
        <w:t>de</w:t>
      </w:r>
      <w:r>
        <w:rPr>
          <w:spacing w:val="-2"/>
        </w:rPr>
        <w:t> </w:t>
      </w:r>
      <w:r>
        <w:rPr/>
        <w:t>psicología en 2022 (cuadro 1).</w:t>
      </w:r>
    </w:p>
    <w:p>
      <w:pPr>
        <w:pStyle w:val="BodyText"/>
        <w:rPr>
          <w:sz w:val="13"/>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2552"/>
        <w:gridCol w:w="5954"/>
      </w:tblGrid>
      <w:tr>
        <w:trPr>
          <w:trHeight w:val="441" w:hRule="atLeast"/>
        </w:trPr>
        <w:tc>
          <w:tcPr>
            <w:tcW w:w="2552" w:type="dxa"/>
          </w:tcPr>
          <w:p>
            <w:pPr>
              <w:pStyle w:val="TableParagraph"/>
              <w:spacing w:before="1"/>
              <w:ind w:left="107"/>
              <w:jc w:val="left"/>
              <w:rPr>
                <w:b/>
                <w:sz w:val="24"/>
              </w:rPr>
            </w:pPr>
            <w:r>
              <w:rPr>
                <w:b/>
                <w:color w:val="C00000"/>
                <w:sz w:val="24"/>
              </w:rPr>
              <w:t>Sedes</w:t>
            </w:r>
            <w:r>
              <w:rPr>
                <w:b/>
                <w:color w:val="C00000"/>
                <w:spacing w:val="-3"/>
                <w:sz w:val="24"/>
              </w:rPr>
              <w:t> </w:t>
            </w:r>
            <w:r>
              <w:rPr>
                <w:b/>
                <w:color w:val="C00000"/>
                <w:sz w:val="24"/>
              </w:rPr>
              <w:t>de</w:t>
            </w:r>
            <w:r>
              <w:rPr>
                <w:b/>
                <w:color w:val="C00000"/>
                <w:spacing w:val="-2"/>
                <w:sz w:val="24"/>
              </w:rPr>
              <w:t> atención</w:t>
            </w:r>
          </w:p>
        </w:tc>
        <w:tc>
          <w:tcPr>
            <w:tcW w:w="5954" w:type="dxa"/>
          </w:tcPr>
          <w:p>
            <w:pPr>
              <w:pStyle w:val="TableParagraph"/>
              <w:spacing w:before="1"/>
              <w:ind w:left="107"/>
              <w:jc w:val="left"/>
              <w:rPr>
                <w:b/>
                <w:sz w:val="24"/>
              </w:rPr>
            </w:pPr>
            <w:r>
              <w:rPr>
                <w:b/>
                <w:color w:val="C00000"/>
                <w:sz w:val="24"/>
              </w:rPr>
              <w:t>Municipios</w:t>
            </w:r>
            <w:r>
              <w:rPr>
                <w:b/>
                <w:color w:val="C00000"/>
                <w:spacing w:val="-3"/>
                <w:sz w:val="24"/>
              </w:rPr>
              <w:t> </w:t>
            </w:r>
            <w:r>
              <w:rPr>
                <w:b/>
                <w:color w:val="C00000"/>
                <w:spacing w:val="-2"/>
                <w:sz w:val="24"/>
              </w:rPr>
              <w:t>comprendidos</w:t>
            </w:r>
          </w:p>
        </w:tc>
      </w:tr>
      <w:tr>
        <w:trPr>
          <w:trHeight w:val="364" w:hRule="atLeast"/>
        </w:trPr>
        <w:tc>
          <w:tcPr>
            <w:tcW w:w="2552" w:type="dxa"/>
          </w:tcPr>
          <w:p>
            <w:pPr>
              <w:pStyle w:val="TableParagraph"/>
              <w:spacing w:before="1"/>
              <w:ind w:left="107"/>
              <w:jc w:val="left"/>
              <w:rPr>
                <w:b/>
                <w:sz w:val="20"/>
              </w:rPr>
            </w:pPr>
            <w:r>
              <w:rPr>
                <w:b/>
                <w:color w:val="C55811"/>
                <w:sz w:val="20"/>
              </w:rPr>
              <w:t>Santa</w:t>
            </w:r>
            <w:r>
              <w:rPr>
                <w:b/>
                <w:color w:val="C55811"/>
                <w:spacing w:val="-4"/>
                <w:sz w:val="20"/>
              </w:rPr>
              <w:t> </w:t>
            </w:r>
            <w:r>
              <w:rPr>
                <w:b/>
                <w:color w:val="C55811"/>
                <w:sz w:val="20"/>
              </w:rPr>
              <w:t>Cruz</w:t>
            </w:r>
            <w:r>
              <w:rPr>
                <w:b/>
                <w:color w:val="C55811"/>
                <w:spacing w:val="-4"/>
                <w:sz w:val="20"/>
              </w:rPr>
              <w:t> </w:t>
            </w:r>
            <w:r>
              <w:rPr>
                <w:b/>
                <w:color w:val="C55811"/>
                <w:sz w:val="20"/>
              </w:rPr>
              <w:t>de</w:t>
            </w:r>
            <w:r>
              <w:rPr>
                <w:b/>
                <w:color w:val="C55811"/>
                <w:spacing w:val="-4"/>
                <w:sz w:val="20"/>
              </w:rPr>
              <w:t> </w:t>
            </w:r>
            <w:r>
              <w:rPr>
                <w:b/>
                <w:color w:val="C55811"/>
                <w:spacing w:val="-2"/>
                <w:sz w:val="20"/>
              </w:rPr>
              <w:t>Tenerife</w:t>
            </w:r>
          </w:p>
        </w:tc>
        <w:tc>
          <w:tcPr>
            <w:tcW w:w="5954" w:type="dxa"/>
          </w:tcPr>
          <w:p>
            <w:pPr>
              <w:pStyle w:val="TableParagraph"/>
              <w:spacing w:before="1"/>
              <w:ind w:left="107"/>
              <w:jc w:val="left"/>
              <w:rPr>
                <w:sz w:val="20"/>
              </w:rPr>
            </w:pPr>
            <w:r>
              <w:rPr>
                <w:color w:val="C55811"/>
                <w:sz w:val="20"/>
              </w:rPr>
              <w:t>Santa</w:t>
            </w:r>
            <w:r>
              <w:rPr>
                <w:color w:val="C55811"/>
                <w:spacing w:val="-7"/>
                <w:sz w:val="20"/>
              </w:rPr>
              <w:t> </w:t>
            </w:r>
            <w:r>
              <w:rPr>
                <w:color w:val="C55811"/>
                <w:sz w:val="20"/>
              </w:rPr>
              <w:t>Cruz</w:t>
            </w:r>
            <w:r>
              <w:rPr>
                <w:color w:val="C55811"/>
                <w:spacing w:val="-7"/>
                <w:sz w:val="20"/>
              </w:rPr>
              <w:t> </w:t>
            </w:r>
            <w:r>
              <w:rPr>
                <w:color w:val="C55811"/>
                <w:sz w:val="20"/>
              </w:rPr>
              <w:t>de</w:t>
            </w:r>
            <w:r>
              <w:rPr>
                <w:color w:val="C55811"/>
                <w:spacing w:val="-7"/>
                <w:sz w:val="20"/>
              </w:rPr>
              <w:t> </w:t>
            </w:r>
            <w:r>
              <w:rPr>
                <w:color w:val="C55811"/>
                <w:sz w:val="20"/>
              </w:rPr>
              <w:t>Tenerife,</w:t>
            </w:r>
            <w:r>
              <w:rPr>
                <w:color w:val="C55811"/>
                <w:spacing w:val="-7"/>
                <w:sz w:val="20"/>
              </w:rPr>
              <w:t> </w:t>
            </w:r>
            <w:r>
              <w:rPr>
                <w:color w:val="C55811"/>
                <w:sz w:val="20"/>
              </w:rPr>
              <w:t>Candelaria,</w:t>
            </w:r>
            <w:r>
              <w:rPr>
                <w:color w:val="C55811"/>
                <w:spacing w:val="-6"/>
                <w:sz w:val="20"/>
              </w:rPr>
              <w:t> </w:t>
            </w:r>
            <w:r>
              <w:rPr>
                <w:color w:val="C55811"/>
                <w:sz w:val="20"/>
              </w:rPr>
              <w:t>Arafo,</w:t>
            </w:r>
            <w:r>
              <w:rPr>
                <w:color w:val="C55811"/>
                <w:spacing w:val="-7"/>
                <w:sz w:val="20"/>
              </w:rPr>
              <w:t> </w:t>
            </w:r>
            <w:r>
              <w:rPr>
                <w:color w:val="C55811"/>
                <w:sz w:val="20"/>
              </w:rPr>
              <w:t>Güimar,</w:t>
            </w:r>
            <w:r>
              <w:rPr>
                <w:color w:val="C55811"/>
                <w:spacing w:val="-7"/>
                <w:sz w:val="20"/>
              </w:rPr>
              <w:t> </w:t>
            </w:r>
            <w:r>
              <w:rPr>
                <w:color w:val="C55811"/>
                <w:spacing w:val="-2"/>
                <w:sz w:val="20"/>
              </w:rPr>
              <w:t>Fasnia</w:t>
            </w:r>
          </w:p>
        </w:tc>
      </w:tr>
      <w:tr>
        <w:trPr>
          <w:trHeight w:val="366" w:hRule="atLeast"/>
        </w:trPr>
        <w:tc>
          <w:tcPr>
            <w:tcW w:w="2552" w:type="dxa"/>
          </w:tcPr>
          <w:p>
            <w:pPr>
              <w:pStyle w:val="TableParagraph"/>
              <w:spacing w:before="3"/>
              <w:ind w:left="107"/>
              <w:jc w:val="left"/>
              <w:rPr>
                <w:b/>
                <w:sz w:val="20"/>
              </w:rPr>
            </w:pPr>
            <w:r>
              <w:rPr>
                <w:b/>
                <w:color w:val="C55811"/>
                <w:sz w:val="20"/>
              </w:rPr>
              <w:t>San</w:t>
            </w:r>
            <w:r>
              <w:rPr>
                <w:b/>
                <w:color w:val="C55811"/>
                <w:spacing w:val="-4"/>
                <w:sz w:val="20"/>
              </w:rPr>
              <w:t> </w:t>
            </w:r>
            <w:r>
              <w:rPr>
                <w:b/>
                <w:color w:val="C55811"/>
                <w:sz w:val="20"/>
              </w:rPr>
              <w:t>Cristóbal</w:t>
            </w:r>
            <w:r>
              <w:rPr>
                <w:b/>
                <w:color w:val="C55811"/>
                <w:spacing w:val="-6"/>
                <w:sz w:val="20"/>
              </w:rPr>
              <w:t> </w:t>
            </w:r>
            <w:r>
              <w:rPr>
                <w:b/>
                <w:color w:val="C55811"/>
                <w:sz w:val="20"/>
              </w:rPr>
              <w:t>de</w:t>
            </w:r>
            <w:r>
              <w:rPr>
                <w:b/>
                <w:color w:val="C55811"/>
                <w:spacing w:val="-4"/>
                <w:sz w:val="20"/>
              </w:rPr>
              <w:t> </w:t>
            </w:r>
            <w:r>
              <w:rPr>
                <w:b/>
                <w:color w:val="C55811"/>
                <w:sz w:val="20"/>
              </w:rPr>
              <w:t>La</w:t>
            </w:r>
            <w:r>
              <w:rPr>
                <w:b/>
                <w:color w:val="C55811"/>
                <w:spacing w:val="-4"/>
                <w:sz w:val="20"/>
              </w:rPr>
              <w:t> </w:t>
            </w:r>
            <w:r>
              <w:rPr>
                <w:b/>
                <w:color w:val="C55811"/>
                <w:spacing w:val="-2"/>
                <w:sz w:val="20"/>
              </w:rPr>
              <w:t>Laguna</w:t>
            </w:r>
          </w:p>
        </w:tc>
        <w:tc>
          <w:tcPr>
            <w:tcW w:w="5954" w:type="dxa"/>
          </w:tcPr>
          <w:p>
            <w:pPr>
              <w:pStyle w:val="TableParagraph"/>
              <w:spacing w:before="3"/>
              <w:ind w:left="107"/>
              <w:jc w:val="left"/>
              <w:rPr>
                <w:sz w:val="20"/>
              </w:rPr>
            </w:pPr>
            <w:r>
              <w:rPr>
                <w:color w:val="C55811"/>
                <w:sz w:val="20"/>
              </w:rPr>
              <w:t>San</w:t>
            </w:r>
            <w:r>
              <w:rPr>
                <w:color w:val="C55811"/>
                <w:spacing w:val="-6"/>
                <w:sz w:val="20"/>
              </w:rPr>
              <w:t> </w:t>
            </w:r>
            <w:r>
              <w:rPr>
                <w:color w:val="C55811"/>
                <w:sz w:val="20"/>
              </w:rPr>
              <w:t>Cristóbal</w:t>
            </w:r>
            <w:r>
              <w:rPr>
                <w:color w:val="C55811"/>
                <w:spacing w:val="-6"/>
                <w:sz w:val="20"/>
              </w:rPr>
              <w:t> </w:t>
            </w:r>
            <w:r>
              <w:rPr>
                <w:color w:val="C55811"/>
                <w:sz w:val="20"/>
              </w:rPr>
              <w:t>de</w:t>
            </w:r>
            <w:r>
              <w:rPr>
                <w:color w:val="C55811"/>
                <w:spacing w:val="-6"/>
                <w:sz w:val="20"/>
              </w:rPr>
              <w:t> </w:t>
            </w:r>
            <w:r>
              <w:rPr>
                <w:color w:val="C55811"/>
                <w:sz w:val="20"/>
              </w:rPr>
              <w:t>La</w:t>
            </w:r>
            <w:r>
              <w:rPr>
                <w:color w:val="C55811"/>
                <w:spacing w:val="-6"/>
                <w:sz w:val="20"/>
              </w:rPr>
              <w:t> </w:t>
            </w:r>
            <w:r>
              <w:rPr>
                <w:color w:val="C55811"/>
                <w:sz w:val="20"/>
              </w:rPr>
              <w:t>Laguna,</w:t>
            </w:r>
            <w:r>
              <w:rPr>
                <w:color w:val="C55811"/>
                <w:spacing w:val="-6"/>
                <w:sz w:val="20"/>
              </w:rPr>
              <w:t> </w:t>
            </w:r>
            <w:r>
              <w:rPr>
                <w:color w:val="C55811"/>
                <w:sz w:val="20"/>
              </w:rPr>
              <w:t>Tegueste,</w:t>
            </w:r>
            <w:r>
              <w:rPr>
                <w:color w:val="C55811"/>
                <w:spacing w:val="-6"/>
                <w:sz w:val="20"/>
              </w:rPr>
              <w:t> </w:t>
            </w:r>
            <w:r>
              <w:rPr>
                <w:color w:val="C55811"/>
                <w:sz w:val="20"/>
              </w:rPr>
              <w:t>El</w:t>
            </w:r>
            <w:r>
              <w:rPr>
                <w:color w:val="C55811"/>
                <w:spacing w:val="-6"/>
                <w:sz w:val="20"/>
              </w:rPr>
              <w:t> </w:t>
            </w:r>
            <w:r>
              <w:rPr>
                <w:color w:val="C55811"/>
                <w:spacing w:val="-2"/>
                <w:sz w:val="20"/>
              </w:rPr>
              <w:t>Rosario</w:t>
            </w:r>
          </w:p>
        </w:tc>
      </w:tr>
      <w:tr>
        <w:trPr>
          <w:trHeight w:val="366" w:hRule="atLeast"/>
        </w:trPr>
        <w:tc>
          <w:tcPr>
            <w:tcW w:w="2552" w:type="dxa"/>
          </w:tcPr>
          <w:p>
            <w:pPr>
              <w:pStyle w:val="TableParagraph"/>
              <w:spacing w:before="1"/>
              <w:ind w:left="107"/>
              <w:jc w:val="left"/>
              <w:rPr>
                <w:b/>
                <w:sz w:val="20"/>
              </w:rPr>
            </w:pPr>
            <w:r>
              <w:rPr>
                <w:b/>
                <w:color w:val="C55811"/>
                <w:sz w:val="20"/>
              </w:rPr>
              <w:t>Guía</w:t>
            </w:r>
            <w:r>
              <w:rPr>
                <w:b/>
                <w:color w:val="C55811"/>
                <w:spacing w:val="-4"/>
                <w:sz w:val="20"/>
              </w:rPr>
              <w:t> </w:t>
            </w:r>
            <w:r>
              <w:rPr>
                <w:b/>
                <w:color w:val="C55811"/>
                <w:sz w:val="20"/>
              </w:rPr>
              <w:t>de</w:t>
            </w:r>
            <w:r>
              <w:rPr>
                <w:b/>
                <w:color w:val="C55811"/>
                <w:spacing w:val="-2"/>
                <w:sz w:val="20"/>
              </w:rPr>
              <w:t> Isora</w:t>
            </w:r>
          </w:p>
        </w:tc>
        <w:tc>
          <w:tcPr>
            <w:tcW w:w="5954" w:type="dxa"/>
          </w:tcPr>
          <w:p>
            <w:pPr>
              <w:pStyle w:val="TableParagraph"/>
              <w:spacing w:before="1"/>
              <w:ind w:left="107"/>
              <w:jc w:val="left"/>
              <w:rPr>
                <w:sz w:val="20"/>
              </w:rPr>
            </w:pPr>
            <w:r>
              <w:rPr>
                <w:color w:val="C55811"/>
                <w:sz w:val="20"/>
              </w:rPr>
              <w:t>Guía</w:t>
            </w:r>
            <w:r>
              <w:rPr>
                <w:color w:val="C55811"/>
                <w:spacing w:val="-4"/>
                <w:sz w:val="20"/>
              </w:rPr>
              <w:t> </w:t>
            </w:r>
            <w:r>
              <w:rPr>
                <w:color w:val="C55811"/>
                <w:sz w:val="20"/>
              </w:rPr>
              <w:t>de</w:t>
            </w:r>
            <w:r>
              <w:rPr>
                <w:color w:val="C55811"/>
                <w:spacing w:val="-4"/>
                <w:sz w:val="20"/>
              </w:rPr>
              <w:t> </w:t>
            </w:r>
            <w:r>
              <w:rPr>
                <w:color w:val="C55811"/>
                <w:sz w:val="20"/>
              </w:rPr>
              <w:t>Isora,</w:t>
            </w:r>
            <w:r>
              <w:rPr>
                <w:color w:val="C55811"/>
                <w:spacing w:val="-4"/>
                <w:sz w:val="20"/>
              </w:rPr>
              <w:t> </w:t>
            </w:r>
            <w:r>
              <w:rPr>
                <w:color w:val="C55811"/>
                <w:spacing w:val="-2"/>
                <w:sz w:val="20"/>
              </w:rPr>
              <w:t>Adeje</w:t>
            </w:r>
          </w:p>
        </w:tc>
      </w:tr>
      <w:tr>
        <w:trPr>
          <w:trHeight w:val="366" w:hRule="atLeast"/>
        </w:trPr>
        <w:tc>
          <w:tcPr>
            <w:tcW w:w="2552" w:type="dxa"/>
          </w:tcPr>
          <w:p>
            <w:pPr>
              <w:pStyle w:val="TableParagraph"/>
              <w:spacing w:before="1"/>
              <w:ind w:left="107"/>
              <w:jc w:val="left"/>
              <w:rPr>
                <w:b/>
                <w:sz w:val="20"/>
              </w:rPr>
            </w:pPr>
            <w:r>
              <w:rPr>
                <w:b/>
                <w:color w:val="C55811"/>
                <w:spacing w:val="-2"/>
                <w:sz w:val="20"/>
              </w:rPr>
              <w:t>Arona</w:t>
            </w:r>
          </w:p>
        </w:tc>
        <w:tc>
          <w:tcPr>
            <w:tcW w:w="5954" w:type="dxa"/>
          </w:tcPr>
          <w:p>
            <w:pPr>
              <w:pStyle w:val="TableParagraph"/>
              <w:spacing w:before="1"/>
              <w:ind w:left="107"/>
              <w:jc w:val="left"/>
              <w:rPr>
                <w:sz w:val="20"/>
              </w:rPr>
            </w:pPr>
            <w:r>
              <w:rPr>
                <w:color w:val="C55811"/>
                <w:spacing w:val="-2"/>
                <w:sz w:val="20"/>
              </w:rPr>
              <w:t>Arona</w:t>
            </w:r>
          </w:p>
        </w:tc>
      </w:tr>
      <w:tr>
        <w:trPr>
          <w:trHeight w:val="364" w:hRule="atLeast"/>
        </w:trPr>
        <w:tc>
          <w:tcPr>
            <w:tcW w:w="2552" w:type="dxa"/>
          </w:tcPr>
          <w:p>
            <w:pPr>
              <w:pStyle w:val="TableParagraph"/>
              <w:spacing w:before="1"/>
              <w:ind w:left="107"/>
              <w:jc w:val="left"/>
              <w:rPr>
                <w:b/>
                <w:sz w:val="20"/>
              </w:rPr>
            </w:pPr>
            <w:r>
              <w:rPr>
                <w:b/>
                <w:color w:val="C55811"/>
                <w:sz w:val="20"/>
              </w:rPr>
              <w:t>Icod</w:t>
            </w:r>
            <w:r>
              <w:rPr>
                <w:b/>
                <w:color w:val="C55811"/>
                <w:spacing w:val="-2"/>
                <w:sz w:val="20"/>
              </w:rPr>
              <w:t> </w:t>
            </w:r>
            <w:r>
              <w:rPr>
                <w:b/>
                <w:color w:val="C55811"/>
                <w:sz w:val="20"/>
              </w:rPr>
              <w:t>de</w:t>
            </w:r>
            <w:r>
              <w:rPr>
                <w:b/>
                <w:color w:val="C55811"/>
                <w:spacing w:val="-2"/>
                <w:sz w:val="20"/>
              </w:rPr>
              <w:t> </w:t>
            </w:r>
            <w:r>
              <w:rPr>
                <w:b/>
                <w:color w:val="C55811"/>
                <w:sz w:val="20"/>
              </w:rPr>
              <w:t>los</w:t>
            </w:r>
            <w:r>
              <w:rPr>
                <w:b/>
                <w:color w:val="C55811"/>
                <w:spacing w:val="-2"/>
                <w:sz w:val="20"/>
              </w:rPr>
              <w:t> Vinos</w:t>
            </w:r>
          </w:p>
        </w:tc>
        <w:tc>
          <w:tcPr>
            <w:tcW w:w="5954" w:type="dxa"/>
          </w:tcPr>
          <w:p>
            <w:pPr>
              <w:pStyle w:val="TableParagraph"/>
              <w:spacing w:before="1"/>
              <w:ind w:left="107"/>
              <w:jc w:val="left"/>
              <w:rPr>
                <w:sz w:val="20"/>
              </w:rPr>
            </w:pPr>
            <w:r>
              <w:rPr>
                <w:color w:val="C55811"/>
                <w:sz w:val="20"/>
              </w:rPr>
              <w:t>Icod</w:t>
            </w:r>
            <w:r>
              <w:rPr>
                <w:color w:val="C55811"/>
                <w:spacing w:val="-3"/>
                <w:sz w:val="20"/>
              </w:rPr>
              <w:t> </w:t>
            </w:r>
            <w:r>
              <w:rPr>
                <w:color w:val="C55811"/>
                <w:sz w:val="20"/>
              </w:rPr>
              <w:t>de</w:t>
            </w:r>
            <w:r>
              <w:rPr>
                <w:color w:val="C55811"/>
                <w:spacing w:val="-5"/>
                <w:sz w:val="20"/>
              </w:rPr>
              <w:t> </w:t>
            </w:r>
            <w:r>
              <w:rPr>
                <w:color w:val="C55811"/>
                <w:sz w:val="20"/>
              </w:rPr>
              <w:t>los</w:t>
            </w:r>
            <w:r>
              <w:rPr>
                <w:color w:val="C55811"/>
                <w:spacing w:val="-3"/>
                <w:sz w:val="20"/>
              </w:rPr>
              <w:t> </w:t>
            </w:r>
            <w:r>
              <w:rPr>
                <w:color w:val="C55811"/>
                <w:sz w:val="20"/>
              </w:rPr>
              <w:t>Vinos,</w:t>
            </w:r>
            <w:r>
              <w:rPr>
                <w:color w:val="C55811"/>
                <w:spacing w:val="-4"/>
                <w:sz w:val="20"/>
              </w:rPr>
              <w:t> </w:t>
            </w:r>
            <w:r>
              <w:rPr>
                <w:color w:val="C55811"/>
                <w:sz w:val="20"/>
              </w:rPr>
              <w:t>San</w:t>
            </w:r>
            <w:r>
              <w:rPr>
                <w:color w:val="C55811"/>
                <w:spacing w:val="-5"/>
                <w:sz w:val="20"/>
              </w:rPr>
              <w:t> </w:t>
            </w:r>
            <w:r>
              <w:rPr>
                <w:color w:val="C55811"/>
                <w:sz w:val="20"/>
              </w:rPr>
              <w:t>Juan</w:t>
            </w:r>
            <w:r>
              <w:rPr>
                <w:color w:val="C55811"/>
                <w:spacing w:val="-4"/>
                <w:sz w:val="20"/>
              </w:rPr>
              <w:t> </w:t>
            </w:r>
            <w:r>
              <w:rPr>
                <w:color w:val="C55811"/>
                <w:sz w:val="20"/>
              </w:rPr>
              <w:t>de</w:t>
            </w:r>
            <w:r>
              <w:rPr>
                <w:color w:val="C55811"/>
                <w:spacing w:val="-5"/>
                <w:sz w:val="20"/>
              </w:rPr>
              <w:t> </w:t>
            </w:r>
            <w:r>
              <w:rPr>
                <w:color w:val="C55811"/>
                <w:sz w:val="20"/>
              </w:rPr>
              <w:t>la</w:t>
            </w:r>
            <w:r>
              <w:rPr>
                <w:color w:val="C55811"/>
                <w:spacing w:val="-3"/>
                <w:sz w:val="20"/>
              </w:rPr>
              <w:t> </w:t>
            </w:r>
            <w:r>
              <w:rPr>
                <w:color w:val="C55811"/>
                <w:sz w:val="20"/>
              </w:rPr>
              <w:t>Rambla,</w:t>
            </w:r>
            <w:r>
              <w:rPr>
                <w:color w:val="C55811"/>
                <w:spacing w:val="-4"/>
                <w:sz w:val="20"/>
              </w:rPr>
              <w:t> </w:t>
            </w:r>
            <w:r>
              <w:rPr>
                <w:color w:val="C55811"/>
                <w:sz w:val="20"/>
              </w:rPr>
              <w:t>El</w:t>
            </w:r>
            <w:r>
              <w:rPr>
                <w:color w:val="C55811"/>
                <w:spacing w:val="-4"/>
                <w:sz w:val="20"/>
              </w:rPr>
              <w:t> </w:t>
            </w:r>
            <w:r>
              <w:rPr>
                <w:color w:val="C55811"/>
                <w:spacing w:val="-2"/>
                <w:sz w:val="20"/>
              </w:rPr>
              <w:t>Tanque</w:t>
            </w:r>
          </w:p>
        </w:tc>
      </w:tr>
      <w:tr>
        <w:trPr>
          <w:trHeight w:val="366" w:hRule="atLeast"/>
        </w:trPr>
        <w:tc>
          <w:tcPr>
            <w:tcW w:w="2552" w:type="dxa"/>
          </w:tcPr>
          <w:p>
            <w:pPr>
              <w:pStyle w:val="TableParagraph"/>
              <w:spacing w:before="3"/>
              <w:ind w:left="107"/>
              <w:jc w:val="left"/>
              <w:rPr>
                <w:b/>
                <w:sz w:val="20"/>
              </w:rPr>
            </w:pPr>
            <w:r>
              <w:rPr>
                <w:b/>
                <w:color w:val="C55811"/>
                <w:sz w:val="20"/>
              </w:rPr>
              <w:t>Los</w:t>
            </w:r>
            <w:r>
              <w:rPr>
                <w:b/>
                <w:color w:val="C55811"/>
                <w:spacing w:val="-3"/>
                <w:sz w:val="20"/>
              </w:rPr>
              <w:t> </w:t>
            </w:r>
            <w:r>
              <w:rPr>
                <w:b/>
                <w:color w:val="C55811"/>
                <w:spacing w:val="-2"/>
                <w:sz w:val="20"/>
              </w:rPr>
              <w:t>Silos</w:t>
            </w:r>
          </w:p>
        </w:tc>
        <w:tc>
          <w:tcPr>
            <w:tcW w:w="5954" w:type="dxa"/>
          </w:tcPr>
          <w:p>
            <w:pPr>
              <w:pStyle w:val="TableParagraph"/>
              <w:spacing w:before="3"/>
              <w:ind w:left="107"/>
              <w:jc w:val="left"/>
              <w:rPr>
                <w:sz w:val="20"/>
              </w:rPr>
            </w:pPr>
            <w:r>
              <w:rPr>
                <w:color w:val="C55811"/>
                <w:sz w:val="20"/>
              </w:rPr>
              <w:t>Los</w:t>
            </w:r>
            <w:r>
              <w:rPr>
                <w:color w:val="C55811"/>
                <w:spacing w:val="-7"/>
                <w:sz w:val="20"/>
              </w:rPr>
              <w:t> </w:t>
            </w:r>
            <w:r>
              <w:rPr>
                <w:color w:val="C55811"/>
                <w:sz w:val="20"/>
              </w:rPr>
              <w:t>Silos,</w:t>
            </w:r>
            <w:r>
              <w:rPr>
                <w:color w:val="C55811"/>
                <w:spacing w:val="-6"/>
                <w:sz w:val="20"/>
              </w:rPr>
              <w:t> </w:t>
            </w:r>
            <w:r>
              <w:rPr>
                <w:color w:val="C55811"/>
                <w:sz w:val="20"/>
              </w:rPr>
              <w:t>Buenavista</w:t>
            </w:r>
            <w:r>
              <w:rPr>
                <w:color w:val="C55811"/>
                <w:spacing w:val="-8"/>
                <w:sz w:val="20"/>
              </w:rPr>
              <w:t> </w:t>
            </w:r>
            <w:r>
              <w:rPr>
                <w:color w:val="C55811"/>
                <w:sz w:val="20"/>
              </w:rPr>
              <w:t>del</w:t>
            </w:r>
            <w:r>
              <w:rPr>
                <w:color w:val="C55811"/>
                <w:spacing w:val="-8"/>
                <w:sz w:val="20"/>
              </w:rPr>
              <w:t> </w:t>
            </w:r>
            <w:r>
              <w:rPr>
                <w:color w:val="C55811"/>
                <w:sz w:val="20"/>
              </w:rPr>
              <w:t>Norte,</w:t>
            </w:r>
            <w:r>
              <w:rPr>
                <w:color w:val="C55811"/>
                <w:spacing w:val="-6"/>
                <w:sz w:val="20"/>
              </w:rPr>
              <w:t> </w:t>
            </w:r>
            <w:r>
              <w:rPr>
                <w:color w:val="C55811"/>
                <w:spacing w:val="-2"/>
                <w:sz w:val="20"/>
              </w:rPr>
              <w:t>Garachico</w:t>
            </w:r>
          </w:p>
        </w:tc>
      </w:tr>
      <w:tr>
        <w:trPr>
          <w:trHeight w:val="367" w:hRule="atLeast"/>
        </w:trPr>
        <w:tc>
          <w:tcPr>
            <w:tcW w:w="2552" w:type="dxa"/>
          </w:tcPr>
          <w:p>
            <w:pPr>
              <w:pStyle w:val="TableParagraph"/>
              <w:spacing w:before="1"/>
              <w:ind w:left="107"/>
              <w:jc w:val="left"/>
              <w:rPr>
                <w:b/>
                <w:sz w:val="20"/>
              </w:rPr>
            </w:pPr>
            <w:r>
              <w:rPr>
                <w:b/>
                <w:color w:val="C55811"/>
                <w:sz w:val="20"/>
              </w:rPr>
              <w:t>La</w:t>
            </w:r>
            <w:r>
              <w:rPr>
                <w:b/>
                <w:color w:val="C55811"/>
                <w:spacing w:val="-5"/>
                <w:sz w:val="20"/>
              </w:rPr>
              <w:t> </w:t>
            </w:r>
            <w:r>
              <w:rPr>
                <w:b/>
                <w:color w:val="C55811"/>
                <w:sz w:val="20"/>
              </w:rPr>
              <w:t>Matanza</w:t>
            </w:r>
            <w:r>
              <w:rPr>
                <w:b/>
                <w:color w:val="C55811"/>
                <w:spacing w:val="-3"/>
                <w:sz w:val="20"/>
              </w:rPr>
              <w:t> </w:t>
            </w:r>
            <w:r>
              <w:rPr>
                <w:b/>
                <w:color w:val="C55811"/>
                <w:sz w:val="20"/>
              </w:rPr>
              <w:t>de</w:t>
            </w:r>
            <w:r>
              <w:rPr>
                <w:b/>
                <w:color w:val="C55811"/>
                <w:spacing w:val="-3"/>
                <w:sz w:val="20"/>
              </w:rPr>
              <w:t> </w:t>
            </w:r>
            <w:r>
              <w:rPr>
                <w:b/>
                <w:color w:val="C55811"/>
                <w:spacing w:val="-2"/>
                <w:sz w:val="20"/>
              </w:rPr>
              <w:t>Acentejo</w:t>
            </w:r>
          </w:p>
        </w:tc>
        <w:tc>
          <w:tcPr>
            <w:tcW w:w="5954" w:type="dxa"/>
          </w:tcPr>
          <w:p>
            <w:pPr>
              <w:pStyle w:val="TableParagraph"/>
              <w:spacing w:before="1"/>
              <w:ind w:left="107"/>
              <w:jc w:val="left"/>
              <w:rPr>
                <w:sz w:val="20"/>
              </w:rPr>
            </w:pPr>
            <w:r>
              <w:rPr>
                <w:color w:val="C55811"/>
                <w:sz w:val="20"/>
              </w:rPr>
              <w:t>La</w:t>
            </w:r>
            <w:r>
              <w:rPr>
                <w:color w:val="C55811"/>
                <w:spacing w:val="-6"/>
                <w:sz w:val="20"/>
              </w:rPr>
              <w:t> </w:t>
            </w:r>
            <w:r>
              <w:rPr>
                <w:color w:val="C55811"/>
                <w:sz w:val="20"/>
              </w:rPr>
              <w:t>Matanza,</w:t>
            </w:r>
            <w:r>
              <w:rPr>
                <w:color w:val="C55811"/>
                <w:spacing w:val="-6"/>
                <w:sz w:val="20"/>
              </w:rPr>
              <w:t> </w:t>
            </w:r>
            <w:r>
              <w:rPr>
                <w:color w:val="C55811"/>
                <w:sz w:val="20"/>
              </w:rPr>
              <w:t>Tacoronte,</w:t>
            </w:r>
            <w:r>
              <w:rPr>
                <w:color w:val="C55811"/>
                <w:spacing w:val="-6"/>
                <w:sz w:val="20"/>
              </w:rPr>
              <w:t> </w:t>
            </w:r>
            <w:r>
              <w:rPr>
                <w:color w:val="C55811"/>
                <w:sz w:val="20"/>
              </w:rPr>
              <w:t>La</w:t>
            </w:r>
            <w:r>
              <w:rPr>
                <w:color w:val="C55811"/>
                <w:spacing w:val="-6"/>
                <w:sz w:val="20"/>
              </w:rPr>
              <w:t> </w:t>
            </w:r>
            <w:r>
              <w:rPr>
                <w:color w:val="C55811"/>
                <w:sz w:val="20"/>
              </w:rPr>
              <w:t>Victoria,</w:t>
            </w:r>
            <w:r>
              <w:rPr>
                <w:color w:val="C55811"/>
                <w:spacing w:val="-6"/>
                <w:sz w:val="20"/>
              </w:rPr>
              <w:t> </w:t>
            </w:r>
            <w:r>
              <w:rPr>
                <w:color w:val="C55811"/>
                <w:sz w:val="20"/>
              </w:rPr>
              <w:t>El</w:t>
            </w:r>
            <w:r>
              <w:rPr>
                <w:color w:val="C55811"/>
                <w:spacing w:val="-7"/>
                <w:sz w:val="20"/>
              </w:rPr>
              <w:t> </w:t>
            </w:r>
            <w:r>
              <w:rPr>
                <w:color w:val="C55811"/>
                <w:spacing w:val="-2"/>
                <w:sz w:val="20"/>
              </w:rPr>
              <w:t>Sauzal</w:t>
            </w:r>
          </w:p>
        </w:tc>
      </w:tr>
      <w:tr>
        <w:trPr>
          <w:trHeight w:val="366" w:hRule="atLeast"/>
        </w:trPr>
        <w:tc>
          <w:tcPr>
            <w:tcW w:w="2552" w:type="dxa"/>
          </w:tcPr>
          <w:p>
            <w:pPr>
              <w:pStyle w:val="TableParagraph"/>
              <w:spacing w:before="1"/>
              <w:ind w:left="107"/>
              <w:jc w:val="left"/>
              <w:rPr>
                <w:b/>
                <w:sz w:val="20"/>
              </w:rPr>
            </w:pPr>
            <w:r>
              <w:rPr>
                <w:b/>
                <w:color w:val="C55811"/>
                <w:sz w:val="20"/>
              </w:rPr>
              <w:t>Santa</w:t>
            </w:r>
            <w:r>
              <w:rPr>
                <w:b/>
                <w:color w:val="C55811"/>
                <w:spacing w:val="-6"/>
                <w:sz w:val="20"/>
              </w:rPr>
              <w:t> </w:t>
            </w:r>
            <w:r>
              <w:rPr>
                <w:b/>
                <w:color w:val="C55811"/>
                <w:spacing w:val="-2"/>
                <w:sz w:val="20"/>
              </w:rPr>
              <w:t>Úrsula</w:t>
            </w:r>
          </w:p>
        </w:tc>
        <w:tc>
          <w:tcPr>
            <w:tcW w:w="5954" w:type="dxa"/>
          </w:tcPr>
          <w:p>
            <w:pPr>
              <w:pStyle w:val="TableParagraph"/>
              <w:spacing w:before="1"/>
              <w:ind w:left="107"/>
              <w:jc w:val="left"/>
              <w:rPr>
                <w:sz w:val="20"/>
              </w:rPr>
            </w:pPr>
            <w:r>
              <w:rPr>
                <w:color w:val="C55811"/>
                <w:sz w:val="20"/>
              </w:rPr>
              <w:t>Santa</w:t>
            </w:r>
            <w:r>
              <w:rPr>
                <w:color w:val="C55811"/>
                <w:spacing w:val="-6"/>
                <w:sz w:val="20"/>
              </w:rPr>
              <w:t> </w:t>
            </w:r>
            <w:r>
              <w:rPr>
                <w:color w:val="C55811"/>
                <w:spacing w:val="-2"/>
                <w:sz w:val="20"/>
              </w:rPr>
              <w:t>Úrsula</w:t>
            </w:r>
          </w:p>
        </w:tc>
      </w:tr>
      <w:tr>
        <w:trPr>
          <w:trHeight w:val="364" w:hRule="atLeast"/>
        </w:trPr>
        <w:tc>
          <w:tcPr>
            <w:tcW w:w="2552" w:type="dxa"/>
          </w:tcPr>
          <w:p>
            <w:pPr>
              <w:pStyle w:val="TableParagraph"/>
              <w:spacing w:before="1"/>
              <w:ind w:left="107"/>
              <w:jc w:val="left"/>
              <w:rPr>
                <w:b/>
                <w:sz w:val="20"/>
              </w:rPr>
            </w:pPr>
            <w:r>
              <w:rPr>
                <w:b/>
                <w:color w:val="C55811"/>
                <w:sz w:val="20"/>
              </w:rPr>
              <w:t>La</w:t>
            </w:r>
            <w:r>
              <w:rPr>
                <w:b/>
                <w:color w:val="C55811"/>
                <w:spacing w:val="-3"/>
                <w:sz w:val="20"/>
              </w:rPr>
              <w:t> </w:t>
            </w:r>
            <w:r>
              <w:rPr>
                <w:b/>
                <w:color w:val="C55811"/>
                <w:spacing w:val="-2"/>
                <w:sz w:val="20"/>
              </w:rPr>
              <w:t>Orotava</w:t>
            </w:r>
          </w:p>
        </w:tc>
        <w:tc>
          <w:tcPr>
            <w:tcW w:w="5954" w:type="dxa"/>
          </w:tcPr>
          <w:p>
            <w:pPr>
              <w:pStyle w:val="TableParagraph"/>
              <w:spacing w:before="1"/>
              <w:ind w:left="107"/>
              <w:jc w:val="left"/>
              <w:rPr>
                <w:sz w:val="20"/>
              </w:rPr>
            </w:pPr>
            <w:r>
              <w:rPr>
                <w:color w:val="C55811"/>
                <w:sz w:val="20"/>
              </w:rPr>
              <w:t>La</w:t>
            </w:r>
            <w:r>
              <w:rPr>
                <w:color w:val="C55811"/>
                <w:spacing w:val="-4"/>
                <w:sz w:val="20"/>
              </w:rPr>
              <w:t> </w:t>
            </w:r>
            <w:r>
              <w:rPr>
                <w:color w:val="C55811"/>
                <w:sz w:val="20"/>
              </w:rPr>
              <w:t>Orotava,</w:t>
            </w:r>
            <w:r>
              <w:rPr>
                <w:color w:val="C55811"/>
                <w:spacing w:val="-4"/>
                <w:sz w:val="20"/>
              </w:rPr>
              <w:t> </w:t>
            </w:r>
            <w:r>
              <w:rPr>
                <w:color w:val="C55811"/>
                <w:sz w:val="20"/>
              </w:rPr>
              <w:t>Los</w:t>
            </w:r>
            <w:r>
              <w:rPr>
                <w:color w:val="C55811"/>
                <w:spacing w:val="-6"/>
                <w:sz w:val="20"/>
              </w:rPr>
              <w:t> </w:t>
            </w:r>
            <w:r>
              <w:rPr>
                <w:color w:val="C55811"/>
                <w:spacing w:val="-2"/>
                <w:sz w:val="20"/>
              </w:rPr>
              <w:t>Realejos</w:t>
            </w:r>
          </w:p>
        </w:tc>
      </w:tr>
      <w:tr>
        <w:trPr>
          <w:trHeight w:val="366" w:hRule="atLeast"/>
        </w:trPr>
        <w:tc>
          <w:tcPr>
            <w:tcW w:w="2552" w:type="dxa"/>
          </w:tcPr>
          <w:p>
            <w:pPr>
              <w:pStyle w:val="TableParagraph"/>
              <w:spacing w:before="3"/>
              <w:ind w:left="107"/>
              <w:jc w:val="left"/>
              <w:rPr>
                <w:b/>
                <w:sz w:val="20"/>
              </w:rPr>
            </w:pPr>
            <w:r>
              <w:rPr>
                <w:b/>
                <w:color w:val="C55811"/>
                <w:sz w:val="20"/>
              </w:rPr>
              <w:t>Puerto</w:t>
            </w:r>
            <w:r>
              <w:rPr>
                <w:b/>
                <w:color w:val="C55811"/>
                <w:spacing w:val="-2"/>
                <w:sz w:val="20"/>
              </w:rPr>
              <w:t> </w:t>
            </w:r>
            <w:r>
              <w:rPr>
                <w:b/>
                <w:color w:val="C55811"/>
                <w:sz w:val="20"/>
              </w:rPr>
              <w:t>de</w:t>
            </w:r>
            <w:r>
              <w:rPr>
                <w:b/>
                <w:color w:val="C55811"/>
                <w:spacing w:val="-3"/>
                <w:sz w:val="20"/>
              </w:rPr>
              <w:t> </w:t>
            </w:r>
            <w:r>
              <w:rPr>
                <w:b/>
                <w:color w:val="C55811"/>
                <w:sz w:val="20"/>
              </w:rPr>
              <w:t>la</w:t>
            </w:r>
            <w:r>
              <w:rPr>
                <w:b/>
                <w:color w:val="C55811"/>
                <w:spacing w:val="-4"/>
                <w:sz w:val="20"/>
              </w:rPr>
              <w:t> Cruz</w:t>
            </w:r>
          </w:p>
        </w:tc>
        <w:tc>
          <w:tcPr>
            <w:tcW w:w="5954" w:type="dxa"/>
          </w:tcPr>
          <w:p>
            <w:pPr>
              <w:pStyle w:val="TableParagraph"/>
              <w:spacing w:before="3"/>
              <w:ind w:left="107"/>
              <w:jc w:val="left"/>
              <w:rPr>
                <w:sz w:val="20"/>
              </w:rPr>
            </w:pPr>
            <w:r>
              <w:rPr>
                <w:color w:val="C55811"/>
                <w:sz w:val="20"/>
              </w:rPr>
              <w:t>Puerto</w:t>
            </w:r>
            <w:r>
              <w:rPr>
                <w:color w:val="C55811"/>
                <w:spacing w:val="-5"/>
                <w:sz w:val="20"/>
              </w:rPr>
              <w:t> </w:t>
            </w:r>
            <w:r>
              <w:rPr>
                <w:color w:val="C55811"/>
                <w:sz w:val="20"/>
              </w:rPr>
              <w:t>de</w:t>
            </w:r>
            <w:r>
              <w:rPr>
                <w:color w:val="C55811"/>
                <w:spacing w:val="-4"/>
                <w:sz w:val="20"/>
              </w:rPr>
              <w:t> </w:t>
            </w:r>
            <w:r>
              <w:rPr>
                <w:color w:val="C55811"/>
                <w:sz w:val="20"/>
              </w:rPr>
              <w:t>la</w:t>
            </w:r>
            <w:r>
              <w:rPr>
                <w:color w:val="C55811"/>
                <w:spacing w:val="-4"/>
                <w:sz w:val="20"/>
              </w:rPr>
              <w:t> Cruz</w:t>
            </w:r>
          </w:p>
        </w:tc>
      </w:tr>
      <w:tr>
        <w:trPr>
          <w:trHeight w:val="366" w:hRule="atLeast"/>
        </w:trPr>
        <w:tc>
          <w:tcPr>
            <w:tcW w:w="2552" w:type="dxa"/>
          </w:tcPr>
          <w:p>
            <w:pPr>
              <w:pStyle w:val="TableParagraph"/>
              <w:spacing w:before="1"/>
              <w:ind w:left="107"/>
              <w:jc w:val="left"/>
              <w:rPr>
                <w:b/>
                <w:sz w:val="20"/>
              </w:rPr>
            </w:pPr>
            <w:r>
              <w:rPr>
                <w:b/>
                <w:color w:val="C55811"/>
                <w:sz w:val="20"/>
              </w:rPr>
              <w:t>San</w:t>
            </w:r>
            <w:r>
              <w:rPr>
                <w:b/>
                <w:color w:val="C55811"/>
                <w:spacing w:val="-4"/>
                <w:sz w:val="20"/>
              </w:rPr>
              <w:t> </w:t>
            </w:r>
            <w:r>
              <w:rPr>
                <w:b/>
                <w:color w:val="C55811"/>
                <w:sz w:val="20"/>
              </w:rPr>
              <w:t>Miguel</w:t>
            </w:r>
            <w:r>
              <w:rPr>
                <w:b/>
                <w:color w:val="C55811"/>
                <w:spacing w:val="-6"/>
                <w:sz w:val="20"/>
              </w:rPr>
              <w:t> </w:t>
            </w:r>
            <w:r>
              <w:rPr>
                <w:b/>
                <w:color w:val="C55811"/>
                <w:sz w:val="20"/>
              </w:rPr>
              <w:t>de</w:t>
            </w:r>
            <w:r>
              <w:rPr>
                <w:b/>
                <w:color w:val="C55811"/>
                <w:spacing w:val="-4"/>
                <w:sz w:val="20"/>
              </w:rPr>
              <w:t> </w:t>
            </w:r>
            <w:r>
              <w:rPr>
                <w:b/>
                <w:color w:val="C55811"/>
                <w:spacing w:val="-2"/>
                <w:sz w:val="20"/>
              </w:rPr>
              <w:t>Abona</w:t>
            </w:r>
          </w:p>
        </w:tc>
        <w:tc>
          <w:tcPr>
            <w:tcW w:w="5954" w:type="dxa"/>
          </w:tcPr>
          <w:p>
            <w:pPr>
              <w:pStyle w:val="TableParagraph"/>
              <w:spacing w:before="1"/>
              <w:ind w:left="107"/>
              <w:jc w:val="left"/>
              <w:rPr>
                <w:sz w:val="20"/>
              </w:rPr>
            </w:pPr>
            <w:r>
              <w:rPr>
                <w:color w:val="C55811"/>
                <w:sz w:val="20"/>
              </w:rPr>
              <w:t>San</w:t>
            </w:r>
            <w:r>
              <w:rPr>
                <w:color w:val="C55811"/>
                <w:spacing w:val="-7"/>
                <w:sz w:val="20"/>
              </w:rPr>
              <w:t> </w:t>
            </w:r>
            <w:r>
              <w:rPr>
                <w:color w:val="C55811"/>
                <w:sz w:val="20"/>
              </w:rPr>
              <w:t>Miguel</w:t>
            </w:r>
            <w:r>
              <w:rPr>
                <w:color w:val="C55811"/>
                <w:spacing w:val="-7"/>
                <w:sz w:val="20"/>
              </w:rPr>
              <w:t> </w:t>
            </w:r>
            <w:r>
              <w:rPr>
                <w:color w:val="C55811"/>
                <w:sz w:val="20"/>
              </w:rPr>
              <w:t>de</w:t>
            </w:r>
            <w:r>
              <w:rPr>
                <w:color w:val="C55811"/>
                <w:spacing w:val="-7"/>
                <w:sz w:val="20"/>
              </w:rPr>
              <w:t> </w:t>
            </w:r>
            <w:r>
              <w:rPr>
                <w:color w:val="C55811"/>
                <w:sz w:val="20"/>
              </w:rPr>
              <w:t>Abona,</w:t>
            </w:r>
            <w:r>
              <w:rPr>
                <w:color w:val="C55811"/>
                <w:spacing w:val="-7"/>
                <w:sz w:val="20"/>
              </w:rPr>
              <w:t> </w:t>
            </w:r>
            <w:r>
              <w:rPr>
                <w:color w:val="C55811"/>
                <w:sz w:val="20"/>
              </w:rPr>
              <w:t>Santiago</w:t>
            </w:r>
            <w:r>
              <w:rPr>
                <w:color w:val="C55811"/>
                <w:spacing w:val="-6"/>
                <w:sz w:val="20"/>
              </w:rPr>
              <w:t> </w:t>
            </w:r>
            <w:r>
              <w:rPr>
                <w:color w:val="C55811"/>
                <w:sz w:val="20"/>
              </w:rPr>
              <w:t>del</w:t>
            </w:r>
            <w:r>
              <w:rPr>
                <w:color w:val="C55811"/>
                <w:spacing w:val="-7"/>
                <w:sz w:val="20"/>
              </w:rPr>
              <w:t> </w:t>
            </w:r>
            <w:r>
              <w:rPr>
                <w:color w:val="C55811"/>
                <w:sz w:val="20"/>
              </w:rPr>
              <w:t>Teide,</w:t>
            </w:r>
            <w:r>
              <w:rPr>
                <w:color w:val="C55811"/>
                <w:spacing w:val="-7"/>
                <w:sz w:val="20"/>
              </w:rPr>
              <w:t> </w:t>
            </w:r>
            <w:r>
              <w:rPr>
                <w:color w:val="C55811"/>
                <w:sz w:val="20"/>
              </w:rPr>
              <w:t>Vilaflor,</w:t>
            </w:r>
            <w:r>
              <w:rPr>
                <w:color w:val="C55811"/>
                <w:spacing w:val="-6"/>
                <w:sz w:val="20"/>
              </w:rPr>
              <w:t> </w:t>
            </w:r>
            <w:r>
              <w:rPr>
                <w:color w:val="C55811"/>
                <w:sz w:val="20"/>
              </w:rPr>
              <w:t>Granadilla,</w:t>
            </w:r>
            <w:r>
              <w:rPr>
                <w:color w:val="C55811"/>
                <w:spacing w:val="-6"/>
                <w:sz w:val="20"/>
              </w:rPr>
              <w:t> </w:t>
            </w:r>
            <w:r>
              <w:rPr>
                <w:color w:val="C55811"/>
                <w:spacing w:val="-2"/>
                <w:sz w:val="20"/>
              </w:rPr>
              <w:t>Arico</w:t>
            </w:r>
          </w:p>
        </w:tc>
      </w:tr>
      <w:tr>
        <w:trPr>
          <w:trHeight w:val="366" w:hRule="atLeast"/>
        </w:trPr>
        <w:tc>
          <w:tcPr>
            <w:tcW w:w="2552" w:type="dxa"/>
          </w:tcPr>
          <w:p>
            <w:pPr>
              <w:pStyle w:val="TableParagraph"/>
              <w:spacing w:before="1"/>
              <w:ind w:left="107"/>
              <w:jc w:val="left"/>
              <w:rPr>
                <w:b/>
                <w:sz w:val="20"/>
              </w:rPr>
            </w:pPr>
            <w:r>
              <w:rPr>
                <w:b/>
                <w:color w:val="C55811"/>
                <w:sz w:val="20"/>
              </w:rPr>
              <w:t>La</w:t>
            </w:r>
            <w:r>
              <w:rPr>
                <w:b/>
                <w:color w:val="C55811"/>
                <w:spacing w:val="-3"/>
                <w:sz w:val="20"/>
              </w:rPr>
              <w:t> </w:t>
            </w:r>
            <w:r>
              <w:rPr>
                <w:b/>
                <w:color w:val="C55811"/>
                <w:spacing w:val="-2"/>
                <w:sz w:val="20"/>
              </w:rPr>
              <w:t>Guancha</w:t>
            </w:r>
          </w:p>
        </w:tc>
        <w:tc>
          <w:tcPr>
            <w:tcW w:w="5954" w:type="dxa"/>
          </w:tcPr>
          <w:p>
            <w:pPr>
              <w:pStyle w:val="TableParagraph"/>
              <w:spacing w:before="1"/>
              <w:ind w:left="107"/>
              <w:jc w:val="left"/>
              <w:rPr>
                <w:sz w:val="20"/>
              </w:rPr>
            </w:pPr>
            <w:r>
              <w:rPr>
                <w:color w:val="C55811"/>
                <w:sz w:val="20"/>
              </w:rPr>
              <w:t>La</w:t>
            </w:r>
            <w:r>
              <w:rPr>
                <w:color w:val="C55811"/>
                <w:spacing w:val="-2"/>
                <w:sz w:val="20"/>
              </w:rPr>
              <w:t> Guancha</w:t>
            </w:r>
          </w:p>
        </w:tc>
      </w:tr>
      <w:tr>
        <w:trPr>
          <w:trHeight w:val="364" w:hRule="atLeast"/>
        </w:trPr>
        <w:tc>
          <w:tcPr>
            <w:tcW w:w="2552" w:type="dxa"/>
          </w:tcPr>
          <w:p>
            <w:pPr>
              <w:pStyle w:val="TableParagraph"/>
              <w:spacing w:before="1"/>
              <w:ind w:left="107"/>
              <w:jc w:val="left"/>
              <w:rPr>
                <w:b/>
                <w:sz w:val="20"/>
              </w:rPr>
            </w:pPr>
            <w:r>
              <w:rPr>
                <w:b/>
                <w:color w:val="C55811"/>
                <w:sz w:val="20"/>
              </w:rPr>
              <w:t>La</w:t>
            </w:r>
            <w:r>
              <w:rPr>
                <w:b/>
                <w:color w:val="C55811"/>
                <w:spacing w:val="-3"/>
                <w:sz w:val="20"/>
              </w:rPr>
              <w:t> </w:t>
            </w:r>
            <w:r>
              <w:rPr>
                <w:b/>
                <w:color w:val="C55811"/>
                <w:spacing w:val="-2"/>
                <w:sz w:val="20"/>
              </w:rPr>
              <w:t>Palma</w:t>
            </w:r>
          </w:p>
        </w:tc>
        <w:tc>
          <w:tcPr>
            <w:tcW w:w="5954" w:type="dxa"/>
          </w:tcPr>
          <w:p>
            <w:pPr>
              <w:pStyle w:val="TableParagraph"/>
              <w:spacing w:before="1"/>
              <w:ind w:left="107"/>
              <w:jc w:val="left"/>
              <w:rPr>
                <w:sz w:val="20"/>
              </w:rPr>
            </w:pPr>
            <w:r>
              <w:rPr>
                <w:color w:val="C55811"/>
                <w:sz w:val="20"/>
              </w:rPr>
              <w:t>La</w:t>
            </w:r>
            <w:r>
              <w:rPr>
                <w:color w:val="C55811"/>
                <w:spacing w:val="-4"/>
                <w:sz w:val="20"/>
              </w:rPr>
              <w:t> </w:t>
            </w:r>
            <w:r>
              <w:rPr>
                <w:color w:val="C55811"/>
                <w:sz w:val="20"/>
              </w:rPr>
              <w:t>Palma</w:t>
            </w:r>
            <w:r>
              <w:rPr>
                <w:color w:val="C55811"/>
                <w:spacing w:val="-4"/>
                <w:sz w:val="20"/>
              </w:rPr>
              <w:t> </w:t>
            </w:r>
            <w:r>
              <w:rPr>
                <w:color w:val="C55811"/>
                <w:sz w:val="20"/>
              </w:rPr>
              <w:t>(toda</w:t>
            </w:r>
            <w:r>
              <w:rPr>
                <w:color w:val="C55811"/>
                <w:spacing w:val="-3"/>
                <w:sz w:val="20"/>
              </w:rPr>
              <w:t> </w:t>
            </w:r>
            <w:r>
              <w:rPr>
                <w:color w:val="C55811"/>
                <w:sz w:val="20"/>
              </w:rPr>
              <w:t>la</w:t>
            </w:r>
            <w:r>
              <w:rPr>
                <w:color w:val="C55811"/>
                <w:spacing w:val="-4"/>
                <w:sz w:val="20"/>
              </w:rPr>
              <w:t> isla)</w:t>
            </w:r>
          </w:p>
        </w:tc>
      </w:tr>
      <w:tr>
        <w:trPr>
          <w:trHeight w:val="366" w:hRule="atLeast"/>
        </w:trPr>
        <w:tc>
          <w:tcPr>
            <w:tcW w:w="2552" w:type="dxa"/>
          </w:tcPr>
          <w:p>
            <w:pPr>
              <w:pStyle w:val="TableParagraph"/>
              <w:spacing w:before="3"/>
              <w:ind w:left="107"/>
              <w:jc w:val="left"/>
              <w:rPr>
                <w:b/>
                <w:sz w:val="20"/>
              </w:rPr>
            </w:pPr>
            <w:r>
              <w:rPr>
                <w:b/>
                <w:color w:val="C55811"/>
                <w:sz w:val="20"/>
              </w:rPr>
              <w:t>La</w:t>
            </w:r>
            <w:r>
              <w:rPr>
                <w:b/>
                <w:color w:val="C55811"/>
                <w:spacing w:val="-3"/>
                <w:sz w:val="20"/>
              </w:rPr>
              <w:t> </w:t>
            </w:r>
            <w:r>
              <w:rPr>
                <w:b/>
                <w:color w:val="C55811"/>
                <w:spacing w:val="-2"/>
                <w:sz w:val="20"/>
              </w:rPr>
              <w:t>Gomera</w:t>
            </w:r>
          </w:p>
        </w:tc>
        <w:tc>
          <w:tcPr>
            <w:tcW w:w="5954" w:type="dxa"/>
          </w:tcPr>
          <w:p>
            <w:pPr>
              <w:pStyle w:val="TableParagraph"/>
              <w:spacing w:before="3"/>
              <w:ind w:left="107"/>
              <w:jc w:val="left"/>
              <w:rPr>
                <w:sz w:val="20"/>
              </w:rPr>
            </w:pPr>
            <w:r>
              <w:rPr>
                <w:color w:val="C55811"/>
                <w:sz w:val="20"/>
              </w:rPr>
              <w:t>La</w:t>
            </w:r>
            <w:r>
              <w:rPr>
                <w:color w:val="C55811"/>
                <w:spacing w:val="-5"/>
                <w:sz w:val="20"/>
              </w:rPr>
              <w:t> </w:t>
            </w:r>
            <w:r>
              <w:rPr>
                <w:color w:val="C55811"/>
                <w:sz w:val="20"/>
              </w:rPr>
              <w:t>Gomera</w:t>
            </w:r>
            <w:r>
              <w:rPr>
                <w:color w:val="C55811"/>
                <w:spacing w:val="-4"/>
                <w:sz w:val="20"/>
              </w:rPr>
              <w:t> </w:t>
            </w:r>
            <w:r>
              <w:rPr>
                <w:color w:val="C55811"/>
                <w:sz w:val="20"/>
              </w:rPr>
              <w:t>(toda</w:t>
            </w:r>
            <w:r>
              <w:rPr>
                <w:color w:val="C55811"/>
                <w:spacing w:val="-4"/>
                <w:sz w:val="20"/>
              </w:rPr>
              <w:t> </w:t>
            </w:r>
            <w:r>
              <w:rPr>
                <w:color w:val="C55811"/>
                <w:sz w:val="20"/>
              </w:rPr>
              <w:t>la</w:t>
            </w:r>
            <w:r>
              <w:rPr>
                <w:color w:val="C55811"/>
                <w:spacing w:val="-4"/>
                <w:sz w:val="20"/>
              </w:rPr>
              <w:t> isla)</w:t>
            </w:r>
          </w:p>
        </w:tc>
      </w:tr>
      <w:tr>
        <w:trPr>
          <w:trHeight w:val="366" w:hRule="atLeast"/>
        </w:trPr>
        <w:tc>
          <w:tcPr>
            <w:tcW w:w="2552" w:type="dxa"/>
          </w:tcPr>
          <w:p>
            <w:pPr>
              <w:pStyle w:val="TableParagraph"/>
              <w:spacing w:before="1"/>
              <w:ind w:left="107"/>
              <w:jc w:val="left"/>
              <w:rPr>
                <w:b/>
                <w:sz w:val="20"/>
              </w:rPr>
            </w:pPr>
            <w:r>
              <w:rPr>
                <w:b/>
                <w:color w:val="C55811"/>
                <w:sz w:val="20"/>
              </w:rPr>
              <w:t>El</w:t>
            </w:r>
            <w:r>
              <w:rPr>
                <w:b/>
                <w:color w:val="C55811"/>
                <w:spacing w:val="-2"/>
                <w:sz w:val="20"/>
              </w:rPr>
              <w:t> Hierro</w:t>
            </w:r>
          </w:p>
        </w:tc>
        <w:tc>
          <w:tcPr>
            <w:tcW w:w="5954" w:type="dxa"/>
          </w:tcPr>
          <w:p>
            <w:pPr>
              <w:pStyle w:val="TableParagraph"/>
              <w:spacing w:before="1"/>
              <w:ind w:left="107"/>
              <w:jc w:val="left"/>
              <w:rPr>
                <w:sz w:val="20"/>
              </w:rPr>
            </w:pPr>
            <w:r>
              <w:rPr>
                <w:color w:val="C55811"/>
                <w:sz w:val="20"/>
              </w:rPr>
              <w:t>El</w:t>
            </w:r>
            <w:r>
              <w:rPr>
                <w:color w:val="C55811"/>
                <w:spacing w:val="-5"/>
                <w:sz w:val="20"/>
              </w:rPr>
              <w:t> </w:t>
            </w:r>
            <w:r>
              <w:rPr>
                <w:color w:val="C55811"/>
                <w:sz w:val="20"/>
              </w:rPr>
              <w:t>Hierro</w:t>
            </w:r>
            <w:r>
              <w:rPr>
                <w:color w:val="C55811"/>
                <w:spacing w:val="-4"/>
                <w:sz w:val="20"/>
              </w:rPr>
              <w:t> </w:t>
            </w:r>
            <w:r>
              <w:rPr>
                <w:color w:val="C55811"/>
                <w:sz w:val="20"/>
              </w:rPr>
              <w:t>(toda</w:t>
            </w:r>
            <w:r>
              <w:rPr>
                <w:color w:val="C55811"/>
                <w:spacing w:val="-4"/>
                <w:sz w:val="20"/>
              </w:rPr>
              <w:t> </w:t>
            </w:r>
            <w:r>
              <w:rPr>
                <w:color w:val="C55811"/>
                <w:sz w:val="20"/>
              </w:rPr>
              <w:t>la</w:t>
            </w:r>
            <w:r>
              <w:rPr>
                <w:color w:val="C55811"/>
                <w:spacing w:val="-4"/>
                <w:sz w:val="20"/>
              </w:rPr>
              <w:t> isla)</w:t>
            </w:r>
          </w:p>
        </w:tc>
      </w:tr>
    </w:tbl>
    <w:p>
      <w:pPr>
        <w:spacing w:before="251"/>
        <w:ind w:left="1432" w:right="0" w:firstLine="0"/>
        <w:jc w:val="left"/>
        <w:rPr>
          <w:sz w:val="20"/>
        </w:rPr>
      </w:pPr>
      <w:r>
        <w:rPr>
          <w:color w:val="6F2F9F"/>
          <w:sz w:val="20"/>
        </w:rPr>
        <w:t>Cuadro</w:t>
      </w:r>
      <w:r>
        <w:rPr>
          <w:color w:val="6F2F9F"/>
          <w:spacing w:val="-4"/>
          <w:sz w:val="20"/>
        </w:rPr>
        <w:t> </w:t>
      </w:r>
      <w:r>
        <w:rPr>
          <w:color w:val="6F2F9F"/>
          <w:sz w:val="20"/>
        </w:rPr>
        <w:t>1.</w:t>
      </w:r>
      <w:r>
        <w:rPr>
          <w:color w:val="6F2F9F"/>
          <w:spacing w:val="-4"/>
          <w:sz w:val="20"/>
        </w:rPr>
        <w:t> </w:t>
      </w:r>
      <w:r>
        <w:rPr>
          <w:color w:val="6F2F9F"/>
          <w:sz w:val="20"/>
        </w:rPr>
        <w:t>Sedes</w:t>
      </w:r>
      <w:r>
        <w:rPr>
          <w:color w:val="6F2F9F"/>
          <w:spacing w:val="-4"/>
          <w:sz w:val="20"/>
        </w:rPr>
        <w:t> </w:t>
      </w:r>
      <w:r>
        <w:rPr>
          <w:color w:val="6F2F9F"/>
          <w:sz w:val="20"/>
        </w:rPr>
        <w:t>en</w:t>
      </w:r>
      <w:r>
        <w:rPr>
          <w:color w:val="6F2F9F"/>
          <w:spacing w:val="-4"/>
          <w:sz w:val="20"/>
        </w:rPr>
        <w:t> </w:t>
      </w:r>
      <w:r>
        <w:rPr>
          <w:color w:val="6F2F9F"/>
          <w:sz w:val="20"/>
        </w:rPr>
        <w:t>las</w:t>
      </w:r>
      <w:r>
        <w:rPr>
          <w:color w:val="6F2F9F"/>
          <w:spacing w:val="-3"/>
          <w:sz w:val="20"/>
        </w:rPr>
        <w:t> </w:t>
      </w:r>
      <w:r>
        <w:rPr>
          <w:color w:val="6F2F9F"/>
          <w:sz w:val="20"/>
        </w:rPr>
        <w:t>que</w:t>
      </w:r>
      <w:r>
        <w:rPr>
          <w:color w:val="6F2F9F"/>
          <w:spacing w:val="-5"/>
          <w:sz w:val="20"/>
        </w:rPr>
        <w:t> </w:t>
      </w:r>
      <w:r>
        <w:rPr>
          <w:color w:val="6F2F9F"/>
          <w:sz w:val="20"/>
        </w:rPr>
        <w:t>se</w:t>
      </w:r>
      <w:r>
        <w:rPr>
          <w:color w:val="6F2F9F"/>
          <w:spacing w:val="-5"/>
          <w:sz w:val="20"/>
        </w:rPr>
        <w:t> </w:t>
      </w:r>
      <w:r>
        <w:rPr>
          <w:color w:val="6F2F9F"/>
          <w:sz w:val="20"/>
        </w:rPr>
        <w:t>ha</w:t>
      </w:r>
      <w:r>
        <w:rPr>
          <w:color w:val="6F2F9F"/>
          <w:spacing w:val="-4"/>
          <w:sz w:val="20"/>
        </w:rPr>
        <w:t> </w:t>
      </w:r>
      <w:r>
        <w:rPr>
          <w:color w:val="6F2F9F"/>
          <w:sz w:val="20"/>
        </w:rPr>
        <w:t>prestado</w:t>
      </w:r>
      <w:r>
        <w:rPr>
          <w:color w:val="6F2F9F"/>
          <w:spacing w:val="-4"/>
          <w:sz w:val="20"/>
        </w:rPr>
        <w:t> </w:t>
      </w:r>
      <w:r>
        <w:rPr>
          <w:color w:val="6F2F9F"/>
          <w:sz w:val="20"/>
        </w:rPr>
        <w:t>el</w:t>
      </w:r>
      <w:r>
        <w:rPr>
          <w:color w:val="6F2F9F"/>
          <w:spacing w:val="-4"/>
          <w:sz w:val="20"/>
        </w:rPr>
        <w:t> </w:t>
      </w:r>
      <w:r>
        <w:rPr>
          <w:color w:val="6F2F9F"/>
          <w:sz w:val="20"/>
        </w:rPr>
        <w:t>servicio</w:t>
      </w:r>
      <w:r>
        <w:rPr>
          <w:color w:val="6F2F9F"/>
          <w:spacing w:val="-4"/>
          <w:sz w:val="20"/>
        </w:rPr>
        <w:t> </w:t>
      </w:r>
      <w:r>
        <w:rPr>
          <w:color w:val="6F2F9F"/>
          <w:sz w:val="20"/>
        </w:rPr>
        <w:t>de</w:t>
      </w:r>
      <w:r>
        <w:rPr>
          <w:color w:val="6F2F9F"/>
          <w:spacing w:val="-5"/>
          <w:sz w:val="20"/>
        </w:rPr>
        <w:t> </w:t>
      </w:r>
      <w:r>
        <w:rPr>
          <w:color w:val="6F2F9F"/>
          <w:sz w:val="20"/>
        </w:rPr>
        <w:t>psicología</w:t>
      </w:r>
      <w:r>
        <w:rPr>
          <w:color w:val="6F2F9F"/>
          <w:spacing w:val="-4"/>
          <w:sz w:val="20"/>
        </w:rPr>
        <w:t> </w:t>
      </w:r>
      <w:r>
        <w:rPr>
          <w:color w:val="6F2F9F"/>
          <w:sz w:val="20"/>
        </w:rPr>
        <w:t>durante</w:t>
      </w:r>
      <w:r>
        <w:rPr>
          <w:color w:val="6F2F9F"/>
          <w:spacing w:val="-4"/>
          <w:sz w:val="20"/>
        </w:rPr>
        <w:t> </w:t>
      </w:r>
      <w:r>
        <w:rPr>
          <w:color w:val="6F2F9F"/>
          <w:sz w:val="20"/>
        </w:rPr>
        <w:t>el</w:t>
      </w:r>
      <w:r>
        <w:rPr>
          <w:color w:val="6F2F9F"/>
          <w:spacing w:val="-5"/>
          <w:sz w:val="20"/>
        </w:rPr>
        <w:t> </w:t>
      </w:r>
      <w:r>
        <w:rPr>
          <w:color w:val="6F2F9F"/>
          <w:sz w:val="20"/>
        </w:rPr>
        <w:t>año</w:t>
      </w:r>
      <w:r>
        <w:rPr>
          <w:color w:val="6F2F9F"/>
          <w:spacing w:val="-4"/>
          <w:sz w:val="20"/>
        </w:rPr>
        <w:t> 2022</w:t>
      </w:r>
    </w:p>
    <w:p>
      <w:pPr>
        <w:pStyle w:val="BodyText"/>
        <w:spacing w:before="228"/>
        <w:rPr>
          <w:sz w:val="20"/>
        </w:rPr>
      </w:pPr>
    </w:p>
    <w:p>
      <w:pPr>
        <w:pStyle w:val="Heading1"/>
        <w:numPr>
          <w:ilvl w:val="0"/>
          <w:numId w:val="5"/>
        </w:numPr>
        <w:tabs>
          <w:tab w:pos="1427" w:val="left" w:leader="none"/>
        </w:tabs>
        <w:spacing w:line="240" w:lineRule="auto" w:before="0" w:after="0"/>
        <w:ind w:left="1427" w:right="0" w:hanging="358"/>
        <w:jc w:val="left"/>
      </w:pPr>
      <w:r>
        <w:rPr>
          <w:color w:val="CC0099"/>
        </w:rPr>
        <w:t>Datos</w:t>
      </w:r>
      <w:r>
        <w:rPr>
          <w:color w:val="CC0099"/>
          <w:spacing w:val="-3"/>
        </w:rPr>
        <w:t> </w:t>
      </w:r>
      <w:r>
        <w:rPr>
          <w:color w:val="CC0099"/>
          <w:spacing w:val="-2"/>
        </w:rPr>
        <w:t>cuantitativos</w:t>
      </w:r>
    </w:p>
    <w:p>
      <w:pPr>
        <w:pStyle w:val="Heading3"/>
        <w:numPr>
          <w:ilvl w:val="1"/>
          <w:numId w:val="5"/>
        </w:numPr>
        <w:tabs>
          <w:tab w:pos="1288" w:val="left" w:leader="none"/>
        </w:tabs>
        <w:spacing w:line="240" w:lineRule="auto" w:before="160" w:after="0"/>
        <w:ind w:left="1288" w:right="0" w:hanging="360"/>
        <w:jc w:val="left"/>
      </w:pPr>
      <w:r>
        <w:rPr>
          <w:color w:val="CC0099"/>
        </w:rPr>
        <w:t>Personas</w:t>
      </w:r>
      <w:r>
        <w:rPr>
          <w:color w:val="CC0099"/>
          <w:spacing w:val="-5"/>
        </w:rPr>
        <w:t> </w:t>
      </w:r>
      <w:r>
        <w:rPr>
          <w:color w:val="CC0099"/>
        </w:rPr>
        <w:t>atendidas</w:t>
      </w:r>
      <w:r>
        <w:rPr>
          <w:color w:val="CC0099"/>
          <w:spacing w:val="-3"/>
        </w:rPr>
        <w:t> </w:t>
      </w:r>
      <w:r>
        <w:rPr>
          <w:color w:val="CC0099"/>
        </w:rPr>
        <w:t>en</w:t>
      </w:r>
      <w:r>
        <w:rPr>
          <w:color w:val="CC0099"/>
          <w:spacing w:val="-2"/>
        </w:rPr>
        <w:t> </w:t>
      </w:r>
      <w:r>
        <w:rPr>
          <w:color w:val="CC0099"/>
        </w:rPr>
        <w:t>el</w:t>
      </w:r>
      <w:r>
        <w:rPr>
          <w:color w:val="CC0099"/>
          <w:spacing w:val="-2"/>
        </w:rPr>
        <w:t> </w:t>
      </w:r>
      <w:r>
        <w:rPr>
          <w:color w:val="CC0099"/>
        </w:rPr>
        <w:t>servicio</w:t>
      </w:r>
      <w:r>
        <w:rPr>
          <w:color w:val="CC0099"/>
          <w:spacing w:val="-1"/>
        </w:rPr>
        <w:t> </w:t>
      </w:r>
      <w:r>
        <w:rPr>
          <w:color w:val="CC0099"/>
        </w:rPr>
        <w:t>de</w:t>
      </w:r>
      <w:r>
        <w:rPr>
          <w:color w:val="CC0099"/>
          <w:spacing w:val="-4"/>
        </w:rPr>
        <w:t> </w:t>
      </w:r>
      <w:r>
        <w:rPr>
          <w:color w:val="CC0099"/>
        </w:rPr>
        <w:t>Psicología</w:t>
      </w:r>
      <w:r>
        <w:rPr>
          <w:color w:val="CC0099"/>
          <w:spacing w:val="-3"/>
        </w:rPr>
        <w:t> </w:t>
      </w:r>
      <w:r>
        <w:rPr>
          <w:color w:val="CC0099"/>
        </w:rPr>
        <w:t>de</w:t>
      </w:r>
      <w:r>
        <w:rPr>
          <w:color w:val="CC0099"/>
          <w:spacing w:val="-3"/>
        </w:rPr>
        <w:t> </w:t>
      </w:r>
      <w:r>
        <w:rPr>
          <w:color w:val="CC0099"/>
          <w:spacing w:val="-2"/>
        </w:rPr>
        <w:t>ÁMATE</w:t>
      </w:r>
    </w:p>
    <w:p>
      <w:pPr>
        <w:pStyle w:val="Heading3"/>
        <w:spacing w:after="0" w:line="240" w:lineRule="auto"/>
        <w:jc w:val="left"/>
        <w:sectPr>
          <w:pgSz w:w="11910" w:h="16840"/>
          <w:pgMar w:header="342" w:footer="1000" w:top="1760" w:bottom="1200" w:left="992" w:right="141"/>
        </w:sectPr>
      </w:pPr>
    </w:p>
    <w:p>
      <w:pPr>
        <w:pStyle w:val="BodyText"/>
        <w:spacing w:before="174"/>
        <w:rPr>
          <w:b/>
        </w:rPr>
      </w:pPr>
    </w:p>
    <w:p>
      <w:pPr>
        <w:pStyle w:val="BodyText"/>
        <w:spacing w:line="360" w:lineRule="auto"/>
        <w:ind w:left="710" w:right="1558"/>
        <w:jc w:val="both"/>
      </w:pPr>
      <w:r>
        <w:rPr/>
        <w:t>En 2022 se ha atendido un total de </w:t>
      </w:r>
      <w:r>
        <w:rPr>
          <w:b/>
        </w:rPr>
        <w:t>321 </w:t>
      </w:r>
      <w:r>
        <w:rPr/>
        <w:t>personas en toda la provincia, que incluyen pacientes</w:t>
      </w:r>
      <w:r>
        <w:rPr>
          <w:spacing w:val="-4"/>
        </w:rPr>
        <w:t> </w:t>
      </w:r>
      <w:r>
        <w:rPr/>
        <w:t>de</w:t>
      </w:r>
      <w:r>
        <w:rPr>
          <w:spacing w:val="-1"/>
        </w:rPr>
        <w:t> </w:t>
      </w:r>
      <w:r>
        <w:rPr/>
        <w:t>cáncer</w:t>
      </w:r>
      <w:r>
        <w:rPr>
          <w:spacing w:val="-3"/>
        </w:rPr>
        <w:t> </w:t>
      </w:r>
      <w:r>
        <w:rPr/>
        <w:t>de</w:t>
      </w:r>
      <w:r>
        <w:rPr>
          <w:spacing w:val="-3"/>
        </w:rPr>
        <w:t> </w:t>
      </w:r>
      <w:r>
        <w:rPr/>
        <w:t>mama,</w:t>
      </w:r>
      <w:r>
        <w:rPr>
          <w:spacing w:val="-2"/>
        </w:rPr>
        <w:t> </w:t>
      </w:r>
      <w:r>
        <w:rPr/>
        <w:t>familiares,</w:t>
      </w:r>
      <w:r>
        <w:rPr>
          <w:spacing w:val="-4"/>
        </w:rPr>
        <w:t> </w:t>
      </w:r>
      <w:r>
        <w:rPr/>
        <w:t>pacientes</w:t>
      </w:r>
      <w:r>
        <w:rPr>
          <w:spacing w:val="-4"/>
        </w:rPr>
        <w:t> </w:t>
      </w:r>
      <w:r>
        <w:rPr/>
        <w:t>de</w:t>
      </w:r>
      <w:r>
        <w:rPr>
          <w:spacing w:val="-3"/>
        </w:rPr>
        <w:t> </w:t>
      </w:r>
      <w:r>
        <w:rPr/>
        <w:t>otros</w:t>
      </w:r>
      <w:r>
        <w:rPr>
          <w:spacing w:val="-4"/>
        </w:rPr>
        <w:t> </w:t>
      </w:r>
      <w:r>
        <w:rPr/>
        <w:t>tipos</w:t>
      </w:r>
      <w:r>
        <w:rPr>
          <w:spacing w:val="-3"/>
        </w:rPr>
        <w:t> </w:t>
      </w:r>
      <w:r>
        <w:rPr/>
        <w:t>de</w:t>
      </w:r>
      <w:r>
        <w:rPr>
          <w:spacing w:val="-4"/>
        </w:rPr>
        <w:t> </w:t>
      </w:r>
      <w:r>
        <w:rPr/>
        <w:t>cáncer</w:t>
      </w:r>
      <w:r>
        <w:rPr>
          <w:spacing w:val="-1"/>
        </w:rPr>
        <w:t> </w:t>
      </w:r>
      <w:r>
        <w:rPr/>
        <w:t>y</w:t>
      </w:r>
      <w:r>
        <w:rPr>
          <w:spacing w:val="-2"/>
        </w:rPr>
        <w:t> </w:t>
      </w:r>
      <w:r>
        <w:rPr/>
        <w:t>otro</w:t>
      </w:r>
      <w:r>
        <w:rPr>
          <w:spacing w:val="-3"/>
        </w:rPr>
        <w:t> </w:t>
      </w:r>
      <w:r>
        <w:rPr/>
        <w:t>tipo de atenciones, detallados a continuación en el cuadro 2.</w:t>
      </w:r>
    </w:p>
    <w:p>
      <w:pPr>
        <w:pStyle w:val="BodyText"/>
        <w:spacing w:before="2"/>
        <w:rPr>
          <w:sz w:val="13"/>
        </w:rPr>
      </w:pPr>
    </w:p>
    <w:tbl>
      <w:tblPr>
        <w:tblW w:w="0" w:type="auto"/>
        <w:jc w:val="left"/>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1"/>
        <w:gridCol w:w="1509"/>
        <w:gridCol w:w="3329"/>
        <w:gridCol w:w="1249"/>
      </w:tblGrid>
      <w:tr>
        <w:trPr>
          <w:trHeight w:val="733" w:hRule="atLeast"/>
        </w:trPr>
        <w:tc>
          <w:tcPr>
            <w:tcW w:w="2421" w:type="dxa"/>
            <w:tcBorders>
              <w:top w:val="single" w:sz="8" w:space="0" w:color="C0504D"/>
              <w:bottom w:val="single" w:sz="8" w:space="0" w:color="C0504D"/>
            </w:tcBorders>
          </w:tcPr>
          <w:p>
            <w:pPr>
              <w:pStyle w:val="TableParagraph"/>
              <w:spacing w:before="1"/>
              <w:ind w:left="0" w:right="155"/>
              <w:rPr>
                <w:b/>
                <w:sz w:val="20"/>
              </w:rPr>
            </w:pPr>
            <w:r>
              <w:rPr>
                <w:b/>
                <w:color w:val="933634"/>
                <w:sz w:val="20"/>
              </w:rPr>
              <w:t>Pacientes</w:t>
            </w:r>
            <w:r>
              <w:rPr>
                <w:b/>
                <w:color w:val="933634"/>
                <w:spacing w:val="-7"/>
                <w:sz w:val="20"/>
              </w:rPr>
              <w:t> </w:t>
            </w:r>
            <w:r>
              <w:rPr>
                <w:b/>
                <w:color w:val="933634"/>
                <w:sz w:val="20"/>
              </w:rPr>
              <w:t>de</w:t>
            </w:r>
            <w:r>
              <w:rPr>
                <w:b/>
                <w:color w:val="933634"/>
                <w:spacing w:val="-5"/>
                <w:sz w:val="20"/>
              </w:rPr>
              <w:t> </w:t>
            </w:r>
            <w:r>
              <w:rPr>
                <w:b/>
                <w:color w:val="933634"/>
                <w:sz w:val="20"/>
              </w:rPr>
              <w:t>cáncer</w:t>
            </w:r>
            <w:r>
              <w:rPr>
                <w:b/>
                <w:color w:val="933634"/>
                <w:spacing w:val="-5"/>
                <w:sz w:val="20"/>
              </w:rPr>
              <w:t> de</w:t>
            </w:r>
          </w:p>
          <w:p>
            <w:pPr>
              <w:pStyle w:val="TableParagraph"/>
              <w:spacing w:before="123"/>
              <w:ind w:left="1" w:right="155"/>
              <w:rPr>
                <w:b/>
                <w:sz w:val="20"/>
              </w:rPr>
            </w:pPr>
            <w:r>
              <w:rPr>
                <w:b/>
                <w:color w:val="933634"/>
                <w:spacing w:val="-4"/>
                <w:sz w:val="20"/>
              </w:rPr>
              <w:t>mama</w:t>
            </w:r>
          </w:p>
        </w:tc>
        <w:tc>
          <w:tcPr>
            <w:tcW w:w="1509" w:type="dxa"/>
            <w:tcBorders>
              <w:top w:val="single" w:sz="8" w:space="0" w:color="C0504D"/>
              <w:bottom w:val="single" w:sz="8" w:space="0" w:color="C0504D"/>
            </w:tcBorders>
          </w:tcPr>
          <w:p>
            <w:pPr>
              <w:pStyle w:val="TableParagraph"/>
              <w:spacing w:before="186"/>
              <w:ind w:left="29" w:right="6"/>
              <w:rPr>
                <w:b/>
                <w:sz w:val="20"/>
              </w:rPr>
            </w:pPr>
            <w:r>
              <w:rPr>
                <w:b/>
                <w:color w:val="933634"/>
                <w:spacing w:val="-2"/>
                <w:sz w:val="20"/>
              </w:rPr>
              <w:t>Familiares</w:t>
            </w:r>
          </w:p>
        </w:tc>
        <w:tc>
          <w:tcPr>
            <w:tcW w:w="3329" w:type="dxa"/>
            <w:tcBorders>
              <w:top w:val="single" w:sz="8" w:space="0" w:color="C0504D"/>
              <w:bottom w:val="single" w:sz="8" w:space="0" w:color="C0504D"/>
            </w:tcBorders>
          </w:tcPr>
          <w:p>
            <w:pPr>
              <w:pStyle w:val="TableParagraph"/>
              <w:spacing w:before="186"/>
              <w:ind w:left="11" w:right="6"/>
              <w:rPr>
                <w:b/>
                <w:sz w:val="20"/>
              </w:rPr>
            </w:pPr>
            <w:r>
              <w:rPr>
                <w:b/>
                <w:color w:val="933634"/>
                <w:sz w:val="20"/>
              </w:rPr>
              <w:t>Pacientes</w:t>
            </w:r>
            <w:r>
              <w:rPr>
                <w:b/>
                <w:color w:val="933634"/>
                <w:spacing w:val="-6"/>
                <w:sz w:val="20"/>
              </w:rPr>
              <w:t> </w:t>
            </w:r>
            <w:r>
              <w:rPr>
                <w:b/>
                <w:color w:val="933634"/>
                <w:sz w:val="20"/>
              </w:rPr>
              <w:t>(otros</w:t>
            </w:r>
            <w:r>
              <w:rPr>
                <w:b/>
                <w:color w:val="933634"/>
                <w:spacing w:val="-7"/>
                <w:sz w:val="20"/>
              </w:rPr>
              <w:t> </w:t>
            </w:r>
            <w:r>
              <w:rPr>
                <w:b/>
                <w:color w:val="933634"/>
                <w:sz w:val="20"/>
              </w:rPr>
              <w:t>tipos</w:t>
            </w:r>
            <w:r>
              <w:rPr>
                <w:b/>
                <w:color w:val="933634"/>
                <w:spacing w:val="-6"/>
                <w:sz w:val="20"/>
              </w:rPr>
              <w:t> </w:t>
            </w:r>
            <w:r>
              <w:rPr>
                <w:b/>
                <w:color w:val="933634"/>
                <w:sz w:val="20"/>
              </w:rPr>
              <w:t>de</w:t>
            </w:r>
            <w:r>
              <w:rPr>
                <w:b/>
                <w:color w:val="933634"/>
                <w:spacing w:val="-5"/>
                <w:sz w:val="20"/>
              </w:rPr>
              <w:t> </w:t>
            </w:r>
            <w:r>
              <w:rPr>
                <w:b/>
                <w:color w:val="933634"/>
                <w:spacing w:val="-2"/>
                <w:sz w:val="20"/>
              </w:rPr>
              <w:t>cáncer)</w:t>
            </w:r>
          </w:p>
        </w:tc>
        <w:tc>
          <w:tcPr>
            <w:tcW w:w="1249" w:type="dxa"/>
            <w:tcBorders>
              <w:top w:val="single" w:sz="8" w:space="0" w:color="C0504D"/>
              <w:bottom w:val="single" w:sz="8" w:space="0" w:color="C0504D"/>
            </w:tcBorders>
          </w:tcPr>
          <w:p>
            <w:pPr>
              <w:pStyle w:val="TableParagraph"/>
              <w:spacing w:before="186"/>
              <w:ind w:left="1" w:right="170"/>
              <w:rPr>
                <w:b/>
                <w:sz w:val="20"/>
              </w:rPr>
            </w:pPr>
            <w:r>
              <w:rPr>
                <w:b/>
                <w:color w:val="933634"/>
                <w:spacing w:val="-2"/>
                <w:sz w:val="20"/>
              </w:rPr>
              <w:t>Otros</w:t>
            </w:r>
          </w:p>
        </w:tc>
      </w:tr>
      <w:tr>
        <w:trPr>
          <w:trHeight w:val="402" w:hRule="atLeast"/>
        </w:trPr>
        <w:tc>
          <w:tcPr>
            <w:tcW w:w="2421" w:type="dxa"/>
            <w:tcBorders>
              <w:top w:val="single" w:sz="8" w:space="0" w:color="C0504D"/>
              <w:bottom w:val="single" w:sz="8" w:space="0" w:color="C0504D"/>
            </w:tcBorders>
            <w:shd w:val="clear" w:color="auto" w:fill="FAE4D4"/>
          </w:tcPr>
          <w:p>
            <w:pPr>
              <w:pStyle w:val="TableParagraph"/>
              <w:spacing w:line="267" w:lineRule="exact"/>
              <w:ind w:left="1" w:right="155"/>
              <w:rPr>
                <w:sz w:val="22"/>
              </w:rPr>
            </w:pPr>
            <w:r>
              <w:rPr>
                <w:color w:val="C55811"/>
                <w:spacing w:val="-5"/>
                <w:sz w:val="22"/>
              </w:rPr>
              <w:t>237</w:t>
            </w:r>
          </w:p>
        </w:tc>
        <w:tc>
          <w:tcPr>
            <w:tcW w:w="1509" w:type="dxa"/>
            <w:tcBorders>
              <w:top w:val="single" w:sz="8" w:space="0" w:color="C0504D"/>
              <w:bottom w:val="single" w:sz="8" w:space="0" w:color="C0504D"/>
            </w:tcBorders>
            <w:shd w:val="clear" w:color="auto" w:fill="FAE4D4"/>
          </w:tcPr>
          <w:p>
            <w:pPr>
              <w:pStyle w:val="TableParagraph"/>
              <w:spacing w:line="267" w:lineRule="exact"/>
              <w:ind w:left="29"/>
              <w:rPr>
                <w:sz w:val="22"/>
              </w:rPr>
            </w:pPr>
            <w:r>
              <w:rPr>
                <w:color w:val="C55811"/>
                <w:spacing w:val="-5"/>
                <w:sz w:val="22"/>
              </w:rPr>
              <w:t>53</w:t>
            </w:r>
          </w:p>
        </w:tc>
        <w:tc>
          <w:tcPr>
            <w:tcW w:w="3329" w:type="dxa"/>
            <w:tcBorders>
              <w:top w:val="single" w:sz="8" w:space="0" w:color="C0504D"/>
              <w:bottom w:val="single" w:sz="8" w:space="0" w:color="C0504D"/>
            </w:tcBorders>
            <w:shd w:val="clear" w:color="auto" w:fill="FAE4D4"/>
          </w:tcPr>
          <w:p>
            <w:pPr>
              <w:pStyle w:val="TableParagraph"/>
              <w:spacing w:line="267" w:lineRule="exact"/>
              <w:ind w:left="11"/>
              <w:rPr>
                <w:sz w:val="22"/>
              </w:rPr>
            </w:pPr>
            <w:r>
              <w:rPr>
                <w:color w:val="C55811"/>
                <w:spacing w:val="-5"/>
                <w:sz w:val="22"/>
              </w:rPr>
              <w:t>23</w:t>
            </w:r>
          </w:p>
        </w:tc>
        <w:tc>
          <w:tcPr>
            <w:tcW w:w="1249" w:type="dxa"/>
            <w:tcBorders>
              <w:top w:val="single" w:sz="8" w:space="0" w:color="C0504D"/>
              <w:bottom w:val="single" w:sz="8" w:space="0" w:color="C0504D"/>
            </w:tcBorders>
            <w:shd w:val="clear" w:color="auto" w:fill="FAE4D4"/>
          </w:tcPr>
          <w:p>
            <w:pPr>
              <w:pStyle w:val="TableParagraph"/>
              <w:spacing w:line="267" w:lineRule="exact"/>
              <w:ind w:left="0" w:right="170"/>
              <w:rPr>
                <w:sz w:val="22"/>
              </w:rPr>
            </w:pPr>
            <w:r>
              <w:rPr>
                <w:color w:val="C55811"/>
                <w:spacing w:val="-10"/>
                <w:sz w:val="22"/>
              </w:rPr>
              <w:t>8</w:t>
            </w:r>
          </w:p>
        </w:tc>
      </w:tr>
    </w:tbl>
    <w:p>
      <w:pPr>
        <w:spacing w:before="241"/>
        <w:ind w:left="2558" w:right="0" w:firstLine="0"/>
        <w:jc w:val="left"/>
        <w:rPr>
          <w:sz w:val="20"/>
        </w:rPr>
      </w:pPr>
      <w:r>
        <w:rPr>
          <w:color w:val="6F2F9F"/>
          <w:sz w:val="20"/>
        </w:rPr>
        <w:t>Cuadro</w:t>
      </w:r>
      <w:r>
        <w:rPr>
          <w:color w:val="6F2F9F"/>
          <w:spacing w:val="-7"/>
          <w:sz w:val="20"/>
        </w:rPr>
        <w:t> </w:t>
      </w:r>
      <w:r>
        <w:rPr>
          <w:color w:val="6F2F9F"/>
          <w:sz w:val="20"/>
        </w:rPr>
        <w:t>2.</w:t>
      </w:r>
      <w:r>
        <w:rPr>
          <w:color w:val="6F2F9F"/>
          <w:spacing w:val="-6"/>
          <w:sz w:val="20"/>
        </w:rPr>
        <w:t> </w:t>
      </w:r>
      <w:r>
        <w:rPr>
          <w:color w:val="6F2F9F"/>
          <w:sz w:val="20"/>
        </w:rPr>
        <w:t>Número</w:t>
      </w:r>
      <w:r>
        <w:rPr>
          <w:color w:val="6F2F9F"/>
          <w:spacing w:val="-6"/>
          <w:sz w:val="20"/>
        </w:rPr>
        <w:t> </w:t>
      </w:r>
      <w:r>
        <w:rPr>
          <w:color w:val="6F2F9F"/>
          <w:sz w:val="20"/>
        </w:rPr>
        <w:t>total</w:t>
      </w:r>
      <w:r>
        <w:rPr>
          <w:color w:val="6F2F9F"/>
          <w:spacing w:val="-8"/>
          <w:sz w:val="20"/>
        </w:rPr>
        <w:t> </w:t>
      </w:r>
      <w:r>
        <w:rPr>
          <w:color w:val="6F2F9F"/>
          <w:sz w:val="20"/>
        </w:rPr>
        <w:t>de</w:t>
      </w:r>
      <w:r>
        <w:rPr>
          <w:color w:val="6F2F9F"/>
          <w:spacing w:val="-7"/>
          <w:sz w:val="20"/>
        </w:rPr>
        <w:t> </w:t>
      </w:r>
      <w:r>
        <w:rPr>
          <w:color w:val="6F2F9F"/>
          <w:sz w:val="20"/>
        </w:rPr>
        <w:t>pacientes</w:t>
      </w:r>
      <w:r>
        <w:rPr>
          <w:color w:val="6F2F9F"/>
          <w:spacing w:val="-6"/>
          <w:sz w:val="20"/>
        </w:rPr>
        <w:t> </w:t>
      </w:r>
      <w:r>
        <w:rPr>
          <w:color w:val="6F2F9F"/>
          <w:sz w:val="20"/>
        </w:rPr>
        <w:t>atendidos/as</w:t>
      </w:r>
      <w:r>
        <w:rPr>
          <w:color w:val="6F2F9F"/>
          <w:spacing w:val="-6"/>
          <w:sz w:val="20"/>
        </w:rPr>
        <w:t> </w:t>
      </w:r>
      <w:r>
        <w:rPr>
          <w:color w:val="6F2F9F"/>
          <w:sz w:val="20"/>
        </w:rPr>
        <w:t>en</w:t>
      </w:r>
      <w:r>
        <w:rPr>
          <w:color w:val="6F2F9F"/>
          <w:spacing w:val="-6"/>
          <w:sz w:val="20"/>
        </w:rPr>
        <w:t> </w:t>
      </w:r>
      <w:r>
        <w:rPr>
          <w:color w:val="6F2F9F"/>
          <w:spacing w:val="-4"/>
          <w:sz w:val="20"/>
        </w:rPr>
        <w:t>2022</w:t>
      </w:r>
    </w:p>
    <w:p>
      <w:pPr>
        <w:pStyle w:val="BodyText"/>
        <w:rPr>
          <w:sz w:val="20"/>
        </w:rPr>
      </w:pPr>
    </w:p>
    <w:p>
      <w:pPr>
        <w:pStyle w:val="BodyText"/>
        <w:spacing w:before="8"/>
        <w:rPr>
          <w:sz w:val="20"/>
        </w:rPr>
      </w:pPr>
    </w:p>
    <w:p>
      <w:pPr>
        <w:pStyle w:val="BodyText"/>
        <w:spacing w:line="276" w:lineRule="auto"/>
        <w:ind w:left="710" w:right="1554"/>
        <w:jc w:val="both"/>
      </w:pPr>
      <w:r>
        <w:rPr/>
        <w:t>Como</w:t>
      </w:r>
      <w:r>
        <w:rPr>
          <w:spacing w:val="-3"/>
        </w:rPr>
        <w:t> </w:t>
      </w:r>
      <w:r>
        <w:rPr/>
        <w:t>puede</w:t>
      </w:r>
      <w:r>
        <w:rPr>
          <w:spacing w:val="-3"/>
        </w:rPr>
        <w:t> </w:t>
      </w:r>
      <w:r>
        <w:rPr/>
        <w:t>observarse</w:t>
      </w:r>
      <w:r>
        <w:rPr>
          <w:spacing w:val="-6"/>
        </w:rPr>
        <w:t> </w:t>
      </w:r>
      <w:r>
        <w:rPr/>
        <w:t>en</w:t>
      </w:r>
      <w:r>
        <w:rPr>
          <w:spacing w:val="-3"/>
        </w:rPr>
        <w:t> </w:t>
      </w:r>
      <w:r>
        <w:rPr/>
        <w:t>la</w:t>
      </w:r>
      <w:r>
        <w:rPr>
          <w:spacing w:val="-6"/>
        </w:rPr>
        <w:t> </w:t>
      </w:r>
      <w:r>
        <w:rPr/>
        <w:t>tabla,</w:t>
      </w:r>
      <w:r>
        <w:rPr>
          <w:spacing w:val="-4"/>
        </w:rPr>
        <w:t> </w:t>
      </w:r>
      <w:r>
        <w:rPr/>
        <w:t>a</w:t>
      </w:r>
      <w:r>
        <w:rPr>
          <w:spacing w:val="-6"/>
        </w:rPr>
        <w:t> </w:t>
      </w:r>
      <w:r>
        <w:rPr/>
        <w:t>lo</w:t>
      </w:r>
      <w:r>
        <w:rPr>
          <w:spacing w:val="-3"/>
        </w:rPr>
        <w:t> </w:t>
      </w:r>
      <w:r>
        <w:rPr/>
        <w:t>largo</w:t>
      </w:r>
      <w:r>
        <w:rPr>
          <w:spacing w:val="-6"/>
        </w:rPr>
        <w:t> </w:t>
      </w:r>
      <w:r>
        <w:rPr/>
        <w:t>del</w:t>
      </w:r>
      <w:r>
        <w:rPr>
          <w:spacing w:val="-6"/>
        </w:rPr>
        <w:t> </w:t>
      </w:r>
      <w:r>
        <w:rPr/>
        <w:t>año</w:t>
      </w:r>
      <w:r>
        <w:rPr>
          <w:spacing w:val="-6"/>
        </w:rPr>
        <w:t> </w:t>
      </w:r>
      <w:r>
        <w:rPr/>
        <w:t>2022</w:t>
      </w:r>
      <w:r>
        <w:rPr>
          <w:spacing w:val="-6"/>
        </w:rPr>
        <w:t> </w:t>
      </w:r>
      <w:r>
        <w:rPr/>
        <w:t>se</w:t>
      </w:r>
      <w:r>
        <w:rPr>
          <w:spacing w:val="-6"/>
        </w:rPr>
        <w:t> </w:t>
      </w:r>
      <w:r>
        <w:rPr/>
        <w:t>ha</w:t>
      </w:r>
      <w:r>
        <w:rPr>
          <w:spacing w:val="-4"/>
        </w:rPr>
        <w:t> </w:t>
      </w:r>
      <w:r>
        <w:rPr/>
        <w:t>atendido</w:t>
      </w:r>
      <w:r>
        <w:rPr>
          <w:spacing w:val="-6"/>
        </w:rPr>
        <w:t> </w:t>
      </w:r>
      <w:r>
        <w:rPr/>
        <w:t>a</w:t>
      </w:r>
      <w:r>
        <w:rPr>
          <w:spacing w:val="-4"/>
        </w:rPr>
        <w:t> </w:t>
      </w:r>
      <w:r>
        <w:rPr/>
        <w:t>un</w:t>
      </w:r>
      <w:r>
        <w:rPr>
          <w:spacing w:val="-5"/>
        </w:rPr>
        <w:t> </w:t>
      </w:r>
      <w:r>
        <w:rPr/>
        <w:t>total</w:t>
      </w:r>
      <w:r>
        <w:rPr>
          <w:spacing w:val="-6"/>
        </w:rPr>
        <w:t> </w:t>
      </w:r>
      <w:r>
        <w:rPr/>
        <w:t>de 321 pacientes de cáncer de mama, 53 familiares, 23 personas que presentaban un diagnóstico de otro tipo de cáncer y 8 personas que acudieron al servicio por otra problemática diferente al cáncer, si bien eran socios/as y/o voluntarios/as de la Asociación. A este último grupo se le ha designado con el título de “otros”.</w:t>
      </w:r>
    </w:p>
    <w:p>
      <w:pPr>
        <w:pStyle w:val="Heading3"/>
        <w:numPr>
          <w:ilvl w:val="1"/>
          <w:numId w:val="5"/>
        </w:numPr>
        <w:tabs>
          <w:tab w:pos="1288" w:val="left" w:leader="none"/>
        </w:tabs>
        <w:spacing w:line="240" w:lineRule="auto" w:before="161" w:after="0"/>
        <w:ind w:left="1288" w:right="0" w:hanging="360"/>
        <w:jc w:val="both"/>
      </w:pPr>
      <w:r>
        <w:rPr>
          <w:color w:val="CC0099"/>
        </w:rPr>
        <w:t>Número</w:t>
      </w:r>
      <w:r>
        <w:rPr>
          <w:color w:val="CC0099"/>
          <w:spacing w:val="-5"/>
        </w:rPr>
        <w:t> </w:t>
      </w:r>
      <w:r>
        <w:rPr>
          <w:color w:val="CC0099"/>
        </w:rPr>
        <w:t>de</w:t>
      </w:r>
      <w:r>
        <w:rPr>
          <w:color w:val="CC0099"/>
          <w:spacing w:val="-3"/>
        </w:rPr>
        <w:t> </w:t>
      </w:r>
      <w:r>
        <w:rPr>
          <w:color w:val="CC0099"/>
        </w:rPr>
        <w:t>personas</w:t>
      </w:r>
      <w:r>
        <w:rPr>
          <w:color w:val="CC0099"/>
          <w:spacing w:val="-3"/>
        </w:rPr>
        <w:t> </w:t>
      </w:r>
      <w:r>
        <w:rPr>
          <w:color w:val="CC0099"/>
        </w:rPr>
        <w:t>atendidas</w:t>
      </w:r>
      <w:r>
        <w:rPr>
          <w:color w:val="CC0099"/>
          <w:spacing w:val="-2"/>
        </w:rPr>
        <w:t> </w:t>
      </w:r>
      <w:r>
        <w:rPr>
          <w:color w:val="CC0099"/>
        </w:rPr>
        <w:t>según</w:t>
      </w:r>
      <w:r>
        <w:rPr>
          <w:color w:val="CC0099"/>
          <w:spacing w:val="-4"/>
        </w:rPr>
        <w:t> </w:t>
      </w:r>
      <w:r>
        <w:rPr>
          <w:color w:val="CC0099"/>
        </w:rPr>
        <w:t>zona</w:t>
      </w:r>
      <w:r>
        <w:rPr>
          <w:color w:val="CC0099"/>
          <w:spacing w:val="-3"/>
        </w:rPr>
        <w:t> </w:t>
      </w:r>
      <w:r>
        <w:rPr>
          <w:color w:val="CC0099"/>
        </w:rPr>
        <w:t>de</w:t>
      </w:r>
      <w:r>
        <w:rPr>
          <w:color w:val="CC0099"/>
          <w:spacing w:val="-3"/>
        </w:rPr>
        <w:t> </w:t>
      </w:r>
      <w:r>
        <w:rPr>
          <w:color w:val="CC0099"/>
          <w:spacing w:val="-2"/>
        </w:rPr>
        <w:t>procedencia</w:t>
      </w:r>
    </w:p>
    <w:p>
      <w:pPr>
        <w:pStyle w:val="BodyText"/>
        <w:spacing w:before="207" w:after="1"/>
        <w:rPr>
          <w:b/>
          <w:sz w:val="20"/>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3983"/>
        <w:gridCol w:w="4523"/>
      </w:tblGrid>
      <w:tr>
        <w:trPr>
          <w:trHeight w:val="441" w:hRule="atLeast"/>
        </w:trPr>
        <w:tc>
          <w:tcPr>
            <w:tcW w:w="3983" w:type="dxa"/>
          </w:tcPr>
          <w:p>
            <w:pPr>
              <w:pStyle w:val="TableParagraph"/>
              <w:spacing w:line="292" w:lineRule="exact"/>
              <w:ind w:left="10" w:right="4"/>
              <w:rPr>
                <w:b/>
                <w:sz w:val="24"/>
              </w:rPr>
            </w:pPr>
            <w:r>
              <w:rPr>
                <w:b/>
                <w:color w:val="C55811"/>
                <w:spacing w:val="-2"/>
                <w:sz w:val="24"/>
              </w:rPr>
              <w:t>Municipio</w:t>
            </w:r>
          </w:p>
        </w:tc>
        <w:tc>
          <w:tcPr>
            <w:tcW w:w="4523" w:type="dxa"/>
          </w:tcPr>
          <w:p>
            <w:pPr>
              <w:pStyle w:val="TableParagraph"/>
              <w:spacing w:line="292" w:lineRule="exact"/>
              <w:ind w:right="3"/>
              <w:rPr>
                <w:b/>
                <w:sz w:val="24"/>
              </w:rPr>
            </w:pPr>
            <w:r>
              <w:rPr>
                <w:b/>
                <w:color w:val="C55811"/>
                <w:sz w:val="24"/>
              </w:rPr>
              <w:t>Número</w:t>
            </w:r>
            <w:r>
              <w:rPr>
                <w:b/>
                <w:color w:val="C55811"/>
                <w:spacing w:val="-1"/>
                <w:sz w:val="24"/>
              </w:rPr>
              <w:t> </w:t>
            </w:r>
            <w:r>
              <w:rPr>
                <w:b/>
                <w:color w:val="C55811"/>
                <w:sz w:val="24"/>
              </w:rPr>
              <w:t>de</w:t>
            </w:r>
            <w:r>
              <w:rPr>
                <w:b/>
                <w:color w:val="C55811"/>
                <w:spacing w:val="-4"/>
                <w:sz w:val="24"/>
              </w:rPr>
              <w:t> </w:t>
            </w:r>
            <w:r>
              <w:rPr>
                <w:b/>
                <w:color w:val="C55811"/>
                <w:sz w:val="24"/>
              </w:rPr>
              <w:t>personas</w:t>
            </w:r>
            <w:r>
              <w:rPr>
                <w:b/>
                <w:color w:val="C55811"/>
                <w:spacing w:val="-1"/>
                <w:sz w:val="24"/>
              </w:rPr>
              <w:t> </w:t>
            </w:r>
            <w:r>
              <w:rPr>
                <w:b/>
                <w:color w:val="C55811"/>
                <w:spacing w:val="-2"/>
                <w:sz w:val="24"/>
              </w:rPr>
              <w:t>atendidas</w:t>
            </w:r>
          </w:p>
        </w:tc>
      </w:tr>
      <w:tr>
        <w:trPr>
          <w:trHeight w:val="403" w:hRule="atLeast"/>
        </w:trPr>
        <w:tc>
          <w:tcPr>
            <w:tcW w:w="3983" w:type="dxa"/>
          </w:tcPr>
          <w:p>
            <w:pPr>
              <w:pStyle w:val="TableParagraph"/>
              <w:spacing w:before="1"/>
              <w:ind w:left="10" w:right="8"/>
              <w:rPr>
                <w:b/>
                <w:sz w:val="20"/>
              </w:rPr>
            </w:pPr>
            <w:r>
              <w:rPr>
                <w:b/>
                <w:color w:val="C55811"/>
                <w:sz w:val="20"/>
              </w:rPr>
              <w:t>La</w:t>
            </w:r>
            <w:r>
              <w:rPr>
                <w:b/>
                <w:color w:val="C55811"/>
                <w:spacing w:val="-3"/>
                <w:sz w:val="20"/>
              </w:rPr>
              <w:t> </w:t>
            </w:r>
            <w:r>
              <w:rPr>
                <w:b/>
                <w:color w:val="C55811"/>
                <w:spacing w:val="-2"/>
                <w:sz w:val="20"/>
              </w:rPr>
              <w:t>Laguna</w:t>
            </w:r>
          </w:p>
        </w:tc>
        <w:tc>
          <w:tcPr>
            <w:tcW w:w="4523" w:type="dxa"/>
          </w:tcPr>
          <w:p>
            <w:pPr>
              <w:pStyle w:val="TableParagraph"/>
              <w:spacing w:line="268" w:lineRule="exact"/>
              <w:ind w:right="1"/>
              <w:rPr>
                <w:b/>
                <w:sz w:val="22"/>
              </w:rPr>
            </w:pPr>
            <w:r>
              <w:rPr>
                <w:b/>
                <w:color w:val="C55811"/>
                <w:spacing w:val="-5"/>
                <w:sz w:val="22"/>
              </w:rPr>
              <w:t>66</w:t>
            </w:r>
          </w:p>
        </w:tc>
      </w:tr>
      <w:tr>
        <w:trPr>
          <w:trHeight w:val="402" w:hRule="atLeast"/>
        </w:trPr>
        <w:tc>
          <w:tcPr>
            <w:tcW w:w="3983" w:type="dxa"/>
          </w:tcPr>
          <w:p>
            <w:pPr>
              <w:pStyle w:val="TableParagraph"/>
              <w:spacing w:before="1"/>
              <w:ind w:left="10" w:right="7"/>
              <w:rPr>
                <w:b/>
                <w:sz w:val="20"/>
              </w:rPr>
            </w:pPr>
            <w:r>
              <w:rPr>
                <w:b/>
                <w:color w:val="C55811"/>
                <w:spacing w:val="-2"/>
                <w:sz w:val="20"/>
              </w:rPr>
              <w:t>Tegueste</w:t>
            </w:r>
          </w:p>
        </w:tc>
        <w:tc>
          <w:tcPr>
            <w:tcW w:w="4523" w:type="dxa"/>
          </w:tcPr>
          <w:p>
            <w:pPr>
              <w:pStyle w:val="TableParagraph"/>
              <w:spacing w:line="268" w:lineRule="exact"/>
              <w:rPr>
                <w:b/>
                <w:sz w:val="22"/>
              </w:rPr>
            </w:pPr>
            <w:r>
              <w:rPr>
                <w:b/>
                <w:color w:val="C55811"/>
                <w:spacing w:val="-10"/>
                <w:sz w:val="22"/>
              </w:rPr>
              <w:t>3</w:t>
            </w:r>
          </w:p>
        </w:tc>
      </w:tr>
      <w:tr>
        <w:trPr>
          <w:trHeight w:val="402" w:hRule="atLeast"/>
        </w:trPr>
        <w:tc>
          <w:tcPr>
            <w:tcW w:w="3983" w:type="dxa"/>
          </w:tcPr>
          <w:p>
            <w:pPr>
              <w:pStyle w:val="TableParagraph"/>
              <w:spacing w:before="1"/>
              <w:ind w:left="10" w:right="4"/>
              <w:rPr>
                <w:b/>
                <w:sz w:val="20"/>
              </w:rPr>
            </w:pPr>
            <w:r>
              <w:rPr>
                <w:b/>
                <w:color w:val="C55811"/>
                <w:spacing w:val="-2"/>
                <w:sz w:val="20"/>
              </w:rPr>
              <w:t>Tejina</w:t>
            </w:r>
          </w:p>
        </w:tc>
        <w:tc>
          <w:tcPr>
            <w:tcW w:w="4523" w:type="dxa"/>
          </w:tcPr>
          <w:p>
            <w:pPr>
              <w:pStyle w:val="TableParagraph"/>
              <w:spacing w:line="268" w:lineRule="exact"/>
              <w:rPr>
                <w:b/>
                <w:sz w:val="22"/>
              </w:rPr>
            </w:pPr>
            <w:r>
              <w:rPr>
                <w:b/>
                <w:color w:val="C55811"/>
                <w:spacing w:val="-10"/>
                <w:sz w:val="22"/>
              </w:rPr>
              <w:t>1</w:t>
            </w:r>
          </w:p>
        </w:tc>
      </w:tr>
      <w:tr>
        <w:trPr>
          <w:trHeight w:val="402" w:hRule="atLeast"/>
        </w:trPr>
        <w:tc>
          <w:tcPr>
            <w:tcW w:w="3983" w:type="dxa"/>
          </w:tcPr>
          <w:p>
            <w:pPr>
              <w:pStyle w:val="TableParagraph"/>
              <w:spacing w:before="1"/>
              <w:ind w:left="10" w:right="5"/>
              <w:rPr>
                <w:b/>
                <w:sz w:val="20"/>
              </w:rPr>
            </w:pPr>
            <w:r>
              <w:rPr>
                <w:b/>
                <w:color w:val="C55811"/>
                <w:sz w:val="20"/>
              </w:rPr>
              <w:t>El</w:t>
            </w:r>
            <w:r>
              <w:rPr>
                <w:b/>
                <w:color w:val="C55811"/>
                <w:spacing w:val="-3"/>
                <w:sz w:val="20"/>
              </w:rPr>
              <w:t> </w:t>
            </w:r>
            <w:r>
              <w:rPr>
                <w:b/>
                <w:color w:val="C55811"/>
                <w:spacing w:val="-2"/>
                <w:sz w:val="20"/>
              </w:rPr>
              <w:t>Sauzal</w:t>
            </w:r>
          </w:p>
        </w:tc>
        <w:tc>
          <w:tcPr>
            <w:tcW w:w="4523" w:type="dxa"/>
          </w:tcPr>
          <w:p>
            <w:pPr>
              <w:pStyle w:val="TableParagraph"/>
              <w:spacing w:line="268" w:lineRule="exact"/>
              <w:rPr>
                <w:b/>
                <w:sz w:val="22"/>
              </w:rPr>
            </w:pPr>
            <w:r>
              <w:rPr>
                <w:b/>
                <w:color w:val="C55811"/>
                <w:spacing w:val="-10"/>
                <w:sz w:val="22"/>
              </w:rPr>
              <w:t>3</w:t>
            </w:r>
          </w:p>
        </w:tc>
      </w:tr>
      <w:tr>
        <w:trPr>
          <w:trHeight w:val="402" w:hRule="atLeast"/>
        </w:trPr>
        <w:tc>
          <w:tcPr>
            <w:tcW w:w="3983" w:type="dxa"/>
          </w:tcPr>
          <w:p>
            <w:pPr>
              <w:pStyle w:val="TableParagraph"/>
              <w:spacing w:before="1"/>
              <w:ind w:left="10" w:right="4"/>
              <w:rPr>
                <w:b/>
                <w:sz w:val="20"/>
              </w:rPr>
            </w:pPr>
            <w:r>
              <w:rPr>
                <w:b/>
                <w:color w:val="C55811"/>
                <w:sz w:val="20"/>
              </w:rPr>
              <w:t>El</w:t>
            </w:r>
            <w:r>
              <w:rPr>
                <w:b/>
                <w:color w:val="C55811"/>
                <w:spacing w:val="-1"/>
                <w:sz w:val="20"/>
              </w:rPr>
              <w:t> </w:t>
            </w:r>
            <w:r>
              <w:rPr>
                <w:b/>
                <w:color w:val="C55811"/>
                <w:spacing w:val="-2"/>
                <w:sz w:val="20"/>
              </w:rPr>
              <w:t>Rosario</w:t>
            </w:r>
          </w:p>
        </w:tc>
        <w:tc>
          <w:tcPr>
            <w:tcW w:w="4523" w:type="dxa"/>
          </w:tcPr>
          <w:p>
            <w:pPr>
              <w:pStyle w:val="TableParagraph"/>
              <w:spacing w:line="268" w:lineRule="exact"/>
              <w:rPr>
                <w:b/>
                <w:sz w:val="22"/>
              </w:rPr>
            </w:pPr>
            <w:r>
              <w:rPr>
                <w:b/>
                <w:color w:val="C55811"/>
                <w:spacing w:val="-10"/>
                <w:sz w:val="22"/>
              </w:rPr>
              <w:t>3</w:t>
            </w:r>
          </w:p>
        </w:tc>
      </w:tr>
      <w:tr>
        <w:trPr>
          <w:trHeight w:val="402" w:hRule="atLeast"/>
        </w:trPr>
        <w:tc>
          <w:tcPr>
            <w:tcW w:w="3983" w:type="dxa"/>
          </w:tcPr>
          <w:p>
            <w:pPr>
              <w:pStyle w:val="TableParagraph"/>
              <w:spacing w:before="1"/>
              <w:ind w:left="10" w:right="3"/>
              <w:rPr>
                <w:b/>
                <w:sz w:val="20"/>
              </w:rPr>
            </w:pPr>
            <w:r>
              <w:rPr>
                <w:b/>
                <w:color w:val="C55811"/>
                <w:sz w:val="20"/>
              </w:rPr>
              <w:t>Icod</w:t>
            </w:r>
            <w:r>
              <w:rPr>
                <w:b/>
                <w:color w:val="C55811"/>
                <w:spacing w:val="-2"/>
                <w:sz w:val="20"/>
              </w:rPr>
              <w:t> </w:t>
            </w:r>
            <w:r>
              <w:rPr>
                <w:b/>
                <w:color w:val="C55811"/>
                <w:sz w:val="20"/>
              </w:rPr>
              <w:t>de</w:t>
            </w:r>
            <w:r>
              <w:rPr>
                <w:b/>
                <w:color w:val="C55811"/>
                <w:spacing w:val="-2"/>
                <w:sz w:val="20"/>
              </w:rPr>
              <w:t> </w:t>
            </w:r>
            <w:r>
              <w:rPr>
                <w:b/>
                <w:color w:val="C55811"/>
                <w:sz w:val="20"/>
              </w:rPr>
              <w:t>los</w:t>
            </w:r>
            <w:r>
              <w:rPr>
                <w:b/>
                <w:color w:val="C55811"/>
                <w:spacing w:val="-2"/>
                <w:sz w:val="20"/>
              </w:rPr>
              <w:t> Vinos</w:t>
            </w:r>
          </w:p>
        </w:tc>
        <w:tc>
          <w:tcPr>
            <w:tcW w:w="4523" w:type="dxa"/>
          </w:tcPr>
          <w:p>
            <w:pPr>
              <w:pStyle w:val="TableParagraph"/>
              <w:spacing w:line="268" w:lineRule="exact"/>
              <w:rPr>
                <w:b/>
                <w:sz w:val="22"/>
              </w:rPr>
            </w:pPr>
            <w:r>
              <w:rPr>
                <w:b/>
                <w:color w:val="C55811"/>
                <w:spacing w:val="-10"/>
                <w:sz w:val="22"/>
              </w:rPr>
              <w:t>5</w:t>
            </w:r>
          </w:p>
        </w:tc>
      </w:tr>
      <w:tr>
        <w:trPr>
          <w:trHeight w:val="402" w:hRule="atLeast"/>
        </w:trPr>
        <w:tc>
          <w:tcPr>
            <w:tcW w:w="3983" w:type="dxa"/>
          </w:tcPr>
          <w:p>
            <w:pPr>
              <w:pStyle w:val="TableParagraph"/>
              <w:spacing w:before="1"/>
              <w:ind w:left="10" w:right="4"/>
              <w:rPr>
                <w:b/>
                <w:sz w:val="20"/>
              </w:rPr>
            </w:pPr>
            <w:r>
              <w:rPr>
                <w:b/>
                <w:color w:val="C55811"/>
                <w:spacing w:val="-2"/>
                <w:sz w:val="20"/>
              </w:rPr>
              <w:t>Garachico</w:t>
            </w:r>
          </w:p>
        </w:tc>
        <w:tc>
          <w:tcPr>
            <w:tcW w:w="4523" w:type="dxa"/>
          </w:tcPr>
          <w:p>
            <w:pPr>
              <w:pStyle w:val="TableParagraph"/>
              <w:spacing w:line="268" w:lineRule="exact"/>
              <w:rPr>
                <w:b/>
                <w:sz w:val="22"/>
              </w:rPr>
            </w:pPr>
            <w:r>
              <w:rPr>
                <w:b/>
                <w:color w:val="C55811"/>
                <w:spacing w:val="-10"/>
                <w:sz w:val="22"/>
              </w:rPr>
              <w:t>1</w:t>
            </w:r>
          </w:p>
        </w:tc>
      </w:tr>
      <w:tr>
        <w:trPr>
          <w:trHeight w:val="402" w:hRule="atLeast"/>
        </w:trPr>
        <w:tc>
          <w:tcPr>
            <w:tcW w:w="3983" w:type="dxa"/>
          </w:tcPr>
          <w:p>
            <w:pPr>
              <w:pStyle w:val="TableParagraph"/>
              <w:spacing w:before="1"/>
              <w:ind w:left="10" w:right="5"/>
              <w:rPr>
                <w:b/>
                <w:sz w:val="20"/>
              </w:rPr>
            </w:pPr>
            <w:r>
              <w:rPr>
                <w:b/>
                <w:color w:val="C55811"/>
                <w:sz w:val="20"/>
              </w:rPr>
              <w:t>La</w:t>
            </w:r>
            <w:r>
              <w:rPr>
                <w:b/>
                <w:color w:val="C55811"/>
                <w:spacing w:val="-3"/>
                <w:sz w:val="20"/>
              </w:rPr>
              <w:t> </w:t>
            </w:r>
            <w:r>
              <w:rPr>
                <w:b/>
                <w:color w:val="C55811"/>
                <w:spacing w:val="-2"/>
                <w:sz w:val="20"/>
              </w:rPr>
              <w:t>Orotava</w:t>
            </w:r>
          </w:p>
        </w:tc>
        <w:tc>
          <w:tcPr>
            <w:tcW w:w="4523" w:type="dxa"/>
          </w:tcPr>
          <w:p>
            <w:pPr>
              <w:pStyle w:val="TableParagraph"/>
              <w:spacing w:line="268" w:lineRule="exact"/>
              <w:ind w:right="1"/>
              <w:rPr>
                <w:b/>
                <w:sz w:val="22"/>
              </w:rPr>
            </w:pPr>
            <w:r>
              <w:rPr>
                <w:b/>
                <w:color w:val="C55811"/>
                <w:spacing w:val="-5"/>
                <w:sz w:val="22"/>
              </w:rPr>
              <w:t>19</w:t>
            </w:r>
          </w:p>
        </w:tc>
      </w:tr>
      <w:tr>
        <w:trPr>
          <w:trHeight w:val="402" w:hRule="atLeast"/>
        </w:trPr>
        <w:tc>
          <w:tcPr>
            <w:tcW w:w="3983" w:type="dxa"/>
          </w:tcPr>
          <w:p>
            <w:pPr>
              <w:pStyle w:val="TableParagraph"/>
              <w:spacing w:before="1"/>
              <w:ind w:left="10" w:right="8"/>
              <w:rPr>
                <w:b/>
                <w:sz w:val="20"/>
              </w:rPr>
            </w:pPr>
            <w:r>
              <w:rPr>
                <w:b/>
                <w:color w:val="C55811"/>
                <w:sz w:val="20"/>
              </w:rPr>
              <w:t>Los</w:t>
            </w:r>
            <w:r>
              <w:rPr>
                <w:b/>
                <w:color w:val="C55811"/>
                <w:spacing w:val="-3"/>
                <w:sz w:val="20"/>
              </w:rPr>
              <w:t> </w:t>
            </w:r>
            <w:r>
              <w:rPr>
                <w:b/>
                <w:color w:val="C55811"/>
                <w:spacing w:val="-2"/>
                <w:sz w:val="20"/>
              </w:rPr>
              <w:t>Realejos</w:t>
            </w:r>
          </w:p>
        </w:tc>
        <w:tc>
          <w:tcPr>
            <w:tcW w:w="4523" w:type="dxa"/>
          </w:tcPr>
          <w:p>
            <w:pPr>
              <w:pStyle w:val="TableParagraph"/>
              <w:spacing w:line="268" w:lineRule="exact"/>
              <w:rPr>
                <w:b/>
                <w:sz w:val="22"/>
              </w:rPr>
            </w:pPr>
            <w:r>
              <w:rPr>
                <w:b/>
                <w:color w:val="C55811"/>
                <w:spacing w:val="-10"/>
                <w:sz w:val="22"/>
              </w:rPr>
              <w:t>7</w:t>
            </w:r>
          </w:p>
        </w:tc>
      </w:tr>
      <w:tr>
        <w:trPr>
          <w:trHeight w:val="402" w:hRule="atLeast"/>
        </w:trPr>
        <w:tc>
          <w:tcPr>
            <w:tcW w:w="3983" w:type="dxa"/>
          </w:tcPr>
          <w:p>
            <w:pPr>
              <w:pStyle w:val="TableParagraph"/>
              <w:spacing w:before="1"/>
              <w:ind w:left="10" w:right="2"/>
              <w:rPr>
                <w:b/>
                <w:sz w:val="20"/>
              </w:rPr>
            </w:pPr>
            <w:r>
              <w:rPr>
                <w:b/>
                <w:color w:val="C55811"/>
                <w:sz w:val="20"/>
              </w:rPr>
              <w:t>Puerto</w:t>
            </w:r>
            <w:r>
              <w:rPr>
                <w:b/>
                <w:color w:val="C55811"/>
                <w:spacing w:val="-2"/>
                <w:sz w:val="20"/>
              </w:rPr>
              <w:t> </w:t>
            </w:r>
            <w:r>
              <w:rPr>
                <w:b/>
                <w:color w:val="C55811"/>
                <w:sz w:val="20"/>
              </w:rPr>
              <w:t>de</w:t>
            </w:r>
            <w:r>
              <w:rPr>
                <w:b/>
                <w:color w:val="C55811"/>
                <w:spacing w:val="-3"/>
                <w:sz w:val="20"/>
              </w:rPr>
              <w:t> </w:t>
            </w:r>
            <w:r>
              <w:rPr>
                <w:b/>
                <w:color w:val="C55811"/>
                <w:sz w:val="20"/>
              </w:rPr>
              <w:t>la</w:t>
            </w:r>
            <w:r>
              <w:rPr>
                <w:b/>
                <w:color w:val="C55811"/>
                <w:spacing w:val="-4"/>
                <w:sz w:val="20"/>
              </w:rPr>
              <w:t> Cruz</w:t>
            </w:r>
          </w:p>
        </w:tc>
        <w:tc>
          <w:tcPr>
            <w:tcW w:w="4523" w:type="dxa"/>
          </w:tcPr>
          <w:p>
            <w:pPr>
              <w:pStyle w:val="TableParagraph"/>
              <w:spacing w:line="268" w:lineRule="exact"/>
              <w:rPr>
                <w:b/>
                <w:sz w:val="22"/>
              </w:rPr>
            </w:pPr>
            <w:r>
              <w:rPr>
                <w:b/>
                <w:color w:val="C55811"/>
                <w:spacing w:val="-10"/>
                <w:sz w:val="22"/>
              </w:rPr>
              <w:t>5</w:t>
            </w:r>
          </w:p>
        </w:tc>
      </w:tr>
      <w:tr>
        <w:trPr>
          <w:trHeight w:val="403" w:hRule="atLeast"/>
        </w:trPr>
        <w:tc>
          <w:tcPr>
            <w:tcW w:w="3983" w:type="dxa"/>
          </w:tcPr>
          <w:p>
            <w:pPr>
              <w:pStyle w:val="TableParagraph"/>
              <w:spacing w:before="2"/>
              <w:ind w:left="10" w:right="2"/>
              <w:rPr>
                <w:b/>
                <w:sz w:val="20"/>
              </w:rPr>
            </w:pPr>
            <w:r>
              <w:rPr>
                <w:b/>
                <w:color w:val="C55811"/>
                <w:sz w:val="20"/>
              </w:rPr>
              <w:t>San</w:t>
            </w:r>
            <w:r>
              <w:rPr>
                <w:b/>
                <w:color w:val="C55811"/>
                <w:spacing w:val="-3"/>
                <w:sz w:val="20"/>
              </w:rPr>
              <w:t> </w:t>
            </w:r>
            <w:r>
              <w:rPr>
                <w:b/>
                <w:color w:val="C55811"/>
                <w:sz w:val="20"/>
              </w:rPr>
              <w:t>Juan</w:t>
            </w:r>
            <w:r>
              <w:rPr>
                <w:b/>
                <w:color w:val="C55811"/>
                <w:spacing w:val="-2"/>
                <w:sz w:val="20"/>
              </w:rPr>
              <w:t> </w:t>
            </w:r>
            <w:r>
              <w:rPr>
                <w:b/>
                <w:color w:val="C55811"/>
                <w:sz w:val="20"/>
              </w:rPr>
              <w:t>de</w:t>
            </w:r>
            <w:r>
              <w:rPr>
                <w:b/>
                <w:color w:val="C55811"/>
                <w:spacing w:val="-3"/>
                <w:sz w:val="20"/>
              </w:rPr>
              <w:t> </w:t>
            </w:r>
            <w:r>
              <w:rPr>
                <w:b/>
                <w:color w:val="C55811"/>
                <w:sz w:val="20"/>
              </w:rPr>
              <w:t>la</w:t>
            </w:r>
            <w:r>
              <w:rPr>
                <w:b/>
                <w:color w:val="C55811"/>
                <w:spacing w:val="-3"/>
                <w:sz w:val="20"/>
              </w:rPr>
              <w:t> </w:t>
            </w:r>
            <w:r>
              <w:rPr>
                <w:b/>
                <w:color w:val="C55811"/>
                <w:spacing w:val="-2"/>
                <w:sz w:val="20"/>
              </w:rPr>
              <w:t>Rambla</w:t>
            </w:r>
          </w:p>
        </w:tc>
        <w:tc>
          <w:tcPr>
            <w:tcW w:w="4523" w:type="dxa"/>
          </w:tcPr>
          <w:p>
            <w:pPr>
              <w:pStyle w:val="TableParagraph"/>
              <w:spacing w:line="268" w:lineRule="exact"/>
              <w:rPr>
                <w:b/>
                <w:sz w:val="22"/>
              </w:rPr>
            </w:pPr>
            <w:r>
              <w:rPr>
                <w:b/>
                <w:color w:val="C55811"/>
                <w:spacing w:val="-10"/>
                <w:sz w:val="22"/>
              </w:rPr>
              <w:t>5</w:t>
            </w:r>
          </w:p>
        </w:tc>
      </w:tr>
      <w:tr>
        <w:trPr>
          <w:trHeight w:val="402" w:hRule="atLeast"/>
        </w:trPr>
        <w:tc>
          <w:tcPr>
            <w:tcW w:w="3983" w:type="dxa"/>
          </w:tcPr>
          <w:p>
            <w:pPr>
              <w:pStyle w:val="TableParagraph"/>
              <w:spacing w:before="1"/>
              <w:ind w:left="10" w:right="3"/>
              <w:rPr>
                <w:b/>
                <w:sz w:val="20"/>
              </w:rPr>
            </w:pPr>
            <w:r>
              <w:rPr>
                <w:b/>
                <w:color w:val="C55811"/>
                <w:sz w:val="20"/>
              </w:rPr>
              <w:t>Buenavista</w:t>
            </w:r>
            <w:r>
              <w:rPr>
                <w:b/>
                <w:color w:val="C55811"/>
                <w:spacing w:val="-8"/>
                <w:sz w:val="20"/>
              </w:rPr>
              <w:t> </w:t>
            </w:r>
            <w:r>
              <w:rPr>
                <w:b/>
                <w:color w:val="C55811"/>
                <w:sz w:val="20"/>
              </w:rPr>
              <w:t>del</w:t>
            </w:r>
            <w:r>
              <w:rPr>
                <w:b/>
                <w:color w:val="C55811"/>
                <w:spacing w:val="-9"/>
                <w:sz w:val="20"/>
              </w:rPr>
              <w:t> </w:t>
            </w:r>
            <w:r>
              <w:rPr>
                <w:b/>
                <w:color w:val="C55811"/>
                <w:spacing w:val="-2"/>
                <w:sz w:val="20"/>
              </w:rPr>
              <w:t>Norte</w:t>
            </w:r>
          </w:p>
        </w:tc>
        <w:tc>
          <w:tcPr>
            <w:tcW w:w="4523" w:type="dxa"/>
          </w:tcPr>
          <w:p>
            <w:pPr>
              <w:pStyle w:val="TableParagraph"/>
              <w:spacing w:line="268" w:lineRule="exact"/>
              <w:rPr>
                <w:b/>
                <w:sz w:val="22"/>
              </w:rPr>
            </w:pPr>
            <w:r>
              <w:rPr>
                <w:b/>
                <w:color w:val="C55811"/>
                <w:spacing w:val="-10"/>
                <w:sz w:val="22"/>
              </w:rPr>
              <w:t>1</w:t>
            </w:r>
          </w:p>
        </w:tc>
      </w:tr>
      <w:tr>
        <w:trPr>
          <w:trHeight w:val="402" w:hRule="atLeast"/>
        </w:trPr>
        <w:tc>
          <w:tcPr>
            <w:tcW w:w="3983" w:type="dxa"/>
          </w:tcPr>
          <w:p>
            <w:pPr>
              <w:pStyle w:val="TableParagraph"/>
              <w:spacing w:before="1"/>
              <w:ind w:left="10" w:right="6"/>
              <w:rPr>
                <w:b/>
                <w:sz w:val="20"/>
              </w:rPr>
            </w:pPr>
            <w:r>
              <w:rPr>
                <w:b/>
                <w:color w:val="C55811"/>
                <w:sz w:val="20"/>
              </w:rPr>
              <w:t>Santa</w:t>
            </w:r>
            <w:r>
              <w:rPr>
                <w:b/>
                <w:color w:val="C55811"/>
                <w:spacing w:val="-6"/>
                <w:sz w:val="20"/>
              </w:rPr>
              <w:t> </w:t>
            </w:r>
            <w:r>
              <w:rPr>
                <w:b/>
                <w:color w:val="C55811"/>
                <w:spacing w:val="-4"/>
                <w:sz w:val="20"/>
              </w:rPr>
              <w:t>Cruz</w:t>
            </w:r>
          </w:p>
        </w:tc>
        <w:tc>
          <w:tcPr>
            <w:tcW w:w="4523" w:type="dxa"/>
          </w:tcPr>
          <w:p>
            <w:pPr>
              <w:pStyle w:val="TableParagraph"/>
              <w:spacing w:line="268" w:lineRule="exact"/>
              <w:ind w:right="3"/>
              <w:rPr>
                <w:b/>
                <w:sz w:val="22"/>
              </w:rPr>
            </w:pPr>
            <w:r>
              <w:rPr>
                <w:b/>
                <w:color w:val="C55811"/>
                <w:spacing w:val="-5"/>
                <w:sz w:val="22"/>
              </w:rPr>
              <w:t>123</w:t>
            </w:r>
          </w:p>
        </w:tc>
      </w:tr>
      <w:tr>
        <w:trPr>
          <w:trHeight w:val="402" w:hRule="atLeast"/>
        </w:trPr>
        <w:tc>
          <w:tcPr>
            <w:tcW w:w="3983" w:type="dxa"/>
          </w:tcPr>
          <w:p>
            <w:pPr>
              <w:pStyle w:val="TableParagraph"/>
              <w:spacing w:before="1"/>
              <w:ind w:left="10" w:right="6"/>
              <w:rPr>
                <w:b/>
                <w:sz w:val="20"/>
              </w:rPr>
            </w:pPr>
            <w:r>
              <w:rPr>
                <w:b/>
                <w:color w:val="C55811"/>
                <w:spacing w:val="-2"/>
                <w:sz w:val="20"/>
              </w:rPr>
              <w:t>Granadilla</w:t>
            </w:r>
          </w:p>
        </w:tc>
        <w:tc>
          <w:tcPr>
            <w:tcW w:w="4523" w:type="dxa"/>
          </w:tcPr>
          <w:p>
            <w:pPr>
              <w:pStyle w:val="TableParagraph"/>
              <w:spacing w:line="268" w:lineRule="exact"/>
              <w:rPr>
                <w:b/>
                <w:sz w:val="22"/>
              </w:rPr>
            </w:pPr>
            <w:r>
              <w:rPr>
                <w:b/>
                <w:color w:val="C55811"/>
                <w:spacing w:val="-10"/>
                <w:sz w:val="22"/>
              </w:rPr>
              <w:t>2</w:t>
            </w:r>
          </w:p>
        </w:tc>
      </w:tr>
      <w:tr>
        <w:trPr>
          <w:trHeight w:val="402" w:hRule="atLeast"/>
        </w:trPr>
        <w:tc>
          <w:tcPr>
            <w:tcW w:w="3983" w:type="dxa"/>
          </w:tcPr>
          <w:p>
            <w:pPr>
              <w:pStyle w:val="TableParagraph"/>
              <w:spacing w:before="1"/>
              <w:ind w:left="10" w:right="4"/>
              <w:rPr>
                <w:b/>
                <w:sz w:val="20"/>
              </w:rPr>
            </w:pPr>
            <w:r>
              <w:rPr>
                <w:b/>
                <w:color w:val="C55811"/>
                <w:spacing w:val="-4"/>
                <w:sz w:val="20"/>
              </w:rPr>
              <w:t>Adeje</w:t>
            </w:r>
          </w:p>
        </w:tc>
        <w:tc>
          <w:tcPr>
            <w:tcW w:w="4523" w:type="dxa"/>
          </w:tcPr>
          <w:p>
            <w:pPr>
              <w:pStyle w:val="TableParagraph"/>
              <w:spacing w:line="268" w:lineRule="exact"/>
              <w:rPr>
                <w:b/>
                <w:sz w:val="22"/>
              </w:rPr>
            </w:pPr>
            <w:r>
              <w:rPr>
                <w:b/>
                <w:color w:val="C55811"/>
                <w:spacing w:val="-10"/>
                <w:sz w:val="22"/>
              </w:rPr>
              <w:t>4</w:t>
            </w:r>
          </w:p>
        </w:tc>
      </w:tr>
    </w:tbl>
    <w:p>
      <w:pPr>
        <w:pStyle w:val="TableParagraph"/>
        <w:spacing w:after="0" w:line="268" w:lineRule="exact"/>
        <w:rPr>
          <w:b/>
          <w:sz w:val="22"/>
        </w:rPr>
        <w:sectPr>
          <w:pgSz w:w="11910" w:h="16840"/>
          <w:pgMar w:header="342" w:footer="1000" w:top="1760" w:bottom="1200" w:left="992" w:right="141"/>
        </w:sectPr>
      </w:pPr>
    </w:p>
    <w:p>
      <w:pPr>
        <w:pStyle w:val="BodyText"/>
        <w:spacing w:before="223" w:after="1"/>
        <w:rPr>
          <w:b/>
          <w:sz w:val="20"/>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3983"/>
        <w:gridCol w:w="4523"/>
      </w:tblGrid>
      <w:tr>
        <w:trPr>
          <w:trHeight w:val="366" w:hRule="atLeast"/>
        </w:trPr>
        <w:tc>
          <w:tcPr>
            <w:tcW w:w="3983" w:type="dxa"/>
          </w:tcPr>
          <w:p>
            <w:pPr>
              <w:pStyle w:val="TableParagraph"/>
              <w:spacing w:before="1"/>
              <w:ind w:left="10" w:right="4"/>
              <w:rPr>
                <w:b/>
                <w:sz w:val="20"/>
              </w:rPr>
            </w:pPr>
            <w:r>
              <w:rPr>
                <w:b/>
                <w:color w:val="C55811"/>
                <w:spacing w:val="-2"/>
                <w:sz w:val="20"/>
              </w:rPr>
              <w:t>Arafo</w:t>
            </w:r>
          </w:p>
        </w:tc>
        <w:tc>
          <w:tcPr>
            <w:tcW w:w="4523" w:type="dxa"/>
          </w:tcPr>
          <w:p>
            <w:pPr>
              <w:pStyle w:val="TableParagraph"/>
              <w:spacing w:before="1"/>
              <w:ind w:right="1"/>
              <w:rPr>
                <w:b/>
                <w:sz w:val="20"/>
              </w:rPr>
            </w:pPr>
            <w:r>
              <w:rPr>
                <w:b/>
                <w:color w:val="C55811"/>
                <w:spacing w:val="-10"/>
                <w:sz w:val="20"/>
              </w:rPr>
              <w:t>1</w:t>
            </w:r>
          </w:p>
        </w:tc>
      </w:tr>
      <w:tr>
        <w:trPr>
          <w:trHeight w:val="402" w:hRule="atLeast"/>
        </w:trPr>
        <w:tc>
          <w:tcPr>
            <w:tcW w:w="3983" w:type="dxa"/>
          </w:tcPr>
          <w:p>
            <w:pPr>
              <w:pStyle w:val="TableParagraph"/>
              <w:spacing w:before="1"/>
              <w:ind w:left="10" w:right="2"/>
              <w:rPr>
                <w:b/>
                <w:sz w:val="20"/>
              </w:rPr>
            </w:pPr>
            <w:r>
              <w:rPr>
                <w:b/>
                <w:color w:val="C55811"/>
                <w:spacing w:val="-2"/>
                <w:sz w:val="20"/>
              </w:rPr>
              <w:t>Arona</w:t>
            </w:r>
          </w:p>
        </w:tc>
        <w:tc>
          <w:tcPr>
            <w:tcW w:w="4523" w:type="dxa"/>
          </w:tcPr>
          <w:p>
            <w:pPr>
              <w:pStyle w:val="TableParagraph"/>
              <w:spacing w:line="268" w:lineRule="exact"/>
              <w:ind w:right="1"/>
              <w:rPr>
                <w:b/>
                <w:sz w:val="22"/>
              </w:rPr>
            </w:pPr>
            <w:r>
              <w:rPr>
                <w:b/>
                <w:color w:val="C55811"/>
                <w:spacing w:val="-5"/>
                <w:sz w:val="22"/>
              </w:rPr>
              <w:t>15</w:t>
            </w:r>
          </w:p>
        </w:tc>
      </w:tr>
      <w:tr>
        <w:trPr>
          <w:trHeight w:val="402" w:hRule="atLeast"/>
        </w:trPr>
        <w:tc>
          <w:tcPr>
            <w:tcW w:w="3983" w:type="dxa"/>
          </w:tcPr>
          <w:p>
            <w:pPr>
              <w:pStyle w:val="TableParagraph"/>
              <w:spacing w:before="1"/>
              <w:ind w:left="10" w:right="5"/>
              <w:rPr>
                <w:b/>
                <w:sz w:val="20"/>
              </w:rPr>
            </w:pPr>
            <w:r>
              <w:rPr>
                <w:b/>
                <w:color w:val="C55811"/>
                <w:spacing w:val="-2"/>
                <w:sz w:val="20"/>
              </w:rPr>
              <w:t>Arico</w:t>
            </w:r>
          </w:p>
        </w:tc>
        <w:tc>
          <w:tcPr>
            <w:tcW w:w="4523" w:type="dxa"/>
          </w:tcPr>
          <w:p>
            <w:pPr>
              <w:pStyle w:val="TableParagraph"/>
              <w:spacing w:line="268" w:lineRule="exact"/>
              <w:rPr>
                <w:b/>
                <w:sz w:val="22"/>
              </w:rPr>
            </w:pPr>
            <w:r>
              <w:rPr>
                <w:b/>
                <w:color w:val="C55811"/>
                <w:spacing w:val="-10"/>
                <w:sz w:val="22"/>
              </w:rPr>
              <w:t>1</w:t>
            </w:r>
          </w:p>
        </w:tc>
      </w:tr>
      <w:tr>
        <w:trPr>
          <w:trHeight w:val="402" w:hRule="atLeast"/>
        </w:trPr>
        <w:tc>
          <w:tcPr>
            <w:tcW w:w="3983" w:type="dxa"/>
          </w:tcPr>
          <w:p>
            <w:pPr>
              <w:pStyle w:val="TableParagraph"/>
              <w:spacing w:before="1"/>
              <w:ind w:left="10" w:right="4"/>
              <w:rPr>
                <w:b/>
                <w:sz w:val="20"/>
              </w:rPr>
            </w:pPr>
            <w:r>
              <w:rPr>
                <w:b/>
                <w:color w:val="C55811"/>
                <w:spacing w:val="-2"/>
                <w:sz w:val="20"/>
              </w:rPr>
              <w:t>Candelaria</w:t>
            </w:r>
          </w:p>
        </w:tc>
        <w:tc>
          <w:tcPr>
            <w:tcW w:w="4523" w:type="dxa"/>
          </w:tcPr>
          <w:p>
            <w:pPr>
              <w:pStyle w:val="TableParagraph"/>
              <w:spacing w:line="268" w:lineRule="exact"/>
              <w:ind w:right="1"/>
              <w:rPr>
                <w:b/>
                <w:sz w:val="22"/>
              </w:rPr>
            </w:pPr>
            <w:r>
              <w:rPr>
                <w:b/>
                <w:color w:val="C55811"/>
                <w:spacing w:val="-5"/>
                <w:sz w:val="22"/>
              </w:rPr>
              <w:t>12</w:t>
            </w:r>
          </w:p>
        </w:tc>
      </w:tr>
      <w:tr>
        <w:trPr>
          <w:trHeight w:val="402" w:hRule="atLeast"/>
        </w:trPr>
        <w:tc>
          <w:tcPr>
            <w:tcW w:w="3983" w:type="dxa"/>
          </w:tcPr>
          <w:p>
            <w:pPr>
              <w:pStyle w:val="TableParagraph"/>
              <w:spacing w:before="1"/>
              <w:ind w:left="10" w:right="3"/>
              <w:rPr>
                <w:b/>
                <w:sz w:val="20"/>
              </w:rPr>
            </w:pPr>
            <w:r>
              <w:rPr>
                <w:b/>
                <w:color w:val="C55811"/>
                <w:sz w:val="20"/>
              </w:rPr>
              <w:t>Guía</w:t>
            </w:r>
            <w:r>
              <w:rPr>
                <w:b/>
                <w:color w:val="C55811"/>
                <w:spacing w:val="-4"/>
                <w:sz w:val="20"/>
              </w:rPr>
              <w:t> </w:t>
            </w:r>
            <w:r>
              <w:rPr>
                <w:b/>
                <w:color w:val="C55811"/>
                <w:sz w:val="20"/>
              </w:rPr>
              <w:t>de</w:t>
            </w:r>
            <w:r>
              <w:rPr>
                <w:b/>
                <w:color w:val="C55811"/>
                <w:spacing w:val="-2"/>
                <w:sz w:val="20"/>
              </w:rPr>
              <w:t> Isora</w:t>
            </w:r>
          </w:p>
        </w:tc>
        <w:tc>
          <w:tcPr>
            <w:tcW w:w="4523" w:type="dxa"/>
          </w:tcPr>
          <w:p>
            <w:pPr>
              <w:pStyle w:val="TableParagraph"/>
              <w:spacing w:line="268" w:lineRule="exact"/>
              <w:ind w:right="1"/>
              <w:rPr>
                <w:b/>
                <w:sz w:val="22"/>
              </w:rPr>
            </w:pPr>
            <w:r>
              <w:rPr>
                <w:b/>
                <w:color w:val="C55811"/>
                <w:spacing w:val="-5"/>
                <w:sz w:val="22"/>
              </w:rPr>
              <w:t>13</w:t>
            </w:r>
          </w:p>
        </w:tc>
      </w:tr>
      <w:tr>
        <w:trPr>
          <w:trHeight w:val="402" w:hRule="atLeast"/>
        </w:trPr>
        <w:tc>
          <w:tcPr>
            <w:tcW w:w="3983" w:type="dxa"/>
          </w:tcPr>
          <w:p>
            <w:pPr>
              <w:pStyle w:val="TableParagraph"/>
              <w:spacing w:before="1"/>
              <w:ind w:left="10" w:right="3"/>
              <w:rPr>
                <w:b/>
                <w:sz w:val="20"/>
              </w:rPr>
            </w:pPr>
            <w:r>
              <w:rPr>
                <w:b/>
                <w:color w:val="C55811"/>
                <w:spacing w:val="-2"/>
                <w:sz w:val="20"/>
              </w:rPr>
              <w:t>Güímar</w:t>
            </w:r>
          </w:p>
        </w:tc>
        <w:tc>
          <w:tcPr>
            <w:tcW w:w="4523" w:type="dxa"/>
          </w:tcPr>
          <w:p>
            <w:pPr>
              <w:pStyle w:val="TableParagraph"/>
              <w:spacing w:line="268" w:lineRule="exact"/>
              <w:rPr>
                <w:b/>
                <w:sz w:val="22"/>
              </w:rPr>
            </w:pPr>
            <w:r>
              <w:rPr>
                <w:b/>
                <w:color w:val="C55811"/>
                <w:spacing w:val="-10"/>
                <w:sz w:val="22"/>
              </w:rPr>
              <w:t>3</w:t>
            </w:r>
          </w:p>
        </w:tc>
      </w:tr>
      <w:tr>
        <w:trPr>
          <w:trHeight w:val="366" w:hRule="atLeast"/>
        </w:trPr>
        <w:tc>
          <w:tcPr>
            <w:tcW w:w="3983" w:type="dxa"/>
          </w:tcPr>
          <w:p>
            <w:pPr>
              <w:pStyle w:val="TableParagraph"/>
              <w:spacing w:before="1"/>
              <w:ind w:left="10" w:right="6"/>
              <w:rPr>
                <w:b/>
                <w:sz w:val="20"/>
              </w:rPr>
            </w:pPr>
            <w:r>
              <w:rPr>
                <w:b/>
                <w:color w:val="C55811"/>
                <w:sz w:val="20"/>
              </w:rPr>
              <w:t>La</w:t>
            </w:r>
            <w:r>
              <w:rPr>
                <w:b/>
                <w:color w:val="C55811"/>
                <w:spacing w:val="-3"/>
                <w:sz w:val="20"/>
              </w:rPr>
              <w:t> </w:t>
            </w:r>
            <w:r>
              <w:rPr>
                <w:b/>
                <w:color w:val="C55811"/>
                <w:spacing w:val="-2"/>
                <w:sz w:val="20"/>
              </w:rPr>
              <w:t>Gomera</w:t>
            </w:r>
          </w:p>
        </w:tc>
        <w:tc>
          <w:tcPr>
            <w:tcW w:w="4523" w:type="dxa"/>
          </w:tcPr>
          <w:p>
            <w:pPr>
              <w:pStyle w:val="TableParagraph"/>
              <w:spacing w:before="1"/>
              <w:ind w:right="1"/>
              <w:rPr>
                <w:b/>
                <w:sz w:val="20"/>
              </w:rPr>
            </w:pPr>
            <w:r>
              <w:rPr>
                <w:b/>
                <w:color w:val="C55811"/>
                <w:spacing w:val="-10"/>
                <w:sz w:val="20"/>
              </w:rPr>
              <w:t>4</w:t>
            </w:r>
          </w:p>
        </w:tc>
      </w:tr>
      <w:tr>
        <w:trPr>
          <w:trHeight w:val="402" w:hRule="atLeast"/>
        </w:trPr>
        <w:tc>
          <w:tcPr>
            <w:tcW w:w="3983" w:type="dxa"/>
          </w:tcPr>
          <w:p>
            <w:pPr>
              <w:pStyle w:val="TableParagraph"/>
              <w:spacing w:before="1"/>
              <w:ind w:left="10" w:right="5"/>
              <w:rPr>
                <w:b/>
                <w:sz w:val="20"/>
              </w:rPr>
            </w:pPr>
            <w:r>
              <w:rPr>
                <w:b/>
                <w:color w:val="C55811"/>
                <w:sz w:val="20"/>
              </w:rPr>
              <w:t>La</w:t>
            </w:r>
            <w:r>
              <w:rPr>
                <w:b/>
                <w:color w:val="C55811"/>
                <w:spacing w:val="-3"/>
                <w:sz w:val="20"/>
              </w:rPr>
              <w:t> </w:t>
            </w:r>
            <w:r>
              <w:rPr>
                <w:b/>
                <w:color w:val="C55811"/>
                <w:spacing w:val="-2"/>
                <w:sz w:val="20"/>
              </w:rPr>
              <w:t>Matanza</w:t>
            </w:r>
          </w:p>
        </w:tc>
        <w:tc>
          <w:tcPr>
            <w:tcW w:w="4523" w:type="dxa"/>
          </w:tcPr>
          <w:p>
            <w:pPr>
              <w:pStyle w:val="TableParagraph"/>
              <w:spacing w:line="268" w:lineRule="exact"/>
              <w:rPr>
                <w:b/>
                <w:sz w:val="22"/>
              </w:rPr>
            </w:pPr>
            <w:r>
              <w:rPr>
                <w:b/>
                <w:color w:val="C55811"/>
                <w:spacing w:val="-10"/>
                <w:sz w:val="22"/>
              </w:rPr>
              <w:t>7</w:t>
            </w:r>
          </w:p>
        </w:tc>
      </w:tr>
      <w:tr>
        <w:trPr>
          <w:trHeight w:val="367" w:hRule="atLeast"/>
        </w:trPr>
        <w:tc>
          <w:tcPr>
            <w:tcW w:w="3983" w:type="dxa"/>
          </w:tcPr>
          <w:p>
            <w:pPr>
              <w:pStyle w:val="TableParagraph"/>
              <w:spacing w:before="2"/>
              <w:ind w:left="10" w:right="6"/>
              <w:rPr>
                <w:b/>
                <w:sz w:val="20"/>
              </w:rPr>
            </w:pPr>
            <w:r>
              <w:rPr>
                <w:b/>
                <w:color w:val="C55811"/>
                <w:sz w:val="20"/>
              </w:rPr>
              <w:t>La</w:t>
            </w:r>
            <w:r>
              <w:rPr>
                <w:b/>
                <w:color w:val="C55811"/>
                <w:spacing w:val="-3"/>
                <w:sz w:val="20"/>
              </w:rPr>
              <w:t> </w:t>
            </w:r>
            <w:r>
              <w:rPr>
                <w:b/>
                <w:color w:val="C55811"/>
                <w:spacing w:val="-2"/>
                <w:sz w:val="20"/>
              </w:rPr>
              <w:t>Palma</w:t>
            </w:r>
          </w:p>
        </w:tc>
        <w:tc>
          <w:tcPr>
            <w:tcW w:w="4523" w:type="dxa"/>
          </w:tcPr>
          <w:p>
            <w:pPr>
              <w:pStyle w:val="TableParagraph"/>
              <w:spacing w:before="2"/>
              <w:ind w:right="1"/>
              <w:rPr>
                <w:b/>
                <w:sz w:val="20"/>
              </w:rPr>
            </w:pPr>
            <w:r>
              <w:rPr>
                <w:b/>
                <w:color w:val="C55811"/>
                <w:spacing w:val="-10"/>
                <w:sz w:val="20"/>
              </w:rPr>
              <w:t>2</w:t>
            </w:r>
          </w:p>
        </w:tc>
      </w:tr>
      <w:tr>
        <w:trPr>
          <w:trHeight w:val="402" w:hRule="atLeast"/>
        </w:trPr>
        <w:tc>
          <w:tcPr>
            <w:tcW w:w="3983" w:type="dxa"/>
          </w:tcPr>
          <w:p>
            <w:pPr>
              <w:pStyle w:val="TableParagraph"/>
              <w:spacing w:before="1"/>
              <w:ind w:left="10" w:right="5"/>
              <w:rPr>
                <w:b/>
                <w:sz w:val="20"/>
              </w:rPr>
            </w:pPr>
            <w:r>
              <w:rPr>
                <w:b/>
                <w:color w:val="C55811"/>
                <w:sz w:val="20"/>
              </w:rPr>
              <w:t>Santiago</w:t>
            </w:r>
            <w:r>
              <w:rPr>
                <w:b/>
                <w:color w:val="C55811"/>
                <w:spacing w:val="-8"/>
                <w:sz w:val="20"/>
              </w:rPr>
              <w:t> </w:t>
            </w:r>
            <w:r>
              <w:rPr>
                <w:b/>
                <w:color w:val="C55811"/>
                <w:sz w:val="20"/>
              </w:rPr>
              <w:t>del</w:t>
            </w:r>
            <w:r>
              <w:rPr>
                <w:b/>
                <w:color w:val="C55811"/>
                <w:spacing w:val="-9"/>
                <w:sz w:val="20"/>
              </w:rPr>
              <w:t> </w:t>
            </w:r>
            <w:r>
              <w:rPr>
                <w:b/>
                <w:color w:val="C55811"/>
                <w:spacing w:val="-2"/>
                <w:sz w:val="20"/>
              </w:rPr>
              <w:t>Teide</w:t>
            </w:r>
          </w:p>
        </w:tc>
        <w:tc>
          <w:tcPr>
            <w:tcW w:w="4523" w:type="dxa"/>
          </w:tcPr>
          <w:p>
            <w:pPr>
              <w:pStyle w:val="TableParagraph"/>
              <w:spacing w:line="268" w:lineRule="exact"/>
              <w:rPr>
                <w:b/>
                <w:sz w:val="22"/>
              </w:rPr>
            </w:pPr>
            <w:r>
              <w:rPr>
                <w:b/>
                <w:color w:val="C55811"/>
                <w:spacing w:val="-10"/>
                <w:sz w:val="22"/>
              </w:rPr>
              <w:t>2</w:t>
            </w:r>
          </w:p>
        </w:tc>
      </w:tr>
      <w:tr>
        <w:trPr>
          <w:trHeight w:val="402" w:hRule="atLeast"/>
        </w:trPr>
        <w:tc>
          <w:tcPr>
            <w:tcW w:w="3983" w:type="dxa"/>
          </w:tcPr>
          <w:p>
            <w:pPr>
              <w:pStyle w:val="TableParagraph"/>
              <w:spacing w:before="1"/>
              <w:ind w:left="10" w:right="8"/>
              <w:rPr>
                <w:b/>
                <w:sz w:val="20"/>
              </w:rPr>
            </w:pPr>
            <w:r>
              <w:rPr>
                <w:b/>
                <w:color w:val="C55811"/>
                <w:sz w:val="20"/>
              </w:rPr>
              <w:t>Santa</w:t>
            </w:r>
            <w:r>
              <w:rPr>
                <w:b/>
                <w:color w:val="C55811"/>
                <w:spacing w:val="-6"/>
                <w:sz w:val="20"/>
              </w:rPr>
              <w:t> </w:t>
            </w:r>
            <w:r>
              <w:rPr>
                <w:b/>
                <w:color w:val="C55811"/>
                <w:spacing w:val="-2"/>
                <w:sz w:val="20"/>
              </w:rPr>
              <w:t>Úrsula</w:t>
            </w:r>
          </w:p>
        </w:tc>
        <w:tc>
          <w:tcPr>
            <w:tcW w:w="4523" w:type="dxa"/>
          </w:tcPr>
          <w:p>
            <w:pPr>
              <w:pStyle w:val="TableParagraph"/>
              <w:spacing w:line="268" w:lineRule="exact"/>
              <w:rPr>
                <w:b/>
                <w:sz w:val="22"/>
              </w:rPr>
            </w:pPr>
            <w:r>
              <w:rPr>
                <w:b/>
                <w:color w:val="C55811"/>
                <w:spacing w:val="-10"/>
                <w:sz w:val="22"/>
              </w:rPr>
              <w:t>4</w:t>
            </w:r>
          </w:p>
        </w:tc>
      </w:tr>
      <w:tr>
        <w:trPr>
          <w:trHeight w:val="402" w:hRule="atLeast"/>
        </w:trPr>
        <w:tc>
          <w:tcPr>
            <w:tcW w:w="3983" w:type="dxa"/>
          </w:tcPr>
          <w:p>
            <w:pPr>
              <w:pStyle w:val="TableParagraph"/>
              <w:spacing w:before="1"/>
              <w:ind w:left="10" w:right="4"/>
              <w:rPr>
                <w:b/>
                <w:sz w:val="20"/>
              </w:rPr>
            </w:pPr>
            <w:r>
              <w:rPr>
                <w:b/>
                <w:color w:val="C55811"/>
                <w:spacing w:val="-2"/>
                <w:sz w:val="20"/>
              </w:rPr>
              <w:t>Tacoronte</w:t>
            </w:r>
          </w:p>
        </w:tc>
        <w:tc>
          <w:tcPr>
            <w:tcW w:w="4523" w:type="dxa"/>
          </w:tcPr>
          <w:p>
            <w:pPr>
              <w:pStyle w:val="TableParagraph"/>
              <w:spacing w:line="268" w:lineRule="exact"/>
              <w:rPr>
                <w:b/>
                <w:sz w:val="22"/>
              </w:rPr>
            </w:pPr>
            <w:r>
              <w:rPr>
                <w:b/>
                <w:color w:val="C55811"/>
                <w:spacing w:val="-10"/>
                <w:sz w:val="22"/>
              </w:rPr>
              <w:t>6</w:t>
            </w:r>
          </w:p>
        </w:tc>
      </w:tr>
      <w:tr>
        <w:trPr>
          <w:trHeight w:val="402" w:hRule="atLeast"/>
        </w:trPr>
        <w:tc>
          <w:tcPr>
            <w:tcW w:w="3983" w:type="dxa"/>
          </w:tcPr>
          <w:p>
            <w:pPr>
              <w:pStyle w:val="TableParagraph"/>
              <w:spacing w:before="1"/>
              <w:ind w:left="10" w:right="3"/>
              <w:rPr>
                <w:b/>
                <w:sz w:val="20"/>
              </w:rPr>
            </w:pPr>
            <w:r>
              <w:rPr>
                <w:b/>
                <w:color w:val="C55811"/>
                <w:sz w:val="20"/>
              </w:rPr>
              <w:t>El</w:t>
            </w:r>
            <w:r>
              <w:rPr>
                <w:b/>
                <w:color w:val="C55811"/>
                <w:spacing w:val="-3"/>
                <w:sz w:val="20"/>
              </w:rPr>
              <w:t> </w:t>
            </w:r>
            <w:r>
              <w:rPr>
                <w:b/>
                <w:color w:val="C55811"/>
                <w:spacing w:val="-2"/>
                <w:sz w:val="20"/>
              </w:rPr>
              <w:t>Hierro</w:t>
            </w:r>
          </w:p>
        </w:tc>
        <w:tc>
          <w:tcPr>
            <w:tcW w:w="4523" w:type="dxa"/>
          </w:tcPr>
          <w:p>
            <w:pPr>
              <w:pStyle w:val="TableParagraph"/>
              <w:spacing w:line="268" w:lineRule="exact"/>
              <w:rPr>
                <w:b/>
                <w:sz w:val="22"/>
              </w:rPr>
            </w:pPr>
            <w:r>
              <w:rPr>
                <w:b/>
                <w:color w:val="C55811"/>
                <w:spacing w:val="-10"/>
                <w:sz w:val="22"/>
              </w:rPr>
              <w:t>3</w:t>
            </w:r>
          </w:p>
        </w:tc>
      </w:tr>
    </w:tbl>
    <w:p>
      <w:pPr>
        <w:spacing w:before="11"/>
        <w:ind w:left="1" w:right="857" w:firstLine="0"/>
        <w:jc w:val="center"/>
        <w:rPr>
          <w:sz w:val="20"/>
        </w:rPr>
      </w:pPr>
      <w:r>
        <w:rPr>
          <w:color w:val="6F2F9F"/>
          <w:sz w:val="20"/>
        </w:rPr>
        <w:t>Cuadro</w:t>
      </w:r>
      <w:r>
        <w:rPr>
          <w:color w:val="6F2F9F"/>
          <w:spacing w:val="-7"/>
          <w:sz w:val="20"/>
        </w:rPr>
        <w:t> </w:t>
      </w:r>
      <w:r>
        <w:rPr>
          <w:color w:val="6F2F9F"/>
          <w:sz w:val="20"/>
        </w:rPr>
        <w:t>3.</w:t>
      </w:r>
      <w:r>
        <w:rPr>
          <w:color w:val="6F2F9F"/>
          <w:spacing w:val="-7"/>
          <w:sz w:val="20"/>
        </w:rPr>
        <w:t> </w:t>
      </w:r>
      <w:r>
        <w:rPr>
          <w:color w:val="6F2F9F"/>
          <w:sz w:val="20"/>
        </w:rPr>
        <w:t>Personas</w:t>
      </w:r>
      <w:r>
        <w:rPr>
          <w:color w:val="6F2F9F"/>
          <w:spacing w:val="-5"/>
          <w:sz w:val="20"/>
        </w:rPr>
        <w:t> </w:t>
      </w:r>
      <w:r>
        <w:rPr>
          <w:color w:val="6F2F9F"/>
          <w:sz w:val="20"/>
        </w:rPr>
        <w:t>atendidas</w:t>
      </w:r>
      <w:r>
        <w:rPr>
          <w:color w:val="6F2F9F"/>
          <w:spacing w:val="-8"/>
          <w:sz w:val="20"/>
        </w:rPr>
        <w:t> </w:t>
      </w:r>
      <w:r>
        <w:rPr>
          <w:color w:val="6F2F9F"/>
          <w:sz w:val="20"/>
        </w:rPr>
        <w:t>en</w:t>
      </w:r>
      <w:r>
        <w:rPr>
          <w:color w:val="6F2F9F"/>
          <w:spacing w:val="-6"/>
          <w:sz w:val="20"/>
        </w:rPr>
        <w:t> </w:t>
      </w:r>
      <w:r>
        <w:rPr>
          <w:color w:val="6F2F9F"/>
          <w:sz w:val="20"/>
        </w:rPr>
        <w:t>cada</w:t>
      </w:r>
      <w:r>
        <w:rPr>
          <w:color w:val="6F2F9F"/>
          <w:spacing w:val="-7"/>
          <w:sz w:val="20"/>
        </w:rPr>
        <w:t> </w:t>
      </w:r>
      <w:r>
        <w:rPr>
          <w:color w:val="6F2F9F"/>
          <w:spacing w:val="-2"/>
          <w:sz w:val="20"/>
        </w:rPr>
        <w:t>municipio/isla.</w:t>
      </w:r>
    </w:p>
    <w:p>
      <w:pPr>
        <w:pStyle w:val="BodyText"/>
        <w:rPr>
          <w:sz w:val="20"/>
        </w:rPr>
      </w:pPr>
    </w:p>
    <w:p>
      <w:pPr>
        <w:pStyle w:val="BodyText"/>
        <w:rPr>
          <w:sz w:val="20"/>
        </w:rPr>
      </w:pPr>
    </w:p>
    <w:p>
      <w:pPr>
        <w:pStyle w:val="BodyText"/>
        <w:spacing w:before="39"/>
        <w:rPr>
          <w:sz w:val="20"/>
        </w:rPr>
      </w:pPr>
    </w:p>
    <w:p>
      <w:pPr>
        <w:pStyle w:val="Heading3"/>
        <w:numPr>
          <w:ilvl w:val="1"/>
          <w:numId w:val="5"/>
        </w:numPr>
        <w:tabs>
          <w:tab w:pos="1426" w:val="left" w:leader="none"/>
        </w:tabs>
        <w:spacing w:line="240" w:lineRule="auto" w:before="0" w:after="0"/>
        <w:ind w:left="1426" w:right="0" w:hanging="357"/>
        <w:jc w:val="left"/>
      </w:pPr>
      <w:r>
        <w:rPr>
          <w:color w:val="CC0099"/>
        </w:rPr>
        <w:t>Atenciones</w:t>
      </w:r>
      <w:r>
        <w:rPr>
          <w:color w:val="CC0099"/>
          <w:spacing w:val="-6"/>
        </w:rPr>
        <w:t> </w:t>
      </w:r>
      <w:r>
        <w:rPr>
          <w:color w:val="CC0099"/>
        </w:rPr>
        <w:t>psicológicas</w:t>
      </w:r>
      <w:r>
        <w:rPr>
          <w:color w:val="CC0099"/>
          <w:spacing w:val="-6"/>
        </w:rPr>
        <w:t> </w:t>
      </w:r>
      <w:r>
        <w:rPr>
          <w:color w:val="CC0099"/>
          <w:spacing w:val="-2"/>
        </w:rPr>
        <w:t>individuales</w:t>
      </w:r>
    </w:p>
    <w:p>
      <w:pPr>
        <w:pStyle w:val="BodyText"/>
        <w:spacing w:before="2"/>
        <w:rPr>
          <w:b/>
          <w:sz w:val="10"/>
        </w:rPr>
      </w:pPr>
      <w:r>
        <w:rPr>
          <w:b/>
          <w:sz w:val="10"/>
        </w:rPr>
        <mc:AlternateContent>
          <mc:Choice Requires="wps">
            <w:drawing>
              <wp:anchor distT="0" distB="0" distL="0" distR="0" allowOverlap="1" layoutInCell="1" locked="0" behindDoc="1" simplePos="0" relativeHeight="487590400">
                <wp:simplePos x="0" y="0"/>
                <wp:positionH relativeFrom="page">
                  <wp:posOffset>1073785</wp:posOffset>
                </wp:positionH>
                <wp:positionV relativeFrom="paragraph">
                  <wp:posOffset>94277</wp:posOffset>
                </wp:positionV>
                <wp:extent cx="5412740" cy="3162935"/>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5412740" cy="3162935"/>
                          <a:chExt cx="5412740" cy="3162935"/>
                        </a:xfrm>
                      </wpg:grpSpPr>
                      <wps:wsp>
                        <wps:cNvPr id="90" name="Graphic 90"/>
                        <wps:cNvSpPr/>
                        <wps:spPr>
                          <a:xfrm>
                            <a:off x="368681" y="508380"/>
                            <a:ext cx="4898390" cy="1378585"/>
                          </a:xfrm>
                          <a:custGeom>
                            <a:avLst/>
                            <a:gdLst/>
                            <a:ahLst/>
                            <a:cxnLst/>
                            <a:rect l="l" t="t" r="r" b="b"/>
                            <a:pathLst>
                              <a:path w="4898390" h="1378585">
                                <a:moveTo>
                                  <a:pt x="0" y="1378204"/>
                                </a:moveTo>
                                <a:lnTo>
                                  <a:pt x="4898009" y="1378204"/>
                                </a:lnTo>
                              </a:path>
                              <a:path w="4898390" h="1378585">
                                <a:moveTo>
                                  <a:pt x="0" y="1033779"/>
                                </a:moveTo>
                                <a:lnTo>
                                  <a:pt x="4898009" y="1033779"/>
                                </a:lnTo>
                              </a:path>
                              <a:path w="4898390" h="1378585">
                                <a:moveTo>
                                  <a:pt x="0" y="689355"/>
                                </a:moveTo>
                                <a:lnTo>
                                  <a:pt x="4898009" y="689355"/>
                                </a:lnTo>
                              </a:path>
                              <a:path w="4898390" h="1378585">
                                <a:moveTo>
                                  <a:pt x="0" y="344932"/>
                                </a:moveTo>
                                <a:lnTo>
                                  <a:pt x="4898009" y="344932"/>
                                </a:lnTo>
                              </a:path>
                              <a:path w="4898390" h="1378585">
                                <a:moveTo>
                                  <a:pt x="0" y="0"/>
                                </a:moveTo>
                                <a:lnTo>
                                  <a:pt x="4898009" y="0"/>
                                </a:lnTo>
                              </a:path>
                            </a:pathLst>
                          </a:custGeom>
                          <a:ln w="9525">
                            <a:solidFill>
                              <a:srgbClr val="D9D9D9"/>
                            </a:solidFill>
                            <a:prstDash val="solid"/>
                          </a:ln>
                        </wps:spPr>
                        <wps:bodyPr wrap="square" lIns="0" tIns="0" rIns="0" bIns="0" rtlCol="0">
                          <a:prstTxWarp prst="textNoShape">
                            <a:avLst/>
                          </a:prstTxWarp>
                          <a:noAutofit/>
                        </wps:bodyPr>
                      </wps:wsp>
                      <pic:pic>
                        <pic:nvPicPr>
                          <pic:cNvPr id="91" name="Image 91"/>
                          <pic:cNvPicPr/>
                        </pic:nvPicPr>
                        <pic:blipFill>
                          <a:blip r:embed="rId41" cstate="print"/>
                          <a:stretch>
                            <a:fillRect/>
                          </a:stretch>
                        </pic:blipFill>
                        <pic:spPr>
                          <a:xfrm>
                            <a:off x="402970" y="1164208"/>
                            <a:ext cx="303326" cy="1075944"/>
                          </a:xfrm>
                          <a:prstGeom prst="rect">
                            <a:avLst/>
                          </a:prstGeom>
                        </pic:spPr>
                      </pic:pic>
                      <pic:pic>
                        <pic:nvPicPr>
                          <pic:cNvPr id="92" name="Image 92"/>
                          <pic:cNvPicPr/>
                        </pic:nvPicPr>
                        <pic:blipFill>
                          <a:blip r:embed="rId42" cstate="print"/>
                          <a:stretch>
                            <a:fillRect/>
                          </a:stretch>
                        </pic:blipFill>
                        <pic:spPr>
                          <a:xfrm>
                            <a:off x="780923" y="937133"/>
                            <a:ext cx="301815" cy="1303020"/>
                          </a:xfrm>
                          <a:prstGeom prst="rect">
                            <a:avLst/>
                          </a:prstGeom>
                        </pic:spPr>
                      </pic:pic>
                      <pic:pic>
                        <pic:nvPicPr>
                          <pic:cNvPr id="93" name="Image 93"/>
                          <pic:cNvPicPr/>
                        </pic:nvPicPr>
                        <pic:blipFill>
                          <a:blip r:embed="rId43" cstate="print"/>
                          <a:stretch>
                            <a:fillRect/>
                          </a:stretch>
                        </pic:blipFill>
                        <pic:spPr>
                          <a:xfrm>
                            <a:off x="1157350" y="923416"/>
                            <a:ext cx="301815" cy="1316735"/>
                          </a:xfrm>
                          <a:prstGeom prst="rect">
                            <a:avLst/>
                          </a:prstGeom>
                        </pic:spPr>
                      </pic:pic>
                      <pic:pic>
                        <pic:nvPicPr>
                          <pic:cNvPr id="94" name="Image 94"/>
                          <pic:cNvPicPr/>
                        </pic:nvPicPr>
                        <pic:blipFill>
                          <a:blip r:embed="rId44" cstate="print"/>
                          <a:stretch>
                            <a:fillRect/>
                          </a:stretch>
                        </pic:blipFill>
                        <pic:spPr>
                          <a:xfrm>
                            <a:off x="1533778" y="1377556"/>
                            <a:ext cx="303326" cy="862596"/>
                          </a:xfrm>
                          <a:prstGeom prst="rect">
                            <a:avLst/>
                          </a:prstGeom>
                        </pic:spPr>
                      </pic:pic>
                      <pic:pic>
                        <pic:nvPicPr>
                          <pic:cNvPr id="95" name="Image 95"/>
                          <pic:cNvPicPr/>
                        </pic:nvPicPr>
                        <pic:blipFill>
                          <a:blip r:embed="rId45" cstate="print"/>
                          <a:stretch>
                            <a:fillRect/>
                          </a:stretch>
                        </pic:blipFill>
                        <pic:spPr>
                          <a:xfrm>
                            <a:off x="1910207" y="1123048"/>
                            <a:ext cx="303326" cy="1117104"/>
                          </a:xfrm>
                          <a:prstGeom prst="rect">
                            <a:avLst/>
                          </a:prstGeom>
                        </pic:spPr>
                      </pic:pic>
                      <pic:pic>
                        <pic:nvPicPr>
                          <pic:cNvPr id="96" name="Image 96"/>
                          <pic:cNvPicPr/>
                        </pic:nvPicPr>
                        <pic:blipFill>
                          <a:blip r:embed="rId46" cstate="print"/>
                          <a:stretch>
                            <a:fillRect/>
                          </a:stretch>
                        </pic:blipFill>
                        <pic:spPr>
                          <a:xfrm>
                            <a:off x="2286635" y="1081913"/>
                            <a:ext cx="303326" cy="1158239"/>
                          </a:xfrm>
                          <a:prstGeom prst="rect">
                            <a:avLst/>
                          </a:prstGeom>
                        </pic:spPr>
                      </pic:pic>
                      <pic:pic>
                        <pic:nvPicPr>
                          <pic:cNvPr id="97" name="Image 97"/>
                          <pic:cNvPicPr/>
                        </pic:nvPicPr>
                        <pic:blipFill>
                          <a:blip r:embed="rId47" cstate="print"/>
                          <a:stretch>
                            <a:fillRect/>
                          </a:stretch>
                        </pic:blipFill>
                        <pic:spPr>
                          <a:xfrm>
                            <a:off x="2664586" y="833500"/>
                            <a:ext cx="301815" cy="1406651"/>
                          </a:xfrm>
                          <a:prstGeom prst="rect">
                            <a:avLst/>
                          </a:prstGeom>
                        </pic:spPr>
                      </pic:pic>
                      <pic:pic>
                        <pic:nvPicPr>
                          <pic:cNvPr id="98" name="Image 98"/>
                          <pic:cNvPicPr/>
                        </pic:nvPicPr>
                        <pic:blipFill>
                          <a:blip r:embed="rId48" cstate="print"/>
                          <a:stretch>
                            <a:fillRect/>
                          </a:stretch>
                        </pic:blipFill>
                        <pic:spPr>
                          <a:xfrm>
                            <a:off x="3041014" y="1328800"/>
                            <a:ext cx="301815" cy="911351"/>
                          </a:xfrm>
                          <a:prstGeom prst="rect">
                            <a:avLst/>
                          </a:prstGeom>
                        </pic:spPr>
                      </pic:pic>
                      <pic:pic>
                        <pic:nvPicPr>
                          <pic:cNvPr id="99" name="Image 99"/>
                          <pic:cNvPicPr/>
                        </pic:nvPicPr>
                        <pic:blipFill>
                          <a:blip r:embed="rId49" cstate="print"/>
                          <a:stretch>
                            <a:fillRect/>
                          </a:stretch>
                        </pic:blipFill>
                        <pic:spPr>
                          <a:xfrm>
                            <a:off x="3417442" y="1197749"/>
                            <a:ext cx="303326" cy="1042403"/>
                          </a:xfrm>
                          <a:prstGeom prst="rect">
                            <a:avLst/>
                          </a:prstGeom>
                        </pic:spPr>
                      </pic:pic>
                      <pic:pic>
                        <pic:nvPicPr>
                          <pic:cNvPr id="100" name="Image 100"/>
                          <pic:cNvPicPr/>
                        </pic:nvPicPr>
                        <pic:blipFill>
                          <a:blip r:embed="rId50" cstate="print"/>
                          <a:stretch>
                            <a:fillRect/>
                          </a:stretch>
                        </pic:blipFill>
                        <pic:spPr>
                          <a:xfrm>
                            <a:off x="3793871" y="1129157"/>
                            <a:ext cx="303326" cy="1110995"/>
                          </a:xfrm>
                          <a:prstGeom prst="rect">
                            <a:avLst/>
                          </a:prstGeom>
                        </pic:spPr>
                      </pic:pic>
                      <pic:pic>
                        <pic:nvPicPr>
                          <pic:cNvPr id="101" name="Image 101"/>
                          <pic:cNvPicPr/>
                        </pic:nvPicPr>
                        <pic:blipFill>
                          <a:blip r:embed="rId51" cstate="print"/>
                          <a:stretch>
                            <a:fillRect/>
                          </a:stretch>
                        </pic:blipFill>
                        <pic:spPr>
                          <a:xfrm>
                            <a:off x="4171822" y="1356233"/>
                            <a:ext cx="301815" cy="883919"/>
                          </a:xfrm>
                          <a:prstGeom prst="rect">
                            <a:avLst/>
                          </a:prstGeom>
                        </pic:spPr>
                      </pic:pic>
                      <pic:pic>
                        <pic:nvPicPr>
                          <pic:cNvPr id="102" name="Image 102"/>
                          <pic:cNvPicPr/>
                        </pic:nvPicPr>
                        <pic:blipFill>
                          <a:blip r:embed="rId52" cstate="print"/>
                          <a:stretch>
                            <a:fillRect/>
                          </a:stretch>
                        </pic:blipFill>
                        <pic:spPr>
                          <a:xfrm>
                            <a:off x="4548251" y="1453781"/>
                            <a:ext cx="301815" cy="786371"/>
                          </a:xfrm>
                          <a:prstGeom prst="rect">
                            <a:avLst/>
                          </a:prstGeom>
                        </pic:spPr>
                      </pic:pic>
                      <pic:pic>
                        <pic:nvPicPr>
                          <pic:cNvPr id="103" name="Image 103"/>
                          <pic:cNvPicPr/>
                        </pic:nvPicPr>
                        <pic:blipFill>
                          <a:blip r:embed="rId53" cstate="print"/>
                          <a:stretch>
                            <a:fillRect/>
                          </a:stretch>
                        </pic:blipFill>
                        <pic:spPr>
                          <a:xfrm>
                            <a:off x="462915" y="1204366"/>
                            <a:ext cx="188379" cy="1026769"/>
                          </a:xfrm>
                          <a:prstGeom prst="rect">
                            <a:avLst/>
                          </a:prstGeom>
                        </pic:spPr>
                      </pic:pic>
                      <pic:pic>
                        <pic:nvPicPr>
                          <pic:cNvPr id="104" name="Image 104"/>
                          <pic:cNvPicPr/>
                        </pic:nvPicPr>
                        <pic:blipFill>
                          <a:blip r:embed="rId54" cstate="print"/>
                          <a:stretch>
                            <a:fillRect/>
                          </a:stretch>
                        </pic:blipFill>
                        <pic:spPr>
                          <a:xfrm>
                            <a:off x="839597" y="976960"/>
                            <a:ext cx="188391" cy="1254175"/>
                          </a:xfrm>
                          <a:prstGeom prst="rect">
                            <a:avLst/>
                          </a:prstGeom>
                        </pic:spPr>
                      </pic:pic>
                      <pic:pic>
                        <pic:nvPicPr>
                          <pic:cNvPr id="105" name="Image 105"/>
                          <pic:cNvPicPr/>
                        </pic:nvPicPr>
                        <pic:blipFill>
                          <a:blip r:embed="rId55" cstate="print"/>
                          <a:stretch>
                            <a:fillRect/>
                          </a:stretch>
                        </pic:blipFill>
                        <pic:spPr>
                          <a:xfrm>
                            <a:off x="1216405" y="963180"/>
                            <a:ext cx="188391" cy="1267955"/>
                          </a:xfrm>
                          <a:prstGeom prst="rect">
                            <a:avLst/>
                          </a:prstGeom>
                        </pic:spPr>
                      </pic:pic>
                      <pic:pic>
                        <pic:nvPicPr>
                          <pic:cNvPr id="106" name="Image 106"/>
                          <pic:cNvPicPr/>
                        </pic:nvPicPr>
                        <pic:blipFill>
                          <a:blip r:embed="rId56" cstate="print"/>
                          <a:stretch>
                            <a:fillRect/>
                          </a:stretch>
                        </pic:blipFill>
                        <pic:spPr>
                          <a:xfrm>
                            <a:off x="1593214" y="1417993"/>
                            <a:ext cx="188379" cy="813142"/>
                          </a:xfrm>
                          <a:prstGeom prst="rect">
                            <a:avLst/>
                          </a:prstGeom>
                        </pic:spPr>
                      </pic:pic>
                      <pic:pic>
                        <pic:nvPicPr>
                          <pic:cNvPr id="107" name="Image 107"/>
                          <pic:cNvPicPr/>
                        </pic:nvPicPr>
                        <pic:blipFill>
                          <a:blip r:embed="rId57" cstate="print"/>
                          <a:stretch>
                            <a:fillRect/>
                          </a:stretch>
                        </pic:blipFill>
                        <pic:spPr>
                          <a:xfrm>
                            <a:off x="1969897" y="1163015"/>
                            <a:ext cx="188379" cy="1068120"/>
                          </a:xfrm>
                          <a:prstGeom prst="rect">
                            <a:avLst/>
                          </a:prstGeom>
                        </pic:spPr>
                      </pic:pic>
                      <pic:pic>
                        <pic:nvPicPr>
                          <pic:cNvPr id="108" name="Image 108"/>
                          <pic:cNvPicPr/>
                        </pic:nvPicPr>
                        <pic:blipFill>
                          <a:blip r:embed="rId58" cstate="print"/>
                          <a:stretch>
                            <a:fillRect/>
                          </a:stretch>
                        </pic:blipFill>
                        <pic:spPr>
                          <a:xfrm>
                            <a:off x="2346705" y="1121676"/>
                            <a:ext cx="188379" cy="1109459"/>
                          </a:xfrm>
                          <a:prstGeom prst="rect">
                            <a:avLst/>
                          </a:prstGeom>
                        </pic:spPr>
                      </pic:pic>
                      <pic:pic>
                        <pic:nvPicPr>
                          <pic:cNvPr id="109" name="Image 109"/>
                          <pic:cNvPicPr/>
                        </pic:nvPicPr>
                        <pic:blipFill>
                          <a:blip r:embed="rId59" cstate="print"/>
                          <a:stretch>
                            <a:fillRect/>
                          </a:stretch>
                        </pic:blipFill>
                        <pic:spPr>
                          <a:xfrm>
                            <a:off x="2723514" y="873633"/>
                            <a:ext cx="188391" cy="1357503"/>
                          </a:xfrm>
                          <a:prstGeom prst="rect">
                            <a:avLst/>
                          </a:prstGeom>
                        </pic:spPr>
                      </pic:pic>
                      <pic:pic>
                        <pic:nvPicPr>
                          <pic:cNvPr id="110" name="Image 110"/>
                          <pic:cNvPicPr/>
                        </pic:nvPicPr>
                        <pic:blipFill>
                          <a:blip r:embed="rId60" cstate="print"/>
                          <a:stretch>
                            <a:fillRect/>
                          </a:stretch>
                        </pic:blipFill>
                        <pic:spPr>
                          <a:xfrm>
                            <a:off x="3100197" y="1369758"/>
                            <a:ext cx="188379" cy="861377"/>
                          </a:xfrm>
                          <a:prstGeom prst="rect">
                            <a:avLst/>
                          </a:prstGeom>
                        </pic:spPr>
                      </pic:pic>
                      <pic:pic>
                        <pic:nvPicPr>
                          <pic:cNvPr id="111" name="Image 111"/>
                          <pic:cNvPicPr/>
                        </pic:nvPicPr>
                        <pic:blipFill>
                          <a:blip r:embed="rId61" cstate="print"/>
                          <a:stretch>
                            <a:fillRect/>
                          </a:stretch>
                        </pic:blipFill>
                        <pic:spPr>
                          <a:xfrm>
                            <a:off x="3477005" y="1238821"/>
                            <a:ext cx="188379" cy="992314"/>
                          </a:xfrm>
                          <a:prstGeom prst="rect">
                            <a:avLst/>
                          </a:prstGeom>
                        </pic:spPr>
                      </pic:pic>
                      <pic:pic>
                        <pic:nvPicPr>
                          <pic:cNvPr id="112" name="Image 112"/>
                          <pic:cNvPicPr/>
                        </pic:nvPicPr>
                        <pic:blipFill>
                          <a:blip r:embed="rId62" cstate="print"/>
                          <a:stretch>
                            <a:fillRect/>
                          </a:stretch>
                        </pic:blipFill>
                        <pic:spPr>
                          <a:xfrm>
                            <a:off x="3853815" y="1169911"/>
                            <a:ext cx="188379" cy="1061224"/>
                          </a:xfrm>
                          <a:prstGeom prst="rect">
                            <a:avLst/>
                          </a:prstGeom>
                        </pic:spPr>
                      </pic:pic>
                      <pic:pic>
                        <pic:nvPicPr>
                          <pic:cNvPr id="113" name="Image 113"/>
                          <pic:cNvPicPr/>
                        </pic:nvPicPr>
                        <pic:blipFill>
                          <a:blip r:embed="rId63" cstate="print"/>
                          <a:stretch>
                            <a:fillRect/>
                          </a:stretch>
                        </pic:blipFill>
                        <pic:spPr>
                          <a:xfrm>
                            <a:off x="4230623" y="1397317"/>
                            <a:ext cx="188391" cy="833818"/>
                          </a:xfrm>
                          <a:prstGeom prst="rect">
                            <a:avLst/>
                          </a:prstGeom>
                        </pic:spPr>
                      </pic:pic>
                      <pic:pic>
                        <pic:nvPicPr>
                          <pic:cNvPr id="114" name="Image 114"/>
                          <pic:cNvPicPr/>
                        </pic:nvPicPr>
                        <pic:blipFill>
                          <a:blip r:embed="rId64" cstate="print"/>
                          <a:stretch>
                            <a:fillRect/>
                          </a:stretch>
                        </pic:blipFill>
                        <pic:spPr>
                          <a:xfrm>
                            <a:off x="4607305" y="1493786"/>
                            <a:ext cx="188391" cy="737349"/>
                          </a:xfrm>
                          <a:prstGeom prst="rect">
                            <a:avLst/>
                          </a:prstGeom>
                        </pic:spPr>
                      </pic:pic>
                      <wps:wsp>
                        <wps:cNvPr id="115" name="Graphic 115"/>
                        <wps:cNvSpPr/>
                        <wps:spPr>
                          <a:xfrm>
                            <a:off x="368681" y="2231135"/>
                            <a:ext cx="4898390" cy="1270"/>
                          </a:xfrm>
                          <a:custGeom>
                            <a:avLst/>
                            <a:gdLst/>
                            <a:ahLst/>
                            <a:cxnLst/>
                            <a:rect l="l" t="t" r="r" b="b"/>
                            <a:pathLst>
                              <a:path w="4898390" h="0">
                                <a:moveTo>
                                  <a:pt x="0" y="0"/>
                                </a:moveTo>
                                <a:lnTo>
                                  <a:pt x="4898009" y="0"/>
                                </a:lnTo>
                              </a:path>
                            </a:pathLst>
                          </a:custGeom>
                          <a:ln w="12700">
                            <a:solidFill>
                              <a:srgbClr val="D9D9D9"/>
                            </a:solidFill>
                            <a:prstDash val="solid"/>
                          </a:ln>
                        </wps:spPr>
                        <wps:bodyPr wrap="square" lIns="0" tIns="0" rIns="0" bIns="0" rtlCol="0">
                          <a:prstTxWarp prst="textNoShape">
                            <a:avLst/>
                          </a:prstTxWarp>
                          <a:noAutofit/>
                        </wps:bodyPr>
                      </wps:wsp>
                      <pic:pic>
                        <pic:nvPicPr>
                          <pic:cNvPr id="116" name="Image 116"/>
                          <pic:cNvPicPr/>
                        </pic:nvPicPr>
                        <pic:blipFill>
                          <a:blip r:embed="rId65" cstate="print"/>
                          <a:stretch>
                            <a:fillRect/>
                          </a:stretch>
                        </pic:blipFill>
                        <pic:spPr>
                          <a:xfrm>
                            <a:off x="348234" y="2354326"/>
                            <a:ext cx="223774" cy="210819"/>
                          </a:xfrm>
                          <a:prstGeom prst="rect">
                            <a:avLst/>
                          </a:prstGeom>
                        </pic:spPr>
                      </pic:pic>
                      <pic:pic>
                        <pic:nvPicPr>
                          <pic:cNvPr id="117" name="Image 117"/>
                          <pic:cNvPicPr/>
                        </pic:nvPicPr>
                        <pic:blipFill>
                          <a:blip r:embed="rId66" cstate="print"/>
                          <a:stretch>
                            <a:fillRect/>
                          </a:stretch>
                        </pic:blipFill>
                        <pic:spPr>
                          <a:xfrm>
                            <a:off x="659002" y="2355088"/>
                            <a:ext cx="289432" cy="276860"/>
                          </a:xfrm>
                          <a:prstGeom prst="rect">
                            <a:avLst/>
                          </a:prstGeom>
                        </pic:spPr>
                      </pic:pic>
                      <pic:pic>
                        <pic:nvPicPr>
                          <pic:cNvPr id="118" name="Image 118"/>
                          <pic:cNvPicPr/>
                        </pic:nvPicPr>
                        <pic:blipFill>
                          <a:blip r:embed="rId67" cstate="print"/>
                          <a:stretch>
                            <a:fillRect/>
                          </a:stretch>
                        </pic:blipFill>
                        <pic:spPr>
                          <a:xfrm>
                            <a:off x="1084452" y="2354579"/>
                            <a:ext cx="240792" cy="228600"/>
                          </a:xfrm>
                          <a:prstGeom prst="rect">
                            <a:avLst/>
                          </a:prstGeom>
                        </pic:spPr>
                      </pic:pic>
                      <pic:pic>
                        <pic:nvPicPr>
                          <pic:cNvPr id="119" name="Image 119"/>
                          <pic:cNvPicPr/>
                        </pic:nvPicPr>
                        <pic:blipFill>
                          <a:blip r:embed="rId68" cstate="print"/>
                          <a:stretch>
                            <a:fillRect/>
                          </a:stretch>
                        </pic:blipFill>
                        <pic:spPr>
                          <a:xfrm>
                            <a:off x="1528699" y="2333498"/>
                            <a:ext cx="179070" cy="199389"/>
                          </a:xfrm>
                          <a:prstGeom prst="rect">
                            <a:avLst/>
                          </a:prstGeom>
                        </pic:spPr>
                      </pic:pic>
                      <pic:pic>
                        <pic:nvPicPr>
                          <pic:cNvPr id="120" name="Image 120"/>
                          <pic:cNvPicPr/>
                        </pic:nvPicPr>
                        <pic:blipFill>
                          <a:blip r:embed="rId69" cstate="print"/>
                          <a:stretch>
                            <a:fillRect/>
                          </a:stretch>
                        </pic:blipFill>
                        <pic:spPr>
                          <a:xfrm>
                            <a:off x="1861566" y="2355342"/>
                            <a:ext cx="217043" cy="204469"/>
                          </a:xfrm>
                          <a:prstGeom prst="rect">
                            <a:avLst/>
                          </a:prstGeom>
                        </pic:spPr>
                      </pic:pic>
                      <pic:pic>
                        <pic:nvPicPr>
                          <pic:cNvPr id="121" name="Image 121"/>
                          <pic:cNvPicPr/>
                        </pic:nvPicPr>
                        <pic:blipFill>
                          <a:blip r:embed="rId70" cstate="print"/>
                          <a:stretch>
                            <a:fillRect/>
                          </a:stretch>
                        </pic:blipFill>
                        <pic:spPr>
                          <a:xfrm>
                            <a:off x="2258186" y="2355469"/>
                            <a:ext cx="197230" cy="194310"/>
                          </a:xfrm>
                          <a:prstGeom prst="rect">
                            <a:avLst/>
                          </a:prstGeom>
                        </pic:spPr>
                      </pic:pic>
                      <pic:pic>
                        <pic:nvPicPr>
                          <pic:cNvPr id="122" name="Image 122"/>
                          <pic:cNvPicPr/>
                        </pic:nvPicPr>
                        <pic:blipFill>
                          <a:blip r:embed="rId71" cstate="print"/>
                          <a:stretch>
                            <a:fillRect/>
                          </a:stretch>
                        </pic:blipFill>
                        <pic:spPr>
                          <a:xfrm>
                            <a:off x="2658745" y="2354579"/>
                            <a:ext cx="173736" cy="171450"/>
                          </a:xfrm>
                          <a:prstGeom prst="rect">
                            <a:avLst/>
                          </a:prstGeom>
                        </pic:spPr>
                      </pic:pic>
                      <pic:pic>
                        <pic:nvPicPr>
                          <pic:cNvPr id="123" name="Image 123"/>
                          <pic:cNvPicPr/>
                        </pic:nvPicPr>
                        <pic:blipFill>
                          <a:blip r:embed="rId72" cstate="print"/>
                          <a:stretch>
                            <a:fillRect/>
                          </a:stretch>
                        </pic:blipFill>
                        <pic:spPr>
                          <a:xfrm>
                            <a:off x="2961639" y="2355595"/>
                            <a:ext cx="627888" cy="398780"/>
                          </a:xfrm>
                          <a:prstGeom prst="rect">
                            <a:avLst/>
                          </a:prstGeom>
                        </pic:spPr>
                      </pic:pic>
                      <pic:pic>
                        <pic:nvPicPr>
                          <pic:cNvPr id="124" name="Image 124"/>
                          <pic:cNvPicPr/>
                        </pic:nvPicPr>
                        <pic:blipFill>
                          <a:blip r:embed="rId73" cstate="print"/>
                          <a:stretch>
                            <a:fillRect/>
                          </a:stretch>
                        </pic:blipFill>
                        <pic:spPr>
                          <a:xfrm>
                            <a:off x="3671951" y="2354072"/>
                            <a:ext cx="1048512" cy="384302"/>
                          </a:xfrm>
                          <a:prstGeom prst="rect">
                            <a:avLst/>
                          </a:prstGeom>
                        </pic:spPr>
                      </pic:pic>
                      <pic:pic>
                        <pic:nvPicPr>
                          <pic:cNvPr id="125" name="Image 125"/>
                          <pic:cNvPicPr/>
                        </pic:nvPicPr>
                        <pic:blipFill>
                          <a:blip r:embed="rId74" cstate="print"/>
                          <a:stretch>
                            <a:fillRect/>
                          </a:stretch>
                        </pic:blipFill>
                        <pic:spPr>
                          <a:xfrm>
                            <a:off x="2425573" y="2941913"/>
                            <a:ext cx="62779" cy="62779"/>
                          </a:xfrm>
                          <a:prstGeom prst="rect">
                            <a:avLst/>
                          </a:prstGeom>
                        </pic:spPr>
                      </pic:pic>
                      <wps:wsp>
                        <wps:cNvPr id="126" name="Graphic 126"/>
                        <wps:cNvSpPr/>
                        <wps:spPr>
                          <a:xfrm>
                            <a:off x="6350" y="6350"/>
                            <a:ext cx="5400040" cy="3150235"/>
                          </a:xfrm>
                          <a:custGeom>
                            <a:avLst/>
                            <a:gdLst/>
                            <a:ahLst/>
                            <a:cxnLst/>
                            <a:rect l="l" t="t" r="r" b="b"/>
                            <a:pathLst>
                              <a:path w="5400040" h="3150235">
                                <a:moveTo>
                                  <a:pt x="0" y="3150235"/>
                                </a:moveTo>
                                <a:lnTo>
                                  <a:pt x="5400040" y="3150235"/>
                                </a:lnTo>
                                <a:lnTo>
                                  <a:pt x="5400040" y="0"/>
                                </a:lnTo>
                                <a:lnTo>
                                  <a:pt x="0" y="0"/>
                                </a:lnTo>
                                <a:lnTo>
                                  <a:pt x="0" y="3150235"/>
                                </a:lnTo>
                                <a:close/>
                              </a:path>
                            </a:pathLst>
                          </a:custGeom>
                          <a:ln w="12700">
                            <a:solidFill>
                              <a:srgbClr val="FF9999"/>
                            </a:solidFill>
                            <a:prstDash val="solid"/>
                          </a:ln>
                        </wps:spPr>
                        <wps:bodyPr wrap="square" lIns="0" tIns="0" rIns="0" bIns="0" rtlCol="0">
                          <a:prstTxWarp prst="textNoShape">
                            <a:avLst/>
                          </a:prstTxWarp>
                          <a:noAutofit/>
                        </wps:bodyPr>
                      </wps:wsp>
                      <wps:wsp>
                        <wps:cNvPr id="127" name="Textbox 127"/>
                        <wps:cNvSpPr txBox="1"/>
                        <wps:spPr>
                          <a:xfrm>
                            <a:off x="2515870" y="2920745"/>
                            <a:ext cx="531495" cy="114300"/>
                          </a:xfrm>
                          <a:prstGeom prst="rect">
                            <a:avLst/>
                          </a:prstGeom>
                        </wps:spPr>
                        <wps:txbx>
                          <w:txbxContent>
                            <w:p>
                              <w:pPr>
                                <w:spacing w:line="180" w:lineRule="exact" w:before="0"/>
                                <w:ind w:left="0" w:right="0" w:firstLine="0"/>
                                <w:jc w:val="left"/>
                                <w:rPr>
                                  <w:sz w:val="18"/>
                                </w:rPr>
                              </w:pPr>
                              <w:r>
                                <w:rPr>
                                  <w:spacing w:val="-2"/>
                                  <w:sz w:val="18"/>
                                </w:rPr>
                                <w:t>Atenciones</w:t>
                              </w:r>
                            </w:p>
                          </w:txbxContent>
                        </wps:txbx>
                        <wps:bodyPr wrap="square" lIns="0" tIns="0" rIns="0" bIns="0" rtlCol="0">
                          <a:noAutofit/>
                        </wps:bodyPr>
                      </wps:wsp>
                      <wps:wsp>
                        <wps:cNvPr id="128" name="Textbox 128"/>
                        <wps:cNvSpPr txBox="1"/>
                        <wps:spPr>
                          <a:xfrm>
                            <a:off x="89027" y="1489328"/>
                            <a:ext cx="187325" cy="803910"/>
                          </a:xfrm>
                          <a:prstGeom prst="rect">
                            <a:avLst/>
                          </a:prstGeom>
                        </wps:spPr>
                        <wps:txbx>
                          <w:txbxContent>
                            <w:p>
                              <w:pPr>
                                <w:spacing w:line="183" w:lineRule="exact" w:before="0"/>
                                <w:ind w:left="0" w:right="18" w:firstLine="0"/>
                                <w:jc w:val="right"/>
                                <w:rPr>
                                  <w:sz w:val="18"/>
                                </w:rPr>
                              </w:pPr>
                              <w:r>
                                <w:rPr>
                                  <w:spacing w:val="-5"/>
                                  <w:sz w:val="18"/>
                                </w:rPr>
                                <w:t>100</w:t>
                              </w:r>
                            </w:p>
                            <w:p>
                              <w:pPr>
                                <w:spacing w:line="240" w:lineRule="auto" w:before="103"/>
                                <w:rPr>
                                  <w:sz w:val="18"/>
                                </w:rPr>
                              </w:pPr>
                            </w:p>
                            <w:p>
                              <w:pPr>
                                <w:spacing w:before="0"/>
                                <w:ind w:left="91" w:right="0" w:firstLine="0"/>
                                <w:jc w:val="left"/>
                                <w:rPr>
                                  <w:sz w:val="18"/>
                                </w:rPr>
                              </w:pPr>
                              <w:r>
                                <w:rPr>
                                  <w:spacing w:val="-5"/>
                                  <w:sz w:val="18"/>
                                </w:rPr>
                                <w:t>50</w:t>
                              </w:r>
                            </w:p>
                            <w:p>
                              <w:pPr>
                                <w:spacing w:line="240" w:lineRule="auto" w:before="103"/>
                                <w:rPr>
                                  <w:sz w:val="18"/>
                                </w:rPr>
                              </w:pPr>
                            </w:p>
                            <w:p>
                              <w:pPr>
                                <w:spacing w:line="216" w:lineRule="exact" w:before="0"/>
                                <w:ind w:left="0" w:right="18" w:firstLine="0"/>
                                <w:jc w:val="right"/>
                                <w:rPr>
                                  <w:sz w:val="18"/>
                                </w:rPr>
                              </w:pPr>
                              <w:r>
                                <w:rPr>
                                  <w:spacing w:val="-10"/>
                                  <w:sz w:val="18"/>
                                </w:rPr>
                                <w:t>0</w:t>
                              </w:r>
                            </w:p>
                          </w:txbxContent>
                        </wps:txbx>
                        <wps:bodyPr wrap="square" lIns="0" tIns="0" rIns="0" bIns="0" rtlCol="0">
                          <a:noAutofit/>
                        </wps:bodyPr>
                      </wps:wsp>
                      <wps:wsp>
                        <wps:cNvPr id="129" name="Textbox 129"/>
                        <wps:cNvSpPr txBox="1"/>
                        <wps:spPr>
                          <a:xfrm>
                            <a:off x="4615307" y="1320546"/>
                            <a:ext cx="186690" cy="114300"/>
                          </a:xfrm>
                          <a:prstGeom prst="rect">
                            <a:avLst/>
                          </a:prstGeom>
                        </wps:spPr>
                        <wps:txbx>
                          <w:txbxContent>
                            <w:p>
                              <w:pPr>
                                <w:spacing w:line="180" w:lineRule="exact" w:before="0"/>
                                <w:ind w:left="0" w:right="0" w:firstLine="0"/>
                                <w:jc w:val="left"/>
                                <w:rPr>
                                  <w:sz w:val="18"/>
                                </w:rPr>
                              </w:pPr>
                              <w:r>
                                <w:rPr>
                                  <w:spacing w:val="-5"/>
                                  <w:sz w:val="18"/>
                                </w:rPr>
                                <w:t>107</w:t>
                              </w:r>
                            </w:p>
                          </w:txbxContent>
                        </wps:txbx>
                        <wps:bodyPr wrap="square" lIns="0" tIns="0" rIns="0" bIns="0" rtlCol="0">
                          <a:noAutofit/>
                        </wps:bodyPr>
                      </wps:wsp>
                      <wps:wsp>
                        <wps:cNvPr id="130" name="Textbox 130"/>
                        <wps:cNvSpPr txBox="1"/>
                        <wps:spPr>
                          <a:xfrm>
                            <a:off x="4238625" y="1224152"/>
                            <a:ext cx="186690" cy="114300"/>
                          </a:xfrm>
                          <a:prstGeom prst="rect">
                            <a:avLst/>
                          </a:prstGeom>
                        </wps:spPr>
                        <wps:txbx>
                          <w:txbxContent>
                            <w:p>
                              <w:pPr>
                                <w:spacing w:line="180" w:lineRule="exact" w:before="0"/>
                                <w:ind w:left="0" w:right="0" w:firstLine="0"/>
                                <w:jc w:val="left"/>
                                <w:rPr>
                                  <w:sz w:val="18"/>
                                </w:rPr>
                              </w:pPr>
                              <w:r>
                                <w:rPr>
                                  <w:spacing w:val="-5"/>
                                  <w:sz w:val="18"/>
                                </w:rPr>
                                <w:t>121</w:t>
                              </w:r>
                            </w:p>
                          </w:txbxContent>
                        </wps:txbx>
                        <wps:bodyPr wrap="square" lIns="0" tIns="0" rIns="0" bIns="0" rtlCol="0">
                          <a:noAutofit/>
                        </wps:bodyPr>
                      </wps:wsp>
                      <wps:wsp>
                        <wps:cNvPr id="131" name="Textbox 131"/>
                        <wps:cNvSpPr txBox="1"/>
                        <wps:spPr>
                          <a:xfrm>
                            <a:off x="3108070" y="1196466"/>
                            <a:ext cx="186690" cy="114300"/>
                          </a:xfrm>
                          <a:prstGeom prst="rect">
                            <a:avLst/>
                          </a:prstGeom>
                        </wps:spPr>
                        <wps:txbx>
                          <w:txbxContent>
                            <w:p>
                              <w:pPr>
                                <w:spacing w:line="180" w:lineRule="exact" w:before="0"/>
                                <w:ind w:left="0" w:right="0" w:firstLine="0"/>
                                <w:jc w:val="left"/>
                                <w:rPr>
                                  <w:sz w:val="18"/>
                                </w:rPr>
                              </w:pPr>
                              <w:r>
                                <w:rPr>
                                  <w:spacing w:val="-5"/>
                                  <w:sz w:val="18"/>
                                </w:rPr>
                                <w:t>125</w:t>
                              </w:r>
                            </w:p>
                          </w:txbxContent>
                        </wps:txbx>
                        <wps:bodyPr wrap="square" lIns="0" tIns="0" rIns="0" bIns="0" rtlCol="0">
                          <a:noAutofit/>
                        </wps:bodyPr>
                      </wps:wsp>
                      <wps:wsp>
                        <wps:cNvPr id="132" name="Textbox 132"/>
                        <wps:cNvSpPr txBox="1"/>
                        <wps:spPr>
                          <a:xfrm>
                            <a:off x="1600580" y="1244371"/>
                            <a:ext cx="186690" cy="114935"/>
                          </a:xfrm>
                          <a:prstGeom prst="rect">
                            <a:avLst/>
                          </a:prstGeom>
                        </wps:spPr>
                        <wps:txbx>
                          <w:txbxContent>
                            <w:p>
                              <w:pPr>
                                <w:spacing w:line="180" w:lineRule="exact" w:before="0"/>
                                <w:ind w:left="0" w:right="0" w:firstLine="0"/>
                                <w:jc w:val="left"/>
                                <w:rPr>
                                  <w:sz w:val="18"/>
                                </w:rPr>
                              </w:pPr>
                              <w:r>
                                <w:rPr>
                                  <w:spacing w:val="-5"/>
                                  <w:sz w:val="18"/>
                                </w:rPr>
                                <w:t>118</w:t>
                              </w:r>
                            </w:p>
                          </w:txbxContent>
                        </wps:txbx>
                        <wps:bodyPr wrap="square" lIns="0" tIns="0" rIns="0" bIns="0" rtlCol="0">
                          <a:noAutofit/>
                        </wps:bodyPr>
                      </wps:wsp>
                      <wps:wsp>
                        <wps:cNvPr id="133" name="Textbox 133"/>
                        <wps:cNvSpPr txBox="1"/>
                        <wps:spPr>
                          <a:xfrm>
                            <a:off x="3484753" y="1065657"/>
                            <a:ext cx="186690" cy="114300"/>
                          </a:xfrm>
                          <a:prstGeom prst="rect">
                            <a:avLst/>
                          </a:prstGeom>
                        </wps:spPr>
                        <wps:txbx>
                          <w:txbxContent>
                            <w:p>
                              <w:pPr>
                                <w:spacing w:line="180" w:lineRule="exact" w:before="0"/>
                                <w:ind w:left="0" w:right="0" w:firstLine="0"/>
                                <w:jc w:val="left"/>
                                <w:rPr>
                                  <w:sz w:val="18"/>
                                </w:rPr>
                              </w:pPr>
                              <w:r>
                                <w:rPr>
                                  <w:spacing w:val="-5"/>
                                  <w:sz w:val="18"/>
                                </w:rPr>
                                <w:t>144</w:t>
                              </w:r>
                            </w:p>
                          </w:txbxContent>
                        </wps:txbx>
                        <wps:bodyPr wrap="square" lIns="0" tIns="0" rIns="0" bIns="0" rtlCol="0">
                          <a:noAutofit/>
                        </wps:bodyPr>
                      </wps:wsp>
                      <wps:wsp>
                        <wps:cNvPr id="134" name="Textbox 134"/>
                        <wps:cNvSpPr txBox="1"/>
                        <wps:spPr>
                          <a:xfrm>
                            <a:off x="89027" y="1144905"/>
                            <a:ext cx="186690" cy="114300"/>
                          </a:xfrm>
                          <a:prstGeom prst="rect">
                            <a:avLst/>
                          </a:prstGeom>
                        </wps:spPr>
                        <wps:txbx>
                          <w:txbxContent>
                            <w:p>
                              <w:pPr>
                                <w:spacing w:line="180" w:lineRule="exact" w:before="0"/>
                                <w:ind w:left="0" w:right="0" w:firstLine="0"/>
                                <w:jc w:val="left"/>
                                <w:rPr>
                                  <w:sz w:val="18"/>
                                </w:rPr>
                              </w:pPr>
                              <w:r>
                                <w:rPr>
                                  <w:spacing w:val="-5"/>
                                  <w:sz w:val="18"/>
                                </w:rPr>
                                <w:t>150</w:t>
                              </w:r>
                            </w:p>
                          </w:txbxContent>
                        </wps:txbx>
                        <wps:bodyPr wrap="square" lIns="0" tIns="0" rIns="0" bIns="0" rtlCol="0">
                          <a:noAutofit/>
                        </wps:bodyPr>
                      </wps:wsp>
                      <wps:wsp>
                        <wps:cNvPr id="135" name="Textbox 135"/>
                        <wps:cNvSpPr txBox="1"/>
                        <wps:spPr>
                          <a:xfrm>
                            <a:off x="3861561" y="996213"/>
                            <a:ext cx="187960" cy="114935"/>
                          </a:xfrm>
                          <a:prstGeom prst="rect">
                            <a:avLst/>
                          </a:prstGeom>
                        </wps:spPr>
                        <wps:txbx>
                          <w:txbxContent>
                            <w:p>
                              <w:pPr>
                                <w:spacing w:line="180" w:lineRule="exact" w:before="0"/>
                                <w:ind w:left="0" w:right="0" w:firstLine="0"/>
                                <w:jc w:val="left"/>
                                <w:rPr>
                                  <w:sz w:val="18"/>
                                </w:rPr>
                              </w:pPr>
                              <w:r>
                                <w:rPr>
                                  <w:spacing w:val="-5"/>
                                  <w:sz w:val="18"/>
                                </w:rPr>
                                <w:t>154</w:t>
                              </w:r>
                            </w:p>
                          </w:txbxContent>
                        </wps:txbx>
                        <wps:bodyPr wrap="square" lIns="0" tIns="0" rIns="0" bIns="0" rtlCol="0">
                          <a:noAutofit/>
                        </wps:bodyPr>
                      </wps:wsp>
                      <wps:wsp>
                        <wps:cNvPr id="136" name="Textbox 136"/>
                        <wps:cNvSpPr txBox="1"/>
                        <wps:spPr>
                          <a:xfrm>
                            <a:off x="2354326" y="948308"/>
                            <a:ext cx="186690" cy="114300"/>
                          </a:xfrm>
                          <a:prstGeom prst="rect">
                            <a:avLst/>
                          </a:prstGeom>
                        </wps:spPr>
                        <wps:txbx>
                          <w:txbxContent>
                            <w:p>
                              <w:pPr>
                                <w:spacing w:line="180" w:lineRule="exact" w:before="0"/>
                                <w:ind w:left="0" w:right="0" w:firstLine="0"/>
                                <w:jc w:val="left"/>
                                <w:rPr>
                                  <w:sz w:val="18"/>
                                </w:rPr>
                              </w:pPr>
                              <w:r>
                                <w:rPr>
                                  <w:spacing w:val="-5"/>
                                  <w:sz w:val="18"/>
                                </w:rPr>
                                <w:t>161</w:t>
                              </w:r>
                            </w:p>
                          </w:txbxContent>
                        </wps:txbx>
                        <wps:bodyPr wrap="square" lIns="0" tIns="0" rIns="0" bIns="0" rtlCol="0">
                          <a:noAutofit/>
                        </wps:bodyPr>
                      </wps:wsp>
                      <wps:wsp>
                        <wps:cNvPr id="137" name="Textbox 137"/>
                        <wps:cNvSpPr txBox="1"/>
                        <wps:spPr>
                          <a:xfrm>
                            <a:off x="1977517" y="989838"/>
                            <a:ext cx="186690" cy="114300"/>
                          </a:xfrm>
                          <a:prstGeom prst="rect">
                            <a:avLst/>
                          </a:prstGeom>
                        </wps:spPr>
                        <wps:txbx>
                          <w:txbxContent>
                            <w:p>
                              <w:pPr>
                                <w:spacing w:line="180" w:lineRule="exact" w:before="0"/>
                                <w:ind w:left="0" w:right="0" w:firstLine="0"/>
                                <w:jc w:val="left"/>
                                <w:rPr>
                                  <w:sz w:val="18"/>
                                </w:rPr>
                              </w:pPr>
                              <w:r>
                                <w:rPr>
                                  <w:spacing w:val="-5"/>
                                  <w:sz w:val="18"/>
                                </w:rPr>
                                <w:t>155</w:t>
                              </w:r>
                            </w:p>
                          </w:txbxContent>
                        </wps:txbx>
                        <wps:bodyPr wrap="square" lIns="0" tIns="0" rIns="0" bIns="0" rtlCol="0">
                          <a:noAutofit/>
                        </wps:bodyPr>
                      </wps:wsp>
                      <wps:wsp>
                        <wps:cNvPr id="138" name="Textbox 138"/>
                        <wps:cNvSpPr txBox="1"/>
                        <wps:spPr>
                          <a:xfrm>
                            <a:off x="470026" y="1031239"/>
                            <a:ext cx="186690" cy="114300"/>
                          </a:xfrm>
                          <a:prstGeom prst="rect">
                            <a:avLst/>
                          </a:prstGeom>
                        </wps:spPr>
                        <wps:txbx>
                          <w:txbxContent>
                            <w:p>
                              <w:pPr>
                                <w:spacing w:line="180" w:lineRule="exact" w:before="0"/>
                                <w:ind w:left="0" w:right="0" w:firstLine="0"/>
                                <w:jc w:val="left"/>
                                <w:rPr>
                                  <w:sz w:val="18"/>
                                </w:rPr>
                              </w:pPr>
                              <w:r>
                                <w:rPr>
                                  <w:spacing w:val="-5"/>
                                  <w:sz w:val="18"/>
                                </w:rPr>
                                <w:t>149</w:t>
                              </w:r>
                            </w:p>
                          </w:txbxContent>
                        </wps:txbx>
                        <wps:bodyPr wrap="square" lIns="0" tIns="0" rIns="0" bIns="0" rtlCol="0">
                          <a:noAutofit/>
                        </wps:bodyPr>
                      </wps:wsp>
                      <wps:wsp>
                        <wps:cNvPr id="139" name="Textbox 139"/>
                        <wps:cNvSpPr txBox="1"/>
                        <wps:spPr>
                          <a:xfrm>
                            <a:off x="846708" y="789812"/>
                            <a:ext cx="563880" cy="128270"/>
                          </a:xfrm>
                          <a:prstGeom prst="rect">
                            <a:avLst/>
                          </a:prstGeom>
                        </wps:spPr>
                        <wps:txbx>
                          <w:txbxContent>
                            <w:p>
                              <w:pPr>
                                <w:tabs>
                                  <w:tab w:pos="593" w:val="left" w:leader="none"/>
                                </w:tabs>
                                <w:spacing w:line="202" w:lineRule="exact" w:before="0"/>
                                <w:ind w:left="0" w:right="0" w:firstLine="0"/>
                                <w:jc w:val="left"/>
                                <w:rPr>
                                  <w:sz w:val="18"/>
                                </w:rPr>
                              </w:pPr>
                              <w:r>
                                <w:rPr>
                                  <w:spacing w:val="-5"/>
                                  <w:position w:val="-1"/>
                                  <w:sz w:val="18"/>
                                </w:rPr>
                                <w:t>182</w:t>
                              </w:r>
                              <w:r>
                                <w:rPr>
                                  <w:position w:val="-1"/>
                                  <w:sz w:val="18"/>
                                </w:rPr>
                                <w:tab/>
                              </w:r>
                              <w:r>
                                <w:rPr>
                                  <w:spacing w:val="-5"/>
                                  <w:sz w:val="18"/>
                                </w:rPr>
                                <w:t>184</w:t>
                              </w:r>
                            </w:p>
                          </w:txbxContent>
                        </wps:txbx>
                        <wps:bodyPr wrap="square" lIns="0" tIns="0" rIns="0" bIns="0" rtlCol="0">
                          <a:noAutofit/>
                        </wps:bodyPr>
                      </wps:wsp>
                      <wps:wsp>
                        <wps:cNvPr id="140" name="Textbox 140"/>
                        <wps:cNvSpPr txBox="1"/>
                        <wps:spPr>
                          <a:xfrm>
                            <a:off x="89027" y="800226"/>
                            <a:ext cx="186690" cy="114300"/>
                          </a:xfrm>
                          <a:prstGeom prst="rect">
                            <a:avLst/>
                          </a:prstGeom>
                        </wps:spPr>
                        <wps:txbx>
                          <w:txbxContent>
                            <w:p>
                              <w:pPr>
                                <w:spacing w:line="180" w:lineRule="exact" w:before="0"/>
                                <w:ind w:left="0" w:right="0" w:firstLine="0"/>
                                <w:jc w:val="left"/>
                                <w:rPr>
                                  <w:sz w:val="18"/>
                                </w:rPr>
                              </w:pPr>
                              <w:r>
                                <w:rPr>
                                  <w:spacing w:val="-5"/>
                                  <w:sz w:val="18"/>
                                </w:rPr>
                                <w:t>200</w:t>
                              </w:r>
                            </w:p>
                          </w:txbxContent>
                        </wps:txbx>
                        <wps:bodyPr wrap="square" lIns="0" tIns="0" rIns="0" bIns="0" rtlCol="0">
                          <a:noAutofit/>
                        </wps:bodyPr>
                      </wps:wsp>
                      <wps:wsp>
                        <wps:cNvPr id="141" name="Textbox 141"/>
                        <wps:cNvSpPr txBox="1"/>
                        <wps:spPr>
                          <a:xfrm>
                            <a:off x="2731007" y="700277"/>
                            <a:ext cx="186690" cy="114300"/>
                          </a:xfrm>
                          <a:prstGeom prst="rect">
                            <a:avLst/>
                          </a:prstGeom>
                        </wps:spPr>
                        <wps:txbx>
                          <w:txbxContent>
                            <w:p>
                              <w:pPr>
                                <w:spacing w:line="180" w:lineRule="exact" w:before="0"/>
                                <w:ind w:left="0" w:right="0" w:firstLine="0"/>
                                <w:jc w:val="left"/>
                                <w:rPr>
                                  <w:sz w:val="18"/>
                                </w:rPr>
                              </w:pPr>
                              <w:r>
                                <w:rPr>
                                  <w:spacing w:val="-5"/>
                                  <w:sz w:val="18"/>
                                </w:rPr>
                                <w:t>197</w:t>
                              </w:r>
                            </w:p>
                          </w:txbxContent>
                        </wps:txbx>
                        <wps:bodyPr wrap="square" lIns="0" tIns="0" rIns="0" bIns="0" rtlCol="0">
                          <a:noAutofit/>
                        </wps:bodyPr>
                      </wps:wsp>
                      <wps:wsp>
                        <wps:cNvPr id="142" name="Textbox 142"/>
                        <wps:cNvSpPr txBox="1"/>
                        <wps:spPr>
                          <a:xfrm>
                            <a:off x="89027" y="455802"/>
                            <a:ext cx="186690" cy="114300"/>
                          </a:xfrm>
                          <a:prstGeom prst="rect">
                            <a:avLst/>
                          </a:prstGeom>
                        </wps:spPr>
                        <wps:txbx>
                          <w:txbxContent>
                            <w:p>
                              <w:pPr>
                                <w:spacing w:line="180" w:lineRule="exact" w:before="0"/>
                                <w:ind w:left="0" w:right="0" w:firstLine="0"/>
                                <w:jc w:val="left"/>
                                <w:rPr>
                                  <w:sz w:val="18"/>
                                </w:rPr>
                              </w:pPr>
                              <w:r>
                                <w:rPr>
                                  <w:spacing w:val="-5"/>
                                  <w:sz w:val="18"/>
                                </w:rPr>
                                <w:t>250</w:t>
                              </w:r>
                            </w:p>
                          </w:txbxContent>
                        </wps:txbx>
                        <wps:bodyPr wrap="square" lIns="0" tIns="0" rIns="0" bIns="0" rtlCol="0">
                          <a:noAutofit/>
                        </wps:bodyPr>
                      </wps:wsp>
                      <wps:wsp>
                        <wps:cNvPr id="143" name="Textbox 143"/>
                        <wps:cNvSpPr txBox="1"/>
                        <wps:spPr>
                          <a:xfrm>
                            <a:off x="2241804" y="143763"/>
                            <a:ext cx="944244" cy="203200"/>
                          </a:xfrm>
                          <a:prstGeom prst="rect">
                            <a:avLst/>
                          </a:prstGeom>
                        </wps:spPr>
                        <wps:txbx>
                          <w:txbxContent>
                            <w:p>
                              <w:pPr>
                                <w:spacing w:line="319" w:lineRule="exact" w:before="0"/>
                                <w:ind w:left="0" w:right="0" w:firstLine="0"/>
                                <w:jc w:val="left"/>
                                <w:rPr>
                                  <w:b/>
                                  <w:sz w:val="32"/>
                                </w:rPr>
                              </w:pPr>
                              <w:r>
                                <w:rPr>
                                  <w:b/>
                                  <w:spacing w:val="-2"/>
                                  <w:sz w:val="32"/>
                                </w:rPr>
                                <w:t>Atenciones</w:t>
                              </w:r>
                            </w:p>
                          </w:txbxContent>
                        </wps:txbx>
                        <wps:bodyPr wrap="square" lIns="0" tIns="0" rIns="0" bIns="0" rtlCol="0">
                          <a:noAutofit/>
                        </wps:bodyPr>
                      </wps:wsp>
                    </wpg:wgp>
                  </a:graphicData>
                </a:graphic>
              </wp:anchor>
            </w:drawing>
          </mc:Choice>
          <mc:Fallback>
            <w:pict>
              <v:group style="position:absolute;margin-left:84.550003pt;margin-top:7.423442pt;width:426.2pt;height:249.05pt;mso-position-horizontal-relative:page;mso-position-vertical-relative:paragraph;z-index:-15726080;mso-wrap-distance-left:0;mso-wrap-distance-right:0" id="docshapegroup86" coordorigin="1691,148" coordsize="8524,4981">
                <v:shape style="position:absolute;left:2271;top:949;width:7714;height:2171" id="docshape87" coordorigin="2272,949" coordsize="7714,2171" path="m2272,3119l9985,3119m2272,2577l9985,2577m2272,2035l9985,2035m2272,1492l9985,1492m2272,949l9985,949e" filled="false" stroked="true" strokeweight=".75pt" strokecolor="#d9d9d9">
                  <v:path arrowok="t"/>
                  <v:stroke dashstyle="solid"/>
                </v:shape>
                <v:shape style="position:absolute;left:2325;top:1981;width:478;height:1695" type="#_x0000_t75" id="docshape88" stroked="false">
                  <v:imagedata r:id="rId41" o:title=""/>
                </v:shape>
                <v:shape style="position:absolute;left:2920;top:1624;width:476;height:2052" type="#_x0000_t75" id="docshape89" stroked="false">
                  <v:imagedata r:id="rId42" o:title=""/>
                </v:shape>
                <v:shape style="position:absolute;left:3513;top:1602;width:476;height:2074" type="#_x0000_t75" id="docshape90" stroked="false">
                  <v:imagedata r:id="rId43" o:title=""/>
                </v:shape>
                <v:shape style="position:absolute;left:4106;top:2317;width:478;height:1359" type="#_x0000_t75" id="docshape91" stroked="false">
                  <v:imagedata r:id="rId44" o:title=""/>
                </v:shape>
                <v:shape style="position:absolute;left:4699;top:1917;width:478;height:1760" type="#_x0000_t75" id="docshape92" stroked="false">
                  <v:imagedata r:id="rId45" o:title=""/>
                </v:shape>
                <v:shape style="position:absolute;left:5292;top:1852;width:478;height:1824" type="#_x0000_t75" id="docshape93" stroked="false">
                  <v:imagedata r:id="rId46" o:title=""/>
                </v:shape>
                <v:shape style="position:absolute;left:5887;top:1461;width:476;height:2216" type="#_x0000_t75" id="docshape94" stroked="false">
                  <v:imagedata r:id="rId47" o:title=""/>
                </v:shape>
                <v:shape style="position:absolute;left:6480;top:2241;width:476;height:1436" type="#_x0000_t75" id="docshape95" stroked="false">
                  <v:imagedata r:id="rId48" o:title=""/>
                </v:shape>
                <v:shape style="position:absolute;left:7072;top:2034;width:478;height:1642" type="#_x0000_t75" id="docshape96" stroked="false">
                  <v:imagedata r:id="rId49" o:title=""/>
                </v:shape>
                <v:shape style="position:absolute;left:7665;top:1926;width:478;height:1750" type="#_x0000_t75" id="docshape97" stroked="false">
                  <v:imagedata r:id="rId50" o:title=""/>
                </v:shape>
                <v:shape style="position:absolute;left:8260;top:2284;width:476;height:1392" type="#_x0000_t75" id="docshape98" stroked="false">
                  <v:imagedata r:id="rId51" o:title=""/>
                </v:shape>
                <v:shape style="position:absolute;left:8853;top:2437;width:476;height:1239" type="#_x0000_t75" id="docshape99" stroked="false">
                  <v:imagedata r:id="rId52" o:title=""/>
                </v:shape>
                <v:shape style="position:absolute;left:2420;top:2045;width:297;height:1617" type="#_x0000_t75" id="docshape100" stroked="false">
                  <v:imagedata r:id="rId53" o:title=""/>
                </v:shape>
                <v:shape style="position:absolute;left:3013;top:1686;width:297;height:1976" type="#_x0000_t75" id="docshape101" stroked="false">
                  <v:imagedata r:id="rId54" o:title=""/>
                </v:shape>
                <v:shape style="position:absolute;left:3606;top:1665;width:297;height:1997" type="#_x0000_t75" id="docshape102" stroked="false">
                  <v:imagedata r:id="rId55" o:title=""/>
                </v:shape>
                <v:shape style="position:absolute;left:4200;top:2381;width:297;height:1281" type="#_x0000_t75" id="docshape103" stroked="false">
                  <v:imagedata r:id="rId56" o:title=""/>
                </v:shape>
                <v:shape style="position:absolute;left:4793;top:1979;width:297;height:1683" type="#_x0000_t75" id="docshape104" stroked="false">
                  <v:imagedata r:id="rId57" o:title=""/>
                </v:shape>
                <v:shape style="position:absolute;left:5386;top:1914;width:297;height:1748" type="#_x0000_t75" id="docshape105" stroked="false">
                  <v:imagedata r:id="rId58" o:title=""/>
                </v:shape>
                <v:shape style="position:absolute;left:5980;top:1524;width:297;height:2138" type="#_x0000_t75" id="docshape106" stroked="false">
                  <v:imagedata r:id="rId59" o:title=""/>
                </v:shape>
                <v:shape style="position:absolute;left:6573;top:2305;width:297;height:1357" type="#_x0000_t75" id="docshape107" stroked="false">
                  <v:imagedata r:id="rId60" o:title=""/>
                </v:shape>
                <v:shape style="position:absolute;left:7166;top:2099;width:297;height:1563" type="#_x0000_t75" id="docshape108" stroked="false">
                  <v:imagedata r:id="rId61" o:title=""/>
                </v:shape>
                <v:shape style="position:absolute;left:7760;top:1990;width:297;height:1672" type="#_x0000_t75" id="docshape109" stroked="false">
                  <v:imagedata r:id="rId62" o:title=""/>
                </v:shape>
                <v:shape style="position:absolute;left:8353;top:2348;width:297;height:1314" type="#_x0000_t75" id="docshape110" stroked="false">
                  <v:imagedata r:id="rId63" o:title=""/>
                </v:shape>
                <v:shape style="position:absolute;left:8946;top:2500;width:297;height:1162" type="#_x0000_t75" id="docshape111" stroked="false">
                  <v:imagedata r:id="rId64" o:title=""/>
                </v:shape>
                <v:line style="position:absolute" from="2272,3662" to="9985,3662" stroked="true" strokeweight="1pt" strokecolor="#d9d9d9">
                  <v:stroke dashstyle="solid"/>
                </v:line>
                <v:shape style="position:absolute;left:2239;top:3856;width:353;height:332" type="#_x0000_t75" id="docshape112" stroked="false">
                  <v:imagedata r:id="rId65" o:title=""/>
                </v:shape>
                <v:shape style="position:absolute;left:2728;top:3857;width:456;height:436" type="#_x0000_t75" id="docshape113" stroked="false">
                  <v:imagedata r:id="rId66" o:title=""/>
                </v:shape>
                <v:shape style="position:absolute;left:3398;top:3856;width:380;height:360" type="#_x0000_t75" id="docshape114" stroked="false">
                  <v:imagedata r:id="rId67" o:title=""/>
                </v:shape>
                <v:shape style="position:absolute;left:4098;top:3823;width:282;height:314" type="#_x0000_t75" id="docshape115" stroked="false">
                  <v:imagedata r:id="rId68" o:title=""/>
                </v:shape>
                <v:shape style="position:absolute;left:4622;top:3857;width:342;height:322" type="#_x0000_t75" id="docshape116" stroked="false">
                  <v:imagedata r:id="rId69" o:title=""/>
                </v:shape>
                <v:shape style="position:absolute;left:5247;top:3857;width:311;height:306" type="#_x0000_t75" id="docshape117" stroked="false">
                  <v:imagedata r:id="rId70" o:title=""/>
                </v:shape>
                <v:shape style="position:absolute;left:5878;top:3856;width:274;height:270" type="#_x0000_t75" id="docshape118" stroked="false">
                  <v:imagedata r:id="rId71" o:title=""/>
                </v:shape>
                <v:shape style="position:absolute;left:6355;top:3858;width:989;height:628" type="#_x0000_t75" id="docshape119" stroked="false">
                  <v:imagedata r:id="rId72" o:title=""/>
                </v:shape>
                <v:shape style="position:absolute;left:7473;top:3855;width:1652;height:606" type="#_x0000_t75" id="docshape120" stroked="false">
                  <v:imagedata r:id="rId73" o:title=""/>
                </v:shape>
                <v:shape style="position:absolute;left:5510;top:4781;width:99;height:99" type="#_x0000_t75" id="docshape121" stroked="false">
                  <v:imagedata r:id="rId74" o:title=""/>
                </v:shape>
                <v:rect style="position:absolute;left:1701;top:158;width:8504;height:4961" id="docshape122" filled="false" stroked="true" strokeweight="1pt" strokecolor="#ff9999">
                  <v:stroke dashstyle="solid"/>
                </v:rect>
                <v:shape style="position:absolute;left:5653;top:4748;width:837;height:180" type="#_x0000_t202" id="docshape123" filled="false" stroked="false">
                  <v:textbox inset="0,0,0,0">
                    <w:txbxContent>
                      <w:p>
                        <w:pPr>
                          <w:spacing w:line="180" w:lineRule="exact" w:before="0"/>
                          <w:ind w:left="0" w:right="0" w:firstLine="0"/>
                          <w:jc w:val="left"/>
                          <w:rPr>
                            <w:sz w:val="18"/>
                          </w:rPr>
                        </w:pPr>
                        <w:r>
                          <w:rPr>
                            <w:spacing w:val="-2"/>
                            <w:sz w:val="18"/>
                          </w:rPr>
                          <w:t>Atenciones</w:t>
                        </w:r>
                      </w:p>
                    </w:txbxContent>
                  </v:textbox>
                  <w10:wrap type="none"/>
                </v:shape>
                <v:shape style="position:absolute;left:1831;top:2493;width:295;height:1266" type="#_x0000_t202" id="docshape124" filled="false" stroked="false">
                  <v:textbox inset="0,0,0,0">
                    <w:txbxContent>
                      <w:p>
                        <w:pPr>
                          <w:spacing w:line="183" w:lineRule="exact" w:before="0"/>
                          <w:ind w:left="0" w:right="18" w:firstLine="0"/>
                          <w:jc w:val="right"/>
                          <w:rPr>
                            <w:sz w:val="18"/>
                          </w:rPr>
                        </w:pPr>
                        <w:r>
                          <w:rPr>
                            <w:spacing w:val="-5"/>
                            <w:sz w:val="18"/>
                          </w:rPr>
                          <w:t>100</w:t>
                        </w:r>
                      </w:p>
                      <w:p>
                        <w:pPr>
                          <w:spacing w:line="240" w:lineRule="auto" w:before="103"/>
                          <w:rPr>
                            <w:sz w:val="18"/>
                          </w:rPr>
                        </w:pPr>
                      </w:p>
                      <w:p>
                        <w:pPr>
                          <w:spacing w:before="0"/>
                          <w:ind w:left="91" w:right="0" w:firstLine="0"/>
                          <w:jc w:val="left"/>
                          <w:rPr>
                            <w:sz w:val="18"/>
                          </w:rPr>
                        </w:pPr>
                        <w:r>
                          <w:rPr>
                            <w:spacing w:val="-5"/>
                            <w:sz w:val="18"/>
                          </w:rPr>
                          <w:t>50</w:t>
                        </w:r>
                      </w:p>
                      <w:p>
                        <w:pPr>
                          <w:spacing w:line="240" w:lineRule="auto" w:before="103"/>
                          <w:rPr>
                            <w:sz w:val="18"/>
                          </w:rPr>
                        </w:pPr>
                      </w:p>
                      <w:p>
                        <w:pPr>
                          <w:spacing w:line="216" w:lineRule="exact" w:before="0"/>
                          <w:ind w:left="0" w:right="18" w:firstLine="0"/>
                          <w:jc w:val="right"/>
                          <w:rPr>
                            <w:sz w:val="18"/>
                          </w:rPr>
                        </w:pPr>
                        <w:r>
                          <w:rPr>
                            <w:spacing w:val="-10"/>
                            <w:sz w:val="18"/>
                          </w:rPr>
                          <w:t>0</w:t>
                        </w:r>
                      </w:p>
                    </w:txbxContent>
                  </v:textbox>
                  <w10:wrap type="none"/>
                </v:shape>
                <v:shape style="position:absolute;left:8959;top:2228;width:294;height:180" type="#_x0000_t202" id="docshape125" filled="false" stroked="false">
                  <v:textbox inset="0,0,0,0">
                    <w:txbxContent>
                      <w:p>
                        <w:pPr>
                          <w:spacing w:line="180" w:lineRule="exact" w:before="0"/>
                          <w:ind w:left="0" w:right="0" w:firstLine="0"/>
                          <w:jc w:val="left"/>
                          <w:rPr>
                            <w:sz w:val="18"/>
                          </w:rPr>
                        </w:pPr>
                        <w:r>
                          <w:rPr>
                            <w:spacing w:val="-5"/>
                            <w:sz w:val="18"/>
                          </w:rPr>
                          <w:t>107</w:t>
                        </w:r>
                      </w:p>
                    </w:txbxContent>
                  </v:textbox>
                  <w10:wrap type="none"/>
                </v:shape>
                <v:shape style="position:absolute;left:8366;top:2076;width:294;height:180" type="#_x0000_t202" id="docshape126" filled="false" stroked="false">
                  <v:textbox inset="0,0,0,0">
                    <w:txbxContent>
                      <w:p>
                        <w:pPr>
                          <w:spacing w:line="180" w:lineRule="exact" w:before="0"/>
                          <w:ind w:left="0" w:right="0" w:firstLine="0"/>
                          <w:jc w:val="left"/>
                          <w:rPr>
                            <w:sz w:val="18"/>
                          </w:rPr>
                        </w:pPr>
                        <w:r>
                          <w:rPr>
                            <w:spacing w:val="-5"/>
                            <w:sz w:val="18"/>
                          </w:rPr>
                          <w:t>121</w:t>
                        </w:r>
                      </w:p>
                    </w:txbxContent>
                  </v:textbox>
                  <w10:wrap type="none"/>
                </v:shape>
                <v:shape style="position:absolute;left:6585;top:2032;width:294;height:180" type="#_x0000_t202" id="docshape127" filled="false" stroked="false">
                  <v:textbox inset="0,0,0,0">
                    <w:txbxContent>
                      <w:p>
                        <w:pPr>
                          <w:spacing w:line="180" w:lineRule="exact" w:before="0"/>
                          <w:ind w:left="0" w:right="0" w:firstLine="0"/>
                          <w:jc w:val="left"/>
                          <w:rPr>
                            <w:sz w:val="18"/>
                          </w:rPr>
                        </w:pPr>
                        <w:r>
                          <w:rPr>
                            <w:spacing w:val="-5"/>
                            <w:sz w:val="18"/>
                          </w:rPr>
                          <w:t>125</w:t>
                        </w:r>
                      </w:p>
                    </w:txbxContent>
                  </v:textbox>
                  <w10:wrap type="none"/>
                </v:shape>
                <v:shape style="position:absolute;left:4211;top:2108;width:294;height:181" type="#_x0000_t202" id="docshape128" filled="false" stroked="false">
                  <v:textbox inset="0,0,0,0">
                    <w:txbxContent>
                      <w:p>
                        <w:pPr>
                          <w:spacing w:line="180" w:lineRule="exact" w:before="0"/>
                          <w:ind w:left="0" w:right="0" w:firstLine="0"/>
                          <w:jc w:val="left"/>
                          <w:rPr>
                            <w:sz w:val="18"/>
                          </w:rPr>
                        </w:pPr>
                        <w:r>
                          <w:rPr>
                            <w:spacing w:val="-5"/>
                            <w:sz w:val="18"/>
                          </w:rPr>
                          <w:t>118</w:t>
                        </w:r>
                      </w:p>
                    </w:txbxContent>
                  </v:textbox>
                  <w10:wrap type="none"/>
                </v:shape>
                <v:shape style="position:absolute;left:7178;top:1826;width:294;height:180" type="#_x0000_t202" id="docshape129" filled="false" stroked="false">
                  <v:textbox inset="0,0,0,0">
                    <w:txbxContent>
                      <w:p>
                        <w:pPr>
                          <w:spacing w:line="180" w:lineRule="exact" w:before="0"/>
                          <w:ind w:left="0" w:right="0" w:firstLine="0"/>
                          <w:jc w:val="left"/>
                          <w:rPr>
                            <w:sz w:val="18"/>
                          </w:rPr>
                        </w:pPr>
                        <w:r>
                          <w:rPr>
                            <w:spacing w:val="-5"/>
                            <w:sz w:val="18"/>
                          </w:rPr>
                          <w:t>144</w:t>
                        </w:r>
                      </w:p>
                    </w:txbxContent>
                  </v:textbox>
                  <w10:wrap type="none"/>
                </v:shape>
                <v:shape style="position:absolute;left:1831;top:1951;width:294;height:180" type="#_x0000_t202" id="docshape130" filled="false" stroked="false">
                  <v:textbox inset="0,0,0,0">
                    <w:txbxContent>
                      <w:p>
                        <w:pPr>
                          <w:spacing w:line="180" w:lineRule="exact" w:before="0"/>
                          <w:ind w:left="0" w:right="0" w:firstLine="0"/>
                          <w:jc w:val="left"/>
                          <w:rPr>
                            <w:sz w:val="18"/>
                          </w:rPr>
                        </w:pPr>
                        <w:r>
                          <w:rPr>
                            <w:spacing w:val="-5"/>
                            <w:sz w:val="18"/>
                          </w:rPr>
                          <w:t>150</w:t>
                        </w:r>
                      </w:p>
                    </w:txbxContent>
                  </v:textbox>
                  <w10:wrap type="none"/>
                </v:shape>
                <v:shape style="position:absolute;left:7772;top:1717;width:296;height:181" type="#_x0000_t202" id="docshape131" filled="false" stroked="false">
                  <v:textbox inset="0,0,0,0">
                    <w:txbxContent>
                      <w:p>
                        <w:pPr>
                          <w:spacing w:line="180" w:lineRule="exact" w:before="0"/>
                          <w:ind w:left="0" w:right="0" w:firstLine="0"/>
                          <w:jc w:val="left"/>
                          <w:rPr>
                            <w:sz w:val="18"/>
                          </w:rPr>
                        </w:pPr>
                        <w:r>
                          <w:rPr>
                            <w:spacing w:val="-5"/>
                            <w:sz w:val="18"/>
                          </w:rPr>
                          <w:t>154</w:t>
                        </w:r>
                      </w:p>
                    </w:txbxContent>
                  </v:textbox>
                  <w10:wrap type="none"/>
                </v:shape>
                <v:shape style="position:absolute;left:5398;top:1641;width:294;height:180" type="#_x0000_t202" id="docshape132" filled="false" stroked="false">
                  <v:textbox inset="0,0,0,0">
                    <w:txbxContent>
                      <w:p>
                        <w:pPr>
                          <w:spacing w:line="180" w:lineRule="exact" w:before="0"/>
                          <w:ind w:left="0" w:right="0" w:firstLine="0"/>
                          <w:jc w:val="left"/>
                          <w:rPr>
                            <w:sz w:val="18"/>
                          </w:rPr>
                        </w:pPr>
                        <w:r>
                          <w:rPr>
                            <w:spacing w:val="-5"/>
                            <w:sz w:val="18"/>
                          </w:rPr>
                          <w:t>161</w:t>
                        </w:r>
                      </w:p>
                    </w:txbxContent>
                  </v:textbox>
                  <w10:wrap type="none"/>
                </v:shape>
                <v:shape style="position:absolute;left:4805;top:1707;width:294;height:180" type="#_x0000_t202" id="docshape133" filled="false" stroked="false">
                  <v:textbox inset="0,0,0,0">
                    <w:txbxContent>
                      <w:p>
                        <w:pPr>
                          <w:spacing w:line="180" w:lineRule="exact" w:before="0"/>
                          <w:ind w:left="0" w:right="0" w:firstLine="0"/>
                          <w:jc w:val="left"/>
                          <w:rPr>
                            <w:sz w:val="18"/>
                          </w:rPr>
                        </w:pPr>
                        <w:r>
                          <w:rPr>
                            <w:spacing w:val="-5"/>
                            <w:sz w:val="18"/>
                          </w:rPr>
                          <w:t>155</w:t>
                        </w:r>
                      </w:p>
                    </w:txbxContent>
                  </v:textbox>
                  <w10:wrap type="none"/>
                </v:shape>
                <v:shape style="position:absolute;left:2431;top:1772;width:294;height:180" type="#_x0000_t202" id="docshape134" filled="false" stroked="false">
                  <v:textbox inset="0,0,0,0">
                    <w:txbxContent>
                      <w:p>
                        <w:pPr>
                          <w:spacing w:line="180" w:lineRule="exact" w:before="0"/>
                          <w:ind w:left="0" w:right="0" w:firstLine="0"/>
                          <w:jc w:val="left"/>
                          <w:rPr>
                            <w:sz w:val="18"/>
                          </w:rPr>
                        </w:pPr>
                        <w:r>
                          <w:rPr>
                            <w:spacing w:val="-5"/>
                            <w:sz w:val="18"/>
                          </w:rPr>
                          <w:t>149</w:t>
                        </w:r>
                      </w:p>
                    </w:txbxContent>
                  </v:textbox>
                  <w10:wrap type="none"/>
                </v:shape>
                <v:shape style="position:absolute;left:3024;top:1392;width:888;height:202" type="#_x0000_t202" id="docshape135" filled="false" stroked="false">
                  <v:textbox inset="0,0,0,0">
                    <w:txbxContent>
                      <w:p>
                        <w:pPr>
                          <w:tabs>
                            <w:tab w:pos="593" w:val="left" w:leader="none"/>
                          </w:tabs>
                          <w:spacing w:line="202" w:lineRule="exact" w:before="0"/>
                          <w:ind w:left="0" w:right="0" w:firstLine="0"/>
                          <w:jc w:val="left"/>
                          <w:rPr>
                            <w:sz w:val="18"/>
                          </w:rPr>
                        </w:pPr>
                        <w:r>
                          <w:rPr>
                            <w:spacing w:val="-5"/>
                            <w:position w:val="-1"/>
                            <w:sz w:val="18"/>
                          </w:rPr>
                          <w:t>182</w:t>
                        </w:r>
                        <w:r>
                          <w:rPr>
                            <w:position w:val="-1"/>
                            <w:sz w:val="18"/>
                          </w:rPr>
                          <w:tab/>
                        </w:r>
                        <w:r>
                          <w:rPr>
                            <w:spacing w:val="-5"/>
                            <w:sz w:val="18"/>
                          </w:rPr>
                          <w:t>184</w:t>
                        </w:r>
                      </w:p>
                    </w:txbxContent>
                  </v:textbox>
                  <w10:wrap type="none"/>
                </v:shape>
                <v:shape style="position:absolute;left:1831;top:1408;width:294;height:180" type="#_x0000_t202" id="docshape136" filled="false" stroked="false">
                  <v:textbox inset="0,0,0,0">
                    <w:txbxContent>
                      <w:p>
                        <w:pPr>
                          <w:spacing w:line="180" w:lineRule="exact" w:before="0"/>
                          <w:ind w:left="0" w:right="0" w:firstLine="0"/>
                          <w:jc w:val="left"/>
                          <w:rPr>
                            <w:sz w:val="18"/>
                          </w:rPr>
                        </w:pPr>
                        <w:r>
                          <w:rPr>
                            <w:spacing w:val="-5"/>
                            <w:sz w:val="18"/>
                          </w:rPr>
                          <w:t>200</w:t>
                        </w:r>
                      </w:p>
                    </w:txbxContent>
                  </v:textbox>
                  <w10:wrap type="none"/>
                </v:shape>
                <v:shape style="position:absolute;left:5991;top:1251;width:294;height:180" type="#_x0000_t202" id="docshape137" filled="false" stroked="false">
                  <v:textbox inset="0,0,0,0">
                    <w:txbxContent>
                      <w:p>
                        <w:pPr>
                          <w:spacing w:line="180" w:lineRule="exact" w:before="0"/>
                          <w:ind w:left="0" w:right="0" w:firstLine="0"/>
                          <w:jc w:val="left"/>
                          <w:rPr>
                            <w:sz w:val="18"/>
                          </w:rPr>
                        </w:pPr>
                        <w:r>
                          <w:rPr>
                            <w:spacing w:val="-5"/>
                            <w:sz w:val="18"/>
                          </w:rPr>
                          <w:t>197</w:t>
                        </w:r>
                      </w:p>
                    </w:txbxContent>
                  </v:textbox>
                  <w10:wrap type="none"/>
                </v:shape>
                <v:shape style="position:absolute;left:1831;top:866;width:294;height:180" type="#_x0000_t202" id="docshape138" filled="false" stroked="false">
                  <v:textbox inset="0,0,0,0">
                    <w:txbxContent>
                      <w:p>
                        <w:pPr>
                          <w:spacing w:line="180" w:lineRule="exact" w:before="0"/>
                          <w:ind w:left="0" w:right="0" w:firstLine="0"/>
                          <w:jc w:val="left"/>
                          <w:rPr>
                            <w:sz w:val="18"/>
                          </w:rPr>
                        </w:pPr>
                        <w:r>
                          <w:rPr>
                            <w:spacing w:val="-5"/>
                            <w:sz w:val="18"/>
                          </w:rPr>
                          <w:t>250</w:t>
                        </w:r>
                      </w:p>
                    </w:txbxContent>
                  </v:textbox>
                  <w10:wrap type="none"/>
                </v:shape>
                <v:shape style="position:absolute;left:5221;top:374;width:1487;height:320" type="#_x0000_t202" id="docshape139" filled="false" stroked="false">
                  <v:textbox inset="0,0,0,0">
                    <w:txbxContent>
                      <w:p>
                        <w:pPr>
                          <w:spacing w:line="319" w:lineRule="exact" w:before="0"/>
                          <w:ind w:left="0" w:right="0" w:firstLine="0"/>
                          <w:jc w:val="left"/>
                          <w:rPr>
                            <w:b/>
                            <w:sz w:val="32"/>
                          </w:rPr>
                        </w:pPr>
                        <w:r>
                          <w:rPr>
                            <w:b/>
                            <w:spacing w:val="-2"/>
                            <w:sz w:val="32"/>
                          </w:rPr>
                          <w:t>Atenciones</w:t>
                        </w:r>
                      </w:p>
                    </w:txbxContent>
                  </v:textbox>
                  <w10:wrap type="none"/>
                </v:shape>
                <w10:wrap type="topAndBottom"/>
              </v:group>
            </w:pict>
          </mc:Fallback>
        </mc:AlternateContent>
      </w:r>
    </w:p>
    <w:p>
      <w:pPr>
        <w:pStyle w:val="BodyText"/>
        <w:spacing w:before="230"/>
        <w:ind w:left="5" w:right="857"/>
        <w:jc w:val="center"/>
      </w:pPr>
      <w:r>
        <w:rPr>
          <w:color w:val="6F2F9F"/>
        </w:rPr>
        <w:t>Gráfica</w:t>
      </w:r>
      <w:r>
        <w:rPr>
          <w:color w:val="6F2F9F"/>
          <w:spacing w:val="-4"/>
        </w:rPr>
        <w:t> </w:t>
      </w:r>
      <w:r>
        <w:rPr>
          <w:color w:val="6F2F9F"/>
        </w:rPr>
        <w:t>1.</w:t>
      </w:r>
      <w:r>
        <w:rPr>
          <w:color w:val="6F2F9F"/>
          <w:spacing w:val="-5"/>
        </w:rPr>
        <w:t> </w:t>
      </w:r>
      <w:r>
        <w:rPr>
          <w:color w:val="6F2F9F"/>
        </w:rPr>
        <w:t>Número</w:t>
      </w:r>
      <w:r>
        <w:rPr>
          <w:color w:val="6F2F9F"/>
          <w:spacing w:val="-4"/>
        </w:rPr>
        <w:t> </w:t>
      </w:r>
      <w:r>
        <w:rPr>
          <w:color w:val="6F2F9F"/>
        </w:rPr>
        <w:t>de</w:t>
      </w:r>
      <w:r>
        <w:rPr>
          <w:color w:val="6F2F9F"/>
          <w:spacing w:val="-4"/>
        </w:rPr>
        <w:t> </w:t>
      </w:r>
      <w:r>
        <w:rPr>
          <w:color w:val="6F2F9F"/>
        </w:rPr>
        <w:t>atenciones</w:t>
      </w:r>
      <w:r>
        <w:rPr>
          <w:color w:val="6F2F9F"/>
          <w:spacing w:val="-2"/>
        </w:rPr>
        <w:t> </w:t>
      </w:r>
      <w:r>
        <w:rPr>
          <w:color w:val="6F2F9F"/>
        </w:rPr>
        <w:t>individuales</w:t>
      </w:r>
      <w:r>
        <w:rPr>
          <w:color w:val="6F2F9F"/>
          <w:spacing w:val="-3"/>
        </w:rPr>
        <w:t> </w:t>
      </w:r>
      <w:r>
        <w:rPr>
          <w:color w:val="6F2F9F"/>
        </w:rPr>
        <w:t>mensuales</w:t>
      </w:r>
      <w:r>
        <w:rPr>
          <w:color w:val="6F2F9F"/>
          <w:spacing w:val="-5"/>
        </w:rPr>
        <w:t> </w:t>
      </w:r>
      <w:r>
        <w:rPr>
          <w:color w:val="6F2F9F"/>
        </w:rPr>
        <w:t>en</w:t>
      </w:r>
      <w:r>
        <w:rPr>
          <w:color w:val="6F2F9F"/>
          <w:spacing w:val="-4"/>
        </w:rPr>
        <w:t> 2022</w:t>
      </w:r>
    </w:p>
    <w:p>
      <w:pPr>
        <w:pStyle w:val="BodyText"/>
        <w:spacing w:line="278" w:lineRule="auto" w:before="240"/>
        <w:ind w:left="710" w:right="1678"/>
      </w:pPr>
      <w:r>
        <w:rPr/>
        <w:t>Como</w:t>
      </w:r>
      <w:r>
        <w:rPr>
          <w:spacing w:val="-2"/>
        </w:rPr>
        <w:t> </w:t>
      </w:r>
      <w:r>
        <w:rPr/>
        <w:t>se</w:t>
      </w:r>
      <w:r>
        <w:rPr>
          <w:spacing w:val="-4"/>
        </w:rPr>
        <w:t> </w:t>
      </w:r>
      <w:r>
        <w:rPr/>
        <w:t>puede</w:t>
      </w:r>
      <w:r>
        <w:rPr>
          <w:spacing w:val="-3"/>
        </w:rPr>
        <w:t> </w:t>
      </w:r>
      <w:r>
        <w:rPr/>
        <w:t>observar</w:t>
      </w:r>
      <w:r>
        <w:rPr>
          <w:spacing w:val="-4"/>
        </w:rPr>
        <w:t> </w:t>
      </w:r>
      <w:r>
        <w:rPr/>
        <w:t>en</w:t>
      </w:r>
      <w:r>
        <w:rPr>
          <w:spacing w:val="-3"/>
        </w:rPr>
        <w:t> </w:t>
      </w:r>
      <w:r>
        <w:rPr/>
        <w:t>la</w:t>
      </w:r>
      <w:r>
        <w:rPr>
          <w:spacing w:val="-3"/>
        </w:rPr>
        <w:t> </w:t>
      </w:r>
      <w:r>
        <w:rPr/>
        <w:t>gráfica</w:t>
      </w:r>
      <w:r>
        <w:rPr>
          <w:spacing w:val="-3"/>
        </w:rPr>
        <w:t> </w:t>
      </w:r>
      <w:r>
        <w:rPr/>
        <w:t>anterior,</w:t>
      </w:r>
      <w:r>
        <w:rPr>
          <w:spacing w:val="-3"/>
        </w:rPr>
        <w:t> </w:t>
      </w:r>
      <w:r>
        <w:rPr/>
        <w:t>el</w:t>
      </w:r>
      <w:r>
        <w:rPr>
          <w:spacing w:val="-6"/>
        </w:rPr>
        <w:t> </w:t>
      </w:r>
      <w:r>
        <w:rPr/>
        <w:t>promedio</w:t>
      </w:r>
      <w:r>
        <w:rPr>
          <w:spacing w:val="-3"/>
        </w:rPr>
        <w:t> </w:t>
      </w:r>
      <w:r>
        <w:rPr/>
        <w:t>de</w:t>
      </w:r>
      <w:r>
        <w:rPr>
          <w:spacing w:val="-3"/>
        </w:rPr>
        <w:t> </w:t>
      </w:r>
      <w:r>
        <w:rPr/>
        <w:t>atenciones</w:t>
      </w:r>
      <w:r>
        <w:rPr>
          <w:spacing w:val="-6"/>
        </w:rPr>
        <w:t> </w:t>
      </w:r>
      <w:r>
        <w:rPr/>
        <w:t>mensuales se sitúa, por lo general, superior a 125 (siendo la media real de 149,75).</w:t>
      </w:r>
    </w:p>
    <w:p>
      <w:pPr>
        <w:pStyle w:val="BodyText"/>
        <w:spacing w:after="0" w:line="278" w:lineRule="auto"/>
        <w:sectPr>
          <w:pgSz w:w="11910" w:h="16840"/>
          <w:pgMar w:header="342" w:footer="1000" w:top="1760" w:bottom="1200" w:left="992" w:right="141"/>
        </w:sectPr>
      </w:pPr>
    </w:p>
    <w:p>
      <w:pPr>
        <w:pStyle w:val="BodyText"/>
        <w:spacing w:before="174"/>
      </w:pPr>
    </w:p>
    <w:p>
      <w:pPr>
        <w:pStyle w:val="BodyText"/>
        <w:spacing w:line="278" w:lineRule="auto"/>
        <w:ind w:left="710" w:right="1622"/>
        <w:jc w:val="both"/>
      </w:pPr>
      <w:r>
        <w:rPr/>
        <w:t>En el</w:t>
      </w:r>
      <w:r>
        <w:rPr>
          <w:spacing w:val="-4"/>
        </w:rPr>
        <w:t> </w:t>
      </w:r>
      <w:r>
        <w:rPr/>
        <w:t>mes</w:t>
      </w:r>
      <w:r>
        <w:rPr>
          <w:spacing w:val="-3"/>
        </w:rPr>
        <w:t> </w:t>
      </w:r>
      <w:r>
        <w:rPr/>
        <w:t>de</w:t>
      </w:r>
      <w:r>
        <w:rPr>
          <w:spacing w:val="-3"/>
        </w:rPr>
        <w:t> </w:t>
      </w:r>
      <w:r>
        <w:rPr/>
        <w:t>agosto</w:t>
      </w:r>
      <w:r>
        <w:rPr>
          <w:spacing w:val="-4"/>
        </w:rPr>
        <w:t> </w:t>
      </w:r>
      <w:r>
        <w:rPr/>
        <w:t>se</w:t>
      </w:r>
      <w:r>
        <w:rPr>
          <w:spacing w:val="-4"/>
        </w:rPr>
        <w:t> </w:t>
      </w:r>
      <w:r>
        <w:rPr/>
        <w:t>observa</w:t>
      </w:r>
      <w:r>
        <w:rPr>
          <w:spacing w:val="-2"/>
        </w:rPr>
        <w:t> </w:t>
      </w:r>
      <w:r>
        <w:rPr/>
        <w:t>un</w:t>
      </w:r>
      <w:r>
        <w:rPr>
          <w:spacing w:val="-1"/>
        </w:rPr>
        <w:t> </w:t>
      </w:r>
      <w:r>
        <w:rPr/>
        <w:t>ligero</w:t>
      </w:r>
      <w:r>
        <w:rPr>
          <w:spacing w:val="-3"/>
        </w:rPr>
        <w:t> </w:t>
      </w:r>
      <w:r>
        <w:rPr/>
        <w:t>descenso,</w:t>
      </w:r>
      <w:r>
        <w:rPr>
          <w:spacing w:val="-1"/>
        </w:rPr>
        <w:t> </w:t>
      </w:r>
      <w:r>
        <w:rPr/>
        <w:t>debido</w:t>
      </w:r>
      <w:r>
        <w:rPr>
          <w:spacing w:val="-1"/>
        </w:rPr>
        <w:t> </w:t>
      </w:r>
      <w:r>
        <w:rPr/>
        <w:t>al</w:t>
      </w:r>
      <w:r>
        <w:rPr>
          <w:spacing w:val="-4"/>
        </w:rPr>
        <w:t> </w:t>
      </w:r>
      <w:r>
        <w:rPr/>
        <w:t>periodo</w:t>
      </w:r>
      <w:r>
        <w:rPr>
          <w:spacing w:val="-4"/>
        </w:rPr>
        <w:t> </w:t>
      </w:r>
      <w:r>
        <w:rPr/>
        <w:t>vacacional</w:t>
      </w:r>
      <w:r>
        <w:rPr>
          <w:spacing w:val="-1"/>
        </w:rPr>
        <w:t> </w:t>
      </w:r>
      <w:r>
        <w:rPr/>
        <w:t>de</w:t>
      </w:r>
      <w:r>
        <w:rPr>
          <w:spacing w:val="-1"/>
        </w:rPr>
        <w:t> </w:t>
      </w:r>
      <w:r>
        <w:rPr/>
        <w:t>las </w:t>
      </w:r>
      <w:r>
        <w:rPr>
          <w:spacing w:val="-2"/>
        </w:rPr>
        <w:t>profesionales.</w:t>
      </w:r>
    </w:p>
    <w:p>
      <w:pPr>
        <w:pStyle w:val="BodyText"/>
        <w:spacing w:before="235"/>
        <w:ind w:left="710" w:right="1843"/>
        <w:jc w:val="both"/>
      </w:pPr>
      <w:r>
        <w:rPr/>
        <w:t>El</w:t>
      </w:r>
      <w:r>
        <w:rPr>
          <w:spacing w:val="-2"/>
        </w:rPr>
        <w:t> </w:t>
      </w:r>
      <w:r>
        <w:rPr>
          <w:b/>
        </w:rPr>
        <w:t>total</w:t>
      </w:r>
      <w:r>
        <w:rPr>
          <w:b/>
          <w:spacing w:val="-2"/>
        </w:rPr>
        <w:t> </w:t>
      </w:r>
      <w:r>
        <w:rPr/>
        <w:t>de</w:t>
      </w:r>
      <w:r>
        <w:rPr>
          <w:spacing w:val="-2"/>
        </w:rPr>
        <w:t> </w:t>
      </w:r>
      <w:r>
        <w:rPr/>
        <w:t>atenciones</w:t>
      </w:r>
      <w:r>
        <w:rPr>
          <w:spacing w:val="-3"/>
        </w:rPr>
        <w:t> </w:t>
      </w:r>
      <w:r>
        <w:rPr/>
        <w:t>realizadas</w:t>
      </w:r>
      <w:r>
        <w:rPr>
          <w:spacing w:val="-5"/>
        </w:rPr>
        <w:t> </w:t>
      </w:r>
      <w:r>
        <w:rPr/>
        <w:t>a</w:t>
      </w:r>
      <w:r>
        <w:rPr>
          <w:spacing w:val="-3"/>
        </w:rPr>
        <w:t> </w:t>
      </w:r>
      <w:r>
        <w:rPr/>
        <w:t>lo</w:t>
      </w:r>
      <w:r>
        <w:rPr>
          <w:spacing w:val="-5"/>
        </w:rPr>
        <w:t> </w:t>
      </w:r>
      <w:r>
        <w:rPr/>
        <w:t>largo</w:t>
      </w:r>
      <w:r>
        <w:rPr>
          <w:spacing w:val="-4"/>
        </w:rPr>
        <w:t> </w:t>
      </w:r>
      <w:r>
        <w:rPr/>
        <w:t>del</w:t>
      </w:r>
      <w:r>
        <w:rPr>
          <w:spacing w:val="-5"/>
        </w:rPr>
        <w:t> </w:t>
      </w:r>
      <w:r>
        <w:rPr/>
        <w:t>año</w:t>
      </w:r>
      <w:r>
        <w:rPr>
          <w:spacing w:val="-2"/>
        </w:rPr>
        <w:t> </w:t>
      </w:r>
      <w:r>
        <w:rPr/>
        <w:t>2022</w:t>
      </w:r>
      <w:r>
        <w:rPr>
          <w:spacing w:val="-2"/>
        </w:rPr>
        <w:t> </w:t>
      </w:r>
      <w:r>
        <w:rPr/>
        <w:t>asciende</w:t>
      </w:r>
      <w:r>
        <w:rPr>
          <w:spacing w:val="-5"/>
        </w:rPr>
        <w:t> </w:t>
      </w:r>
      <w:r>
        <w:rPr/>
        <w:t>a </w:t>
      </w:r>
      <w:r>
        <w:rPr>
          <w:b/>
        </w:rPr>
        <w:t>1797</w:t>
      </w:r>
      <w:r>
        <w:rPr/>
        <w:t>,</w:t>
      </w:r>
      <w:r>
        <w:rPr>
          <w:spacing w:val="-5"/>
        </w:rPr>
        <w:t> </w:t>
      </w:r>
      <w:r>
        <w:rPr/>
        <w:t>tratándose de atenciones tanto presenciales como telefónicas y virtuales.</w:t>
      </w:r>
    </w:p>
    <w:p>
      <w:pPr>
        <w:pStyle w:val="Heading3"/>
        <w:numPr>
          <w:ilvl w:val="1"/>
          <w:numId w:val="5"/>
        </w:numPr>
        <w:tabs>
          <w:tab w:pos="1288" w:val="left" w:leader="none"/>
        </w:tabs>
        <w:spacing w:line="240" w:lineRule="auto" w:before="240" w:after="0"/>
        <w:ind w:left="1288" w:right="0" w:hanging="360"/>
        <w:jc w:val="left"/>
      </w:pPr>
      <w:r>
        <w:rPr>
          <w:color w:val="CC0099"/>
        </w:rPr>
        <w:t>Atenciones</w:t>
      </w:r>
      <w:r>
        <w:rPr>
          <w:color w:val="CC0099"/>
          <w:spacing w:val="-6"/>
        </w:rPr>
        <w:t> </w:t>
      </w:r>
      <w:r>
        <w:rPr>
          <w:color w:val="CC0099"/>
        </w:rPr>
        <w:t>grupales/</w:t>
      </w:r>
      <w:r>
        <w:rPr>
          <w:color w:val="CC0099"/>
          <w:spacing w:val="-4"/>
        </w:rPr>
        <w:t> </w:t>
      </w:r>
      <w:r>
        <w:rPr>
          <w:color w:val="CC0099"/>
          <w:spacing w:val="-2"/>
        </w:rPr>
        <w:t>talleres</w:t>
      </w:r>
    </w:p>
    <w:p>
      <w:pPr>
        <w:pStyle w:val="BodyText"/>
        <w:spacing w:before="160"/>
        <w:rPr>
          <w:b/>
        </w:rPr>
      </w:pPr>
    </w:p>
    <w:p>
      <w:pPr>
        <w:pStyle w:val="BodyText"/>
        <w:spacing w:line="276" w:lineRule="auto"/>
        <w:ind w:left="710" w:right="1554"/>
        <w:jc w:val="both"/>
      </w:pPr>
      <w:r>
        <w:rPr/>
        <w:t>Durante</w:t>
      </w:r>
      <w:r>
        <w:rPr>
          <w:spacing w:val="-14"/>
        </w:rPr>
        <w:t> </w:t>
      </w:r>
      <w:r>
        <w:rPr/>
        <w:t>el</w:t>
      </w:r>
      <w:r>
        <w:rPr>
          <w:spacing w:val="-14"/>
        </w:rPr>
        <w:t> </w:t>
      </w:r>
      <w:r>
        <w:rPr/>
        <w:t>año</w:t>
      </w:r>
      <w:r>
        <w:rPr>
          <w:spacing w:val="-13"/>
        </w:rPr>
        <w:t> </w:t>
      </w:r>
      <w:r>
        <w:rPr/>
        <w:t>2022</w:t>
      </w:r>
      <w:r>
        <w:rPr>
          <w:spacing w:val="-14"/>
        </w:rPr>
        <w:t> </w:t>
      </w:r>
      <w:r>
        <w:rPr/>
        <w:t>se</w:t>
      </w:r>
      <w:r>
        <w:rPr>
          <w:spacing w:val="-13"/>
        </w:rPr>
        <w:t> </w:t>
      </w:r>
      <w:r>
        <w:rPr/>
        <w:t>elaboraron</w:t>
      </w:r>
      <w:r>
        <w:rPr>
          <w:spacing w:val="-14"/>
        </w:rPr>
        <w:t> </w:t>
      </w:r>
      <w:r>
        <w:rPr/>
        <w:t>e</w:t>
      </w:r>
      <w:r>
        <w:rPr>
          <w:spacing w:val="-13"/>
        </w:rPr>
        <w:t> </w:t>
      </w:r>
      <w:r>
        <w:rPr/>
        <w:t>impartieron</w:t>
      </w:r>
      <w:r>
        <w:rPr>
          <w:spacing w:val="-14"/>
        </w:rPr>
        <w:t> </w:t>
      </w:r>
      <w:r>
        <w:rPr/>
        <w:t>diferentes</w:t>
      </w:r>
      <w:r>
        <w:rPr>
          <w:spacing w:val="-14"/>
        </w:rPr>
        <w:t> </w:t>
      </w:r>
      <w:r>
        <w:rPr/>
        <w:t>talleres.</w:t>
      </w:r>
      <w:r>
        <w:rPr>
          <w:spacing w:val="-13"/>
        </w:rPr>
        <w:t> </w:t>
      </w:r>
      <w:r>
        <w:rPr/>
        <w:t>Se</w:t>
      </w:r>
      <w:r>
        <w:rPr>
          <w:spacing w:val="-14"/>
        </w:rPr>
        <w:t> </w:t>
      </w:r>
      <w:r>
        <w:rPr/>
        <w:t>adaptaron</w:t>
      </w:r>
      <w:r>
        <w:rPr>
          <w:spacing w:val="-13"/>
        </w:rPr>
        <w:t> </w:t>
      </w:r>
      <w:r>
        <w:rPr/>
        <w:t>varios talleres al formato on-line, para poder seguir cumpliendo con nuestra labor e impartir el mayor número posible de talleres y también poder llegar al resto de las islas.</w:t>
      </w:r>
    </w:p>
    <w:p>
      <w:pPr>
        <w:pStyle w:val="BodyText"/>
        <w:spacing w:line="276" w:lineRule="auto" w:before="161"/>
        <w:ind w:left="710" w:right="1559"/>
        <w:jc w:val="both"/>
      </w:pPr>
      <w:r>
        <w:rPr/>
        <w:t>Los distintos talleres y charlas que se imparten generalmente desde el área se detallan a continuación:</w:t>
      </w:r>
    </w:p>
    <w:p>
      <w:pPr>
        <w:pStyle w:val="Heading3"/>
        <w:numPr>
          <w:ilvl w:val="0"/>
          <w:numId w:val="6"/>
        </w:numPr>
        <w:tabs>
          <w:tab w:pos="884" w:val="left" w:leader="none"/>
        </w:tabs>
        <w:spacing w:line="240" w:lineRule="auto" w:before="159" w:after="0"/>
        <w:ind w:left="884" w:right="0" w:hanging="174"/>
        <w:jc w:val="both"/>
      </w:pPr>
      <w:r>
        <w:rPr>
          <w:color w:val="6F2F9F"/>
        </w:rPr>
        <w:t>Taller</w:t>
      </w:r>
      <w:r>
        <w:rPr>
          <w:color w:val="6F2F9F"/>
          <w:spacing w:val="-2"/>
        </w:rPr>
        <w:t> </w:t>
      </w:r>
      <w:r>
        <w:rPr>
          <w:color w:val="6F2F9F"/>
        </w:rPr>
        <w:t>de</w:t>
      </w:r>
      <w:r>
        <w:rPr>
          <w:color w:val="6F2F9F"/>
          <w:spacing w:val="-2"/>
        </w:rPr>
        <w:t> Mindfulness</w:t>
      </w:r>
    </w:p>
    <w:p>
      <w:pPr>
        <w:pStyle w:val="BodyText"/>
        <w:spacing w:line="276" w:lineRule="auto" w:before="204"/>
        <w:ind w:left="710" w:right="1549"/>
      </w:pPr>
      <w:r>
        <w:rPr/>
        <w:t>Este taller se propone como introducción a la práctica del Mindfulness o conciencia plena.</w:t>
      </w:r>
      <w:r>
        <w:rPr>
          <w:spacing w:val="40"/>
        </w:rPr>
        <w:t> </w:t>
      </w:r>
      <w:r>
        <w:rPr/>
        <w:t>Es una práctica en la que se toma conciencia de las distintas facetas de nuestra experiencia en el momento presente. Se aprende a ser conscientes de cómo nos movemos, cómo nos sentimos (tanto física como emocionalmente), y cómo respondemos</w:t>
      </w:r>
      <w:r>
        <w:rPr>
          <w:spacing w:val="-3"/>
        </w:rPr>
        <w:t> </w:t>
      </w:r>
      <w:r>
        <w:rPr/>
        <w:t>o</w:t>
      </w:r>
      <w:r>
        <w:rPr>
          <w:spacing w:val="-4"/>
        </w:rPr>
        <w:t> </w:t>
      </w:r>
      <w:r>
        <w:rPr/>
        <w:t>reaccionamos</w:t>
      </w:r>
      <w:r>
        <w:rPr>
          <w:spacing w:val="-3"/>
        </w:rPr>
        <w:t> </w:t>
      </w:r>
      <w:r>
        <w:rPr/>
        <w:t>ante</w:t>
      </w:r>
      <w:r>
        <w:rPr>
          <w:spacing w:val="-3"/>
        </w:rPr>
        <w:t> </w:t>
      </w:r>
      <w:r>
        <w:rPr/>
        <w:t>cada</w:t>
      </w:r>
      <w:r>
        <w:rPr>
          <w:spacing w:val="-3"/>
        </w:rPr>
        <w:t> </w:t>
      </w:r>
      <w:r>
        <w:rPr/>
        <w:t>evento</w:t>
      </w:r>
      <w:r>
        <w:rPr>
          <w:spacing w:val="-4"/>
        </w:rPr>
        <w:t> </w:t>
      </w:r>
      <w:r>
        <w:rPr/>
        <w:t>de</w:t>
      </w:r>
      <w:r>
        <w:rPr>
          <w:spacing w:val="-3"/>
        </w:rPr>
        <w:t> </w:t>
      </w:r>
      <w:r>
        <w:rPr/>
        <w:t>la</w:t>
      </w:r>
      <w:r>
        <w:rPr>
          <w:spacing w:val="-3"/>
        </w:rPr>
        <w:t> </w:t>
      </w:r>
      <w:r>
        <w:rPr/>
        <w:t>vida,</w:t>
      </w:r>
      <w:r>
        <w:rPr>
          <w:spacing w:val="-3"/>
        </w:rPr>
        <w:t> </w:t>
      </w:r>
      <w:r>
        <w:rPr/>
        <w:t>aprendiendo</w:t>
      </w:r>
      <w:r>
        <w:rPr>
          <w:spacing w:val="-5"/>
        </w:rPr>
        <w:t> </w:t>
      </w:r>
      <w:r>
        <w:rPr/>
        <w:t>así</w:t>
      </w:r>
      <w:r>
        <w:rPr>
          <w:spacing w:val="-3"/>
        </w:rPr>
        <w:t> </w:t>
      </w:r>
      <w:r>
        <w:rPr/>
        <w:t>a</w:t>
      </w:r>
      <w:r>
        <w:rPr>
          <w:spacing w:val="-4"/>
        </w:rPr>
        <w:t> </w:t>
      </w:r>
      <w:r>
        <w:rPr/>
        <w:t>gestionar las emociones que surjan.</w:t>
      </w:r>
    </w:p>
    <w:p>
      <w:pPr>
        <w:pStyle w:val="BodyText"/>
        <w:spacing w:line="276" w:lineRule="auto" w:before="201"/>
        <w:ind w:left="710" w:right="1678"/>
      </w:pPr>
      <w:r>
        <w:rPr/>
        <w:t>El</w:t>
      </w:r>
      <w:r>
        <w:rPr>
          <w:spacing w:val="-1"/>
        </w:rPr>
        <w:t> </w:t>
      </w:r>
      <w:r>
        <w:rPr/>
        <w:t>taller</w:t>
      </w:r>
      <w:r>
        <w:rPr>
          <w:spacing w:val="-1"/>
        </w:rPr>
        <w:t> </w:t>
      </w:r>
      <w:r>
        <w:rPr/>
        <w:t>se</w:t>
      </w:r>
      <w:r>
        <w:rPr>
          <w:spacing w:val="-4"/>
        </w:rPr>
        <w:t> </w:t>
      </w:r>
      <w:r>
        <w:rPr/>
        <w:t>divide</w:t>
      </w:r>
      <w:r>
        <w:rPr>
          <w:spacing w:val="-1"/>
        </w:rPr>
        <w:t> </w:t>
      </w:r>
      <w:r>
        <w:rPr/>
        <w:t>en</w:t>
      </w:r>
      <w:r>
        <w:rPr>
          <w:spacing w:val="-3"/>
        </w:rPr>
        <w:t> </w:t>
      </w:r>
      <w:r>
        <w:rPr/>
        <w:t>tres</w:t>
      </w:r>
      <w:r>
        <w:rPr>
          <w:spacing w:val="-4"/>
        </w:rPr>
        <w:t> </w:t>
      </w:r>
      <w:r>
        <w:rPr/>
        <w:t>niveles</w:t>
      </w:r>
      <w:r>
        <w:rPr>
          <w:spacing w:val="-4"/>
        </w:rPr>
        <w:t> </w:t>
      </w:r>
      <w:r>
        <w:rPr/>
        <w:t>de</w:t>
      </w:r>
      <w:r>
        <w:rPr>
          <w:spacing w:val="-3"/>
        </w:rPr>
        <w:t> </w:t>
      </w:r>
      <w:r>
        <w:rPr/>
        <w:t>dos</w:t>
      </w:r>
      <w:r>
        <w:rPr>
          <w:spacing w:val="-1"/>
        </w:rPr>
        <w:t> </w:t>
      </w:r>
      <w:r>
        <w:rPr/>
        <w:t>sesiones</w:t>
      </w:r>
      <w:r>
        <w:rPr>
          <w:spacing w:val="-4"/>
        </w:rPr>
        <w:t> </w:t>
      </w:r>
      <w:r>
        <w:rPr/>
        <w:t>cada</w:t>
      </w:r>
      <w:r>
        <w:rPr>
          <w:spacing w:val="-2"/>
        </w:rPr>
        <w:t> </w:t>
      </w:r>
      <w:r>
        <w:rPr/>
        <w:t>uno,</w:t>
      </w:r>
      <w:r>
        <w:rPr>
          <w:spacing w:val="-3"/>
        </w:rPr>
        <w:t> </w:t>
      </w:r>
      <w:r>
        <w:rPr/>
        <w:t>y</w:t>
      </w:r>
      <w:r>
        <w:rPr>
          <w:spacing w:val="-2"/>
        </w:rPr>
        <w:t> </w:t>
      </w:r>
      <w:r>
        <w:rPr/>
        <w:t>dos</w:t>
      </w:r>
      <w:r>
        <w:rPr>
          <w:spacing w:val="-4"/>
        </w:rPr>
        <w:t> </w:t>
      </w:r>
      <w:r>
        <w:rPr/>
        <w:t>horas</w:t>
      </w:r>
      <w:r>
        <w:rPr>
          <w:spacing w:val="-2"/>
        </w:rPr>
        <w:t> </w:t>
      </w:r>
      <w:r>
        <w:rPr/>
        <w:t>de</w:t>
      </w:r>
      <w:r>
        <w:rPr>
          <w:spacing w:val="-3"/>
        </w:rPr>
        <w:t> </w:t>
      </w:r>
      <w:r>
        <w:rPr/>
        <w:t>duración cada sesión.</w:t>
      </w:r>
    </w:p>
    <w:p>
      <w:pPr>
        <w:pStyle w:val="Heading3"/>
        <w:numPr>
          <w:ilvl w:val="0"/>
          <w:numId w:val="6"/>
        </w:numPr>
        <w:tabs>
          <w:tab w:pos="884" w:val="left" w:leader="none"/>
        </w:tabs>
        <w:spacing w:line="240" w:lineRule="auto" w:before="200" w:after="0"/>
        <w:ind w:left="884" w:right="0" w:hanging="174"/>
        <w:jc w:val="both"/>
      </w:pPr>
      <w:r>
        <w:rPr>
          <w:color w:val="8495AF"/>
        </w:rPr>
        <w:t>Terapia</w:t>
      </w:r>
      <w:r>
        <w:rPr>
          <w:color w:val="8495AF"/>
          <w:spacing w:val="-5"/>
        </w:rPr>
        <w:t> </w:t>
      </w:r>
      <w:r>
        <w:rPr>
          <w:color w:val="8495AF"/>
          <w:spacing w:val="-2"/>
        </w:rPr>
        <w:t>grupal</w:t>
      </w:r>
    </w:p>
    <w:p>
      <w:pPr>
        <w:pStyle w:val="BodyText"/>
        <w:spacing w:line="276" w:lineRule="auto" w:before="204"/>
        <w:ind w:left="710" w:right="1556"/>
        <w:jc w:val="both"/>
      </w:pPr>
      <w:r>
        <w:rPr/>
        <w:t>Se trata de un encuentro entre pacientes, moderado por una profesional de la psicología,</w:t>
      </w:r>
      <w:r>
        <w:rPr>
          <w:spacing w:val="-10"/>
        </w:rPr>
        <w:t> </w:t>
      </w:r>
      <w:r>
        <w:rPr/>
        <w:t>en</w:t>
      </w:r>
      <w:r>
        <w:rPr>
          <w:spacing w:val="-8"/>
        </w:rPr>
        <w:t> </w:t>
      </w:r>
      <w:r>
        <w:rPr/>
        <w:t>el</w:t>
      </w:r>
      <w:r>
        <w:rPr>
          <w:spacing w:val="-9"/>
        </w:rPr>
        <w:t> </w:t>
      </w:r>
      <w:r>
        <w:rPr/>
        <w:t>que</w:t>
      </w:r>
      <w:r>
        <w:rPr>
          <w:spacing w:val="-9"/>
        </w:rPr>
        <w:t> </w:t>
      </w:r>
      <w:r>
        <w:rPr/>
        <w:t>se</w:t>
      </w:r>
      <w:r>
        <w:rPr>
          <w:spacing w:val="-9"/>
        </w:rPr>
        <w:t> </w:t>
      </w:r>
      <w:r>
        <w:rPr/>
        <w:t>exponen</w:t>
      </w:r>
      <w:r>
        <w:rPr>
          <w:spacing w:val="-9"/>
        </w:rPr>
        <w:t> </w:t>
      </w:r>
      <w:r>
        <w:rPr/>
        <w:t>diferentes</w:t>
      </w:r>
      <w:r>
        <w:rPr>
          <w:spacing w:val="-10"/>
        </w:rPr>
        <w:t> </w:t>
      </w:r>
      <w:r>
        <w:rPr/>
        <w:t>temas</w:t>
      </w:r>
      <w:r>
        <w:rPr>
          <w:spacing w:val="-7"/>
        </w:rPr>
        <w:t> </w:t>
      </w:r>
      <w:r>
        <w:rPr/>
        <w:t>que</w:t>
      </w:r>
      <w:r>
        <w:rPr>
          <w:spacing w:val="-9"/>
        </w:rPr>
        <w:t> </w:t>
      </w:r>
      <w:r>
        <w:rPr/>
        <w:t>afectan</w:t>
      </w:r>
      <w:r>
        <w:rPr>
          <w:spacing w:val="-8"/>
        </w:rPr>
        <w:t> </w:t>
      </w:r>
      <w:r>
        <w:rPr/>
        <w:t>a</w:t>
      </w:r>
      <w:r>
        <w:rPr>
          <w:spacing w:val="-10"/>
        </w:rPr>
        <w:t> </w:t>
      </w:r>
      <w:r>
        <w:rPr/>
        <w:t>las</w:t>
      </w:r>
      <w:r>
        <w:rPr>
          <w:spacing w:val="-7"/>
        </w:rPr>
        <w:t> </w:t>
      </w:r>
      <w:r>
        <w:rPr/>
        <w:t>mujeres</w:t>
      </w:r>
      <w:r>
        <w:rPr>
          <w:spacing w:val="-8"/>
        </w:rPr>
        <w:t> </w:t>
      </w:r>
      <w:r>
        <w:rPr/>
        <w:t>en</w:t>
      </w:r>
      <w:r>
        <w:rPr>
          <w:spacing w:val="-8"/>
        </w:rPr>
        <w:t> </w:t>
      </w:r>
      <w:r>
        <w:rPr/>
        <w:t>distintas fases del proceso oncológico, con el fin de que encuentren apoyo emocional en las demás integrantes del grupo, así como otras visiones y formas de afrontamiento.</w:t>
      </w:r>
    </w:p>
    <w:p>
      <w:pPr>
        <w:pStyle w:val="Heading3"/>
        <w:numPr>
          <w:ilvl w:val="0"/>
          <w:numId w:val="6"/>
        </w:numPr>
        <w:tabs>
          <w:tab w:pos="884" w:val="left" w:leader="none"/>
        </w:tabs>
        <w:spacing w:line="240" w:lineRule="auto" w:before="159" w:after="0"/>
        <w:ind w:left="884" w:right="0" w:hanging="174"/>
        <w:jc w:val="both"/>
      </w:pPr>
      <w:r>
        <w:rPr>
          <w:color w:val="C55811"/>
        </w:rPr>
        <w:t>Juego</w:t>
      </w:r>
      <w:r>
        <w:rPr>
          <w:color w:val="C55811"/>
          <w:spacing w:val="-2"/>
        </w:rPr>
        <w:t> </w:t>
      </w:r>
      <w:r>
        <w:rPr>
          <w:color w:val="C55811"/>
        </w:rPr>
        <w:t>de</w:t>
      </w:r>
      <w:r>
        <w:rPr>
          <w:color w:val="C55811"/>
          <w:spacing w:val="-3"/>
        </w:rPr>
        <w:t> </w:t>
      </w:r>
      <w:r>
        <w:rPr>
          <w:color w:val="C55811"/>
        </w:rPr>
        <w:t>Rol</w:t>
      </w:r>
      <w:r>
        <w:rPr>
          <w:color w:val="C55811"/>
          <w:spacing w:val="-2"/>
        </w:rPr>
        <w:t> Terapéutico</w:t>
      </w:r>
    </w:p>
    <w:p>
      <w:pPr>
        <w:pStyle w:val="BodyText"/>
        <w:spacing w:line="276" w:lineRule="auto" w:before="204"/>
        <w:ind w:left="710" w:right="1559"/>
        <w:jc w:val="both"/>
      </w:pPr>
      <w:r>
        <w:rPr/>
        <w:t>Con la colaboración de un experto en juegos de rol, se desarrolla este taller donde las usuarias adquieren diferentes roles y se enfrentan a diversos retos emocionales en escenarios pintorescos. Este taller se lleva a cabo con la colaboración del área de psicología, quien guía al encargado del juego para que adecúe las partidas a las necesidades de las pacientes.</w:t>
      </w:r>
    </w:p>
    <w:p>
      <w:pPr>
        <w:pStyle w:val="BodyText"/>
        <w:spacing w:before="162"/>
        <w:ind w:left="710"/>
        <w:jc w:val="both"/>
      </w:pPr>
      <w:r>
        <w:rPr/>
        <w:t>El</w:t>
      </w:r>
      <w:r>
        <w:rPr>
          <w:spacing w:val="-2"/>
        </w:rPr>
        <w:t> </w:t>
      </w:r>
      <w:r>
        <w:rPr/>
        <w:t>taller</w:t>
      </w:r>
      <w:r>
        <w:rPr>
          <w:spacing w:val="-3"/>
        </w:rPr>
        <w:t> </w:t>
      </w:r>
      <w:r>
        <w:rPr/>
        <w:t>dura</w:t>
      </w:r>
      <w:r>
        <w:rPr>
          <w:spacing w:val="-5"/>
        </w:rPr>
        <w:t> </w:t>
      </w:r>
      <w:r>
        <w:rPr/>
        <w:t>aproximadamente</w:t>
      </w:r>
      <w:r>
        <w:rPr>
          <w:spacing w:val="-1"/>
        </w:rPr>
        <w:t> </w:t>
      </w:r>
      <w:r>
        <w:rPr/>
        <w:t>cuatro</w:t>
      </w:r>
      <w:r>
        <w:rPr>
          <w:spacing w:val="-4"/>
        </w:rPr>
        <w:t> </w:t>
      </w:r>
      <w:r>
        <w:rPr/>
        <w:t>horas</w:t>
      </w:r>
      <w:r>
        <w:rPr>
          <w:spacing w:val="-4"/>
        </w:rPr>
        <w:t> </w:t>
      </w:r>
      <w:r>
        <w:rPr/>
        <w:t>y</w:t>
      </w:r>
      <w:r>
        <w:rPr>
          <w:spacing w:val="-2"/>
        </w:rPr>
        <w:t> </w:t>
      </w:r>
      <w:r>
        <w:rPr/>
        <w:t>se</w:t>
      </w:r>
      <w:r>
        <w:rPr>
          <w:spacing w:val="-4"/>
        </w:rPr>
        <w:t> </w:t>
      </w:r>
      <w:r>
        <w:rPr/>
        <w:t>hace</w:t>
      </w:r>
      <w:r>
        <w:rPr>
          <w:spacing w:val="-2"/>
        </w:rPr>
        <w:t> </w:t>
      </w:r>
      <w:r>
        <w:rPr/>
        <w:t>en</w:t>
      </w:r>
      <w:r>
        <w:rPr>
          <w:spacing w:val="-2"/>
        </w:rPr>
        <w:t> </w:t>
      </w:r>
      <w:r>
        <w:rPr/>
        <w:t>una</w:t>
      </w:r>
      <w:r>
        <w:rPr>
          <w:spacing w:val="-2"/>
        </w:rPr>
        <w:t> </w:t>
      </w:r>
      <w:r>
        <w:rPr/>
        <w:t>misma</w:t>
      </w:r>
      <w:r>
        <w:rPr>
          <w:spacing w:val="-4"/>
        </w:rPr>
        <w:t> </w:t>
      </w:r>
      <w:r>
        <w:rPr>
          <w:spacing w:val="-2"/>
        </w:rPr>
        <w:t>tarde.</w:t>
      </w:r>
    </w:p>
    <w:p>
      <w:pPr>
        <w:pStyle w:val="BodyText"/>
        <w:spacing w:after="0"/>
        <w:jc w:val="both"/>
        <w:sectPr>
          <w:pgSz w:w="11910" w:h="16840"/>
          <w:pgMar w:header="342" w:footer="1000" w:top="1760" w:bottom="1200" w:left="992" w:right="141"/>
        </w:sectPr>
      </w:pPr>
    </w:p>
    <w:p>
      <w:pPr>
        <w:pStyle w:val="BodyText"/>
        <w:spacing w:before="174"/>
      </w:pPr>
    </w:p>
    <w:p>
      <w:pPr>
        <w:pStyle w:val="Heading3"/>
        <w:numPr>
          <w:ilvl w:val="0"/>
          <w:numId w:val="6"/>
        </w:numPr>
        <w:tabs>
          <w:tab w:pos="884" w:val="left" w:leader="none"/>
        </w:tabs>
        <w:spacing w:line="240" w:lineRule="auto" w:before="0" w:after="0"/>
        <w:ind w:left="884" w:right="0" w:hanging="174"/>
        <w:jc w:val="both"/>
      </w:pPr>
      <w:r>
        <w:rPr>
          <w:color w:val="00AF50"/>
        </w:rPr>
        <w:t>Taller</w:t>
      </w:r>
      <w:r>
        <w:rPr>
          <w:color w:val="00AF50"/>
          <w:spacing w:val="-2"/>
        </w:rPr>
        <w:t> </w:t>
      </w:r>
      <w:r>
        <w:rPr>
          <w:color w:val="00AF50"/>
        </w:rPr>
        <w:t>de</w:t>
      </w:r>
      <w:r>
        <w:rPr>
          <w:color w:val="00AF50"/>
          <w:spacing w:val="-4"/>
        </w:rPr>
        <w:t> </w:t>
      </w:r>
      <w:r>
        <w:rPr>
          <w:color w:val="00AF50"/>
        </w:rPr>
        <w:t>gestión</w:t>
      </w:r>
      <w:r>
        <w:rPr>
          <w:color w:val="00AF50"/>
          <w:spacing w:val="-3"/>
        </w:rPr>
        <w:t> </w:t>
      </w:r>
      <w:r>
        <w:rPr>
          <w:color w:val="00AF50"/>
          <w:spacing w:val="-2"/>
        </w:rPr>
        <w:t>emocional</w:t>
      </w:r>
    </w:p>
    <w:p>
      <w:pPr>
        <w:pStyle w:val="BodyText"/>
        <w:spacing w:line="276" w:lineRule="auto" w:before="204"/>
        <w:ind w:left="710" w:right="1555"/>
        <w:jc w:val="both"/>
      </w:pPr>
      <w:r>
        <w:rPr/>
        <w:t>En este taller se hace psico-educación sobre las emociones y su correcto manejo, añadiendo una primera parte de teoría sobre las emociones y los sistemas de afrontamiento, para pasar posteriormente a diferentes ejercicios prácticos donde las usuarias experimentan las emociones y aprenden a gestionarlas de una forma efectiva y saludable.</w:t>
      </w:r>
    </w:p>
    <w:p>
      <w:pPr>
        <w:pStyle w:val="BodyText"/>
        <w:spacing w:before="161"/>
        <w:ind w:left="710"/>
        <w:jc w:val="both"/>
      </w:pPr>
      <w:r>
        <w:rPr/>
        <w:t>El</w:t>
      </w:r>
      <w:r>
        <w:rPr>
          <w:spacing w:val="-1"/>
        </w:rPr>
        <w:t> </w:t>
      </w:r>
      <w:r>
        <w:rPr/>
        <w:t>taller</w:t>
      </w:r>
      <w:r>
        <w:rPr>
          <w:spacing w:val="-3"/>
        </w:rPr>
        <w:t> </w:t>
      </w:r>
      <w:r>
        <w:rPr/>
        <w:t>tiene</w:t>
      </w:r>
      <w:r>
        <w:rPr>
          <w:spacing w:val="-1"/>
        </w:rPr>
        <w:t> </w:t>
      </w:r>
      <w:r>
        <w:rPr/>
        <w:t>un</w:t>
      </w:r>
      <w:r>
        <w:rPr>
          <w:spacing w:val="-3"/>
        </w:rPr>
        <w:t> </w:t>
      </w:r>
      <w:r>
        <w:rPr/>
        <w:t>total</w:t>
      </w:r>
      <w:r>
        <w:rPr>
          <w:spacing w:val="-3"/>
        </w:rPr>
        <w:t> </w:t>
      </w:r>
      <w:r>
        <w:rPr/>
        <w:t>de</w:t>
      </w:r>
      <w:r>
        <w:rPr>
          <w:spacing w:val="-4"/>
        </w:rPr>
        <w:t> </w:t>
      </w:r>
      <w:r>
        <w:rPr/>
        <w:t>dos</w:t>
      </w:r>
      <w:r>
        <w:rPr>
          <w:spacing w:val="-1"/>
        </w:rPr>
        <w:t> </w:t>
      </w:r>
      <w:r>
        <w:rPr/>
        <w:t>a</w:t>
      </w:r>
      <w:r>
        <w:rPr>
          <w:spacing w:val="-4"/>
        </w:rPr>
        <w:t> </w:t>
      </w:r>
      <w:r>
        <w:rPr/>
        <w:t>tres</w:t>
      </w:r>
      <w:r>
        <w:rPr>
          <w:spacing w:val="-1"/>
        </w:rPr>
        <w:t> </w:t>
      </w:r>
      <w:r>
        <w:rPr/>
        <w:t>horas</w:t>
      </w:r>
      <w:r>
        <w:rPr>
          <w:spacing w:val="-2"/>
        </w:rPr>
        <w:t> </w:t>
      </w:r>
      <w:r>
        <w:rPr/>
        <w:t>en</w:t>
      </w:r>
      <w:r>
        <w:rPr>
          <w:spacing w:val="-3"/>
        </w:rPr>
        <w:t> </w:t>
      </w:r>
      <w:r>
        <w:rPr/>
        <w:t>un</w:t>
      </w:r>
      <w:r>
        <w:rPr>
          <w:spacing w:val="-3"/>
        </w:rPr>
        <w:t> </w:t>
      </w:r>
      <w:r>
        <w:rPr/>
        <w:t>solo </w:t>
      </w:r>
      <w:r>
        <w:rPr>
          <w:spacing w:val="-4"/>
        </w:rPr>
        <w:t>día.</w:t>
      </w:r>
    </w:p>
    <w:p>
      <w:pPr>
        <w:pStyle w:val="Heading3"/>
        <w:numPr>
          <w:ilvl w:val="0"/>
          <w:numId w:val="6"/>
        </w:numPr>
        <w:tabs>
          <w:tab w:pos="884" w:val="left" w:leader="none"/>
        </w:tabs>
        <w:spacing w:line="240" w:lineRule="auto" w:before="204" w:after="0"/>
        <w:ind w:left="884" w:right="0" w:hanging="174"/>
        <w:jc w:val="both"/>
      </w:pPr>
      <w:r>
        <w:rPr>
          <w:color w:val="CC0099"/>
        </w:rPr>
        <w:t>Taller</w:t>
      </w:r>
      <w:r>
        <w:rPr>
          <w:color w:val="CC0099"/>
          <w:spacing w:val="-4"/>
        </w:rPr>
        <w:t> </w:t>
      </w:r>
      <w:r>
        <w:rPr>
          <w:color w:val="CC0099"/>
        </w:rPr>
        <w:t>Cómo</w:t>
      </w:r>
      <w:r>
        <w:rPr>
          <w:color w:val="CC0099"/>
          <w:spacing w:val="-2"/>
        </w:rPr>
        <w:t> </w:t>
      </w:r>
      <w:r>
        <w:rPr>
          <w:color w:val="CC0099"/>
        </w:rPr>
        <w:t>comunicarnos</w:t>
      </w:r>
      <w:r>
        <w:rPr>
          <w:color w:val="CC0099"/>
          <w:spacing w:val="-3"/>
        </w:rPr>
        <w:t> </w:t>
      </w:r>
      <w:r>
        <w:rPr>
          <w:color w:val="CC0099"/>
        </w:rPr>
        <w:t>con</w:t>
      </w:r>
      <w:r>
        <w:rPr>
          <w:color w:val="CC0099"/>
          <w:spacing w:val="-2"/>
        </w:rPr>
        <w:t> </w:t>
      </w:r>
      <w:r>
        <w:rPr>
          <w:color w:val="CC0099"/>
        </w:rPr>
        <w:t>un</w:t>
      </w:r>
      <w:r>
        <w:rPr>
          <w:color w:val="CC0099"/>
          <w:spacing w:val="-3"/>
        </w:rPr>
        <w:t> </w:t>
      </w:r>
      <w:r>
        <w:rPr>
          <w:color w:val="CC0099"/>
        </w:rPr>
        <w:t>Paciente</w:t>
      </w:r>
      <w:r>
        <w:rPr>
          <w:color w:val="CC0099"/>
          <w:spacing w:val="-2"/>
        </w:rPr>
        <w:t> Oncológico</w:t>
      </w:r>
    </w:p>
    <w:p>
      <w:pPr>
        <w:pStyle w:val="BodyText"/>
        <w:spacing w:line="276" w:lineRule="auto" w:before="204"/>
        <w:ind w:left="710" w:right="1559"/>
        <w:jc w:val="both"/>
      </w:pPr>
      <w:r>
        <w:rPr/>
        <w:t>Este</w:t>
      </w:r>
      <w:r>
        <w:rPr>
          <w:spacing w:val="-12"/>
        </w:rPr>
        <w:t> </w:t>
      </w:r>
      <w:r>
        <w:rPr/>
        <w:t>taller</w:t>
      </w:r>
      <w:r>
        <w:rPr>
          <w:spacing w:val="-12"/>
        </w:rPr>
        <w:t> </w:t>
      </w:r>
      <w:r>
        <w:rPr/>
        <w:t>tiene</w:t>
      </w:r>
      <w:r>
        <w:rPr>
          <w:spacing w:val="-12"/>
        </w:rPr>
        <w:t> </w:t>
      </w:r>
      <w:r>
        <w:rPr/>
        <w:t>como</w:t>
      </w:r>
      <w:r>
        <w:rPr>
          <w:spacing w:val="-12"/>
        </w:rPr>
        <w:t> </w:t>
      </w:r>
      <w:r>
        <w:rPr/>
        <w:t>objetivo</w:t>
      </w:r>
      <w:r>
        <w:rPr>
          <w:spacing w:val="-12"/>
        </w:rPr>
        <w:t> </w:t>
      </w:r>
      <w:r>
        <w:rPr/>
        <w:t>principal</w:t>
      </w:r>
      <w:r>
        <w:rPr>
          <w:spacing w:val="-12"/>
        </w:rPr>
        <w:t> </w:t>
      </w:r>
      <w:r>
        <w:rPr/>
        <w:t>conocer</w:t>
      </w:r>
      <w:r>
        <w:rPr>
          <w:spacing w:val="-11"/>
        </w:rPr>
        <w:t> </w:t>
      </w:r>
      <w:r>
        <w:rPr/>
        <w:t>los</w:t>
      </w:r>
      <w:r>
        <w:rPr>
          <w:spacing w:val="-12"/>
        </w:rPr>
        <w:t> </w:t>
      </w:r>
      <w:r>
        <w:rPr/>
        <w:t>aspectos</w:t>
      </w:r>
      <w:r>
        <w:rPr>
          <w:spacing w:val="-12"/>
        </w:rPr>
        <w:t> </w:t>
      </w:r>
      <w:r>
        <w:rPr/>
        <w:t>a</w:t>
      </w:r>
      <w:r>
        <w:rPr>
          <w:spacing w:val="-13"/>
        </w:rPr>
        <w:t> </w:t>
      </w:r>
      <w:r>
        <w:rPr/>
        <w:t>tener</w:t>
      </w:r>
      <w:r>
        <w:rPr>
          <w:spacing w:val="-12"/>
        </w:rPr>
        <w:t> </w:t>
      </w:r>
      <w:r>
        <w:rPr/>
        <w:t>en</w:t>
      </w:r>
      <w:r>
        <w:rPr>
          <w:spacing w:val="-11"/>
        </w:rPr>
        <w:t> </w:t>
      </w:r>
      <w:r>
        <w:rPr/>
        <w:t>cuenta</w:t>
      </w:r>
      <w:r>
        <w:rPr>
          <w:spacing w:val="-12"/>
        </w:rPr>
        <w:t> </w:t>
      </w:r>
      <w:r>
        <w:rPr/>
        <w:t>a</w:t>
      </w:r>
      <w:r>
        <w:rPr>
          <w:spacing w:val="-13"/>
        </w:rPr>
        <w:t> </w:t>
      </w:r>
      <w:r>
        <w:rPr/>
        <w:t>la</w:t>
      </w:r>
      <w:r>
        <w:rPr>
          <w:spacing w:val="-12"/>
        </w:rPr>
        <w:t> </w:t>
      </w:r>
      <w:r>
        <w:rPr/>
        <w:t>hora de recibir a una persona diagnosticada de cáncer que acude por primera vez a la Asociación, o a algún otro servicio público, buscando orientación y ayuda. Se abordan temas, entre otros, como qué se debe o no decir o cómo derivar a los servicios </w:t>
      </w:r>
      <w:r>
        <w:rPr>
          <w:spacing w:val="-2"/>
        </w:rPr>
        <w:t>pertinentes.</w:t>
      </w:r>
    </w:p>
    <w:p>
      <w:pPr>
        <w:pStyle w:val="BodyText"/>
        <w:spacing w:before="159"/>
        <w:ind w:left="710"/>
        <w:jc w:val="both"/>
      </w:pPr>
      <w:r>
        <w:rPr/>
        <w:t>El</w:t>
      </w:r>
      <w:r>
        <w:rPr>
          <w:spacing w:val="-3"/>
        </w:rPr>
        <w:t> </w:t>
      </w:r>
      <w:r>
        <w:rPr/>
        <w:t>taller se</w:t>
      </w:r>
      <w:r>
        <w:rPr>
          <w:spacing w:val="-4"/>
        </w:rPr>
        <w:t> </w:t>
      </w:r>
      <w:r>
        <w:rPr/>
        <w:t>realiza</w:t>
      </w:r>
      <w:r>
        <w:rPr>
          <w:spacing w:val="-1"/>
        </w:rPr>
        <w:t> </w:t>
      </w:r>
      <w:r>
        <w:rPr/>
        <w:t>en</w:t>
      </w:r>
      <w:r>
        <w:rPr>
          <w:spacing w:val="-3"/>
        </w:rPr>
        <w:t> </w:t>
      </w:r>
      <w:r>
        <w:rPr/>
        <w:t>una</w:t>
      </w:r>
      <w:r>
        <w:rPr>
          <w:spacing w:val="-3"/>
        </w:rPr>
        <w:t> </w:t>
      </w:r>
      <w:r>
        <w:rPr/>
        <w:t>sesión</w:t>
      </w:r>
      <w:r>
        <w:rPr>
          <w:spacing w:val="-3"/>
        </w:rPr>
        <w:t> </w:t>
      </w:r>
      <w:r>
        <w:rPr/>
        <w:t>de</w:t>
      </w:r>
      <w:r>
        <w:rPr>
          <w:spacing w:val="-3"/>
        </w:rPr>
        <w:t> </w:t>
      </w:r>
      <w:r>
        <w:rPr/>
        <w:t>entre</w:t>
      </w:r>
      <w:r>
        <w:rPr>
          <w:spacing w:val="-2"/>
        </w:rPr>
        <w:t> </w:t>
      </w:r>
      <w:r>
        <w:rPr/>
        <w:t>dos</w:t>
      </w:r>
      <w:r>
        <w:rPr>
          <w:spacing w:val="-4"/>
        </w:rPr>
        <w:t> </w:t>
      </w:r>
      <w:r>
        <w:rPr/>
        <w:t>y</w:t>
      </w:r>
      <w:r>
        <w:rPr>
          <w:spacing w:val="-1"/>
        </w:rPr>
        <w:t> </w:t>
      </w:r>
      <w:r>
        <w:rPr/>
        <w:t>tres</w:t>
      </w:r>
      <w:r>
        <w:rPr>
          <w:spacing w:val="-2"/>
        </w:rPr>
        <w:t> </w:t>
      </w:r>
      <w:r>
        <w:rPr/>
        <w:t>horas</w:t>
      </w:r>
      <w:r>
        <w:rPr>
          <w:spacing w:val="-3"/>
        </w:rPr>
        <w:t> </w:t>
      </w:r>
      <w:r>
        <w:rPr/>
        <w:t>de</w:t>
      </w:r>
      <w:r>
        <w:rPr>
          <w:spacing w:val="-3"/>
        </w:rPr>
        <w:t> </w:t>
      </w:r>
      <w:r>
        <w:rPr>
          <w:spacing w:val="-2"/>
        </w:rPr>
        <w:t>duración.</w:t>
      </w:r>
    </w:p>
    <w:p>
      <w:pPr>
        <w:pStyle w:val="Heading3"/>
        <w:numPr>
          <w:ilvl w:val="0"/>
          <w:numId w:val="7"/>
        </w:numPr>
        <w:tabs>
          <w:tab w:pos="1069" w:val="left" w:leader="none"/>
        </w:tabs>
        <w:spacing w:line="240" w:lineRule="auto" w:before="204" w:after="0"/>
        <w:ind w:left="1069" w:right="0" w:hanging="359"/>
        <w:jc w:val="both"/>
      </w:pPr>
      <w:r>
        <w:rPr>
          <w:color w:val="313D4F"/>
        </w:rPr>
        <w:t>Charla</w:t>
      </w:r>
      <w:r>
        <w:rPr>
          <w:color w:val="313D4F"/>
          <w:spacing w:val="-2"/>
        </w:rPr>
        <w:t> </w:t>
      </w:r>
      <w:r>
        <w:rPr>
          <w:color w:val="313D4F"/>
        </w:rPr>
        <w:t>Hábitos</w:t>
      </w:r>
      <w:r>
        <w:rPr>
          <w:color w:val="313D4F"/>
          <w:spacing w:val="-3"/>
        </w:rPr>
        <w:t> </w:t>
      </w:r>
      <w:r>
        <w:rPr>
          <w:color w:val="313D4F"/>
        </w:rPr>
        <w:t>de</w:t>
      </w:r>
      <w:r>
        <w:rPr>
          <w:color w:val="313D4F"/>
          <w:spacing w:val="-2"/>
        </w:rPr>
        <w:t> </w:t>
      </w:r>
      <w:r>
        <w:rPr>
          <w:color w:val="313D4F"/>
        </w:rPr>
        <w:t>Vida</w:t>
      </w:r>
      <w:r>
        <w:rPr>
          <w:color w:val="313D4F"/>
          <w:spacing w:val="-2"/>
        </w:rPr>
        <w:t> Saludable</w:t>
      </w:r>
    </w:p>
    <w:p>
      <w:pPr>
        <w:spacing w:line="276" w:lineRule="auto" w:before="45"/>
        <w:ind w:left="710" w:right="1557" w:firstLine="0"/>
        <w:jc w:val="both"/>
        <w:rPr>
          <w:sz w:val="22"/>
        </w:rPr>
      </w:pPr>
      <w:r>
        <w:rPr>
          <w:sz w:val="24"/>
        </w:rPr>
        <w:t>El objetivo de esta charla es </w:t>
      </w:r>
      <w:r>
        <w:rPr>
          <w:sz w:val="22"/>
        </w:rPr>
        <w:t>favorecer la información sobre los hábitos de vida saludable y algunas</w:t>
      </w:r>
      <w:r>
        <w:rPr>
          <w:spacing w:val="-1"/>
          <w:sz w:val="22"/>
        </w:rPr>
        <w:t> </w:t>
      </w:r>
      <w:r>
        <w:rPr>
          <w:sz w:val="22"/>
        </w:rPr>
        <w:t>especificidades</w:t>
      </w:r>
      <w:r>
        <w:rPr>
          <w:spacing w:val="-3"/>
          <w:sz w:val="22"/>
        </w:rPr>
        <w:t> </w:t>
      </w:r>
      <w:r>
        <w:rPr>
          <w:sz w:val="22"/>
        </w:rPr>
        <w:t>en</w:t>
      </w:r>
      <w:r>
        <w:rPr>
          <w:spacing w:val="-6"/>
          <w:sz w:val="22"/>
        </w:rPr>
        <w:t> </w:t>
      </w:r>
      <w:r>
        <w:rPr>
          <w:sz w:val="22"/>
        </w:rPr>
        <w:t>el</w:t>
      </w:r>
      <w:r>
        <w:rPr>
          <w:spacing w:val="-1"/>
          <w:sz w:val="22"/>
        </w:rPr>
        <w:t> </w:t>
      </w:r>
      <w:r>
        <w:rPr>
          <w:sz w:val="22"/>
        </w:rPr>
        <w:t>cáncer</w:t>
      </w:r>
      <w:r>
        <w:rPr>
          <w:spacing w:val="-3"/>
          <w:sz w:val="22"/>
        </w:rPr>
        <w:t> </w:t>
      </w:r>
      <w:r>
        <w:rPr>
          <w:sz w:val="22"/>
        </w:rPr>
        <w:t>de</w:t>
      </w:r>
      <w:r>
        <w:rPr>
          <w:spacing w:val="-3"/>
          <w:sz w:val="22"/>
        </w:rPr>
        <w:t> </w:t>
      </w:r>
      <w:r>
        <w:rPr>
          <w:sz w:val="22"/>
        </w:rPr>
        <w:t>mama,</w:t>
      </w:r>
      <w:r>
        <w:rPr>
          <w:spacing w:val="-4"/>
          <w:sz w:val="22"/>
        </w:rPr>
        <w:t> </w:t>
      </w:r>
      <w:r>
        <w:rPr>
          <w:sz w:val="22"/>
        </w:rPr>
        <w:t>así</w:t>
      </w:r>
      <w:r>
        <w:rPr>
          <w:spacing w:val="-4"/>
          <w:sz w:val="22"/>
        </w:rPr>
        <w:t> </w:t>
      </w:r>
      <w:r>
        <w:rPr>
          <w:sz w:val="22"/>
        </w:rPr>
        <w:t>como</w:t>
      </w:r>
      <w:r>
        <w:rPr>
          <w:spacing w:val="-4"/>
          <w:sz w:val="22"/>
        </w:rPr>
        <w:t> </w:t>
      </w:r>
      <w:r>
        <w:rPr>
          <w:sz w:val="22"/>
        </w:rPr>
        <w:t>motivar</w:t>
      </w:r>
      <w:r>
        <w:rPr>
          <w:spacing w:val="-1"/>
          <w:sz w:val="22"/>
        </w:rPr>
        <w:t> </w:t>
      </w:r>
      <w:r>
        <w:rPr>
          <w:sz w:val="22"/>
        </w:rPr>
        <w:t>a</w:t>
      </w:r>
      <w:r>
        <w:rPr>
          <w:spacing w:val="-4"/>
          <w:sz w:val="22"/>
        </w:rPr>
        <w:t> </w:t>
      </w:r>
      <w:r>
        <w:rPr>
          <w:sz w:val="22"/>
        </w:rPr>
        <w:t>las</w:t>
      </w:r>
      <w:r>
        <w:rPr>
          <w:spacing w:val="-4"/>
          <w:sz w:val="22"/>
        </w:rPr>
        <w:t> </w:t>
      </w:r>
      <w:r>
        <w:rPr>
          <w:sz w:val="22"/>
        </w:rPr>
        <w:t>usuarias</w:t>
      </w:r>
      <w:r>
        <w:rPr>
          <w:spacing w:val="-4"/>
          <w:sz w:val="22"/>
        </w:rPr>
        <w:t> </w:t>
      </w:r>
      <w:r>
        <w:rPr>
          <w:sz w:val="22"/>
        </w:rPr>
        <w:t>a</w:t>
      </w:r>
      <w:r>
        <w:rPr>
          <w:spacing w:val="-3"/>
          <w:sz w:val="22"/>
        </w:rPr>
        <w:t> </w:t>
      </w:r>
      <w:r>
        <w:rPr>
          <w:sz w:val="22"/>
        </w:rPr>
        <w:t>llevar</w:t>
      </w:r>
      <w:r>
        <w:rPr>
          <w:spacing w:val="-4"/>
          <w:sz w:val="22"/>
        </w:rPr>
        <w:t> </w:t>
      </w:r>
      <w:r>
        <w:rPr>
          <w:sz w:val="22"/>
        </w:rPr>
        <w:t>a</w:t>
      </w:r>
      <w:r>
        <w:rPr>
          <w:spacing w:val="-3"/>
          <w:sz w:val="22"/>
        </w:rPr>
        <w:t> </w:t>
      </w:r>
      <w:r>
        <w:rPr>
          <w:sz w:val="22"/>
        </w:rPr>
        <w:t>cabo</w:t>
      </w:r>
      <w:r>
        <w:rPr>
          <w:spacing w:val="-3"/>
          <w:sz w:val="22"/>
        </w:rPr>
        <w:t> </w:t>
      </w:r>
      <w:r>
        <w:rPr>
          <w:sz w:val="22"/>
        </w:rPr>
        <w:t>la instauración de estos. Esta charla está compuesta por 2 sesiones.</w:t>
      </w:r>
    </w:p>
    <w:p>
      <w:pPr>
        <w:pStyle w:val="Heading3"/>
        <w:numPr>
          <w:ilvl w:val="0"/>
          <w:numId w:val="7"/>
        </w:numPr>
        <w:tabs>
          <w:tab w:pos="1069" w:val="left" w:leader="none"/>
        </w:tabs>
        <w:spacing w:line="276" w:lineRule="auto" w:before="1" w:after="0"/>
        <w:ind w:left="1069" w:right="1560" w:hanging="360"/>
        <w:jc w:val="both"/>
      </w:pPr>
      <w:r>
        <w:rPr>
          <w:color w:val="00AF50"/>
        </w:rPr>
        <w:t>Talleres</w:t>
      </w:r>
      <w:r>
        <w:rPr>
          <w:color w:val="00AF50"/>
          <w:spacing w:val="-5"/>
        </w:rPr>
        <w:t> </w:t>
      </w:r>
      <w:r>
        <w:rPr>
          <w:color w:val="00AF50"/>
        </w:rPr>
        <w:t>de</w:t>
      </w:r>
      <w:r>
        <w:rPr>
          <w:color w:val="00AF50"/>
          <w:spacing w:val="-6"/>
        </w:rPr>
        <w:t> </w:t>
      </w:r>
      <w:r>
        <w:rPr>
          <w:color w:val="00AF50"/>
        </w:rPr>
        <w:t>Psicología</w:t>
      </w:r>
      <w:r>
        <w:rPr>
          <w:color w:val="00AF50"/>
          <w:spacing w:val="-5"/>
        </w:rPr>
        <w:t> </w:t>
      </w:r>
      <w:r>
        <w:rPr>
          <w:color w:val="00AF50"/>
        </w:rPr>
        <w:t>en</w:t>
      </w:r>
      <w:r>
        <w:rPr>
          <w:color w:val="00AF50"/>
          <w:spacing w:val="-4"/>
        </w:rPr>
        <w:t> </w:t>
      </w:r>
      <w:r>
        <w:rPr>
          <w:color w:val="00AF50"/>
        </w:rPr>
        <w:t>colaboración</w:t>
      </w:r>
      <w:r>
        <w:rPr>
          <w:color w:val="00AF50"/>
          <w:spacing w:val="-6"/>
        </w:rPr>
        <w:t> </w:t>
      </w:r>
      <w:r>
        <w:rPr>
          <w:color w:val="00AF50"/>
        </w:rPr>
        <w:t>con</w:t>
      </w:r>
      <w:r>
        <w:rPr>
          <w:color w:val="00AF50"/>
          <w:spacing w:val="-7"/>
        </w:rPr>
        <w:t> </w:t>
      </w:r>
      <w:r>
        <w:rPr>
          <w:color w:val="00AF50"/>
        </w:rPr>
        <w:t>el</w:t>
      </w:r>
      <w:r>
        <w:rPr>
          <w:color w:val="00AF50"/>
          <w:spacing w:val="-4"/>
        </w:rPr>
        <w:t> </w:t>
      </w:r>
      <w:r>
        <w:rPr>
          <w:color w:val="00AF50"/>
        </w:rPr>
        <w:t>Colegio</w:t>
      </w:r>
      <w:r>
        <w:rPr>
          <w:color w:val="00AF50"/>
          <w:spacing w:val="-4"/>
        </w:rPr>
        <w:t> </w:t>
      </w:r>
      <w:r>
        <w:rPr>
          <w:color w:val="00AF50"/>
        </w:rPr>
        <w:t>Oficial</w:t>
      </w:r>
      <w:r>
        <w:rPr>
          <w:color w:val="00AF50"/>
          <w:spacing w:val="-4"/>
        </w:rPr>
        <w:t> </w:t>
      </w:r>
      <w:r>
        <w:rPr>
          <w:color w:val="00AF50"/>
        </w:rPr>
        <w:t>de</w:t>
      </w:r>
      <w:r>
        <w:rPr>
          <w:color w:val="00AF50"/>
          <w:spacing w:val="-6"/>
        </w:rPr>
        <w:t> </w:t>
      </w:r>
      <w:r>
        <w:rPr>
          <w:color w:val="00AF50"/>
        </w:rPr>
        <w:t>Psicología</w:t>
      </w:r>
      <w:r>
        <w:rPr>
          <w:color w:val="00AF50"/>
          <w:spacing w:val="-5"/>
        </w:rPr>
        <w:t> </w:t>
      </w:r>
      <w:r>
        <w:rPr>
          <w:color w:val="00AF50"/>
        </w:rPr>
        <w:t>de</w:t>
      </w:r>
      <w:r>
        <w:rPr>
          <w:color w:val="00AF50"/>
          <w:spacing w:val="-6"/>
        </w:rPr>
        <w:t> </w:t>
      </w:r>
      <w:r>
        <w:rPr>
          <w:color w:val="00AF50"/>
        </w:rPr>
        <w:t>Santa Cruz de Tenerife</w:t>
      </w:r>
    </w:p>
    <w:p>
      <w:pPr>
        <w:pStyle w:val="BodyText"/>
        <w:spacing w:line="276" w:lineRule="auto" w:before="159"/>
        <w:ind w:left="710" w:right="1553"/>
        <w:jc w:val="both"/>
      </w:pPr>
      <w:r>
        <w:rPr/>
        <w:t>En colaboración con el Colegio Oficial de Psicología de Santa Cruz de Tenerife, se impartieron talleres online sobre Gestión emocional; Autoestima; Manejo del Dolor y </w:t>
      </w:r>
      <w:r>
        <w:rPr>
          <w:spacing w:val="-2"/>
        </w:rPr>
        <w:t>Autocuidado.</w:t>
      </w:r>
    </w:p>
    <w:p>
      <w:pPr>
        <w:pStyle w:val="Heading3"/>
        <w:numPr>
          <w:ilvl w:val="1"/>
          <w:numId w:val="7"/>
        </w:numPr>
        <w:tabs>
          <w:tab w:pos="1429" w:val="left" w:leader="none"/>
        </w:tabs>
        <w:spacing w:line="240" w:lineRule="auto" w:before="162" w:after="0"/>
        <w:ind w:left="1429" w:right="0" w:hanging="360"/>
        <w:jc w:val="left"/>
        <w:rPr>
          <w:rFonts w:ascii="Symbol" w:hAnsi="Symbol"/>
          <w:b w:val="0"/>
          <w:color w:val="FF0000"/>
        </w:rPr>
      </w:pPr>
      <w:r>
        <w:rPr>
          <w:color w:val="FF0000"/>
        </w:rPr>
        <w:t>Taller</w:t>
      </w:r>
      <w:r>
        <w:rPr>
          <w:color w:val="FF0000"/>
          <w:spacing w:val="-2"/>
        </w:rPr>
        <w:t> </w:t>
      </w:r>
      <w:r>
        <w:rPr>
          <w:color w:val="FF0000"/>
        </w:rPr>
        <w:t>de</w:t>
      </w:r>
      <w:r>
        <w:rPr>
          <w:color w:val="FF0000"/>
          <w:spacing w:val="-2"/>
        </w:rPr>
        <w:t> Sexualidad</w:t>
      </w:r>
    </w:p>
    <w:p>
      <w:pPr>
        <w:pStyle w:val="BodyText"/>
        <w:spacing w:line="276" w:lineRule="auto" w:before="202"/>
        <w:ind w:left="710" w:right="1563"/>
        <w:jc w:val="both"/>
      </w:pPr>
      <w:r>
        <w:rPr/>
        <w:t>El objetivo principal es conocer los efectos secundarios de los tratamientos del cáncer de mama y</w:t>
      </w:r>
      <w:r>
        <w:rPr>
          <w:spacing w:val="-1"/>
        </w:rPr>
        <w:t> </w:t>
      </w:r>
      <w:r>
        <w:rPr/>
        <w:t>su</w:t>
      </w:r>
      <w:r>
        <w:rPr>
          <w:spacing w:val="-2"/>
        </w:rPr>
        <w:t> </w:t>
      </w:r>
      <w:r>
        <w:rPr/>
        <w:t>influencia</w:t>
      </w:r>
      <w:r>
        <w:rPr>
          <w:spacing w:val="-3"/>
        </w:rPr>
        <w:t> </w:t>
      </w:r>
      <w:r>
        <w:rPr/>
        <w:t>en la sexualidad femenina, así como saber cómo influyen para poder hacerles frente y tener una sexualidad sana y satisfactoria.</w:t>
      </w:r>
    </w:p>
    <w:p>
      <w:pPr>
        <w:pStyle w:val="BodyText"/>
        <w:spacing w:before="161"/>
        <w:ind w:left="710"/>
        <w:jc w:val="both"/>
      </w:pPr>
      <w:r>
        <w:rPr/>
        <w:t>Este</w:t>
      </w:r>
      <w:r>
        <w:rPr>
          <w:spacing w:val="-6"/>
        </w:rPr>
        <w:t> </w:t>
      </w:r>
      <w:r>
        <w:rPr/>
        <w:t>taller</w:t>
      </w:r>
      <w:r>
        <w:rPr>
          <w:spacing w:val="-4"/>
        </w:rPr>
        <w:t> </w:t>
      </w:r>
      <w:r>
        <w:rPr/>
        <w:t>tiene</w:t>
      </w:r>
      <w:r>
        <w:rPr>
          <w:spacing w:val="-4"/>
        </w:rPr>
        <w:t> </w:t>
      </w:r>
      <w:r>
        <w:rPr/>
        <w:t>una</w:t>
      </w:r>
      <w:r>
        <w:rPr>
          <w:spacing w:val="-3"/>
        </w:rPr>
        <w:t> </w:t>
      </w:r>
      <w:r>
        <w:rPr/>
        <w:t>duración total</w:t>
      </w:r>
      <w:r>
        <w:rPr>
          <w:spacing w:val="-4"/>
        </w:rPr>
        <w:t> </w:t>
      </w:r>
      <w:r>
        <w:rPr/>
        <w:t>de</w:t>
      </w:r>
      <w:r>
        <w:rPr>
          <w:spacing w:val="-5"/>
        </w:rPr>
        <w:t> </w:t>
      </w:r>
      <w:r>
        <w:rPr/>
        <w:t>cuatro</w:t>
      </w:r>
      <w:r>
        <w:rPr>
          <w:spacing w:val="-3"/>
        </w:rPr>
        <w:t> </w:t>
      </w:r>
      <w:r>
        <w:rPr/>
        <w:t>horas,</w:t>
      </w:r>
      <w:r>
        <w:rPr>
          <w:spacing w:val="-2"/>
        </w:rPr>
        <w:t> </w:t>
      </w:r>
      <w:r>
        <w:rPr/>
        <w:t>divididas</w:t>
      </w:r>
      <w:r>
        <w:rPr>
          <w:spacing w:val="-3"/>
        </w:rPr>
        <w:t> </w:t>
      </w:r>
      <w:r>
        <w:rPr/>
        <w:t>en</w:t>
      </w:r>
      <w:r>
        <w:rPr>
          <w:spacing w:val="-3"/>
        </w:rPr>
        <w:t> </w:t>
      </w:r>
      <w:r>
        <w:rPr/>
        <w:t>dos</w:t>
      </w:r>
      <w:r>
        <w:rPr>
          <w:spacing w:val="-3"/>
        </w:rPr>
        <w:t> </w:t>
      </w:r>
      <w:r>
        <w:rPr>
          <w:spacing w:val="-2"/>
        </w:rPr>
        <w:t>días.</w:t>
      </w:r>
    </w:p>
    <w:p>
      <w:pPr>
        <w:pStyle w:val="Heading3"/>
        <w:numPr>
          <w:ilvl w:val="1"/>
          <w:numId w:val="7"/>
        </w:numPr>
        <w:tabs>
          <w:tab w:pos="1429" w:val="left" w:leader="none"/>
        </w:tabs>
        <w:spacing w:line="240" w:lineRule="auto" w:before="205" w:after="0"/>
        <w:ind w:left="1429" w:right="0" w:hanging="360"/>
        <w:jc w:val="left"/>
        <w:rPr>
          <w:rFonts w:ascii="Symbol" w:hAnsi="Symbol"/>
          <w:b w:val="0"/>
        </w:rPr>
      </w:pPr>
      <w:r>
        <w:rPr/>
        <w:t>Taller</w:t>
      </w:r>
      <w:r>
        <w:rPr>
          <w:spacing w:val="-2"/>
        </w:rPr>
        <w:t> </w:t>
      </w:r>
      <w:r>
        <w:rPr/>
        <w:t>Expresión</w:t>
      </w:r>
      <w:r>
        <w:rPr>
          <w:spacing w:val="-2"/>
        </w:rPr>
        <w:t> </w:t>
      </w:r>
      <w:r>
        <w:rPr/>
        <w:t>de</w:t>
      </w:r>
      <w:r>
        <w:rPr>
          <w:spacing w:val="-2"/>
        </w:rPr>
        <w:t> Emociones</w:t>
      </w:r>
    </w:p>
    <w:p>
      <w:pPr>
        <w:pStyle w:val="BodyText"/>
        <w:spacing w:line="276" w:lineRule="auto" w:before="202"/>
        <w:ind w:left="710" w:right="1561"/>
        <w:jc w:val="both"/>
      </w:pPr>
      <w:r>
        <w:rPr/>
        <w:t>El</w:t>
      </w:r>
      <w:r>
        <w:rPr>
          <w:spacing w:val="-2"/>
        </w:rPr>
        <w:t> </w:t>
      </w:r>
      <w:r>
        <w:rPr/>
        <w:t>objetivo</w:t>
      </w:r>
      <w:r>
        <w:rPr>
          <w:spacing w:val="-4"/>
        </w:rPr>
        <w:t> </w:t>
      </w:r>
      <w:r>
        <w:rPr/>
        <w:t>de</w:t>
      </w:r>
      <w:r>
        <w:rPr>
          <w:spacing w:val="-1"/>
        </w:rPr>
        <w:t> </w:t>
      </w:r>
      <w:r>
        <w:rPr/>
        <w:t>este</w:t>
      </w:r>
      <w:r>
        <w:rPr>
          <w:spacing w:val="-3"/>
        </w:rPr>
        <w:t> </w:t>
      </w:r>
      <w:r>
        <w:rPr/>
        <w:t>taller</w:t>
      </w:r>
      <w:r>
        <w:rPr>
          <w:spacing w:val="-6"/>
        </w:rPr>
        <w:t> </w:t>
      </w:r>
      <w:r>
        <w:rPr/>
        <w:t>es</w:t>
      </w:r>
      <w:r>
        <w:rPr>
          <w:spacing w:val="-2"/>
        </w:rPr>
        <w:t> </w:t>
      </w:r>
      <w:r>
        <w:rPr/>
        <w:t>concienciar</w:t>
      </w:r>
      <w:r>
        <w:rPr>
          <w:spacing w:val="-1"/>
        </w:rPr>
        <w:t> </w:t>
      </w:r>
      <w:r>
        <w:rPr/>
        <w:t>sobre</w:t>
      </w:r>
      <w:r>
        <w:rPr>
          <w:spacing w:val="-3"/>
        </w:rPr>
        <w:t> </w:t>
      </w:r>
      <w:r>
        <w:rPr/>
        <w:t>la</w:t>
      </w:r>
      <w:r>
        <w:rPr>
          <w:spacing w:val="-2"/>
        </w:rPr>
        <w:t> </w:t>
      </w:r>
      <w:r>
        <w:rPr/>
        <w:t>importancia</w:t>
      </w:r>
      <w:r>
        <w:rPr>
          <w:spacing w:val="-4"/>
        </w:rPr>
        <w:t> </w:t>
      </w:r>
      <w:r>
        <w:rPr/>
        <w:t>de</w:t>
      </w:r>
      <w:r>
        <w:rPr>
          <w:spacing w:val="-1"/>
        </w:rPr>
        <w:t> </w:t>
      </w:r>
      <w:r>
        <w:rPr/>
        <w:t>las</w:t>
      </w:r>
      <w:r>
        <w:rPr>
          <w:spacing w:val="-2"/>
        </w:rPr>
        <w:t> </w:t>
      </w:r>
      <w:r>
        <w:rPr/>
        <w:t>emociones</w:t>
      </w:r>
      <w:r>
        <w:rPr>
          <w:spacing w:val="-4"/>
        </w:rPr>
        <w:t> </w:t>
      </w:r>
      <w:r>
        <w:rPr/>
        <w:t>básicas</w:t>
      </w:r>
      <w:r>
        <w:rPr>
          <w:spacing w:val="-2"/>
        </w:rPr>
        <w:t> </w:t>
      </w:r>
      <w:r>
        <w:rPr/>
        <w:t>y conocer</w:t>
      </w:r>
      <w:r>
        <w:rPr>
          <w:spacing w:val="-11"/>
        </w:rPr>
        <w:t> </w:t>
      </w:r>
      <w:r>
        <w:rPr/>
        <w:t>que</w:t>
      </w:r>
      <w:r>
        <w:rPr>
          <w:spacing w:val="-12"/>
        </w:rPr>
        <w:t> </w:t>
      </w:r>
      <w:r>
        <w:rPr/>
        <w:t>causa</w:t>
      </w:r>
      <w:r>
        <w:rPr>
          <w:spacing w:val="-12"/>
        </w:rPr>
        <w:t> </w:t>
      </w:r>
      <w:r>
        <w:rPr/>
        <w:t>una</w:t>
      </w:r>
      <w:r>
        <w:rPr>
          <w:spacing w:val="-12"/>
        </w:rPr>
        <w:t> </w:t>
      </w:r>
      <w:r>
        <w:rPr/>
        <w:t>emoción.</w:t>
      </w:r>
      <w:r>
        <w:rPr>
          <w:spacing w:val="-10"/>
        </w:rPr>
        <w:t> </w:t>
      </w:r>
      <w:r>
        <w:rPr/>
        <w:t>Para</w:t>
      </w:r>
      <w:r>
        <w:rPr>
          <w:spacing w:val="-9"/>
        </w:rPr>
        <w:t> </w:t>
      </w:r>
      <w:r>
        <w:rPr/>
        <w:t>ello,</w:t>
      </w:r>
      <w:r>
        <w:rPr>
          <w:spacing w:val="-9"/>
        </w:rPr>
        <w:t> </w:t>
      </w:r>
      <w:r>
        <w:rPr/>
        <w:t>se</w:t>
      </w:r>
      <w:r>
        <w:rPr>
          <w:spacing w:val="-12"/>
        </w:rPr>
        <w:t> </w:t>
      </w:r>
      <w:r>
        <w:rPr/>
        <w:t>proponen</w:t>
      </w:r>
      <w:r>
        <w:rPr>
          <w:spacing w:val="-11"/>
        </w:rPr>
        <w:t> </w:t>
      </w:r>
      <w:r>
        <w:rPr/>
        <w:t>diferentes</w:t>
      </w:r>
      <w:r>
        <w:rPr>
          <w:spacing w:val="-12"/>
        </w:rPr>
        <w:t> </w:t>
      </w:r>
      <w:r>
        <w:rPr/>
        <w:t>actividades</w:t>
      </w:r>
      <w:r>
        <w:rPr>
          <w:spacing w:val="-12"/>
        </w:rPr>
        <w:t> </w:t>
      </w:r>
      <w:r>
        <w:rPr/>
        <w:t>donde</w:t>
      </w:r>
      <w:r>
        <w:rPr>
          <w:spacing w:val="-9"/>
        </w:rPr>
        <w:t> </w:t>
      </w:r>
      <w:r>
        <w:rPr/>
        <w:t>se puedan evocar y ser conscientes de ellas.</w:t>
      </w:r>
    </w:p>
    <w:p>
      <w:pPr>
        <w:pStyle w:val="BodyText"/>
        <w:spacing w:before="160"/>
        <w:ind w:left="710"/>
        <w:jc w:val="both"/>
      </w:pPr>
      <w:r>
        <w:rPr/>
        <w:t>Este</w:t>
      </w:r>
      <w:r>
        <w:rPr>
          <w:spacing w:val="-5"/>
        </w:rPr>
        <w:t> </w:t>
      </w:r>
      <w:r>
        <w:rPr/>
        <w:t>taller</w:t>
      </w:r>
      <w:r>
        <w:rPr>
          <w:spacing w:val="-4"/>
        </w:rPr>
        <w:t> </w:t>
      </w:r>
      <w:r>
        <w:rPr/>
        <w:t>se</w:t>
      </w:r>
      <w:r>
        <w:rPr>
          <w:spacing w:val="-1"/>
        </w:rPr>
        <w:t> </w:t>
      </w:r>
      <w:r>
        <w:rPr/>
        <w:t>realizó</w:t>
      </w:r>
      <w:r>
        <w:rPr>
          <w:spacing w:val="-3"/>
        </w:rPr>
        <w:t> </w:t>
      </w:r>
      <w:r>
        <w:rPr/>
        <w:t>en</w:t>
      </w:r>
      <w:r>
        <w:rPr>
          <w:spacing w:val="-1"/>
        </w:rPr>
        <w:t> </w:t>
      </w:r>
      <w:r>
        <w:rPr/>
        <w:t>dos</w:t>
      </w:r>
      <w:r>
        <w:rPr>
          <w:spacing w:val="-1"/>
        </w:rPr>
        <w:t> </w:t>
      </w:r>
      <w:r>
        <w:rPr/>
        <w:t>sesiones</w:t>
      </w:r>
      <w:r>
        <w:rPr>
          <w:spacing w:val="-1"/>
        </w:rPr>
        <w:t> </w:t>
      </w:r>
      <w:r>
        <w:rPr/>
        <w:t>de</w:t>
      </w:r>
      <w:r>
        <w:rPr>
          <w:spacing w:val="-1"/>
        </w:rPr>
        <w:t> </w:t>
      </w:r>
      <w:r>
        <w:rPr/>
        <w:t>una</w:t>
      </w:r>
      <w:r>
        <w:rPr>
          <w:spacing w:val="-4"/>
        </w:rPr>
        <w:t> </w:t>
      </w:r>
      <w:r>
        <w:rPr/>
        <w:t>hora</w:t>
      </w:r>
      <w:r>
        <w:rPr>
          <w:spacing w:val="-5"/>
        </w:rPr>
        <w:t> </w:t>
      </w:r>
      <w:r>
        <w:rPr/>
        <w:t>y</w:t>
      </w:r>
      <w:r>
        <w:rPr>
          <w:spacing w:val="-2"/>
        </w:rPr>
        <w:t> </w:t>
      </w:r>
      <w:r>
        <w:rPr/>
        <w:t>media</w:t>
      </w:r>
      <w:r>
        <w:rPr>
          <w:spacing w:val="-4"/>
        </w:rPr>
        <w:t> </w:t>
      </w:r>
      <w:r>
        <w:rPr/>
        <w:t>de</w:t>
      </w:r>
      <w:r>
        <w:rPr>
          <w:spacing w:val="-3"/>
        </w:rPr>
        <w:t> </w:t>
      </w:r>
      <w:r>
        <w:rPr/>
        <w:t>duración</w:t>
      </w:r>
      <w:r>
        <w:rPr>
          <w:spacing w:val="-3"/>
        </w:rPr>
        <w:t> </w:t>
      </w:r>
      <w:r>
        <w:rPr/>
        <w:t>cada</w:t>
      </w:r>
      <w:r>
        <w:rPr>
          <w:spacing w:val="-1"/>
        </w:rPr>
        <w:t> </w:t>
      </w:r>
      <w:r>
        <w:rPr>
          <w:spacing w:val="-4"/>
        </w:rPr>
        <w:t>día.</w:t>
      </w:r>
    </w:p>
    <w:p>
      <w:pPr>
        <w:pStyle w:val="BodyText"/>
        <w:spacing w:after="0"/>
        <w:jc w:val="both"/>
        <w:sectPr>
          <w:pgSz w:w="11910" w:h="16840"/>
          <w:pgMar w:header="342" w:footer="1000" w:top="1760" w:bottom="1200" w:left="992" w:right="141"/>
        </w:sectPr>
      </w:pPr>
    </w:p>
    <w:p>
      <w:pPr>
        <w:pStyle w:val="BodyText"/>
        <w:spacing w:before="176"/>
      </w:pPr>
    </w:p>
    <w:p>
      <w:pPr>
        <w:pStyle w:val="Heading3"/>
        <w:numPr>
          <w:ilvl w:val="1"/>
          <w:numId w:val="7"/>
        </w:numPr>
        <w:tabs>
          <w:tab w:pos="1429" w:val="left" w:leader="none"/>
        </w:tabs>
        <w:spacing w:line="240" w:lineRule="auto" w:before="0" w:after="0"/>
        <w:ind w:left="1429" w:right="0" w:hanging="360"/>
        <w:jc w:val="left"/>
        <w:rPr>
          <w:rFonts w:ascii="Symbol" w:hAnsi="Symbol"/>
          <w:b w:val="0"/>
          <w:color w:val="6FAC46"/>
        </w:rPr>
      </w:pPr>
      <w:r>
        <w:rPr>
          <w:color w:val="6FAC46"/>
        </w:rPr>
        <w:t>Taller</w:t>
      </w:r>
      <w:r>
        <w:rPr>
          <w:color w:val="6FAC46"/>
          <w:spacing w:val="-3"/>
        </w:rPr>
        <w:t> </w:t>
      </w:r>
      <w:r>
        <w:rPr>
          <w:color w:val="6FAC46"/>
        </w:rPr>
        <w:t>de</w:t>
      </w:r>
      <w:r>
        <w:rPr>
          <w:color w:val="6FAC46"/>
          <w:spacing w:val="-3"/>
        </w:rPr>
        <w:t> </w:t>
      </w:r>
      <w:r>
        <w:rPr>
          <w:color w:val="6FAC46"/>
        </w:rPr>
        <w:t>Psicología</w:t>
      </w:r>
      <w:r>
        <w:rPr>
          <w:color w:val="6FAC46"/>
          <w:spacing w:val="-2"/>
        </w:rPr>
        <w:t> Positiva</w:t>
      </w:r>
    </w:p>
    <w:p>
      <w:pPr>
        <w:pStyle w:val="BodyText"/>
        <w:spacing w:line="276" w:lineRule="auto" w:before="204"/>
        <w:ind w:left="710" w:right="1562"/>
        <w:jc w:val="both"/>
      </w:pPr>
      <w:r>
        <w:rPr/>
        <w:t>Este</w:t>
      </w:r>
      <w:r>
        <w:rPr>
          <w:spacing w:val="-2"/>
        </w:rPr>
        <w:t> </w:t>
      </w:r>
      <w:r>
        <w:rPr/>
        <w:t>taller</w:t>
      </w:r>
      <w:r>
        <w:rPr>
          <w:spacing w:val="-2"/>
        </w:rPr>
        <w:t> </w:t>
      </w:r>
      <w:r>
        <w:rPr/>
        <w:t>está</w:t>
      </w:r>
      <w:r>
        <w:rPr>
          <w:spacing w:val="-5"/>
        </w:rPr>
        <w:t> </w:t>
      </w:r>
      <w:r>
        <w:rPr/>
        <w:t>destinado</w:t>
      </w:r>
      <w:r>
        <w:rPr>
          <w:spacing w:val="-2"/>
        </w:rPr>
        <w:t> </w:t>
      </w:r>
      <w:r>
        <w:rPr/>
        <w:t>a</w:t>
      </w:r>
      <w:r>
        <w:rPr>
          <w:spacing w:val="-3"/>
        </w:rPr>
        <w:t> </w:t>
      </w:r>
      <w:r>
        <w:rPr/>
        <w:t>todas</w:t>
      </w:r>
      <w:r>
        <w:rPr>
          <w:spacing w:val="-4"/>
        </w:rPr>
        <w:t> </w:t>
      </w:r>
      <w:r>
        <w:rPr/>
        <w:t>aquellas</w:t>
      </w:r>
      <w:r>
        <w:rPr>
          <w:spacing w:val="-3"/>
        </w:rPr>
        <w:t> </w:t>
      </w:r>
      <w:r>
        <w:rPr/>
        <w:t>personas</w:t>
      </w:r>
      <w:r>
        <w:rPr>
          <w:spacing w:val="-3"/>
        </w:rPr>
        <w:t> </w:t>
      </w:r>
      <w:r>
        <w:rPr/>
        <w:t>que</w:t>
      </w:r>
      <w:r>
        <w:rPr>
          <w:spacing w:val="-2"/>
        </w:rPr>
        <w:t> </w:t>
      </w:r>
      <w:r>
        <w:rPr/>
        <w:t>deseen</w:t>
      </w:r>
      <w:r>
        <w:rPr>
          <w:spacing w:val="-1"/>
        </w:rPr>
        <w:t> </w:t>
      </w:r>
      <w:r>
        <w:rPr/>
        <w:t>aumentar</w:t>
      </w:r>
      <w:r>
        <w:rPr>
          <w:spacing w:val="-2"/>
        </w:rPr>
        <w:t> </w:t>
      </w:r>
      <w:r>
        <w:rPr/>
        <w:t>la</w:t>
      </w:r>
      <w:r>
        <w:rPr>
          <w:spacing w:val="-3"/>
        </w:rPr>
        <w:t> </w:t>
      </w:r>
      <w:r>
        <w:rPr/>
        <w:t>confianza, el optimismo y desarrollar su potencial en el ámbito personal. En él se conoce en qué consiste la Psicología Positiva, cuáles son nuestras fortalezas y cómo, a través de ellas, mejorar nuestra calidad de vida.</w:t>
      </w:r>
    </w:p>
    <w:p>
      <w:pPr>
        <w:pStyle w:val="BodyText"/>
        <w:spacing w:before="159"/>
        <w:ind w:left="710"/>
        <w:jc w:val="both"/>
      </w:pPr>
      <w:r>
        <w:rPr/>
        <w:t>El</w:t>
      </w:r>
      <w:r>
        <w:rPr>
          <w:spacing w:val="-1"/>
        </w:rPr>
        <w:t> </w:t>
      </w:r>
      <w:r>
        <w:rPr/>
        <w:t>taller se</w:t>
      </w:r>
      <w:r>
        <w:rPr>
          <w:spacing w:val="-3"/>
        </w:rPr>
        <w:t> </w:t>
      </w:r>
      <w:r>
        <w:rPr/>
        <w:t>realizó</w:t>
      </w:r>
      <w:r>
        <w:rPr>
          <w:spacing w:val="-2"/>
        </w:rPr>
        <w:t> </w:t>
      </w:r>
      <w:r>
        <w:rPr/>
        <w:t>en</w:t>
      </w:r>
      <w:r>
        <w:rPr>
          <w:spacing w:val="-3"/>
        </w:rPr>
        <w:t> </w:t>
      </w:r>
      <w:r>
        <w:rPr/>
        <w:t>una</w:t>
      </w:r>
      <w:r>
        <w:rPr>
          <w:spacing w:val="-3"/>
        </w:rPr>
        <w:t> </w:t>
      </w:r>
      <w:r>
        <w:rPr/>
        <w:t>única</w:t>
      </w:r>
      <w:r>
        <w:rPr>
          <w:spacing w:val="-3"/>
        </w:rPr>
        <w:t> </w:t>
      </w:r>
      <w:r>
        <w:rPr/>
        <w:t>sesión</w:t>
      </w:r>
      <w:r>
        <w:rPr>
          <w:spacing w:val="-3"/>
        </w:rPr>
        <w:t> </w:t>
      </w:r>
      <w:r>
        <w:rPr/>
        <w:t>de</w:t>
      </w:r>
      <w:r>
        <w:rPr>
          <w:spacing w:val="2"/>
        </w:rPr>
        <w:t> </w:t>
      </w:r>
      <w:r>
        <w:rPr/>
        <w:t>una</w:t>
      </w:r>
      <w:r>
        <w:rPr>
          <w:spacing w:val="-2"/>
        </w:rPr>
        <w:t> </w:t>
      </w:r>
      <w:r>
        <w:rPr>
          <w:spacing w:val="-4"/>
        </w:rPr>
        <w:t>hora.</w:t>
      </w:r>
    </w:p>
    <w:p>
      <w:pPr>
        <w:pStyle w:val="Heading3"/>
        <w:numPr>
          <w:ilvl w:val="1"/>
          <w:numId w:val="7"/>
        </w:numPr>
        <w:tabs>
          <w:tab w:pos="1429" w:val="left" w:leader="none"/>
        </w:tabs>
        <w:spacing w:line="240" w:lineRule="auto" w:before="206" w:after="0"/>
        <w:ind w:left="1429" w:right="0" w:hanging="360"/>
        <w:jc w:val="left"/>
        <w:rPr>
          <w:rFonts w:ascii="Symbol" w:hAnsi="Symbol"/>
          <w:b w:val="0"/>
          <w:color w:val="00FFFF"/>
        </w:rPr>
      </w:pPr>
      <w:r>
        <w:rPr>
          <w:color w:val="00FFFF"/>
        </w:rPr>
        <w:t>Taller</w:t>
      </w:r>
      <w:r>
        <w:rPr>
          <w:color w:val="00FFFF"/>
          <w:spacing w:val="-3"/>
        </w:rPr>
        <w:t> </w:t>
      </w:r>
      <w:r>
        <w:rPr>
          <w:color w:val="00FFFF"/>
        </w:rPr>
        <w:t>Lectura</w:t>
      </w:r>
      <w:r>
        <w:rPr>
          <w:color w:val="00FFFF"/>
          <w:spacing w:val="-5"/>
        </w:rPr>
        <w:t> </w:t>
      </w:r>
      <w:r>
        <w:rPr>
          <w:color w:val="00FFFF"/>
          <w:spacing w:val="-2"/>
        </w:rPr>
        <w:t>Terapéutica</w:t>
      </w:r>
    </w:p>
    <w:p>
      <w:pPr>
        <w:pStyle w:val="BodyText"/>
        <w:spacing w:line="276" w:lineRule="auto" w:before="201"/>
        <w:ind w:left="710" w:right="1557"/>
        <w:jc w:val="both"/>
      </w:pPr>
      <w:r>
        <w:rPr/>
        <w:t>Este taller tiene como objetivo principal conectar a través de la lectura con el estado emocional</w:t>
      </w:r>
      <w:r>
        <w:rPr>
          <w:spacing w:val="-6"/>
        </w:rPr>
        <w:t> </w:t>
      </w:r>
      <w:r>
        <w:rPr/>
        <w:t>de</w:t>
      </w:r>
      <w:r>
        <w:rPr>
          <w:spacing w:val="-6"/>
        </w:rPr>
        <w:t> </w:t>
      </w:r>
      <w:r>
        <w:rPr/>
        <w:t>la</w:t>
      </w:r>
      <w:r>
        <w:rPr>
          <w:spacing w:val="-6"/>
        </w:rPr>
        <w:t> </w:t>
      </w:r>
      <w:r>
        <w:rPr/>
        <w:t>persona</w:t>
      </w:r>
      <w:r>
        <w:rPr>
          <w:spacing w:val="-6"/>
        </w:rPr>
        <w:t> </w:t>
      </w:r>
      <w:r>
        <w:rPr/>
        <w:t>y</w:t>
      </w:r>
      <w:r>
        <w:rPr>
          <w:spacing w:val="-5"/>
        </w:rPr>
        <w:t> </w:t>
      </w:r>
      <w:r>
        <w:rPr/>
        <w:t>que</w:t>
      </w:r>
      <w:r>
        <w:rPr>
          <w:spacing w:val="-6"/>
        </w:rPr>
        <w:t> </w:t>
      </w:r>
      <w:r>
        <w:rPr/>
        <w:t>identifique</w:t>
      </w:r>
      <w:r>
        <w:rPr>
          <w:spacing w:val="-6"/>
        </w:rPr>
        <w:t> </w:t>
      </w:r>
      <w:r>
        <w:rPr/>
        <w:t>a</w:t>
      </w:r>
      <w:r>
        <w:rPr>
          <w:spacing w:val="-4"/>
        </w:rPr>
        <w:t> </w:t>
      </w:r>
      <w:r>
        <w:rPr/>
        <w:t>través</w:t>
      </w:r>
      <w:r>
        <w:rPr>
          <w:spacing w:val="-4"/>
        </w:rPr>
        <w:t> </w:t>
      </w:r>
      <w:r>
        <w:rPr/>
        <w:t>de</w:t>
      </w:r>
      <w:r>
        <w:rPr>
          <w:spacing w:val="-6"/>
        </w:rPr>
        <w:t> </w:t>
      </w:r>
      <w:r>
        <w:rPr/>
        <w:t>distintos</w:t>
      </w:r>
      <w:r>
        <w:rPr>
          <w:spacing w:val="-6"/>
        </w:rPr>
        <w:t> </w:t>
      </w:r>
      <w:r>
        <w:rPr/>
        <w:t>textos</w:t>
      </w:r>
      <w:r>
        <w:rPr>
          <w:spacing w:val="-3"/>
        </w:rPr>
        <w:t> </w:t>
      </w:r>
      <w:r>
        <w:rPr/>
        <w:t>el</w:t>
      </w:r>
      <w:r>
        <w:rPr>
          <w:spacing w:val="-6"/>
        </w:rPr>
        <w:t> </w:t>
      </w:r>
      <w:r>
        <w:rPr/>
        <w:t>momento</w:t>
      </w:r>
      <w:r>
        <w:rPr>
          <w:spacing w:val="-3"/>
        </w:rPr>
        <w:t> </w:t>
      </w:r>
      <w:r>
        <w:rPr/>
        <w:t>en</w:t>
      </w:r>
      <w:r>
        <w:rPr>
          <w:spacing w:val="-5"/>
        </w:rPr>
        <w:t> </w:t>
      </w:r>
      <w:r>
        <w:rPr/>
        <w:t>el que se encuentra. Cada día habrá una “protagonista” que traiga un texto al grupo, con el</w:t>
      </w:r>
      <w:r>
        <w:rPr>
          <w:spacing w:val="-14"/>
        </w:rPr>
        <w:t> </w:t>
      </w:r>
      <w:r>
        <w:rPr/>
        <w:t>que</w:t>
      </w:r>
      <w:r>
        <w:rPr>
          <w:spacing w:val="-14"/>
        </w:rPr>
        <w:t> </w:t>
      </w:r>
      <w:r>
        <w:rPr/>
        <w:t>se</w:t>
      </w:r>
      <w:r>
        <w:rPr>
          <w:spacing w:val="-14"/>
        </w:rPr>
        <w:t> </w:t>
      </w:r>
      <w:r>
        <w:rPr/>
        <w:t>identifique</w:t>
      </w:r>
      <w:r>
        <w:rPr>
          <w:spacing w:val="-13"/>
        </w:rPr>
        <w:t> </w:t>
      </w:r>
      <w:r>
        <w:rPr/>
        <w:t>y</w:t>
      </w:r>
      <w:r>
        <w:rPr>
          <w:spacing w:val="-15"/>
        </w:rPr>
        <w:t> </w:t>
      </w:r>
      <w:r>
        <w:rPr/>
        <w:t>que</w:t>
      </w:r>
      <w:r>
        <w:rPr>
          <w:spacing w:val="-14"/>
        </w:rPr>
        <w:t> </w:t>
      </w:r>
      <w:r>
        <w:rPr/>
        <w:t>deberá</w:t>
      </w:r>
      <w:r>
        <w:rPr>
          <w:spacing w:val="-14"/>
        </w:rPr>
        <w:t> </w:t>
      </w:r>
      <w:r>
        <w:rPr/>
        <w:t>mostrar</w:t>
      </w:r>
      <w:r>
        <w:rPr>
          <w:spacing w:val="-13"/>
        </w:rPr>
        <w:t> </w:t>
      </w:r>
      <w:r>
        <w:rPr/>
        <w:t>al</w:t>
      </w:r>
      <w:r>
        <w:rPr>
          <w:spacing w:val="-14"/>
        </w:rPr>
        <w:t> </w:t>
      </w:r>
      <w:r>
        <w:rPr/>
        <w:t>resto.</w:t>
      </w:r>
      <w:r>
        <w:rPr>
          <w:spacing w:val="-13"/>
        </w:rPr>
        <w:t> </w:t>
      </w:r>
      <w:r>
        <w:rPr/>
        <w:t>Entre</w:t>
      </w:r>
      <w:r>
        <w:rPr>
          <w:spacing w:val="-14"/>
        </w:rPr>
        <w:t> </w:t>
      </w:r>
      <w:r>
        <w:rPr/>
        <w:t>todas/os</w:t>
      </w:r>
      <w:r>
        <w:rPr>
          <w:spacing w:val="-14"/>
        </w:rPr>
        <w:t> </w:t>
      </w:r>
      <w:r>
        <w:rPr/>
        <w:t>debatirán</w:t>
      </w:r>
      <w:r>
        <w:rPr>
          <w:spacing w:val="-13"/>
        </w:rPr>
        <w:t> </w:t>
      </w:r>
      <w:r>
        <w:rPr/>
        <w:t>al</w:t>
      </w:r>
      <w:r>
        <w:rPr>
          <w:spacing w:val="-14"/>
        </w:rPr>
        <w:t> </w:t>
      </w:r>
      <w:r>
        <w:rPr/>
        <w:t>respecto.</w:t>
      </w:r>
    </w:p>
    <w:p>
      <w:pPr>
        <w:pStyle w:val="Heading3"/>
        <w:numPr>
          <w:ilvl w:val="1"/>
          <w:numId w:val="7"/>
        </w:numPr>
        <w:tabs>
          <w:tab w:pos="1429" w:val="left" w:leader="none"/>
        </w:tabs>
        <w:spacing w:line="240" w:lineRule="auto" w:before="162" w:after="0"/>
        <w:ind w:left="1429" w:right="0" w:hanging="360"/>
        <w:jc w:val="left"/>
        <w:rPr>
          <w:rFonts w:ascii="Symbol" w:hAnsi="Symbol"/>
          <w:b w:val="0"/>
          <w:color w:val="A40020"/>
        </w:rPr>
      </w:pPr>
      <w:r>
        <w:rPr>
          <w:color w:val="A40020"/>
        </w:rPr>
        <w:t>Taller</w:t>
      </w:r>
      <w:r>
        <w:rPr>
          <w:color w:val="A40020"/>
          <w:spacing w:val="-1"/>
        </w:rPr>
        <w:t> </w:t>
      </w:r>
      <w:r>
        <w:rPr>
          <w:color w:val="A40020"/>
        </w:rPr>
        <w:t>al</w:t>
      </w:r>
      <w:r>
        <w:rPr>
          <w:color w:val="A40020"/>
          <w:spacing w:val="-1"/>
        </w:rPr>
        <w:t> </w:t>
      </w:r>
      <w:r>
        <w:rPr>
          <w:color w:val="A40020"/>
        </w:rPr>
        <w:t>aire</w:t>
      </w:r>
      <w:r>
        <w:rPr>
          <w:color w:val="A40020"/>
          <w:spacing w:val="-5"/>
        </w:rPr>
        <w:t> </w:t>
      </w:r>
      <w:r>
        <w:rPr>
          <w:color w:val="A40020"/>
        </w:rPr>
        <w:t>libre</w:t>
      </w:r>
      <w:r>
        <w:rPr>
          <w:color w:val="A40020"/>
          <w:spacing w:val="-3"/>
        </w:rPr>
        <w:t> </w:t>
      </w:r>
      <w:r>
        <w:rPr>
          <w:color w:val="A40020"/>
        </w:rPr>
        <w:t>con</w:t>
      </w:r>
      <w:r>
        <w:rPr>
          <w:color w:val="A40020"/>
          <w:spacing w:val="-1"/>
        </w:rPr>
        <w:t> </w:t>
      </w:r>
      <w:r>
        <w:rPr>
          <w:color w:val="A40020"/>
        </w:rPr>
        <w:t>el</w:t>
      </w:r>
      <w:r>
        <w:rPr>
          <w:color w:val="A40020"/>
          <w:spacing w:val="-5"/>
        </w:rPr>
        <w:t> </w:t>
      </w:r>
      <w:r>
        <w:rPr>
          <w:color w:val="A40020"/>
        </w:rPr>
        <w:t>área</w:t>
      </w:r>
      <w:r>
        <w:rPr>
          <w:color w:val="A40020"/>
          <w:spacing w:val="-3"/>
        </w:rPr>
        <w:t> </w:t>
      </w:r>
      <w:r>
        <w:rPr>
          <w:color w:val="A40020"/>
        </w:rPr>
        <w:t>de</w:t>
      </w:r>
      <w:r>
        <w:rPr>
          <w:color w:val="A40020"/>
          <w:spacing w:val="-2"/>
        </w:rPr>
        <w:t> Fisioterapia</w:t>
      </w:r>
    </w:p>
    <w:p>
      <w:pPr>
        <w:pStyle w:val="BodyText"/>
        <w:spacing w:line="276" w:lineRule="auto" w:before="204"/>
        <w:ind w:left="710" w:right="1554"/>
        <w:jc w:val="both"/>
      </w:pPr>
      <w:r>
        <w:rPr/>
        <w:t>El</w:t>
      </w:r>
      <w:r>
        <w:rPr>
          <w:spacing w:val="-3"/>
        </w:rPr>
        <w:t> </w:t>
      </w:r>
      <w:r>
        <w:rPr/>
        <w:t>objetivo</w:t>
      </w:r>
      <w:r>
        <w:rPr>
          <w:spacing w:val="-6"/>
        </w:rPr>
        <w:t> </w:t>
      </w:r>
      <w:r>
        <w:rPr/>
        <w:t>de</w:t>
      </w:r>
      <w:r>
        <w:rPr>
          <w:spacing w:val="-6"/>
        </w:rPr>
        <w:t> </w:t>
      </w:r>
      <w:r>
        <w:rPr/>
        <w:t>este</w:t>
      </w:r>
      <w:r>
        <w:rPr>
          <w:spacing w:val="-6"/>
        </w:rPr>
        <w:t> </w:t>
      </w:r>
      <w:r>
        <w:rPr/>
        <w:t>taller,</w:t>
      </w:r>
      <w:r>
        <w:rPr>
          <w:spacing w:val="-6"/>
        </w:rPr>
        <w:t> </w:t>
      </w:r>
      <w:r>
        <w:rPr/>
        <w:t>impartido</w:t>
      </w:r>
      <w:r>
        <w:rPr>
          <w:spacing w:val="-3"/>
        </w:rPr>
        <w:t> </w:t>
      </w:r>
      <w:r>
        <w:rPr/>
        <w:t>junto</w:t>
      </w:r>
      <w:r>
        <w:rPr>
          <w:spacing w:val="-3"/>
        </w:rPr>
        <w:t> </w:t>
      </w:r>
      <w:r>
        <w:rPr/>
        <w:t>al</w:t>
      </w:r>
      <w:r>
        <w:rPr>
          <w:spacing w:val="-6"/>
        </w:rPr>
        <w:t> </w:t>
      </w:r>
      <w:r>
        <w:rPr/>
        <w:t>área</w:t>
      </w:r>
      <w:r>
        <w:rPr>
          <w:spacing w:val="-9"/>
        </w:rPr>
        <w:t> </w:t>
      </w:r>
      <w:r>
        <w:rPr/>
        <w:t>de</w:t>
      </w:r>
      <w:r>
        <w:rPr>
          <w:spacing w:val="-3"/>
        </w:rPr>
        <w:t> </w:t>
      </w:r>
      <w:r>
        <w:rPr/>
        <w:t>Fisioterapia,</w:t>
      </w:r>
      <w:r>
        <w:rPr>
          <w:spacing w:val="-6"/>
        </w:rPr>
        <w:t> </w:t>
      </w:r>
      <w:r>
        <w:rPr/>
        <w:t>es</w:t>
      </w:r>
      <w:r>
        <w:rPr>
          <w:spacing w:val="-4"/>
        </w:rPr>
        <w:t> </w:t>
      </w:r>
      <w:r>
        <w:rPr/>
        <w:t>dotar</w:t>
      </w:r>
      <w:r>
        <w:rPr>
          <w:spacing w:val="-8"/>
        </w:rPr>
        <w:t> </w:t>
      </w:r>
      <w:r>
        <w:rPr/>
        <w:t>a</w:t>
      </w:r>
      <w:r>
        <w:rPr>
          <w:spacing w:val="-4"/>
        </w:rPr>
        <w:t> </w:t>
      </w:r>
      <w:r>
        <w:rPr/>
        <w:t>las</w:t>
      </w:r>
      <w:r>
        <w:rPr>
          <w:spacing w:val="-4"/>
        </w:rPr>
        <w:t> </w:t>
      </w:r>
      <w:r>
        <w:rPr/>
        <w:t>personas de herramientas para mejorar su condición física y poder tener una mejor estado a la hora de realizar ejercicio físico, a la vez que se trabaja el estado mental, con el fin de conseguir hábitos de vida saludable.</w:t>
      </w:r>
    </w:p>
    <w:p>
      <w:pPr>
        <w:pStyle w:val="BodyText"/>
        <w:spacing w:before="159"/>
        <w:ind w:left="710"/>
        <w:jc w:val="both"/>
      </w:pPr>
      <w:r>
        <w:rPr/>
        <w:t>Este</w:t>
      </w:r>
      <w:r>
        <w:rPr>
          <w:spacing w:val="-3"/>
        </w:rPr>
        <w:t> </w:t>
      </w:r>
      <w:r>
        <w:rPr/>
        <w:t>taller</w:t>
      </w:r>
      <w:r>
        <w:rPr>
          <w:spacing w:val="-3"/>
        </w:rPr>
        <w:t> </w:t>
      </w:r>
      <w:r>
        <w:rPr/>
        <w:t>se</w:t>
      </w:r>
      <w:r>
        <w:rPr>
          <w:spacing w:val="-1"/>
        </w:rPr>
        <w:t> </w:t>
      </w:r>
      <w:r>
        <w:rPr/>
        <w:t>impartió</w:t>
      </w:r>
      <w:r>
        <w:rPr>
          <w:spacing w:val="-2"/>
        </w:rPr>
        <w:t> </w:t>
      </w:r>
      <w:r>
        <w:rPr/>
        <w:t>un</w:t>
      </w:r>
      <w:r>
        <w:rPr>
          <w:spacing w:val="-3"/>
        </w:rPr>
        <w:t> </w:t>
      </w:r>
      <w:r>
        <w:rPr/>
        <w:t>día</w:t>
      </w:r>
      <w:r>
        <w:rPr>
          <w:spacing w:val="-1"/>
        </w:rPr>
        <w:t> </w:t>
      </w:r>
      <w:r>
        <w:rPr/>
        <w:t>con</w:t>
      </w:r>
      <w:r>
        <w:rPr>
          <w:spacing w:val="-2"/>
        </w:rPr>
        <w:t> </w:t>
      </w:r>
      <w:r>
        <w:rPr/>
        <w:t>duración</w:t>
      </w:r>
      <w:r>
        <w:rPr>
          <w:spacing w:val="-3"/>
        </w:rPr>
        <w:t> </w:t>
      </w:r>
      <w:r>
        <w:rPr/>
        <w:t>de</w:t>
      </w:r>
      <w:r>
        <w:rPr>
          <w:spacing w:val="-2"/>
        </w:rPr>
        <w:t> </w:t>
      </w:r>
      <w:r>
        <w:rPr/>
        <w:t>una</w:t>
      </w:r>
      <w:r>
        <w:rPr>
          <w:spacing w:val="-5"/>
        </w:rPr>
        <w:t> </w:t>
      </w:r>
      <w:r>
        <w:rPr>
          <w:spacing w:val="-2"/>
        </w:rPr>
        <w:t>hora.</w:t>
      </w:r>
    </w:p>
    <w:p>
      <w:pPr>
        <w:pStyle w:val="Heading3"/>
        <w:numPr>
          <w:ilvl w:val="1"/>
          <w:numId w:val="7"/>
        </w:numPr>
        <w:tabs>
          <w:tab w:pos="1429" w:val="left" w:leader="none"/>
        </w:tabs>
        <w:spacing w:line="240" w:lineRule="auto" w:before="206" w:after="0"/>
        <w:ind w:left="1429" w:right="0" w:hanging="360"/>
        <w:jc w:val="left"/>
        <w:rPr>
          <w:rFonts w:ascii="Symbol" w:hAnsi="Symbol"/>
          <w:b w:val="0"/>
          <w:color w:val="FF0066"/>
        </w:rPr>
      </w:pPr>
      <w:r>
        <w:rPr>
          <w:color w:val="FF0066"/>
        </w:rPr>
        <w:t>Taller</w:t>
      </w:r>
      <w:r>
        <w:rPr>
          <w:color w:val="FF0066"/>
          <w:spacing w:val="-2"/>
        </w:rPr>
        <w:t> </w:t>
      </w:r>
      <w:r>
        <w:rPr>
          <w:color w:val="FF0066"/>
        </w:rPr>
        <w:t>de</w:t>
      </w:r>
      <w:r>
        <w:rPr>
          <w:color w:val="FF0066"/>
          <w:spacing w:val="-2"/>
        </w:rPr>
        <w:t> Arteterapia</w:t>
      </w:r>
    </w:p>
    <w:p>
      <w:pPr>
        <w:pStyle w:val="BodyText"/>
        <w:spacing w:line="278" w:lineRule="auto" w:before="202"/>
        <w:ind w:left="710" w:right="1561"/>
        <w:jc w:val="both"/>
      </w:pPr>
      <w:r>
        <w:rPr/>
        <w:t>Con este</w:t>
      </w:r>
      <w:r>
        <w:rPr>
          <w:spacing w:val="-2"/>
        </w:rPr>
        <w:t> </w:t>
      </w:r>
      <w:r>
        <w:rPr/>
        <w:t>taller</w:t>
      </w:r>
      <w:r>
        <w:rPr>
          <w:spacing w:val="-2"/>
        </w:rPr>
        <w:t> </w:t>
      </w:r>
      <w:r>
        <w:rPr/>
        <w:t>se</w:t>
      </w:r>
      <w:r>
        <w:rPr>
          <w:spacing w:val="-2"/>
        </w:rPr>
        <w:t> </w:t>
      </w:r>
      <w:r>
        <w:rPr/>
        <w:t>pretende</w:t>
      </w:r>
      <w:r>
        <w:rPr>
          <w:spacing w:val="-2"/>
        </w:rPr>
        <w:t> </w:t>
      </w:r>
      <w:r>
        <w:rPr/>
        <w:t>llevar</w:t>
      </w:r>
      <w:r>
        <w:rPr>
          <w:spacing w:val="-2"/>
        </w:rPr>
        <w:t> </w:t>
      </w:r>
      <w:r>
        <w:rPr/>
        <w:t>a</w:t>
      </w:r>
      <w:r>
        <w:rPr>
          <w:spacing w:val="-3"/>
        </w:rPr>
        <w:t> </w:t>
      </w:r>
      <w:r>
        <w:rPr/>
        <w:t>cabo</w:t>
      </w:r>
      <w:r>
        <w:rPr>
          <w:spacing w:val="-5"/>
        </w:rPr>
        <w:t> </w:t>
      </w:r>
      <w:r>
        <w:rPr/>
        <w:t>un</w:t>
      </w:r>
      <w:r>
        <w:rPr>
          <w:spacing w:val="-2"/>
        </w:rPr>
        <w:t> </w:t>
      </w:r>
      <w:r>
        <w:rPr/>
        <w:t>trabajo</w:t>
      </w:r>
      <w:r>
        <w:rPr>
          <w:spacing w:val="-2"/>
        </w:rPr>
        <w:t> </w:t>
      </w:r>
      <w:r>
        <w:rPr/>
        <w:t>de</w:t>
      </w:r>
      <w:r>
        <w:rPr>
          <w:spacing w:val="-2"/>
        </w:rPr>
        <w:t> </w:t>
      </w:r>
      <w:r>
        <w:rPr/>
        <w:t>expresión</w:t>
      </w:r>
      <w:r>
        <w:rPr>
          <w:spacing w:val="-1"/>
        </w:rPr>
        <w:t> </w:t>
      </w:r>
      <w:r>
        <w:rPr/>
        <w:t>emocional</w:t>
      </w:r>
      <w:r>
        <w:rPr>
          <w:spacing w:val="-1"/>
        </w:rPr>
        <w:t> </w:t>
      </w:r>
      <w:r>
        <w:rPr/>
        <w:t>a</w:t>
      </w:r>
      <w:r>
        <w:rPr>
          <w:spacing w:val="-3"/>
        </w:rPr>
        <w:t> </w:t>
      </w:r>
      <w:r>
        <w:rPr/>
        <w:t>través</w:t>
      </w:r>
      <w:r>
        <w:rPr>
          <w:spacing w:val="-3"/>
        </w:rPr>
        <w:t> </w:t>
      </w:r>
      <w:r>
        <w:rPr/>
        <w:t>de distintas técnicas artísticas de dibujo y pintura. Se realiza en una única sesión.</w:t>
      </w:r>
    </w:p>
    <w:p>
      <w:pPr>
        <w:pStyle w:val="Heading3"/>
        <w:numPr>
          <w:ilvl w:val="1"/>
          <w:numId w:val="7"/>
        </w:numPr>
        <w:tabs>
          <w:tab w:pos="1429" w:val="left" w:leader="none"/>
        </w:tabs>
        <w:spacing w:line="240" w:lineRule="auto" w:before="157" w:after="0"/>
        <w:ind w:left="1429" w:right="0" w:hanging="360"/>
        <w:jc w:val="left"/>
        <w:rPr>
          <w:rFonts w:ascii="Symbol" w:hAnsi="Symbol"/>
          <w:b w:val="0"/>
          <w:color w:val="BE8F00"/>
        </w:rPr>
      </w:pPr>
      <w:r>
        <w:rPr>
          <w:color w:val="BE8F00"/>
        </w:rPr>
        <w:t>Taller</w:t>
      </w:r>
      <w:r>
        <w:rPr>
          <w:color w:val="BE8F00"/>
          <w:spacing w:val="-3"/>
        </w:rPr>
        <w:t> </w:t>
      </w:r>
      <w:r>
        <w:rPr>
          <w:color w:val="BE8F00"/>
        </w:rPr>
        <w:t>la</w:t>
      </w:r>
      <w:r>
        <w:rPr>
          <w:color w:val="BE8F00"/>
          <w:spacing w:val="-3"/>
        </w:rPr>
        <w:t> </w:t>
      </w:r>
      <w:r>
        <w:rPr>
          <w:color w:val="BE8F00"/>
        </w:rPr>
        <w:t>Pareja</w:t>
      </w:r>
      <w:r>
        <w:rPr>
          <w:color w:val="BE8F00"/>
          <w:spacing w:val="-2"/>
        </w:rPr>
        <w:t> consciente</w:t>
      </w:r>
    </w:p>
    <w:p>
      <w:pPr>
        <w:pStyle w:val="BodyText"/>
        <w:spacing w:line="276" w:lineRule="auto" w:before="201"/>
        <w:ind w:left="710" w:right="1558"/>
        <w:jc w:val="both"/>
      </w:pPr>
      <w:r>
        <w:rPr/>
        <w:t>Este taller se centra en aportar conocimiento a las parejas, con la intención de trabajar desde un punto de vista práctico. Cuyo objetivo es que puedan aprender a identificar que</w:t>
      </w:r>
      <w:r>
        <w:rPr>
          <w:spacing w:val="-14"/>
        </w:rPr>
        <w:t> </w:t>
      </w:r>
      <w:r>
        <w:rPr/>
        <w:t>aspectos</w:t>
      </w:r>
      <w:r>
        <w:rPr>
          <w:spacing w:val="-14"/>
        </w:rPr>
        <w:t> </w:t>
      </w:r>
      <w:r>
        <w:rPr/>
        <w:t>les</w:t>
      </w:r>
      <w:r>
        <w:rPr>
          <w:spacing w:val="-13"/>
        </w:rPr>
        <w:t> </w:t>
      </w:r>
      <w:r>
        <w:rPr/>
        <w:t>causan</w:t>
      </w:r>
      <w:r>
        <w:rPr>
          <w:spacing w:val="-14"/>
        </w:rPr>
        <w:t> </w:t>
      </w:r>
      <w:r>
        <w:rPr/>
        <w:t>malestar</w:t>
      </w:r>
      <w:r>
        <w:rPr>
          <w:spacing w:val="-13"/>
        </w:rPr>
        <w:t> </w:t>
      </w:r>
      <w:r>
        <w:rPr/>
        <w:t>en</w:t>
      </w:r>
      <w:r>
        <w:rPr>
          <w:spacing w:val="-14"/>
        </w:rPr>
        <w:t> </w:t>
      </w:r>
      <w:r>
        <w:rPr/>
        <w:t>su</w:t>
      </w:r>
      <w:r>
        <w:rPr>
          <w:spacing w:val="-13"/>
        </w:rPr>
        <w:t> </w:t>
      </w:r>
      <w:r>
        <w:rPr/>
        <w:t>día</w:t>
      </w:r>
      <w:r>
        <w:rPr>
          <w:spacing w:val="-14"/>
        </w:rPr>
        <w:t> </w:t>
      </w:r>
      <w:r>
        <w:rPr/>
        <w:t>a</w:t>
      </w:r>
      <w:r>
        <w:rPr>
          <w:spacing w:val="-14"/>
        </w:rPr>
        <w:t> </w:t>
      </w:r>
      <w:r>
        <w:rPr/>
        <w:t>día</w:t>
      </w:r>
      <w:r>
        <w:rPr>
          <w:spacing w:val="-13"/>
        </w:rPr>
        <w:t> </w:t>
      </w:r>
      <w:r>
        <w:rPr/>
        <w:t>y</w:t>
      </w:r>
      <w:r>
        <w:rPr>
          <w:spacing w:val="-14"/>
        </w:rPr>
        <w:t> </w:t>
      </w:r>
      <w:r>
        <w:rPr/>
        <w:t>aportar</w:t>
      </w:r>
      <w:r>
        <w:rPr>
          <w:spacing w:val="-13"/>
        </w:rPr>
        <w:t> </w:t>
      </w:r>
      <w:r>
        <w:rPr/>
        <w:t>herramientas</w:t>
      </w:r>
      <w:r>
        <w:rPr>
          <w:spacing w:val="-14"/>
        </w:rPr>
        <w:t> </w:t>
      </w:r>
      <w:r>
        <w:rPr/>
        <w:t>que</w:t>
      </w:r>
      <w:r>
        <w:rPr>
          <w:spacing w:val="-13"/>
        </w:rPr>
        <w:t> </w:t>
      </w:r>
      <w:r>
        <w:rPr/>
        <w:t>les</w:t>
      </w:r>
      <w:r>
        <w:rPr>
          <w:spacing w:val="-14"/>
        </w:rPr>
        <w:t> </w:t>
      </w:r>
      <w:r>
        <w:rPr/>
        <w:t>permitan ponerlas en práctica en su vida en pareja.</w:t>
      </w:r>
    </w:p>
    <w:p>
      <w:pPr>
        <w:pStyle w:val="BodyText"/>
        <w:spacing w:before="160"/>
        <w:ind w:left="710"/>
        <w:jc w:val="both"/>
      </w:pPr>
      <w:r>
        <w:rPr/>
        <w:t>El</w:t>
      </w:r>
      <w:r>
        <w:rPr>
          <w:spacing w:val="-2"/>
        </w:rPr>
        <w:t> </w:t>
      </w:r>
      <w:r>
        <w:rPr/>
        <w:t>taller</w:t>
      </w:r>
      <w:r>
        <w:rPr>
          <w:spacing w:val="-1"/>
        </w:rPr>
        <w:t> </w:t>
      </w:r>
      <w:r>
        <w:rPr/>
        <w:t>se</w:t>
      </w:r>
      <w:r>
        <w:rPr>
          <w:spacing w:val="-4"/>
        </w:rPr>
        <w:t> </w:t>
      </w:r>
      <w:r>
        <w:rPr/>
        <w:t>impartió</w:t>
      </w:r>
      <w:r>
        <w:rPr>
          <w:spacing w:val="-4"/>
        </w:rPr>
        <w:t> </w:t>
      </w:r>
      <w:r>
        <w:rPr/>
        <w:t>en</w:t>
      </w:r>
      <w:r>
        <w:rPr>
          <w:spacing w:val="-3"/>
        </w:rPr>
        <w:t> </w:t>
      </w:r>
      <w:r>
        <w:rPr/>
        <w:t>dos</w:t>
      </w:r>
      <w:r>
        <w:rPr>
          <w:spacing w:val="-1"/>
        </w:rPr>
        <w:t> </w:t>
      </w:r>
      <w:r>
        <w:rPr/>
        <w:t>sesiones</w:t>
      </w:r>
      <w:r>
        <w:rPr>
          <w:spacing w:val="-2"/>
        </w:rPr>
        <w:t> </w:t>
      </w:r>
      <w:r>
        <w:rPr/>
        <w:t>de</w:t>
      </w:r>
      <w:r>
        <w:rPr>
          <w:spacing w:val="-1"/>
        </w:rPr>
        <w:t> </w:t>
      </w:r>
      <w:r>
        <w:rPr/>
        <w:t>una</w:t>
      </w:r>
      <w:r>
        <w:rPr>
          <w:spacing w:val="-4"/>
        </w:rPr>
        <w:t> </w:t>
      </w:r>
      <w:r>
        <w:rPr/>
        <w:t>hora</w:t>
      </w:r>
      <w:r>
        <w:rPr>
          <w:spacing w:val="-5"/>
        </w:rPr>
        <w:t> </w:t>
      </w:r>
      <w:r>
        <w:rPr/>
        <w:t>y</w:t>
      </w:r>
      <w:r>
        <w:rPr>
          <w:spacing w:val="-3"/>
        </w:rPr>
        <w:t> </w:t>
      </w:r>
      <w:r>
        <w:rPr/>
        <w:t>media</w:t>
      </w:r>
      <w:r>
        <w:rPr>
          <w:spacing w:val="-2"/>
        </w:rPr>
        <w:t> </w:t>
      </w:r>
      <w:r>
        <w:rPr/>
        <w:t>cada</w:t>
      </w:r>
      <w:r>
        <w:rPr>
          <w:spacing w:val="-3"/>
        </w:rPr>
        <w:t> </w:t>
      </w:r>
      <w:r>
        <w:rPr>
          <w:spacing w:val="-4"/>
        </w:rPr>
        <w:t>una.</w:t>
      </w:r>
    </w:p>
    <w:p>
      <w:pPr>
        <w:pStyle w:val="BodyText"/>
      </w:pPr>
    </w:p>
    <w:p>
      <w:pPr>
        <w:pStyle w:val="BodyText"/>
        <w:spacing w:before="115"/>
      </w:pPr>
    </w:p>
    <w:p>
      <w:pPr>
        <w:pStyle w:val="BodyText"/>
        <w:spacing w:line="278" w:lineRule="auto"/>
        <w:ind w:left="710" w:right="1564"/>
        <w:jc w:val="both"/>
      </w:pPr>
      <w:r>
        <w:rPr/>
        <w:t>A continuación, se presenta un cuadro con la relación de talleres impartidos desde el área de Psicología durante el año 2022, siendo </w:t>
      </w:r>
      <w:r>
        <w:rPr>
          <w:b/>
        </w:rPr>
        <w:t>46 </w:t>
      </w:r>
      <w:r>
        <w:rPr/>
        <w:t>talleres:</w:t>
      </w:r>
    </w:p>
    <w:p>
      <w:pPr>
        <w:pStyle w:val="BodyText"/>
        <w:spacing w:before="4"/>
        <w:rPr>
          <w:sz w:val="16"/>
        </w:rPr>
      </w:pPr>
    </w:p>
    <w:tbl>
      <w:tblPr>
        <w:tblW w:w="0" w:type="auto"/>
        <w:jc w:val="left"/>
        <w:tblInd w:w="717"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4239"/>
        <w:gridCol w:w="2321"/>
        <w:gridCol w:w="1944"/>
      </w:tblGrid>
      <w:tr>
        <w:trPr>
          <w:trHeight w:val="537" w:hRule="atLeast"/>
        </w:trPr>
        <w:tc>
          <w:tcPr>
            <w:tcW w:w="4239" w:type="dxa"/>
            <w:tcBorders>
              <w:top w:val="nil"/>
              <w:left w:val="nil"/>
              <w:right w:val="nil"/>
            </w:tcBorders>
          </w:tcPr>
          <w:p>
            <w:pPr>
              <w:pStyle w:val="TableParagraph"/>
              <w:spacing w:line="244" w:lineRule="exact"/>
              <w:ind w:left="1250"/>
              <w:jc w:val="left"/>
              <w:rPr>
                <w:b/>
                <w:i/>
                <w:sz w:val="24"/>
              </w:rPr>
            </w:pPr>
            <w:r>
              <w:rPr>
                <w:b/>
                <w:i/>
                <w:sz w:val="24"/>
              </w:rPr>
              <w:t>Nombre</w:t>
            </w:r>
            <w:r>
              <w:rPr>
                <w:b/>
                <w:i/>
                <w:spacing w:val="-3"/>
                <w:sz w:val="24"/>
              </w:rPr>
              <w:t> </w:t>
            </w:r>
            <w:r>
              <w:rPr>
                <w:b/>
                <w:i/>
                <w:sz w:val="24"/>
              </w:rPr>
              <w:t>del</w:t>
            </w:r>
            <w:r>
              <w:rPr>
                <w:b/>
                <w:i/>
                <w:spacing w:val="-3"/>
                <w:sz w:val="24"/>
              </w:rPr>
              <w:t> </w:t>
            </w:r>
            <w:r>
              <w:rPr>
                <w:b/>
                <w:i/>
                <w:spacing w:val="-2"/>
                <w:sz w:val="24"/>
              </w:rPr>
              <w:t>taller</w:t>
            </w:r>
          </w:p>
        </w:tc>
        <w:tc>
          <w:tcPr>
            <w:tcW w:w="2321" w:type="dxa"/>
            <w:tcBorders>
              <w:top w:val="nil"/>
              <w:left w:val="nil"/>
              <w:right w:val="nil"/>
            </w:tcBorders>
          </w:tcPr>
          <w:p>
            <w:pPr>
              <w:pStyle w:val="TableParagraph"/>
              <w:spacing w:line="244" w:lineRule="exact"/>
              <w:ind w:left="113"/>
              <w:jc w:val="left"/>
              <w:rPr>
                <w:b/>
                <w:sz w:val="24"/>
              </w:rPr>
            </w:pPr>
            <w:r>
              <w:rPr>
                <w:b/>
                <w:sz w:val="24"/>
              </w:rPr>
              <w:t>Lugar</w:t>
            </w:r>
            <w:r>
              <w:rPr>
                <w:b/>
                <w:spacing w:val="-1"/>
                <w:sz w:val="24"/>
              </w:rPr>
              <w:t> </w:t>
            </w:r>
            <w:r>
              <w:rPr>
                <w:b/>
                <w:sz w:val="24"/>
              </w:rPr>
              <w:t>de</w:t>
            </w:r>
            <w:r>
              <w:rPr>
                <w:b/>
                <w:spacing w:val="-2"/>
                <w:sz w:val="24"/>
              </w:rPr>
              <w:t> Impartición</w:t>
            </w:r>
          </w:p>
        </w:tc>
        <w:tc>
          <w:tcPr>
            <w:tcW w:w="1944" w:type="dxa"/>
            <w:tcBorders>
              <w:top w:val="nil"/>
              <w:left w:val="nil"/>
              <w:right w:val="nil"/>
            </w:tcBorders>
          </w:tcPr>
          <w:p>
            <w:pPr>
              <w:pStyle w:val="TableParagraph"/>
              <w:spacing w:line="244" w:lineRule="exact"/>
              <w:ind w:left="11" w:right="3"/>
              <w:rPr>
                <w:b/>
                <w:sz w:val="24"/>
              </w:rPr>
            </w:pPr>
            <w:r>
              <w:rPr>
                <w:b/>
                <w:sz w:val="24"/>
              </w:rPr>
              <w:t>Nº </w:t>
            </w:r>
            <w:r>
              <w:rPr>
                <w:b/>
                <w:spacing w:val="-5"/>
                <w:sz w:val="24"/>
              </w:rPr>
              <w:t>de</w:t>
            </w:r>
          </w:p>
          <w:p>
            <w:pPr>
              <w:pStyle w:val="TableParagraph"/>
              <w:spacing w:line="273" w:lineRule="exact"/>
              <w:ind w:left="11"/>
              <w:rPr>
                <w:b/>
                <w:sz w:val="24"/>
              </w:rPr>
            </w:pPr>
            <w:r>
              <w:rPr>
                <w:b/>
                <w:spacing w:val="-2"/>
                <w:sz w:val="24"/>
              </w:rPr>
              <w:t>imparticiones</w:t>
            </w:r>
          </w:p>
        </w:tc>
      </w:tr>
      <w:tr>
        <w:trPr>
          <w:trHeight w:val="292" w:hRule="atLeast"/>
        </w:trPr>
        <w:tc>
          <w:tcPr>
            <w:tcW w:w="4239" w:type="dxa"/>
            <w:tcBorders>
              <w:left w:val="nil"/>
              <w:bottom w:val="nil"/>
            </w:tcBorders>
          </w:tcPr>
          <w:p>
            <w:pPr>
              <w:pStyle w:val="TableParagraph"/>
              <w:ind w:left="0"/>
              <w:jc w:val="left"/>
              <w:rPr>
                <w:rFonts w:ascii="Times New Roman"/>
                <w:sz w:val="20"/>
              </w:rPr>
            </w:pPr>
          </w:p>
        </w:tc>
        <w:tc>
          <w:tcPr>
            <w:tcW w:w="2321" w:type="dxa"/>
            <w:shd w:val="clear" w:color="auto" w:fill="FAE3D4"/>
          </w:tcPr>
          <w:p>
            <w:pPr>
              <w:pStyle w:val="TableParagraph"/>
              <w:spacing w:line="272" w:lineRule="exact"/>
              <w:ind w:left="108"/>
              <w:jc w:val="left"/>
              <w:rPr>
                <w:sz w:val="24"/>
              </w:rPr>
            </w:pPr>
            <w:r>
              <w:rPr>
                <w:spacing w:val="-4"/>
                <w:sz w:val="24"/>
              </w:rPr>
              <w:t>Arona</w:t>
            </w:r>
          </w:p>
        </w:tc>
        <w:tc>
          <w:tcPr>
            <w:tcW w:w="1944" w:type="dxa"/>
            <w:shd w:val="clear" w:color="auto" w:fill="FAE3D4"/>
          </w:tcPr>
          <w:p>
            <w:pPr>
              <w:pStyle w:val="TableParagraph"/>
              <w:spacing w:line="272" w:lineRule="exact"/>
              <w:ind w:left="7"/>
              <w:rPr>
                <w:sz w:val="24"/>
              </w:rPr>
            </w:pPr>
            <w:r>
              <w:rPr>
                <w:spacing w:val="-10"/>
                <w:sz w:val="24"/>
              </w:rPr>
              <w:t>1</w:t>
            </w:r>
          </w:p>
        </w:tc>
      </w:tr>
    </w:tbl>
    <w:p>
      <w:pPr>
        <w:pStyle w:val="TableParagraph"/>
        <w:spacing w:after="0" w:line="272" w:lineRule="exact"/>
        <w:rPr>
          <w:sz w:val="24"/>
        </w:rPr>
        <w:sectPr>
          <w:pgSz w:w="11910" w:h="16840"/>
          <w:pgMar w:header="342" w:footer="1000" w:top="1760" w:bottom="1200" w:left="992" w:right="141"/>
        </w:sectPr>
      </w:pPr>
    </w:p>
    <w:p>
      <w:pPr>
        <w:pStyle w:val="BodyText"/>
        <w:spacing w:before="223" w:after="1"/>
        <w:rPr>
          <w:sz w:val="20"/>
        </w:rPr>
      </w:pPr>
    </w:p>
    <w:tbl>
      <w:tblPr>
        <w:tblW w:w="0" w:type="auto"/>
        <w:jc w:val="left"/>
        <w:tblInd w:w="931"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4025"/>
        <w:gridCol w:w="2321"/>
        <w:gridCol w:w="1944"/>
      </w:tblGrid>
      <w:tr>
        <w:trPr>
          <w:trHeight w:val="1173" w:hRule="atLeast"/>
        </w:trPr>
        <w:tc>
          <w:tcPr>
            <w:tcW w:w="4025" w:type="dxa"/>
            <w:tcBorders>
              <w:top w:val="nil"/>
              <w:left w:val="nil"/>
              <w:bottom w:val="nil"/>
            </w:tcBorders>
          </w:tcPr>
          <w:p>
            <w:pPr>
              <w:pStyle w:val="TableParagraph"/>
              <w:spacing w:before="292"/>
              <w:ind w:left="4" w:right="202"/>
              <w:rPr>
                <w:b/>
                <w:i/>
                <w:sz w:val="24"/>
              </w:rPr>
            </w:pPr>
            <w:r>
              <w:rPr>
                <w:b/>
                <w:i/>
                <w:sz w:val="24"/>
              </w:rPr>
              <w:t>Taller</w:t>
            </w:r>
            <w:r>
              <w:rPr>
                <w:b/>
                <w:i/>
                <w:spacing w:val="-3"/>
                <w:sz w:val="24"/>
              </w:rPr>
              <w:t> </w:t>
            </w:r>
            <w:r>
              <w:rPr>
                <w:b/>
                <w:i/>
                <w:sz w:val="24"/>
              </w:rPr>
              <w:t>de</w:t>
            </w:r>
            <w:r>
              <w:rPr>
                <w:b/>
                <w:i/>
                <w:spacing w:val="-1"/>
                <w:sz w:val="24"/>
              </w:rPr>
              <w:t> </w:t>
            </w:r>
            <w:r>
              <w:rPr>
                <w:b/>
                <w:i/>
                <w:spacing w:val="-2"/>
                <w:sz w:val="24"/>
              </w:rPr>
              <w:t>Mindfulness</w:t>
            </w:r>
          </w:p>
        </w:tc>
        <w:tc>
          <w:tcPr>
            <w:tcW w:w="2321" w:type="dxa"/>
            <w:shd w:val="clear" w:color="auto" w:fill="FAE3D4"/>
          </w:tcPr>
          <w:p>
            <w:pPr>
              <w:pStyle w:val="TableParagraph"/>
              <w:ind w:left="108" w:right="618"/>
              <w:jc w:val="left"/>
              <w:rPr>
                <w:sz w:val="24"/>
              </w:rPr>
            </w:pPr>
            <w:r>
              <w:rPr>
                <w:sz w:val="24"/>
              </w:rPr>
              <w:t>La Gomera Santa</w:t>
            </w:r>
            <w:r>
              <w:rPr>
                <w:spacing w:val="-14"/>
                <w:sz w:val="24"/>
              </w:rPr>
              <w:t> </w:t>
            </w:r>
            <w:r>
              <w:rPr>
                <w:sz w:val="24"/>
              </w:rPr>
              <w:t>Cruz</w:t>
            </w:r>
            <w:r>
              <w:rPr>
                <w:spacing w:val="-14"/>
                <w:sz w:val="24"/>
              </w:rPr>
              <w:t> </w:t>
            </w:r>
            <w:r>
              <w:rPr>
                <w:sz w:val="24"/>
              </w:rPr>
              <w:t>de </w:t>
            </w:r>
            <w:r>
              <w:rPr>
                <w:spacing w:val="-2"/>
                <w:sz w:val="24"/>
              </w:rPr>
              <w:t>Tenerife</w:t>
            </w:r>
          </w:p>
          <w:p>
            <w:pPr>
              <w:pStyle w:val="TableParagraph"/>
              <w:spacing w:line="273" w:lineRule="exact" w:before="1"/>
              <w:ind w:left="108"/>
              <w:jc w:val="left"/>
              <w:rPr>
                <w:sz w:val="24"/>
              </w:rPr>
            </w:pPr>
            <w:r>
              <w:rPr>
                <w:sz w:val="24"/>
              </w:rPr>
              <w:t>Santa</w:t>
            </w:r>
            <w:r>
              <w:rPr>
                <w:spacing w:val="-3"/>
                <w:sz w:val="24"/>
              </w:rPr>
              <w:t> </w:t>
            </w:r>
            <w:r>
              <w:rPr>
                <w:spacing w:val="-2"/>
                <w:sz w:val="24"/>
              </w:rPr>
              <w:t>Úrsula</w:t>
            </w:r>
          </w:p>
        </w:tc>
        <w:tc>
          <w:tcPr>
            <w:tcW w:w="1944" w:type="dxa"/>
            <w:shd w:val="clear" w:color="auto" w:fill="FAE3D4"/>
          </w:tcPr>
          <w:p>
            <w:pPr>
              <w:pStyle w:val="TableParagraph"/>
              <w:spacing w:line="292" w:lineRule="exact"/>
              <w:ind w:left="7"/>
              <w:rPr>
                <w:sz w:val="24"/>
              </w:rPr>
            </w:pPr>
            <w:r>
              <w:rPr>
                <w:spacing w:val="-10"/>
                <w:sz w:val="24"/>
              </w:rPr>
              <w:t>2</w:t>
            </w:r>
          </w:p>
          <w:p>
            <w:pPr>
              <w:pStyle w:val="TableParagraph"/>
              <w:ind w:left="7"/>
              <w:rPr>
                <w:sz w:val="24"/>
              </w:rPr>
            </w:pPr>
            <w:r>
              <w:rPr>
                <w:spacing w:val="-10"/>
                <w:sz w:val="24"/>
              </w:rPr>
              <w:t>3</w:t>
            </w:r>
          </w:p>
          <w:p>
            <w:pPr>
              <w:pStyle w:val="TableParagraph"/>
              <w:spacing w:before="1"/>
              <w:ind w:left="0"/>
              <w:jc w:val="left"/>
              <w:rPr>
                <w:sz w:val="24"/>
              </w:rPr>
            </w:pPr>
          </w:p>
          <w:p>
            <w:pPr>
              <w:pStyle w:val="TableParagraph"/>
              <w:spacing w:line="273" w:lineRule="exact" w:before="1"/>
              <w:ind w:left="7"/>
              <w:rPr>
                <w:sz w:val="24"/>
              </w:rPr>
            </w:pPr>
            <w:r>
              <w:rPr>
                <w:spacing w:val="-10"/>
                <w:sz w:val="24"/>
              </w:rPr>
              <w:t>2</w:t>
            </w:r>
          </w:p>
        </w:tc>
      </w:tr>
      <w:tr>
        <w:trPr>
          <w:trHeight w:val="1170" w:hRule="atLeast"/>
        </w:trPr>
        <w:tc>
          <w:tcPr>
            <w:tcW w:w="4025" w:type="dxa"/>
            <w:tcBorders>
              <w:top w:val="nil"/>
              <w:left w:val="nil"/>
              <w:bottom w:val="nil"/>
            </w:tcBorders>
          </w:tcPr>
          <w:p>
            <w:pPr>
              <w:pStyle w:val="TableParagraph"/>
              <w:spacing w:before="292"/>
              <w:ind w:left="6" w:right="202"/>
              <w:rPr>
                <w:b/>
                <w:i/>
                <w:sz w:val="24"/>
              </w:rPr>
            </w:pPr>
            <w:r>
              <w:rPr>
                <w:b/>
                <w:i/>
                <w:sz w:val="24"/>
              </w:rPr>
              <w:t>Taller</w:t>
            </w:r>
            <w:r>
              <w:rPr>
                <w:b/>
                <w:i/>
                <w:spacing w:val="-5"/>
                <w:sz w:val="24"/>
              </w:rPr>
              <w:t> </w:t>
            </w:r>
            <w:r>
              <w:rPr>
                <w:b/>
                <w:i/>
                <w:sz w:val="24"/>
              </w:rPr>
              <w:t>de</w:t>
            </w:r>
            <w:r>
              <w:rPr>
                <w:b/>
                <w:i/>
                <w:spacing w:val="-1"/>
                <w:sz w:val="24"/>
              </w:rPr>
              <w:t> </w:t>
            </w:r>
            <w:r>
              <w:rPr>
                <w:b/>
                <w:i/>
                <w:spacing w:val="-2"/>
                <w:sz w:val="24"/>
              </w:rPr>
              <w:t>Sexualidad</w:t>
            </w:r>
          </w:p>
        </w:tc>
        <w:tc>
          <w:tcPr>
            <w:tcW w:w="2321" w:type="dxa"/>
          </w:tcPr>
          <w:p>
            <w:pPr>
              <w:pStyle w:val="TableParagraph"/>
              <w:ind w:left="108" w:right="554"/>
              <w:jc w:val="left"/>
              <w:rPr>
                <w:sz w:val="24"/>
              </w:rPr>
            </w:pPr>
            <w:r>
              <w:rPr>
                <w:sz w:val="24"/>
              </w:rPr>
              <w:t>Icod</w:t>
            </w:r>
            <w:r>
              <w:rPr>
                <w:spacing w:val="-11"/>
                <w:sz w:val="24"/>
              </w:rPr>
              <w:t> </w:t>
            </w:r>
            <w:r>
              <w:rPr>
                <w:sz w:val="24"/>
              </w:rPr>
              <w:t>de</w:t>
            </w:r>
            <w:r>
              <w:rPr>
                <w:spacing w:val="-14"/>
                <w:sz w:val="24"/>
              </w:rPr>
              <w:t> </w:t>
            </w:r>
            <w:r>
              <w:rPr>
                <w:sz w:val="24"/>
              </w:rPr>
              <w:t>los</w:t>
            </w:r>
            <w:r>
              <w:rPr>
                <w:spacing w:val="-13"/>
                <w:sz w:val="24"/>
              </w:rPr>
              <w:t> </w:t>
            </w:r>
            <w:r>
              <w:rPr>
                <w:sz w:val="24"/>
              </w:rPr>
              <w:t>Vinos La Guancha</w:t>
            </w:r>
          </w:p>
          <w:p>
            <w:pPr>
              <w:pStyle w:val="TableParagraph"/>
              <w:spacing w:line="293" w:lineRule="exact"/>
              <w:ind w:left="108"/>
              <w:jc w:val="left"/>
              <w:rPr>
                <w:sz w:val="24"/>
              </w:rPr>
            </w:pPr>
            <w:r>
              <w:rPr>
                <w:sz w:val="24"/>
              </w:rPr>
              <w:t>La </w:t>
            </w:r>
            <w:r>
              <w:rPr>
                <w:spacing w:val="-2"/>
                <w:sz w:val="24"/>
              </w:rPr>
              <w:t>Orotava</w:t>
            </w:r>
          </w:p>
        </w:tc>
        <w:tc>
          <w:tcPr>
            <w:tcW w:w="1944" w:type="dxa"/>
          </w:tcPr>
          <w:p>
            <w:pPr>
              <w:pStyle w:val="TableParagraph"/>
              <w:spacing w:line="292" w:lineRule="exact"/>
              <w:ind w:left="7"/>
              <w:rPr>
                <w:sz w:val="24"/>
              </w:rPr>
            </w:pPr>
            <w:r>
              <w:rPr>
                <w:spacing w:val="-10"/>
                <w:sz w:val="24"/>
              </w:rPr>
              <w:t>1</w:t>
            </w:r>
          </w:p>
          <w:p>
            <w:pPr>
              <w:pStyle w:val="TableParagraph"/>
              <w:ind w:left="7"/>
              <w:rPr>
                <w:sz w:val="24"/>
              </w:rPr>
            </w:pPr>
            <w:r>
              <w:rPr>
                <w:spacing w:val="-10"/>
                <w:sz w:val="24"/>
              </w:rPr>
              <w:t>1</w:t>
            </w:r>
          </w:p>
          <w:p>
            <w:pPr>
              <w:pStyle w:val="TableParagraph"/>
              <w:ind w:left="7"/>
              <w:rPr>
                <w:sz w:val="24"/>
              </w:rPr>
            </w:pPr>
            <w:r>
              <w:rPr>
                <w:spacing w:val="-10"/>
                <w:sz w:val="24"/>
              </w:rPr>
              <w:t>1</w:t>
            </w:r>
          </w:p>
        </w:tc>
      </w:tr>
      <w:tr>
        <w:trPr>
          <w:trHeight w:val="2930" w:hRule="atLeast"/>
        </w:trPr>
        <w:tc>
          <w:tcPr>
            <w:tcW w:w="4025" w:type="dxa"/>
            <w:tcBorders>
              <w:top w:val="nil"/>
              <w:left w:val="nil"/>
              <w:bottom w:val="nil"/>
            </w:tcBorders>
          </w:tcPr>
          <w:p>
            <w:pPr>
              <w:pStyle w:val="TableParagraph"/>
              <w:spacing w:line="292" w:lineRule="exact"/>
              <w:ind w:left="1" w:right="202"/>
              <w:rPr>
                <w:b/>
                <w:i/>
                <w:sz w:val="24"/>
              </w:rPr>
            </w:pPr>
            <w:r>
              <w:rPr>
                <w:b/>
                <w:i/>
                <w:sz w:val="24"/>
              </w:rPr>
              <w:t>Taller</w:t>
            </w:r>
            <w:r>
              <w:rPr>
                <w:b/>
                <w:i/>
                <w:spacing w:val="-3"/>
                <w:sz w:val="24"/>
              </w:rPr>
              <w:t> </w:t>
            </w:r>
            <w:r>
              <w:rPr>
                <w:b/>
                <w:i/>
                <w:sz w:val="24"/>
              </w:rPr>
              <w:t>Expresión</w:t>
            </w:r>
            <w:r>
              <w:rPr>
                <w:b/>
                <w:i/>
                <w:spacing w:val="-2"/>
                <w:sz w:val="24"/>
              </w:rPr>
              <w:t> </w:t>
            </w:r>
            <w:r>
              <w:rPr>
                <w:b/>
                <w:i/>
                <w:sz w:val="24"/>
              </w:rPr>
              <w:t>de</w:t>
            </w:r>
            <w:r>
              <w:rPr>
                <w:b/>
                <w:i/>
                <w:spacing w:val="-2"/>
                <w:sz w:val="24"/>
              </w:rPr>
              <w:t> Emociones</w:t>
            </w:r>
          </w:p>
        </w:tc>
        <w:tc>
          <w:tcPr>
            <w:tcW w:w="2321" w:type="dxa"/>
            <w:shd w:val="clear" w:color="auto" w:fill="FAE3D4"/>
          </w:tcPr>
          <w:p>
            <w:pPr>
              <w:pStyle w:val="TableParagraph"/>
              <w:spacing w:line="292" w:lineRule="exact"/>
              <w:ind w:left="108"/>
              <w:jc w:val="left"/>
              <w:rPr>
                <w:sz w:val="24"/>
              </w:rPr>
            </w:pPr>
            <w:r>
              <w:rPr>
                <w:sz w:val="24"/>
              </w:rPr>
              <w:t>La </w:t>
            </w:r>
            <w:r>
              <w:rPr>
                <w:spacing w:val="-2"/>
                <w:sz w:val="24"/>
              </w:rPr>
              <w:t>Guancha</w:t>
            </w:r>
          </w:p>
          <w:p>
            <w:pPr>
              <w:pStyle w:val="TableParagraph"/>
              <w:ind w:left="108"/>
              <w:jc w:val="left"/>
              <w:rPr>
                <w:sz w:val="24"/>
              </w:rPr>
            </w:pPr>
            <w:r>
              <w:rPr>
                <w:sz w:val="24"/>
              </w:rPr>
              <w:t>San</w:t>
            </w:r>
            <w:r>
              <w:rPr>
                <w:spacing w:val="-11"/>
                <w:sz w:val="24"/>
              </w:rPr>
              <w:t> </w:t>
            </w:r>
            <w:r>
              <w:rPr>
                <w:sz w:val="24"/>
              </w:rPr>
              <w:t>Cristóbal</w:t>
            </w:r>
            <w:r>
              <w:rPr>
                <w:spacing w:val="-14"/>
                <w:sz w:val="24"/>
              </w:rPr>
              <w:t> </w:t>
            </w:r>
            <w:r>
              <w:rPr>
                <w:sz w:val="24"/>
              </w:rPr>
              <w:t>de</w:t>
            </w:r>
            <w:r>
              <w:rPr>
                <w:spacing w:val="-14"/>
                <w:sz w:val="24"/>
              </w:rPr>
              <w:t> </w:t>
            </w:r>
            <w:r>
              <w:rPr>
                <w:sz w:val="24"/>
              </w:rPr>
              <w:t>La </w:t>
            </w:r>
            <w:r>
              <w:rPr>
                <w:spacing w:val="-2"/>
                <w:sz w:val="24"/>
              </w:rPr>
              <w:t>Laguna</w:t>
            </w:r>
          </w:p>
          <w:p>
            <w:pPr>
              <w:pStyle w:val="TableParagraph"/>
              <w:ind w:left="108" w:right="554"/>
              <w:jc w:val="left"/>
              <w:rPr>
                <w:sz w:val="24"/>
              </w:rPr>
            </w:pPr>
            <w:r>
              <w:rPr>
                <w:sz w:val="24"/>
              </w:rPr>
              <w:t>Guía de Isora Icod</w:t>
            </w:r>
            <w:r>
              <w:rPr>
                <w:spacing w:val="-11"/>
                <w:sz w:val="24"/>
              </w:rPr>
              <w:t> </w:t>
            </w:r>
            <w:r>
              <w:rPr>
                <w:sz w:val="24"/>
              </w:rPr>
              <w:t>de</w:t>
            </w:r>
            <w:r>
              <w:rPr>
                <w:spacing w:val="-14"/>
                <w:sz w:val="24"/>
              </w:rPr>
              <w:t> </w:t>
            </w:r>
            <w:r>
              <w:rPr>
                <w:sz w:val="24"/>
              </w:rPr>
              <w:t>los</w:t>
            </w:r>
            <w:r>
              <w:rPr>
                <w:spacing w:val="-13"/>
                <w:sz w:val="24"/>
              </w:rPr>
              <w:t> </w:t>
            </w:r>
            <w:r>
              <w:rPr>
                <w:sz w:val="24"/>
              </w:rPr>
              <w:t>Vinos La Matanza Santa Cruz de </w:t>
            </w:r>
            <w:r>
              <w:rPr>
                <w:spacing w:val="-2"/>
                <w:sz w:val="24"/>
              </w:rPr>
              <w:t>Tenerife</w:t>
            </w:r>
          </w:p>
          <w:p>
            <w:pPr>
              <w:pStyle w:val="TableParagraph"/>
              <w:spacing w:before="1"/>
              <w:ind w:left="108"/>
              <w:jc w:val="left"/>
              <w:rPr>
                <w:sz w:val="24"/>
              </w:rPr>
            </w:pPr>
            <w:r>
              <w:rPr>
                <w:sz w:val="24"/>
              </w:rPr>
              <w:t>San</w:t>
            </w:r>
            <w:r>
              <w:rPr>
                <w:spacing w:val="-3"/>
                <w:sz w:val="24"/>
              </w:rPr>
              <w:t> </w:t>
            </w:r>
            <w:r>
              <w:rPr>
                <w:sz w:val="24"/>
              </w:rPr>
              <w:t>Miguel</w:t>
            </w:r>
            <w:r>
              <w:rPr>
                <w:spacing w:val="-4"/>
                <w:sz w:val="24"/>
              </w:rPr>
              <w:t> </w:t>
            </w:r>
            <w:r>
              <w:rPr>
                <w:sz w:val="24"/>
              </w:rPr>
              <w:t>de</w:t>
            </w:r>
            <w:r>
              <w:rPr>
                <w:spacing w:val="-3"/>
                <w:sz w:val="24"/>
              </w:rPr>
              <w:t> </w:t>
            </w:r>
            <w:r>
              <w:rPr>
                <w:spacing w:val="-4"/>
                <w:sz w:val="24"/>
              </w:rPr>
              <w:t>Abona</w:t>
            </w:r>
          </w:p>
        </w:tc>
        <w:tc>
          <w:tcPr>
            <w:tcW w:w="1944" w:type="dxa"/>
            <w:shd w:val="clear" w:color="auto" w:fill="FAE3D4"/>
          </w:tcPr>
          <w:p>
            <w:pPr>
              <w:pStyle w:val="TableParagraph"/>
              <w:spacing w:line="292" w:lineRule="exact"/>
              <w:ind w:left="7"/>
              <w:rPr>
                <w:sz w:val="24"/>
              </w:rPr>
            </w:pPr>
            <w:r>
              <w:rPr>
                <w:spacing w:val="-10"/>
                <w:sz w:val="24"/>
              </w:rPr>
              <w:t>1</w:t>
            </w:r>
          </w:p>
          <w:p>
            <w:pPr>
              <w:pStyle w:val="TableParagraph"/>
              <w:spacing w:before="292"/>
              <w:ind w:left="7"/>
              <w:rPr>
                <w:sz w:val="24"/>
              </w:rPr>
            </w:pPr>
            <w:r>
              <w:rPr>
                <w:spacing w:val="-10"/>
                <w:sz w:val="24"/>
              </w:rPr>
              <w:t>1</w:t>
            </w:r>
          </w:p>
          <w:p>
            <w:pPr>
              <w:pStyle w:val="TableParagraph"/>
              <w:spacing w:before="3"/>
              <w:ind w:left="0"/>
              <w:jc w:val="left"/>
              <w:rPr>
                <w:sz w:val="24"/>
              </w:rPr>
            </w:pPr>
          </w:p>
          <w:p>
            <w:pPr>
              <w:pStyle w:val="TableParagraph"/>
              <w:ind w:left="7"/>
              <w:rPr>
                <w:sz w:val="24"/>
              </w:rPr>
            </w:pPr>
            <w:r>
              <w:rPr>
                <w:spacing w:val="-10"/>
                <w:sz w:val="24"/>
              </w:rPr>
              <w:t>1</w:t>
            </w:r>
          </w:p>
          <w:p>
            <w:pPr>
              <w:pStyle w:val="TableParagraph"/>
              <w:ind w:left="7"/>
              <w:rPr>
                <w:sz w:val="24"/>
              </w:rPr>
            </w:pPr>
            <w:r>
              <w:rPr>
                <w:spacing w:val="-10"/>
                <w:sz w:val="24"/>
              </w:rPr>
              <w:t>1</w:t>
            </w:r>
          </w:p>
          <w:p>
            <w:pPr>
              <w:pStyle w:val="TableParagraph"/>
              <w:ind w:left="7"/>
              <w:rPr>
                <w:sz w:val="24"/>
              </w:rPr>
            </w:pPr>
            <w:r>
              <w:rPr>
                <w:spacing w:val="-10"/>
                <w:sz w:val="24"/>
              </w:rPr>
              <w:t>1</w:t>
            </w:r>
          </w:p>
          <w:p>
            <w:pPr>
              <w:pStyle w:val="TableParagraph"/>
              <w:ind w:left="7"/>
              <w:rPr>
                <w:sz w:val="24"/>
              </w:rPr>
            </w:pPr>
            <w:r>
              <w:rPr>
                <w:spacing w:val="-10"/>
                <w:sz w:val="24"/>
              </w:rPr>
              <w:t>1</w:t>
            </w:r>
          </w:p>
          <w:p>
            <w:pPr>
              <w:pStyle w:val="TableParagraph"/>
              <w:spacing w:line="273" w:lineRule="exact" w:before="292"/>
              <w:ind w:left="7"/>
              <w:rPr>
                <w:sz w:val="24"/>
              </w:rPr>
            </w:pPr>
            <w:r>
              <w:rPr>
                <w:spacing w:val="-10"/>
                <w:sz w:val="24"/>
              </w:rPr>
              <w:t>1</w:t>
            </w:r>
          </w:p>
        </w:tc>
      </w:tr>
      <w:tr>
        <w:trPr>
          <w:trHeight w:val="878" w:hRule="atLeast"/>
        </w:trPr>
        <w:tc>
          <w:tcPr>
            <w:tcW w:w="4025" w:type="dxa"/>
            <w:tcBorders>
              <w:top w:val="nil"/>
              <w:left w:val="nil"/>
              <w:bottom w:val="nil"/>
            </w:tcBorders>
          </w:tcPr>
          <w:p>
            <w:pPr>
              <w:pStyle w:val="TableParagraph"/>
              <w:ind w:left="899" w:hanging="665"/>
              <w:jc w:val="left"/>
              <w:rPr>
                <w:b/>
                <w:i/>
                <w:sz w:val="24"/>
              </w:rPr>
            </w:pPr>
            <w:r>
              <w:rPr>
                <w:b/>
                <w:i/>
                <w:sz w:val="24"/>
              </w:rPr>
              <w:t>Taller</w:t>
            </w:r>
            <w:r>
              <w:rPr>
                <w:b/>
                <w:i/>
                <w:spacing w:val="-11"/>
                <w:sz w:val="24"/>
              </w:rPr>
              <w:t> </w:t>
            </w:r>
            <w:r>
              <w:rPr>
                <w:b/>
                <w:i/>
                <w:sz w:val="24"/>
              </w:rPr>
              <w:t>Cómo</w:t>
            </w:r>
            <w:r>
              <w:rPr>
                <w:b/>
                <w:i/>
                <w:spacing w:val="-8"/>
                <w:sz w:val="24"/>
              </w:rPr>
              <w:t> </w:t>
            </w:r>
            <w:r>
              <w:rPr>
                <w:b/>
                <w:i/>
                <w:sz w:val="24"/>
              </w:rPr>
              <w:t>comunicarnos</w:t>
            </w:r>
            <w:r>
              <w:rPr>
                <w:b/>
                <w:i/>
                <w:spacing w:val="-10"/>
                <w:sz w:val="24"/>
              </w:rPr>
              <w:t> </w:t>
            </w:r>
            <w:r>
              <w:rPr>
                <w:b/>
                <w:i/>
                <w:sz w:val="24"/>
              </w:rPr>
              <w:t>con</w:t>
            </w:r>
            <w:r>
              <w:rPr>
                <w:b/>
                <w:i/>
                <w:spacing w:val="-9"/>
                <w:sz w:val="24"/>
              </w:rPr>
              <w:t> </w:t>
            </w:r>
            <w:r>
              <w:rPr>
                <w:b/>
                <w:i/>
                <w:sz w:val="24"/>
              </w:rPr>
              <w:t>un Paciente Oncológico</w:t>
            </w:r>
          </w:p>
        </w:tc>
        <w:tc>
          <w:tcPr>
            <w:tcW w:w="2321" w:type="dxa"/>
          </w:tcPr>
          <w:p>
            <w:pPr>
              <w:pStyle w:val="TableParagraph"/>
              <w:ind w:left="108" w:right="618"/>
              <w:jc w:val="left"/>
              <w:rPr>
                <w:sz w:val="24"/>
              </w:rPr>
            </w:pPr>
            <w:r>
              <w:rPr>
                <w:sz w:val="24"/>
              </w:rPr>
              <w:t>Santa</w:t>
            </w:r>
            <w:r>
              <w:rPr>
                <w:spacing w:val="-14"/>
                <w:sz w:val="24"/>
              </w:rPr>
              <w:t> </w:t>
            </w:r>
            <w:r>
              <w:rPr>
                <w:sz w:val="24"/>
              </w:rPr>
              <w:t>Cruz</w:t>
            </w:r>
            <w:r>
              <w:rPr>
                <w:spacing w:val="-14"/>
                <w:sz w:val="24"/>
              </w:rPr>
              <w:t> </w:t>
            </w:r>
            <w:r>
              <w:rPr>
                <w:sz w:val="24"/>
              </w:rPr>
              <w:t>de </w:t>
            </w:r>
            <w:r>
              <w:rPr>
                <w:spacing w:val="-2"/>
                <w:sz w:val="24"/>
              </w:rPr>
              <w:t>Tenerife</w:t>
            </w:r>
          </w:p>
          <w:p>
            <w:pPr>
              <w:pStyle w:val="TableParagraph"/>
              <w:spacing w:line="273" w:lineRule="exact"/>
              <w:ind w:left="108"/>
              <w:jc w:val="left"/>
              <w:rPr>
                <w:sz w:val="24"/>
              </w:rPr>
            </w:pPr>
            <w:r>
              <w:rPr>
                <w:sz w:val="24"/>
              </w:rPr>
              <w:t>La </w:t>
            </w:r>
            <w:r>
              <w:rPr>
                <w:spacing w:val="-2"/>
                <w:sz w:val="24"/>
              </w:rPr>
              <w:t>Gomera</w:t>
            </w:r>
          </w:p>
        </w:tc>
        <w:tc>
          <w:tcPr>
            <w:tcW w:w="1944" w:type="dxa"/>
          </w:tcPr>
          <w:p>
            <w:pPr>
              <w:pStyle w:val="TableParagraph"/>
              <w:spacing w:line="292" w:lineRule="exact"/>
              <w:ind w:left="7"/>
              <w:rPr>
                <w:sz w:val="24"/>
              </w:rPr>
            </w:pPr>
            <w:r>
              <w:rPr>
                <w:spacing w:val="-10"/>
                <w:sz w:val="24"/>
              </w:rPr>
              <w:t>5</w:t>
            </w:r>
          </w:p>
          <w:p>
            <w:pPr>
              <w:pStyle w:val="TableParagraph"/>
              <w:spacing w:line="273" w:lineRule="exact" w:before="292"/>
              <w:ind w:left="7"/>
              <w:rPr>
                <w:sz w:val="24"/>
              </w:rPr>
            </w:pPr>
            <w:r>
              <w:rPr>
                <w:spacing w:val="-10"/>
                <w:sz w:val="24"/>
              </w:rPr>
              <w:t>1</w:t>
            </w:r>
          </w:p>
        </w:tc>
      </w:tr>
      <w:tr>
        <w:trPr>
          <w:trHeight w:val="1173" w:hRule="atLeast"/>
        </w:trPr>
        <w:tc>
          <w:tcPr>
            <w:tcW w:w="4025" w:type="dxa"/>
            <w:tcBorders>
              <w:top w:val="nil"/>
              <w:left w:val="nil"/>
              <w:bottom w:val="nil"/>
            </w:tcBorders>
          </w:tcPr>
          <w:p>
            <w:pPr>
              <w:pStyle w:val="TableParagraph"/>
              <w:spacing w:line="292" w:lineRule="exact"/>
              <w:ind w:left="0" w:right="202"/>
              <w:rPr>
                <w:b/>
                <w:i/>
                <w:sz w:val="24"/>
              </w:rPr>
            </w:pPr>
            <w:r>
              <w:rPr>
                <w:b/>
                <w:i/>
                <w:sz w:val="24"/>
              </w:rPr>
              <w:t>Juego</w:t>
            </w:r>
            <w:r>
              <w:rPr>
                <w:b/>
                <w:i/>
                <w:spacing w:val="-1"/>
                <w:sz w:val="24"/>
              </w:rPr>
              <w:t> </w:t>
            </w:r>
            <w:r>
              <w:rPr>
                <w:b/>
                <w:i/>
                <w:sz w:val="24"/>
              </w:rPr>
              <w:t>de</w:t>
            </w:r>
            <w:r>
              <w:rPr>
                <w:b/>
                <w:i/>
                <w:spacing w:val="-1"/>
                <w:sz w:val="24"/>
              </w:rPr>
              <w:t> </w:t>
            </w:r>
            <w:r>
              <w:rPr>
                <w:b/>
                <w:i/>
                <w:sz w:val="24"/>
              </w:rPr>
              <w:t>Rol</w:t>
            </w:r>
            <w:r>
              <w:rPr>
                <w:b/>
                <w:i/>
                <w:spacing w:val="-2"/>
                <w:sz w:val="24"/>
              </w:rPr>
              <w:t> Terapéutico</w:t>
            </w:r>
          </w:p>
        </w:tc>
        <w:tc>
          <w:tcPr>
            <w:tcW w:w="2321" w:type="dxa"/>
            <w:shd w:val="clear" w:color="auto" w:fill="FAE3D4"/>
          </w:tcPr>
          <w:p>
            <w:pPr>
              <w:pStyle w:val="TableParagraph"/>
              <w:spacing w:line="242" w:lineRule="auto"/>
              <w:ind w:left="108"/>
              <w:jc w:val="left"/>
              <w:rPr>
                <w:sz w:val="24"/>
              </w:rPr>
            </w:pPr>
            <w:r>
              <w:rPr>
                <w:sz w:val="24"/>
              </w:rPr>
              <w:t>San</w:t>
            </w:r>
            <w:r>
              <w:rPr>
                <w:spacing w:val="-11"/>
                <w:sz w:val="24"/>
              </w:rPr>
              <w:t> </w:t>
            </w:r>
            <w:r>
              <w:rPr>
                <w:sz w:val="24"/>
              </w:rPr>
              <w:t>Cristóbal</w:t>
            </w:r>
            <w:r>
              <w:rPr>
                <w:spacing w:val="-14"/>
                <w:sz w:val="24"/>
              </w:rPr>
              <w:t> </w:t>
            </w:r>
            <w:r>
              <w:rPr>
                <w:sz w:val="24"/>
              </w:rPr>
              <w:t>de</w:t>
            </w:r>
            <w:r>
              <w:rPr>
                <w:spacing w:val="-14"/>
                <w:sz w:val="24"/>
              </w:rPr>
              <w:t> </w:t>
            </w:r>
            <w:r>
              <w:rPr>
                <w:sz w:val="24"/>
              </w:rPr>
              <w:t>La </w:t>
            </w:r>
            <w:r>
              <w:rPr>
                <w:spacing w:val="-2"/>
                <w:sz w:val="24"/>
              </w:rPr>
              <w:t>Laguna</w:t>
            </w:r>
          </w:p>
          <w:p>
            <w:pPr>
              <w:pStyle w:val="TableParagraph"/>
              <w:spacing w:line="289" w:lineRule="exact"/>
              <w:ind w:left="108"/>
              <w:jc w:val="left"/>
              <w:rPr>
                <w:sz w:val="24"/>
              </w:rPr>
            </w:pPr>
            <w:r>
              <w:rPr>
                <w:sz w:val="24"/>
              </w:rPr>
              <w:t>Santa</w:t>
            </w:r>
            <w:r>
              <w:rPr>
                <w:spacing w:val="-3"/>
                <w:sz w:val="24"/>
              </w:rPr>
              <w:t> </w:t>
            </w:r>
            <w:r>
              <w:rPr>
                <w:sz w:val="24"/>
              </w:rPr>
              <w:t>Cruz</w:t>
            </w:r>
            <w:r>
              <w:rPr>
                <w:spacing w:val="-2"/>
                <w:sz w:val="24"/>
              </w:rPr>
              <w:t> </w:t>
            </w:r>
            <w:r>
              <w:rPr>
                <w:spacing w:val="-5"/>
                <w:sz w:val="24"/>
              </w:rPr>
              <w:t>de</w:t>
            </w:r>
          </w:p>
          <w:p>
            <w:pPr>
              <w:pStyle w:val="TableParagraph"/>
              <w:spacing w:line="273" w:lineRule="exact"/>
              <w:ind w:left="108"/>
              <w:jc w:val="left"/>
              <w:rPr>
                <w:sz w:val="24"/>
              </w:rPr>
            </w:pPr>
            <w:r>
              <w:rPr>
                <w:spacing w:val="-2"/>
                <w:sz w:val="24"/>
              </w:rPr>
              <w:t>Tenerife</w:t>
            </w:r>
          </w:p>
        </w:tc>
        <w:tc>
          <w:tcPr>
            <w:tcW w:w="1944" w:type="dxa"/>
            <w:shd w:val="clear" w:color="auto" w:fill="FAE3D4"/>
          </w:tcPr>
          <w:p>
            <w:pPr>
              <w:pStyle w:val="TableParagraph"/>
              <w:spacing w:line="292" w:lineRule="exact"/>
              <w:ind w:left="7"/>
              <w:rPr>
                <w:sz w:val="24"/>
              </w:rPr>
            </w:pPr>
            <w:r>
              <w:rPr>
                <w:spacing w:val="-10"/>
                <w:sz w:val="24"/>
              </w:rPr>
              <w:t>1</w:t>
            </w:r>
          </w:p>
          <w:p>
            <w:pPr>
              <w:pStyle w:val="TableParagraph"/>
              <w:spacing w:before="2"/>
              <w:ind w:left="0"/>
              <w:jc w:val="left"/>
              <w:rPr>
                <w:sz w:val="24"/>
              </w:rPr>
            </w:pPr>
          </w:p>
          <w:p>
            <w:pPr>
              <w:pStyle w:val="TableParagraph"/>
              <w:ind w:left="7"/>
              <w:rPr>
                <w:sz w:val="24"/>
              </w:rPr>
            </w:pPr>
            <w:r>
              <w:rPr>
                <w:spacing w:val="-10"/>
                <w:sz w:val="24"/>
              </w:rPr>
              <w:t>1</w:t>
            </w:r>
          </w:p>
        </w:tc>
      </w:tr>
      <w:tr>
        <w:trPr>
          <w:trHeight w:val="877" w:hRule="atLeast"/>
        </w:trPr>
        <w:tc>
          <w:tcPr>
            <w:tcW w:w="4025" w:type="dxa"/>
            <w:tcBorders>
              <w:top w:val="nil"/>
              <w:left w:val="nil"/>
              <w:bottom w:val="nil"/>
            </w:tcBorders>
          </w:tcPr>
          <w:p>
            <w:pPr>
              <w:pStyle w:val="TableParagraph"/>
              <w:spacing w:before="292"/>
              <w:ind w:left="4" w:right="202"/>
              <w:rPr>
                <w:b/>
                <w:i/>
                <w:sz w:val="24"/>
              </w:rPr>
            </w:pPr>
            <w:r>
              <w:rPr>
                <w:b/>
                <w:i/>
                <w:sz w:val="24"/>
              </w:rPr>
              <w:t>Taller</w:t>
            </w:r>
            <w:r>
              <w:rPr>
                <w:b/>
                <w:i/>
                <w:spacing w:val="-4"/>
                <w:sz w:val="24"/>
              </w:rPr>
              <w:t> </w:t>
            </w:r>
            <w:r>
              <w:rPr>
                <w:b/>
                <w:i/>
                <w:sz w:val="24"/>
              </w:rPr>
              <w:t>de</w:t>
            </w:r>
            <w:r>
              <w:rPr>
                <w:b/>
                <w:i/>
                <w:spacing w:val="-1"/>
                <w:sz w:val="24"/>
              </w:rPr>
              <w:t> </w:t>
            </w:r>
            <w:r>
              <w:rPr>
                <w:b/>
                <w:i/>
                <w:sz w:val="24"/>
              </w:rPr>
              <w:t>Psicología</w:t>
            </w:r>
            <w:r>
              <w:rPr>
                <w:b/>
                <w:i/>
                <w:spacing w:val="-2"/>
                <w:sz w:val="24"/>
              </w:rPr>
              <w:t> Positiva</w:t>
            </w:r>
          </w:p>
        </w:tc>
        <w:tc>
          <w:tcPr>
            <w:tcW w:w="2321" w:type="dxa"/>
          </w:tcPr>
          <w:p>
            <w:pPr>
              <w:pStyle w:val="TableParagraph"/>
              <w:spacing w:line="292" w:lineRule="exact"/>
              <w:ind w:left="108"/>
              <w:jc w:val="left"/>
              <w:rPr>
                <w:sz w:val="24"/>
              </w:rPr>
            </w:pPr>
            <w:r>
              <w:rPr>
                <w:sz w:val="24"/>
              </w:rPr>
              <w:t>La </w:t>
            </w:r>
            <w:r>
              <w:rPr>
                <w:spacing w:val="-2"/>
                <w:sz w:val="24"/>
              </w:rPr>
              <w:t>Guancha</w:t>
            </w:r>
          </w:p>
        </w:tc>
        <w:tc>
          <w:tcPr>
            <w:tcW w:w="1944" w:type="dxa"/>
          </w:tcPr>
          <w:p>
            <w:pPr>
              <w:pStyle w:val="TableParagraph"/>
              <w:spacing w:line="292" w:lineRule="exact"/>
              <w:ind w:left="7"/>
              <w:rPr>
                <w:sz w:val="24"/>
              </w:rPr>
            </w:pPr>
            <w:r>
              <w:rPr>
                <w:spacing w:val="-10"/>
                <w:sz w:val="24"/>
              </w:rPr>
              <w:t>1</w:t>
            </w:r>
          </w:p>
        </w:tc>
      </w:tr>
      <w:tr>
        <w:trPr>
          <w:trHeight w:val="1466" w:hRule="atLeast"/>
        </w:trPr>
        <w:tc>
          <w:tcPr>
            <w:tcW w:w="4025" w:type="dxa"/>
            <w:tcBorders>
              <w:top w:val="nil"/>
              <w:left w:val="nil"/>
              <w:bottom w:val="nil"/>
            </w:tcBorders>
          </w:tcPr>
          <w:p>
            <w:pPr>
              <w:pStyle w:val="TableParagraph"/>
              <w:spacing w:line="292" w:lineRule="exact"/>
              <w:ind w:left="4" w:right="202"/>
              <w:rPr>
                <w:b/>
                <w:i/>
                <w:sz w:val="24"/>
              </w:rPr>
            </w:pPr>
            <w:r>
              <w:rPr>
                <w:b/>
                <w:i/>
                <w:sz w:val="24"/>
              </w:rPr>
              <w:t>Charla</w:t>
            </w:r>
            <w:r>
              <w:rPr>
                <w:b/>
                <w:i/>
                <w:spacing w:val="-2"/>
                <w:sz w:val="24"/>
              </w:rPr>
              <w:t> </w:t>
            </w:r>
            <w:r>
              <w:rPr>
                <w:b/>
                <w:i/>
                <w:sz w:val="24"/>
              </w:rPr>
              <w:t>Hábitos</w:t>
            </w:r>
            <w:r>
              <w:rPr>
                <w:b/>
                <w:i/>
                <w:spacing w:val="-4"/>
                <w:sz w:val="24"/>
              </w:rPr>
              <w:t> </w:t>
            </w:r>
            <w:r>
              <w:rPr>
                <w:b/>
                <w:i/>
                <w:sz w:val="24"/>
              </w:rPr>
              <w:t>de</w:t>
            </w:r>
            <w:r>
              <w:rPr>
                <w:b/>
                <w:i/>
                <w:spacing w:val="-2"/>
                <w:sz w:val="24"/>
              </w:rPr>
              <w:t> </w:t>
            </w:r>
            <w:r>
              <w:rPr>
                <w:b/>
                <w:i/>
                <w:sz w:val="24"/>
              </w:rPr>
              <w:t>Vida</w:t>
            </w:r>
            <w:r>
              <w:rPr>
                <w:b/>
                <w:i/>
                <w:spacing w:val="-3"/>
                <w:sz w:val="24"/>
              </w:rPr>
              <w:t> </w:t>
            </w:r>
            <w:r>
              <w:rPr>
                <w:b/>
                <w:i/>
                <w:spacing w:val="-2"/>
                <w:sz w:val="24"/>
              </w:rPr>
              <w:t>Saludable</w:t>
            </w:r>
          </w:p>
        </w:tc>
        <w:tc>
          <w:tcPr>
            <w:tcW w:w="2321" w:type="dxa"/>
            <w:shd w:val="clear" w:color="auto" w:fill="FAE3D4"/>
          </w:tcPr>
          <w:p>
            <w:pPr>
              <w:pStyle w:val="TableParagraph"/>
              <w:ind w:left="108" w:right="618"/>
              <w:jc w:val="left"/>
              <w:rPr>
                <w:sz w:val="24"/>
              </w:rPr>
            </w:pPr>
            <w:r>
              <w:rPr>
                <w:sz w:val="24"/>
              </w:rPr>
              <w:t>Santa Úrsula Santa</w:t>
            </w:r>
            <w:r>
              <w:rPr>
                <w:spacing w:val="-14"/>
                <w:sz w:val="24"/>
              </w:rPr>
              <w:t> </w:t>
            </w:r>
            <w:r>
              <w:rPr>
                <w:sz w:val="24"/>
              </w:rPr>
              <w:t>Cruz</w:t>
            </w:r>
            <w:r>
              <w:rPr>
                <w:spacing w:val="-14"/>
                <w:sz w:val="24"/>
              </w:rPr>
              <w:t> </w:t>
            </w:r>
            <w:r>
              <w:rPr>
                <w:sz w:val="24"/>
              </w:rPr>
              <w:t>de </w:t>
            </w:r>
            <w:r>
              <w:rPr>
                <w:spacing w:val="-2"/>
                <w:sz w:val="24"/>
              </w:rPr>
              <w:t>Tenerife</w:t>
            </w:r>
          </w:p>
          <w:p>
            <w:pPr>
              <w:pStyle w:val="TableParagraph"/>
              <w:spacing w:line="290" w:lineRule="atLeast"/>
              <w:ind w:left="108" w:right="618"/>
              <w:jc w:val="left"/>
              <w:rPr>
                <w:sz w:val="24"/>
              </w:rPr>
            </w:pPr>
            <w:r>
              <w:rPr>
                <w:sz w:val="24"/>
              </w:rPr>
              <w:t>El Hierro </w:t>
            </w:r>
            <w:r>
              <w:rPr>
                <w:spacing w:val="-2"/>
                <w:sz w:val="24"/>
              </w:rPr>
              <w:t>Candelaria</w:t>
            </w:r>
          </w:p>
        </w:tc>
        <w:tc>
          <w:tcPr>
            <w:tcW w:w="1944" w:type="dxa"/>
            <w:shd w:val="clear" w:color="auto" w:fill="FAE3D4"/>
          </w:tcPr>
          <w:p>
            <w:pPr>
              <w:pStyle w:val="TableParagraph"/>
              <w:spacing w:line="292" w:lineRule="exact"/>
              <w:ind w:left="7"/>
              <w:rPr>
                <w:sz w:val="24"/>
              </w:rPr>
            </w:pPr>
            <w:r>
              <w:rPr>
                <w:spacing w:val="-10"/>
                <w:sz w:val="24"/>
              </w:rPr>
              <w:t>1</w:t>
            </w:r>
          </w:p>
          <w:p>
            <w:pPr>
              <w:pStyle w:val="TableParagraph"/>
              <w:ind w:left="7"/>
              <w:rPr>
                <w:sz w:val="24"/>
              </w:rPr>
            </w:pPr>
            <w:r>
              <w:rPr>
                <w:spacing w:val="-10"/>
                <w:sz w:val="24"/>
              </w:rPr>
              <w:t>2</w:t>
            </w:r>
          </w:p>
          <w:p>
            <w:pPr>
              <w:pStyle w:val="TableParagraph"/>
              <w:spacing w:before="1"/>
              <w:ind w:left="0"/>
              <w:jc w:val="left"/>
              <w:rPr>
                <w:sz w:val="24"/>
              </w:rPr>
            </w:pPr>
          </w:p>
          <w:p>
            <w:pPr>
              <w:pStyle w:val="TableParagraph"/>
              <w:spacing w:before="1"/>
              <w:ind w:left="7"/>
              <w:rPr>
                <w:sz w:val="24"/>
              </w:rPr>
            </w:pPr>
            <w:r>
              <w:rPr>
                <w:spacing w:val="-10"/>
                <w:sz w:val="24"/>
              </w:rPr>
              <w:t>1</w:t>
            </w:r>
          </w:p>
          <w:p>
            <w:pPr>
              <w:pStyle w:val="TableParagraph"/>
              <w:spacing w:line="273" w:lineRule="exact"/>
              <w:ind w:left="7"/>
              <w:rPr>
                <w:sz w:val="24"/>
              </w:rPr>
            </w:pPr>
            <w:r>
              <w:rPr>
                <w:spacing w:val="-10"/>
                <w:sz w:val="24"/>
              </w:rPr>
              <w:t>1</w:t>
            </w:r>
          </w:p>
        </w:tc>
      </w:tr>
      <w:tr>
        <w:trPr>
          <w:trHeight w:val="878" w:hRule="atLeast"/>
        </w:trPr>
        <w:tc>
          <w:tcPr>
            <w:tcW w:w="4025" w:type="dxa"/>
            <w:tcBorders>
              <w:top w:val="nil"/>
              <w:left w:val="nil"/>
              <w:bottom w:val="nil"/>
            </w:tcBorders>
          </w:tcPr>
          <w:p>
            <w:pPr>
              <w:pStyle w:val="TableParagraph"/>
              <w:spacing w:line="292" w:lineRule="exact"/>
              <w:ind w:left="4" w:right="202"/>
              <w:rPr>
                <w:b/>
                <w:i/>
                <w:sz w:val="24"/>
              </w:rPr>
            </w:pPr>
            <w:r>
              <w:rPr>
                <w:b/>
                <w:i/>
                <w:sz w:val="24"/>
              </w:rPr>
              <w:t>Taller</w:t>
            </w:r>
            <w:r>
              <w:rPr>
                <w:b/>
                <w:i/>
                <w:spacing w:val="-4"/>
                <w:sz w:val="24"/>
              </w:rPr>
              <w:t> </w:t>
            </w:r>
            <w:r>
              <w:rPr>
                <w:b/>
                <w:i/>
                <w:sz w:val="24"/>
              </w:rPr>
              <w:t>Terapia</w:t>
            </w:r>
            <w:r>
              <w:rPr>
                <w:b/>
                <w:i/>
                <w:spacing w:val="-4"/>
                <w:sz w:val="24"/>
              </w:rPr>
              <w:t> </w:t>
            </w:r>
            <w:r>
              <w:rPr>
                <w:b/>
                <w:i/>
                <w:spacing w:val="-2"/>
                <w:sz w:val="24"/>
              </w:rPr>
              <w:t>Grupal</w:t>
            </w:r>
          </w:p>
        </w:tc>
        <w:tc>
          <w:tcPr>
            <w:tcW w:w="2321" w:type="dxa"/>
          </w:tcPr>
          <w:p>
            <w:pPr>
              <w:pStyle w:val="TableParagraph"/>
              <w:spacing w:line="292" w:lineRule="exact"/>
              <w:ind w:left="108"/>
              <w:jc w:val="left"/>
              <w:rPr>
                <w:sz w:val="24"/>
              </w:rPr>
            </w:pPr>
            <w:r>
              <w:rPr>
                <w:sz w:val="24"/>
              </w:rPr>
              <w:t>La </w:t>
            </w:r>
            <w:r>
              <w:rPr>
                <w:spacing w:val="-2"/>
                <w:sz w:val="24"/>
              </w:rPr>
              <w:t>Gomera</w:t>
            </w:r>
          </w:p>
        </w:tc>
        <w:tc>
          <w:tcPr>
            <w:tcW w:w="1944" w:type="dxa"/>
          </w:tcPr>
          <w:p>
            <w:pPr>
              <w:pStyle w:val="TableParagraph"/>
              <w:spacing w:line="292" w:lineRule="exact"/>
              <w:ind w:left="7"/>
              <w:rPr>
                <w:sz w:val="24"/>
              </w:rPr>
            </w:pPr>
            <w:r>
              <w:rPr>
                <w:spacing w:val="-10"/>
                <w:sz w:val="24"/>
              </w:rPr>
              <w:t>1</w:t>
            </w:r>
          </w:p>
        </w:tc>
      </w:tr>
      <w:tr>
        <w:trPr>
          <w:trHeight w:val="878" w:hRule="atLeast"/>
        </w:trPr>
        <w:tc>
          <w:tcPr>
            <w:tcW w:w="4025" w:type="dxa"/>
            <w:tcBorders>
              <w:top w:val="nil"/>
              <w:left w:val="nil"/>
              <w:bottom w:val="nil"/>
            </w:tcBorders>
          </w:tcPr>
          <w:p>
            <w:pPr>
              <w:pStyle w:val="TableParagraph"/>
              <w:spacing w:line="290" w:lineRule="atLeast"/>
              <w:ind w:left="54" w:right="255" w:hanging="3"/>
              <w:rPr>
                <w:b/>
                <w:i/>
                <w:sz w:val="24"/>
              </w:rPr>
            </w:pPr>
            <w:r>
              <w:rPr>
                <w:b/>
                <w:i/>
                <w:sz w:val="24"/>
              </w:rPr>
              <w:t>Talleres de Psicología con el Colegio Oficial</w:t>
            </w:r>
            <w:r>
              <w:rPr>
                <w:b/>
                <w:i/>
                <w:spacing w:val="-5"/>
                <w:sz w:val="24"/>
              </w:rPr>
              <w:t> </w:t>
            </w:r>
            <w:r>
              <w:rPr>
                <w:b/>
                <w:i/>
                <w:sz w:val="24"/>
              </w:rPr>
              <w:t>de</w:t>
            </w:r>
            <w:r>
              <w:rPr>
                <w:b/>
                <w:i/>
                <w:spacing w:val="-7"/>
                <w:sz w:val="24"/>
              </w:rPr>
              <w:t> </w:t>
            </w:r>
            <w:r>
              <w:rPr>
                <w:b/>
                <w:i/>
                <w:sz w:val="24"/>
              </w:rPr>
              <w:t>Psicología</w:t>
            </w:r>
            <w:r>
              <w:rPr>
                <w:b/>
                <w:i/>
                <w:spacing w:val="-8"/>
                <w:sz w:val="24"/>
              </w:rPr>
              <w:t> </w:t>
            </w:r>
            <w:r>
              <w:rPr>
                <w:b/>
                <w:i/>
                <w:sz w:val="24"/>
              </w:rPr>
              <w:t>de</w:t>
            </w:r>
            <w:r>
              <w:rPr>
                <w:b/>
                <w:i/>
                <w:spacing w:val="-8"/>
                <w:sz w:val="24"/>
              </w:rPr>
              <w:t> </w:t>
            </w:r>
            <w:r>
              <w:rPr>
                <w:b/>
                <w:i/>
                <w:sz w:val="24"/>
              </w:rPr>
              <w:t>Santa</w:t>
            </w:r>
            <w:r>
              <w:rPr>
                <w:b/>
                <w:i/>
                <w:spacing w:val="-7"/>
                <w:sz w:val="24"/>
              </w:rPr>
              <w:t> </w:t>
            </w:r>
            <w:r>
              <w:rPr>
                <w:b/>
                <w:i/>
                <w:sz w:val="24"/>
              </w:rPr>
              <w:t>Cruz</w:t>
            </w:r>
            <w:r>
              <w:rPr>
                <w:b/>
                <w:i/>
                <w:spacing w:val="-7"/>
                <w:sz w:val="24"/>
              </w:rPr>
              <w:t> </w:t>
            </w:r>
            <w:r>
              <w:rPr>
                <w:b/>
                <w:i/>
                <w:sz w:val="24"/>
              </w:rPr>
              <w:t>de </w:t>
            </w:r>
            <w:r>
              <w:rPr>
                <w:b/>
                <w:i/>
                <w:spacing w:val="-2"/>
                <w:sz w:val="24"/>
              </w:rPr>
              <w:t>Tenerife</w:t>
            </w:r>
          </w:p>
        </w:tc>
        <w:tc>
          <w:tcPr>
            <w:tcW w:w="2321" w:type="dxa"/>
            <w:shd w:val="clear" w:color="auto" w:fill="FAE3D4"/>
          </w:tcPr>
          <w:p>
            <w:pPr>
              <w:pStyle w:val="TableParagraph"/>
              <w:ind w:left="108" w:right="618"/>
              <w:jc w:val="left"/>
              <w:rPr>
                <w:sz w:val="24"/>
              </w:rPr>
            </w:pPr>
            <w:r>
              <w:rPr>
                <w:sz w:val="24"/>
              </w:rPr>
              <w:t>Santa</w:t>
            </w:r>
            <w:r>
              <w:rPr>
                <w:spacing w:val="-14"/>
                <w:sz w:val="24"/>
              </w:rPr>
              <w:t> </w:t>
            </w:r>
            <w:r>
              <w:rPr>
                <w:sz w:val="24"/>
              </w:rPr>
              <w:t>Cruz</w:t>
            </w:r>
            <w:r>
              <w:rPr>
                <w:spacing w:val="-14"/>
                <w:sz w:val="24"/>
              </w:rPr>
              <w:t> </w:t>
            </w:r>
            <w:r>
              <w:rPr>
                <w:sz w:val="24"/>
              </w:rPr>
              <w:t>de </w:t>
            </w:r>
            <w:r>
              <w:rPr>
                <w:spacing w:val="-2"/>
                <w:sz w:val="24"/>
              </w:rPr>
              <w:t>Tenerife</w:t>
            </w:r>
          </w:p>
        </w:tc>
        <w:tc>
          <w:tcPr>
            <w:tcW w:w="1944" w:type="dxa"/>
            <w:shd w:val="clear" w:color="auto" w:fill="FAE3D4"/>
          </w:tcPr>
          <w:p>
            <w:pPr>
              <w:pStyle w:val="TableParagraph"/>
              <w:ind w:left="7"/>
              <w:rPr>
                <w:sz w:val="24"/>
              </w:rPr>
            </w:pPr>
            <w:r>
              <w:rPr>
                <w:spacing w:val="-10"/>
                <w:sz w:val="24"/>
              </w:rPr>
              <w:t>4</w:t>
            </w:r>
          </w:p>
        </w:tc>
      </w:tr>
      <w:tr>
        <w:trPr>
          <w:trHeight w:val="587" w:hRule="atLeast"/>
        </w:trPr>
        <w:tc>
          <w:tcPr>
            <w:tcW w:w="4025" w:type="dxa"/>
            <w:tcBorders>
              <w:top w:val="nil"/>
              <w:left w:val="nil"/>
              <w:bottom w:val="nil"/>
            </w:tcBorders>
          </w:tcPr>
          <w:p>
            <w:pPr>
              <w:pStyle w:val="TableParagraph"/>
              <w:spacing w:before="1"/>
              <w:ind w:left="1" w:right="202"/>
              <w:rPr>
                <w:b/>
                <w:i/>
                <w:sz w:val="24"/>
              </w:rPr>
            </w:pPr>
            <w:r>
              <w:rPr>
                <w:b/>
                <w:i/>
                <w:sz w:val="24"/>
              </w:rPr>
              <w:t>Taller</w:t>
            </w:r>
            <w:r>
              <w:rPr>
                <w:b/>
                <w:i/>
                <w:spacing w:val="-2"/>
                <w:sz w:val="24"/>
              </w:rPr>
              <w:t> </w:t>
            </w:r>
            <w:r>
              <w:rPr>
                <w:b/>
                <w:i/>
                <w:sz w:val="24"/>
              </w:rPr>
              <w:t>Lectura</w:t>
            </w:r>
            <w:r>
              <w:rPr>
                <w:b/>
                <w:i/>
                <w:spacing w:val="-2"/>
                <w:sz w:val="24"/>
              </w:rPr>
              <w:t> terapéutica</w:t>
            </w:r>
          </w:p>
        </w:tc>
        <w:tc>
          <w:tcPr>
            <w:tcW w:w="2321" w:type="dxa"/>
          </w:tcPr>
          <w:p>
            <w:pPr>
              <w:pStyle w:val="TableParagraph"/>
              <w:spacing w:line="290" w:lineRule="atLeast"/>
              <w:ind w:left="108" w:right="618"/>
              <w:jc w:val="left"/>
              <w:rPr>
                <w:sz w:val="24"/>
              </w:rPr>
            </w:pPr>
            <w:r>
              <w:rPr>
                <w:sz w:val="24"/>
              </w:rPr>
              <w:t>Santa</w:t>
            </w:r>
            <w:r>
              <w:rPr>
                <w:spacing w:val="-14"/>
                <w:sz w:val="24"/>
              </w:rPr>
              <w:t> </w:t>
            </w:r>
            <w:r>
              <w:rPr>
                <w:sz w:val="24"/>
              </w:rPr>
              <w:t>Cruz</w:t>
            </w:r>
            <w:r>
              <w:rPr>
                <w:spacing w:val="-14"/>
                <w:sz w:val="24"/>
              </w:rPr>
              <w:t> </w:t>
            </w:r>
            <w:r>
              <w:rPr>
                <w:sz w:val="24"/>
              </w:rPr>
              <w:t>de </w:t>
            </w:r>
            <w:r>
              <w:rPr>
                <w:spacing w:val="-2"/>
                <w:sz w:val="24"/>
              </w:rPr>
              <w:t>Tenerife</w:t>
            </w:r>
          </w:p>
        </w:tc>
        <w:tc>
          <w:tcPr>
            <w:tcW w:w="1944" w:type="dxa"/>
          </w:tcPr>
          <w:p>
            <w:pPr>
              <w:pStyle w:val="TableParagraph"/>
              <w:spacing w:before="1"/>
              <w:ind w:left="7"/>
              <w:rPr>
                <w:sz w:val="24"/>
              </w:rPr>
            </w:pPr>
            <w:r>
              <w:rPr>
                <w:spacing w:val="-10"/>
                <w:sz w:val="24"/>
              </w:rPr>
              <w:t>1</w:t>
            </w:r>
          </w:p>
        </w:tc>
      </w:tr>
      <w:tr>
        <w:trPr>
          <w:trHeight w:val="877" w:hRule="atLeast"/>
        </w:trPr>
        <w:tc>
          <w:tcPr>
            <w:tcW w:w="4025" w:type="dxa"/>
            <w:tcBorders>
              <w:top w:val="nil"/>
              <w:left w:val="nil"/>
              <w:bottom w:val="nil"/>
            </w:tcBorders>
          </w:tcPr>
          <w:p>
            <w:pPr>
              <w:pStyle w:val="TableParagraph"/>
              <w:spacing w:line="292" w:lineRule="exact"/>
              <w:ind w:left="3" w:right="202"/>
              <w:rPr>
                <w:b/>
                <w:i/>
                <w:sz w:val="24"/>
              </w:rPr>
            </w:pPr>
            <w:r>
              <w:rPr>
                <w:b/>
                <w:i/>
                <w:sz w:val="24"/>
              </w:rPr>
              <w:t>Taller</w:t>
            </w:r>
            <w:r>
              <w:rPr>
                <w:b/>
                <w:i/>
                <w:spacing w:val="-3"/>
                <w:sz w:val="24"/>
              </w:rPr>
              <w:t> </w:t>
            </w:r>
            <w:r>
              <w:rPr>
                <w:b/>
                <w:i/>
                <w:sz w:val="24"/>
              </w:rPr>
              <w:t>de</w:t>
            </w:r>
            <w:r>
              <w:rPr>
                <w:b/>
                <w:i/>
                <w:spacing w:val="-3"/>
                <w:sz w:val="24"/>
              </w:rPr>
              <w:t> </w:t>
            </w:r>
            <w:r>
              <w:rPr>
                <w:b/>
                <w:i/>
                <w:sz w:val="24"/>
              </w:rPr>
              <w:t>Gestión</w:t>
            </w:r>
            <w:r>
              <w:rPr>
                <w:b/>
                <w:i/>
                <w:spacing w:val="-3"/>
                <w:sz w:val="24"/>
              </w:rPr>
              <w:t> </w:t>
            </w:r>
            <w:r>
              <w:rPr>
                <w:b/>
                <w:i/>
                <w:spacing w:val="-2"/>
                <w:sz w:val="24"/>
              </w:rPr>
              <w:t>emocional</w:t>
            </w:r>
          </w:p>
        </w:tc>
        <w:tc>
          <w:tcPr>
            <w:tcW w:w="2321" w:type="dxa"/>
            <w:shd w:val="clear" w:color="auto" w:fill="FAE3D4"/>
          </w:tcPr>
          <w:p>
            <w:pPr>
              <w:pStyle w:val="TableParagraph"/>
              <w:ind w:left="108" w:right="864"/>
              <w:jc w:val="left"/>
              <w:rPr>
                <w:sz w:val="24"/>
              </w:rPr>
            </w:pPr>
            <w:r>
              <w:rPr>
                <w:sz w:val="24"/>
              </w:rPr>
              <w:t>Santa Úrsula Santa</w:t>
            </w:r>
            <w:r>
              <w:rPr>
                <w:spacing w:val="-3"/>
                <w:sz w:val="24"/>
              </w:rPr>
              <w:t> </w:t>
            </w:r>
            <w:r>
              <w:rPr>
                <w:sz w:val="24"/>
              </w:rPr>
              <w:t>Cruz</w:t>
            </w:r>
            <w:r>
              <w:rPr>
                <w:spacing w:val="-2"/>
                <w:sz w:val="24"/>
              </w:rPr>
              <w:t> </w:t>
            </w:r>
            <w:r>
              <w:rPr>
                <w:spacing w:val="-5"/>
                <w:sz w:val="24"/>
              </w:rPr>
              <w:t>de</w:t>
            </w:r>
          </w:p>
          <w:p>
            <w:pPr>
              <w:pStyle w:val="TableParagraph"/>
              <w:spacing w:line="273" w:lineRule="exact"/>
              <w:ind w:left="108"/>
              <w:jc w:val="left"/>
              <w:rPr>
                <w:sz w:val="24"/>
              </w:rPr>
            </w:pPr>
            <w:r>
              <w:rPr>
                <w:spacing w:val="-2"/>
                <w:sz w:val="24"/>
              </w:rPr>
              <w:t>Tenerife</w:t>
            </w:r>
          </w:p>
        </w:tc>
        <w:tc>
          <w:tcPr>
            <w:tcW w:w="1944" w:type="dxa"/>
            <w:shd w:val="clear" w:color="auto" w:fill="FAE3D4"/>
          </w:tcPr>
          <w:p>
            <w:pPr>
              <w:pStyle w:val="TableParagraph"/>
              <w:spacing w:line="292" w:lineRule="exact"/>
              <w:ind w:left="7"/>
              <w:rPr>
                <w:sz w:val="24"/>
              </w:rPr>
            </w:pPr>
            <w:r>
              <w:rPr>
                <w:spacing w:val="-10"/>
                <w:sz w:val="24"/>
              </w:rPr>
              <w:t>1</w:t>
            </w:r>
          </w:p>
          <w:p>
            <w:pPr>
              <w:pStyle w:val="TableParagraph"/>
              <w:ind w:left="7"/>
              <w:rPr>
                <w:sz w:val="24"/>
              </w:rPr>
            </w:pPr>
            <w:r>
              <w:rPr>
                <w:spacing w:val="-10"/>
                <w:sz w:val="24"/>
              </w:rPr>
              <w:t>2</w:t>
            </w:r>
          </w:p>
        </w:tc>
      </w:tr>
    </w:tbl>
    <w:p>
      <w:pPr>
        <w:pStyle w:val="TableParagraph"/>
        <w:spacing w:after="0"/>
        <w:rPr>
          <w:sz w:val="24"/>
        </w:rPr>
        <w:sectPr>
          <w:pgSz w:w="11910" w:h="16840"/>
          <w:pgMar w:header="342" w:footer="1000" w:top="1760" w:bottom="1200" w:left="992" w:right="141"/>
        </w:sectPr>
      </w:pPr>
    </w:p>
    <w:p>
      <w:pPr>
        <w:pStyle w:val="BodyText"/>
        <w:spacing w:before="223" w:after="1"/>
        <w:rPr>
          <w:sz w:val="20"/>
        </w:rPr>
      </w:pPr>
    </w:p>
    <w:tbl>
      <w:tblPr>
        <w:tblW w:w="0" w:type="auto"/>
        <w:jc w:val="left"/>
        <w:tblInd w:w="118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3769"/>
        <w:gridCol w:w="2322"/>
        <w:gridCol w:w="1945"/>
      </w:tblGrid>
      <w:tr>
        <w:trPr>
          <w:trHeight w:val="585" w:hRule="atLeast"/>
        </w:trPr>
        <w:tc>
          <w:tcPr>
            <w:tcW w:w="3769" w:type="dxa"/>
            <w:tcBorders>
              <w:top w:val="nil"/>
              <w:left w:val="nil"/>
              <w:bottom w:val="nil"/>
            </w:tcBorders>
          </w:tcPr>
          <w:p>
            <w:pPr>
              <w:pStyle w:val="TableParagraph"/>
              <w:ind w:left="0"/>
              <w:jc w:val="left"/>
              <w:rPr>
                <w:rFonts w:ascii="Times New Roman"/>
                <w:sz w:val="22"/>
              </w:rPr>
            </w:pPr>
          </w:p>
        </w:tc>
        <w:tc>
          <w:tcPr>
            <w:tcW w:w="2322" w:type="dxa"/>
            <w:shd w:val="clear" w:color="auto" w:fill="FAE3D4"/>
          </w:tcPr>
          <w:p>
            <w:pPr>
              <w:pStyle w:val="TableParagraph"/>
              <w:spacing w:line="292" w:lineRule="exact"/>
              <w:ind w:left="107"/>
              <w:jc w:val="left"/>
              <w:rPr>
                <w:sz w:val="24"/>
              </w:rPr>
            </w:pPr>
            <w:r>
              <w:rPr>
                <w:sz w:val="24"/>
              </w:rPr>
              <w:t>El</w:t>
            </w:r>
            <w:r>
              <w:rPr>
                <w:spacing w:val="1"/>
                <w:sz w:val="24"/>
              </w:rPr>
              <w:t> </w:t>
            </w:r>
            <w:r>
              <w:rPr>
                <w:spacing w:val="-2"/>
                <w:sz w:val="24"/>
              </w:rPr>
              <w:t>Hierro</w:t>
            </w:r>
          </w:p>
          <w:p>
            <w:pPr>
              <w:pStyle w:val="TableParagraph"/>
              <w:spacing w:line="273" w:lineRule="exact"/>
              <w:ind w:left="107"/>
              <w:jc w:val="left"/>
              <w:rPr>
                <w:sz w:val="24"/>
              </w:rPr>
            </w:pPr>
            <w:r>
              <w:rPr>
                <w:sz w:val="24"/>
              </w:rPr>
              <w:t>Santiago</w:t>
            </w:r>
            <w:r>
              <w:rPr>
                <w:spacing w:val="-7"/>
                <w:sz w:val="24"/>
              </w:rPr>
              <w:t> </w:t>
            </w:r>
            <w:r>
              <w:rPr>
                <w:sz w:val="24"/>
              </w:rPr>
              <w:t>del</w:t>
            </w:r>
            <w:r>
              <w:rPr>
                <w:spacing w:val="-2"/>
                <w:sz w:val="24"/>
              </w:rPr>
              <w:t> </w:t>
            </w:r>
            <w:r>
              <w:rPr>
                <w:spacing w:val="-4"/>
                <w:sz w:val="24"/>
              </w:rPr>
              <w:t>Teide</w:t>
            </w:r>
          </w:p>
        </w:tc>
        <w:tc>
          <w:tcPr>
            <w:tcW w:w="1945" w:type="dxa"/>
            <w:shd w:val="clear" w:color="auto" w:fill="FAE3D4"/>
          </w:tcPr>
          <w:p>
            <w:pPr>
              <w:pStyle w:val="TableParagraph"/>
              <w:spacing w:line="292" w:lineRule="exact"/>
              <w:ind w:left="3"/>
              <w:rPr>
                <w:sz w:val="24"/>
              </w:rPr>
            </w:pPr>
            <w:r>
              <w:rPr>
                <w:spacing w:val="-10"/>
                <w:sz w:val="24"/>
              </w:rPr>
              <w:t>2</w:t>
            </w:r>
          </w:p>
          <w:p>
            <w:pPr>
              <w:pStyle w:val="TableParagraph"/>
              <w:spacing w:line="273" w:lineRule="exact"/>
              <w:ind w:left="3"/>
              <w:rPr>
                <w:sz w:val="24"/>
              </w:rPr>
            </w:pPr>
            <w:r>
              <w:rPr>
                <w:spacing w:val="-10"/>
                <w:sz w:val="24"/>
              </w:rPr>
              <w:t>1</w:t>
            </w:r>
          </w:p>
        </w:tc>
      </w:tr>
      <w:tr>
        <w:trPr>
          <w:trHeight w:val="587" w:hRule="atLeast"/>
        </w:trPr>
        <w:tc>
          <w:tcPr>
            <w:tcW w:w="3769" w:type="dxa"/>
            <w:tcBorders>
              <w:top w:val="nil"/>
              <w:left w:val="nil"/>
              <w:bottom w:val="nil"/>
            </w:tcBorders>
          </w:tcPr>
          <w:p>
            <w:pPr>
              <w:pStyle w:val="TableParagraph"/>
              <w:spacing w:line="290" w:lineRule="atLeast"/>
              <w:ind w:left="1065" w:hanging="1011"/>
              <w:jc w:val="left"/>
              <w:rPr>
                <w:b/>
                <w:i/>
                <w:sz w:val="24"/>
              </w:rPr>
            </w:pPr>
            <w:r>
              <w:rPr>
                <w:b/>
                <w:i/>
                <w:sz w:val="24"/>
              </w:rPr>
              <w:t>Taller</w:t>
            </w:r>
            <w:r>
              <w:rPr>
                <w:b/>
                <w:i/>
                <w:spacing w:val="-5"/>
                <w:sz w:val="24"/>
              </w:rPr>
              <w:t> </w:t>
            </w:r>
            <w:r>
              <w:rPr>
                <w:b/>
                <w:i/>
                <w:sz w:val="24"/>
              </w:rPr>
              <w:t>al</w:t>
            </w:r>
            <w:r>
              <w:rPr>
                <w:b/>
                <w:i/>
                <w:spacing w:val="-6"/>
                <w:sz w:val="24"/>
              </w:rPr>
              <w:t> </w:t>
            </w:r>
            <w:r>
              <w:rPr>
                <w:b/>
                <w:i/>
                <w:sz w:val="24"/>
              </w:rPr>
              <w:t>aire</w:t>
            </w:r>
            <w:r>
              <w:rPr>
                <w:b/>
                <w:i/>
                <w:spacing w:val="-8"/>
                <w:sz w:val="24"/>
              </w:rPr>
              <w:t> </w:t>
            </w:r>
            <w:r>
              <w:rPr>
                <w:b/>
                <w:i/>
                <w:sz w:val="24"/>
              </w:rPr>
              <w:t>libre</w:t>
            </w:r>
            <w:r>
              <w:rPr>
                <w:b/>
                <w:i/>
                <w:spacing w:val="-7"/>
                <w:sz w:val="24"/>
              </w:rPr>
              <w:t> </w:t>
            </w:r>
            <w:r>
              <w:rPr>
                <w:b/>
                <w:i/>
                <w:sz w:val="24"/>
              </w:rPr>
              <w:t>con</w:t>
            </w:r>
            <w:r>
              <w:rPr>
                <w:b/>
                <w:i/>
                <w:spacing w:val="-4"/>
                <w:sz w:val="24"/>
              </w:rPr>
              <w:t> </w:t>
            </w:r>
            <w:r>
              <w:rPr>
                <w:b/>
                <w:i/>
                <w:sz w:val="24"/>
              </w:rPr>
              <w:t>el</w:t>
            </w:r>
            <w:r>
              <w:rPr>
                <w:b/>
                <w:i/>
                <w:spacing w:val="-6"/>
                <w:sz w:val="24"/>
              </w:rPr>
              <w:t> </w:t>
            </w:r>
            <w:r>
              <w:rPr>
                <w:b/>
                <w:i/>
                <w:sz w:val="24"/>
              </w:rPr>
              <w:t>área</w:t>
            </w:r>
            <w:r>
              <w:rPr>
                <w:b/>
                <w:i/>
                <w:spacing w:val="-2"/>
                <w:sz w:val="24"/>
              </w:rPr>
              <w:t> </w:t>
            </w:r>
            <w:r>
              <w:rPr>
                <w:b/>
                <w:i/>
                <w:sz w:val="24"/>
              </w:rPr>
              <w:t>de </w:t>
            </w:r>
            <w:r>
              <w:rPr>
                <w:b/>
                <w:i/>
                <w:spacing w:val="-2"/>
                <w:sz w:val="24"/>
              </w:rPr>
              <w:t>Fisioterapia</w:t>
            </w:r>
          </w:p>
        </w:tc>
        <w:tc>
          <w:tcPr>
            <w:tcW w:w="2322" w:type="dxa"/>
          </w:tcPr>
          <w:p>
            <w:pPr>
              <w:pStyle w:val="TableParagraph"/>
              <w:spacing w:before="1"/>
              <w:ind w:left="107"/>
              <w:jc w:val="left"/>
              <w:rPr>
                <w:sz w:val="24"/>
              </w:rPr>
            </w:pPr>
            <w:r>
              <w:rPr>
                <w:sz w:val="24"/>
              </w:rPr>
              <w:t>La </w:t>
            </w:r>
            <w:r>
              <w:rPr>
                <w:spacing w:val="-2"/>
                <w:sz w:val="24"/>
              </w:rPr>
              <w:t>Orotava</w:t>
            </w:r>
          </w:p>
        </w:tc>
        <w:tc>
          <w:tcPr>
            <w:tcW w:w="1945" w:type="dxa"/>
          </w:tcPr>
          <w:p>
            <w:pPr>
              <w:pStyle w:val="TableParagraph"/>
              <w:spacing w:before="1"/>
              <w:ind w:left="3"/>
              <w:rPr>
                <w:sz w:val="24"/>
              </w:rPr>
            </w:pPr>
            <w:r>
              <w:rPr>
                <w:spacing w:val="-10"/>
                <w:sz w:val="24"/>
              </w:rPr>
              <w:t>1</w:t>
            </w:r>
          </w:p>
        </w:tc>
      </w:tr>
      <w:tr>
        <w:trPr>
          <w:trHeight w:val="585" w:hRule="atLeast"/>
        </w:trPr>
        <w:tc>
          <w:tcPr>
            <w:tcW w:w="3769" w:type="dxa"/>
            <w:tcBorders>
              <w:top w:val="nil"/>
              <w:left w:val="nil"/>
              <w:bottom w:val="nil"/>
            </w:tcBorders>
          </w:tcPr>
          <w:p>
            <w:pPr>
              <w:pStyle w:val="TableParagraph"/>
              <w:spacing w:line="292" w:lineRule="exact"/>
              <w:ind w:left="6" w:right="459"/>
              <w:rPr>
                <w:b/>
                <w:i/>
                <w:sz w:val="24"/>
              </w:rPr>
            </w:pPr>
            <w:r>
              <w:rPr>
                <w:b/>
                <w:i/>
                <w:sz w:val="24"/>
              </w:rPr>
              <w:t>Taller</w:t>
            </w:r>
            <w:r>
              <w:rPr>
                <w:b/>
                <w:i/>
                <w:spacing w:val="-1"/>
                <w:sz w:val="24"/>
              </w:rPr>
              <w:t> </w:t>
            </w:r>
            <w:r>
              <w:rPr>
                <w:b/>
                <w:i/>
                <w:sz w:val="24"/>
              </w:rPr>
              <w:t>de</w:t>
            </w:r>
            <w:r>
              <w:rPr>
                <w:b/>
                <w:i/>
                <w:spacing w:val="-2"/>
                <w:sz w:val="24"/>
              </w:rPr>
              <w:t> Arteterapia</w:t>
            </w:r>
          </w:p>
        </w:tc>
        <w:tc>
          <w:tcPr>
            <w:tcW w:w="2322" w:type="dxa"/>
            <w:shd w:val="clear" w:color="auto" w:fill="FAE3D4"/>
          </w:tcPr>
          <w:p>
            <w:pPr>
              <w:pStyle w:val="TableParagraph"/>
              <w:spacing w:line="292" w:lineRule="exact"/>
              <w:ind w:left="107"/>
              <w:jc w:val="left"/>
              <w:rPr>
                <w:sz w:val="24"/>
              </w:rPr>
            </w:pPr>
            <w:r>
              <w:rPr>
                <w:sz w:val="24"/>
              </w:rPr>
              <w:t>San Cristóbal</w:t>
            </w:r>
            <w:r>
              <w:rPr>
                <w:spacing w:val="-4"/>
                <w:sz w:val="24"/>
              </w:rPr>
              <w:t> </w:t>
            </w:r>
            <w:r>
              <w:rPr>
                <w:sz w:val="24"/>
              </w:rPr>
              <w:t>de</w:t>
            </w:r>
            <w:r>
              <w:rPr>
                <w:spacing w:val="-3"/>
                <w:sz w:val="24"/>
              </w:rPr>
              <w:t> </w:t>
            </w:r>
            <w:r>
              <w:rPr>
                <w:spacing w:val="-5"/>
                <w:sz w:val="24"/>
              </w:rPr>
              <w:t>La</w:t>
            </w:r>
          </w:p>
          <w:p>
            <w:pPr>
              <w:pStyle w:val="TableParagraph"/>
              <w:spacing w:line="273" w:lineRule="exact"/>
              <w:ind w:left="107"/>
              <w:jc w:val="left"/>
              <w:rPr>
                <w:sz w:val="24"/>
              </w:rPr>
            </w:pPr>
            <w:r>
              <w:rPr>
                <w:spacing w:val="-2"/>
                <w:sz w:val="24"/>
              </w:rPr>
              <w:t>Laguna</w:t>
            </w:r>
          </w:p>
        </w:tc>
        <w:tc>
          <w:tcPr>
            <w:tcW w:w="1945" w:type="dxa"/>
            <w:shd w:val="clear" w:color="auto" w:fill="FAE3D4"/>
          </w:tcPr>
          <w:p>
            <w:pPr>
              <w:pStyle w:val="TableParagraph"/>
              <w:spacing w:line="292" w:lineRule="exact"/>
              <w:ind w:left="3"/>
              <w:rPr>
                <w:sz w:val="24"/>
              </w:rPr>
            </w:pPr>
            <w:r>
              <w:rPr>
                <w:spacing w:val="-10"/>
                <w:sz w:val="24"/>
              </w:rPr>
              <w:t>1</w:t>
            </w:r>
          </w:p>
        </w:tc>
      </w:tr>
      <w:tr>
        <w:trPr>
          <w:trHeight w:val="587" w:hRule="atLeast"/>
        </w:trPr>
        <w:tc>
          <w:tcPr>
            <w:tcW w:w="3769" w:type="dxa"/>
            <w:tcBorders>
              <w:top w:val="nil"/>
              <w:left w:val="nil"/>
              <w:bottom w:val="nil"/>
            </w:tcBorders>
          </w:tcPr>
          <w:p>
            <w:pPr>
              <w:pStyle w:val="TableParagraph"/>
              <w:spacing w:line="292" w:lineRule="exact"/>
              <w:ind w:left="0" w:right="459"/>
              <w:rPr>
                <w:b/>
                <w:i/>
                <w:sz w:val="24"/>
              </w:rPr>
            </w:pPr>
            <w:r>
              <w:rPr>
                <w:b/>
                <w:i/>
                <w:sz w:val="24"/>
              </w:rPr>
              <w:t>Taller</w:t>
            </w:r>
            <w:r>
              <w:rPr>
                <w:b/>
                <w:i/>
                <w:spacing w:val="-1"/>
                <w:sz w:val="24"/>
              </w:rPr>
              <w:t> </w:t>
            </w:r>
            <w:r>
              <w:rPr>
                <w:b/>
                <w:i/>
                <w:sz w:val="24"/>
              </w:rPr>
              <w:t>la</w:t>
            </w:r>
            <w:r>
              <w:rPr>
                <w:b/>
                <w:i/>
                <w:spacing w:val="-3"/>
                <w:sz w:val="24"/>
              </w:rPr>
              <w:t> </w:t>
            </w:r>
            <w:r>
              <w:rPr>
                <w:b/>
                <w:i/>
                <w:sz w:val="24"/>
              </w:rPr>
              <w:t>Pareja</w:t>
            </w:r>
            <w:r>
              <w:rPr>
                <w:b/>
                <w:i/>
                <w:spacing w:val="1"/>
                <w:sz w:val="24"/>
              </w:rPr>
              <w:t> </w:t>
            </w:r>
            <w:r>
              <w:rPr>
                <w:b/>
                <w:i/>
                <w:spacing w:val="-2"/>
                <w:sz w:val="24"/>
              </w:rPr>
              <w:t>consciente</w:t>
            </w:r>
          </w:p>
        </w:tc>
        <w:tc>
          <w:tcPr>
            <w:tcW w:w="2322" w:type="dxa"/>
          </w:tcPr>
          <w:p>
            <w:pPr>
              <w:pStyle w:val="TableParagraph"/>
              <w:spacing w:line="292" w:lineRule="exact"/>
              <w:ind w:left="107"/>
              <w:jc w:val="left"/>
              <w:rPr>
                <w:sz w:val="24"/>
              </w:rPr>
            </w:pPr>
            <w:r>
              <w:rPr>
                <w:sz w:val="24"/>
              </w:rPr>
              <w:t>Santa</w:t>
            </w:r>
            <w:r>
              <w:rPr>
                <w:spacing w:val="-3"/>
                <w:sz w:val="24"/>
              </w:rPr>
              <w:t> </w:t>
            </w:r>
            <w:r>
              <w:rPr>
                <w:sz w:val="24"/>
              </w:rPr>
              <w:t>Cruz</w:t>
            </w:r>
            <w:r>
              <w:rPr>
                <w:spacing w:val="-2"/>
                <w:sz w:val="24"/>
              </w:rPr>
              <w:t> </w:t>
            </w:r>
            <w:r>
              <w:rPr>
                <w:spacing w:val="-5"/>
                <w:sz w:val="24"/>
              </w:rPr>
              <w:t>de</w:t>
            </w:r>
          </w:p>
          <w:p>
            <w:pPr>
              <w:pStyle w:val="TableParagraph"/>
              <w:spacing w:line="275" w:lineRule="exact"/>
              <w:ind w:left="107"/>
              <w:jc w:val="left"/>
              <w:rPr>
                <w:sz w:val="24"/>
              </w:rPr>
            </w:pPr>
            <w:r>
              <w:rPr>
                <w:spacing w:val="-2"/>
                <w:sz w:val="24"/>
              </w:rPr>
              <w:t>Tenerife</w:t>
            </w:r>
          </w:p>
        </w:tc>
        <w:tc>
          <w:tcPr>
            <w:tcW w:w="1945" w:type="dxa"/>
          </w:tcPr>
          <w:p>
            <w:pPr>
              <w:pStyle w:val="TableParagraph"/>
              <w:spacing w:line="292" w:lineRule="exact"/>
              <w:ind w:left="3"/>
              <w:rPr>
                <w:sz w:val="24"/>
              </w:rPr>
            </w:pPr>
            <w:r>
              <w:rPr>
                <w:spacing w:val="-10"/>
                <w:sz w:val="24"/>
              </w:rPr>
              <w:t>1</w:t>
            </w:r>
          </w:p>
        </w:tc>
      </w:tr>
    </w:tbl>
    <w:p>
      <w:pPr>
        <w:pStyle w:val="BodyText"/>
        <w:ind w:left="1506"/>
      </w:pPr>
      <w:r>
        <w:rPr>
          <w:color w:val="6F2F9F"/>
        </w:rPr>
        <w:t>Cuadro</w:t>
      </w:r>
      <w:r>
        <w:rPr>
          <w:color w:val="6F2F9F"/>
          <w:spacing w:val="-5"/>
        </w:rPr>
        <w:t> </w:t>
      </w:r>
      <w:r>
        <w:rPr>
          <w:color w:val="6F2F9F"/>
        </w:rPr>
        <w:t>4.</w:t>
      </w:r>
      <w:r>
        <w:rPr>
          <w:color w:val="6F2F9F"/>
          <w:spacing w:val="-3"/>
        </w:rPr>
        <w:t> </w:t>
      </w:r>
      <w:r>
        <w:rPr>
          <w:color w:val="6F2F9F"/>
        </w:rPr>
        <w:t>Talleres</w:t>
      </w:r>
      <w:r>
        <w:rPr>
          <w:color w:val="6F2F9F"/>
          <w:spacing w:val="-3"/>
        </w:rPr>
        <w:t> </w:t>
      </w:r>
      <w:r>
        <w:rPr>
          <w:color w:val="6F2F9F"/>
        </w:rPr>
        <w:t>impartidos</w:t>
      </w:r>
      <w:r>
        <w:rPr>
          <w:color w:val="6F2F9F"/>
          <w:spacing w:val="-5"/>
        </w:rPr>
        <w:t> </w:t>
      </w:r>
      <w:r>
        <w:rPr>
          <w:color w:val="6F2F9F"/>
        </w:rPr>
        <w:t>desde</w:t>
      </w:r>
      <w:r>
        <w:rPr>
          <w:color w:val="6F2F9F"/>
          <w:spacing w:val="-3"/>
        </w:rPr>
        <w:t> </w:t>
      </w:r>
      <w:r>
        <w:rPr>
          <w:color w:val="6F2F9F"/>
        </w:rPr>
        <w:t>el</w:t>
      </w:r>
      <w:r>
        <w:rPr>
          <w:color w:val="6F2F9F"/>
          <w:spacing w:val="-3"/>
        </w:rPr>
        <w:t> </w:t>
      </w:r>
      <w:r>
        <w:rPr>
          <w:color w:val="6F2F9F"/>
        </w:rPr>
        <w:t>área</w:t>
      </w:r>
      <w:r>
        <w:rPr>
          <w:color w:val="6F2F9F"/>
          <w:spacing w:val="-5"/>
        </w:rPr>
        <w:t> </w:t>
      </w:r>
      <w:r>
        <w:rPr>
          <w:color w:val="6F2F9F"/>
        </w:rPr>
        <w:t>de</w:t>
      </w:r>
      <w:r>
        <w:rPr>
          <w:color w:val="6F2F9F"/>
          <w:spacing w:val="-2"/>
        </w:rPr>
        <w:t> </w:t>
      </w:r>
      <w:r>
        <w:rPr>
          <w:color w:val="6F2F9F"/>
        </w:rPr>
        <w:t>Psicología</w:t>
      </w:r>
      <w:r>
        <w:rPr>
          <w:color w:val="6F2F9F"/>
          <w:spacing w:val="-3"/>
        </w:rPr>
        <w:t> </w:t>
      </w:r>
      <w:r>
        <w:rPr>
          <w:color w:val="6F2F9F"/>
        </w:rPr>
        <w:t>durante</w:t>
      </w:r>
      <w:r>
        <w:rPr>
          <w:color w:val="6F2F9F"/>
          <w:spacing w:val="-5"/>
        </w:rPr>
        <w:t> </w:t>
      </w:r>
      <w:r>
        <w:rPr>
          <w:color w:val="6F2F9F"/>
          <w:spacing w:val="-4"/>
        </w:rPr>
        <w:t>2022</w:t>
      </w:r>
    </w:p>
    <w:p>
      <w:pPr>
        <w:pStyle w:val="Heading3"/>
        <w:numPr>
          <w:ilvl w:val="1"/>
          <w:numId w:val="5"/>
        </w:numPr>
        <w:tabs>
          <w:tab w:pos="1426" w:val="left" w:leader="none"/>
        </w:tabs>
        <w:spacing w:line="240" w:lineRule="auto" w:before="159" w:after="0"/>
        <w:ind w:left="1426" w:right="0" w:hanging="357"/>
        <w:jc w:val="both"/>
      </w:pPr>
      <w:r>
        <w:rPr>
          <w:color w:val="CC0099"/>
          <w:spacing w:val="-2"/>
        </w:rPr>
        <w:t>Informes</w:t>
      </w:r>
    </w:p>
    <w:p>
      <w:pPr>
        <w:pStyle w:val="BodyText"/>
        <w:spacing w:line="276" w:lineRule="auto" w:before="161"/>
        <w:ind w:left="710" w:right="1557"/>
        <w:jc w:val="both"/>
      </w:pPr>
      <w:r>
        <w:rPr/>
        <w:t>Como</w:t>
      </w:r>
      <w:r>
        <w:rPr>
          <w:spacing w:val="-14"/>
        </w:rPr>
        <w:t> </w:t>
      </w:r>
      <w:r>
        <w:rPr/>
        <w:t>se</w:t>
      </w:r>
      <w:r>
        <w:rPr>
          <w:spacing w:val="-14"/>
        </w:rPr>
        <w:t> </w:t>
      </w:r>
      <w:r>
        <w:rPr/>
        <w:t>comentó</w:t>
      </w:r>
      <w:r>
        <w:rPr>
          <w:spacing w:val="-13"/>
        </w:rPr>
        <w:t> </w:t>
      </w:r>
      <w:r>
        <w:rPr/>
        <w:t>más</w:t>
      </w:r>
      <w:r>
        <w:rPr>
          <w:spacing w:val="-14"/>
        </w:rPr>
        <w:t> </w:t>
      </w:r>
      <w:r>
        <w:rPr/>
        <w:t>arriba,</w:t>
      </w:r>
      <w:r>
        <w:rPr>
          <w:spacing w:val="-13"/>
        </w:rPr>
        <w:t> </w:t>
      </w:r>
      <w:r>
        <w:rPr/>
        <w:t>el</w:t>
      </w:r>
      <w:r>
        <w:rPr>
          <w:spacing w:val="-14"/>
        </w:rPr>
        <w:t> </w:t>
      </w:r>
      <w:r>
        <w:rPr/>
        <w:t>área</w:t>
      </w:r>
      <w:r>
        <w:rPr>
          <w:spacing w:val="-13"/>
        </w:rPr>
        <w:t> </w:t>
      </w:r>
      <w:r>
        <w:rPr/>
        <w:t>de</w:t>
      </w:r>
      <w:r>
        <w:rPr>
          <w:spacing w:val="-14"/>
        </w:rPr>
        <w:t> </w:t>
      </w:r>
      <w:r>
        <w:rPr/>
        <w:t>Psicología</w:t>
      </w:r>
      <w:r>
        <w:rPr>
          <w:spacing w:val="-14"/>
        </w:rPr>
        <w:t> </w:t>
      </w:r>
      <w:r>
        <w:rPr/>
        <w:t>realiza</w:t>
      </w:r>
      <w:r>
        <w:rPr>
          <w:spacing w:val="-13"/>
        </w:rPr>
        <w:t> </w:t>
      </w:r>
      <w:r>
        <w:rPr/>
        <w:t>habitualmente</w:t>
      </w:r>
      <w:r>
        <w:rPr>
          <w:spacing w:val="-14"/>
        </w:rPr>
        <w:t> </w:t>
      </w:r>
      <w:r>
        <w:rPr/>
        <w:t>informes</w:t>
      </w:r>
      <w:r>
        <w:rPr>
          <w:spacing w:val="-13"/>
        </w:rPr>
        <w:t> </w:t>
      </w:r>
      <w:r>
        <w:rPr/>
        <w:t>sobre el estado</w:t>
      </w:r>
      <w:r>
        <w:rPr>
          <w:spacing w:val="-1"/>
        </w:rPr>
        <w:t> </w:t>
      </w:r>
      <w:r>
        <w:rPr/>
        <w:t>psicológico general de</w:t>
      </w:r>
      <w:r>
        <w:rPr>
          <w:spacing w:val="-1"/>
        </w:rPr>
        <w:t> </w:t>
      </w:r>
      <w:r>
        <w:rPr/>
        <w:t>un paciente cuando los solicitan,</w:t>
      </w:r>
      <w:r>
        <w:rPr>
          <w:spacing w:val="-2"/>
        </w:rPr>
        <w:t> </w:t>
      </w:r>
      <w:r>
        <w:rPr/>
        <w:t>bien</w:t>
      </w:r>
      <w:r>
        <w:rPr>
          <w:spacing w:val="-1"/>
        </w:rPr>
        <w:t> </w:t>
      </w:r>
      <w:r>
        <w:rPr/>
        <w:t>para el grado de diversidad funcional, incapacidad, para su médico de cabecera, etc.</w:t>
      </w:r>
    </w:p>
    <w:p>
      <w:pPr>
        <w:pStyle w:val="BodyText"/>
        <w:spacing w:before="160"/>
        <w:ind w:left="710"/>
        <w:jc w:val="both"/>
      </w:pPr>
      <w:r>
        <w:rPr/>
        <w:t>En</w:t>
      </w:r>
      <w:r>
        <w:rPr>
          <w:spacing w:val="-2"/>
        </w:rPr>
        <w:t> </w:t>
      </w:r>
      <w:r>
        <w:rPr/>
        <w:t>total,</w:t>
      </w:r>
      <w:r>
        <w:rPr>
          <w:spacing w:val="-3"/>
        </w:rPr>
        <w:t> </w:t>
      </w:r>
      <w:r>
        <w:rPr/>
        <w:t>durante</w:t>
      </w:r>
      <w:r>
        <w:rPr>
          <w:spacing w:val="-3"/>
        </w:rPr>
        <w:t> </w:t>
      </w:r>
      <w:r>
        <w:rPr/>
        <w:t>el año</w:t>
      </w:r>
      <w:r>
        <w:rPr>
          <w:spacing w:val="-1"/>
        </w:rPr>
        <w:t> </w:t>
      </w:r>
      <w:r>
        <w:rPr/>
        <w:t>2022</w:t>
      </w:r>
      <w:r>
        <w:rPr>
          <w:spacing w:val="-2"/>
        </w:rPr>
        <w:t> </w:t>
      </w:r>
      <w:r>
        <w:rPr/>
        <w:t>se</w:t>
      </w:r>
      <w:r>
        <w:rPr>
          <w:spacing w:val="-3"/>
        </w:rPr>
        <w:t> </w:t>
      </w:r>
      <w:r>
        <w:rPr/>
        <w:t>han</w:t>
      </w:r>
      <w:r>
        <w:rPr>
          <w:spacing w:val="-2"/>
        </w:rPr>
        <w:t> </w:t>
      </w:r>
      <w:r>
        <w:rPr/>
        <w:t>realizado</w:t>
      </w:r>
      <w:r>
        <w:rPr>
          <w:spacing w:val="-1"/>
        </w:rPr>
        <w:t> </w:t>
      </w:r>
      <w:r>
        <w:rPr>
          <w:b/>
        </w:rPr>
        <w:t>26</w:t>
      </w:r>
      <w:r>
        <w:rPr>
          <w:b/>
          <w:spacing w:val="-1"/>
        </w:rPr>
        <w:t> </w:t>
      </w:r>
      <w:r>
        <w:rPr>
          <w:spacing w:val="-2"/>
        </w:rPr>
        <w:t>informes.</w:t>
      </w:r>
    </w:p>
    <w:p>
      <w:pPr>
        <w:pStyle w:val="Heading3"/>
        <w:numPr>
          <w:ilvl w:val="1"/>
          <w:numId w:val="5"/>
        </w:numPr>
        <w:tabs>
          <w:tab w:pos="1426" w:val="left" w:leader="none"/>
        </w:tabs>
        <w:spacing w:line="240" w:lineRule="auto" w:before="204" w:after="0"/>
        <w:ind w:left="1426" w:right="0" w:hanging="357"/>
        <w:jc w:val="both"/>
      </w:pPr>
      <w:r>
        <w:rPr>
          <w:color w:val="CC0099"/>
        </w:rPr>
        <w:t>Altas</w:t>
      </w:r>
      <w:r>
        <w:rPr>
          <w:color w:val="CC0099"/>
          <w:spacing w:val="-2"/>
        </w:rPr>
        <w:t> </w:t>
      </w:r>
      <w:r>
        <w:rPr>
          <w:color w:val="CC0099"/>
        </w:rPr>
        <w:t>y</w:t>
      </w:r>
      <w:r>
        <w:rPr>
          <w:color w:val="CC0099"/>
          <w:spacing w:val="-5"/>
        </w:rPr>
        <w:t> </w:t>
      </w:r>
      <w:r>
        <w:rPr>
          <w:color w:val="CC0099"/>
        </w:rPr>
        <w:t>personas</w:t>
      </w:r>
      <w:r>
        <w:rPr>
          <w:color w:val="CC0099"/>
          <w:spacing w:val="-4"/>
        </w:rPr>
        <w:t> </w:t>
      </w:r>
      <w:r>
        <w:rPr>
          <w:color w:val="CC0099"/>
        </w:rPr>
        <w:t>que</w:t>
      </w:r>
      <w:r>
        <w:rPr>
          <w:color w:val="CC0099"/>
          <w:spacing w:val="-2"/>
        </w:rPr>
        <w:t> </w:t>
      </w:r>
      <w:r>
        <w:rPr>
          <w:color w:val="CC0099"/>
        </w:rPr>
        <w:t>siguen</w:t>
      </w:r>
      <w:r>
        <w:rPr>
          <w:color w:val="CC0099"/>
          <w:spacing w:val="-1"/>
        </w:rPr>
        <w:t> </w:t>
      </w:r>
      <w:r>
        <w:rPr>
          <w:color w:val="CC0099"/>
        </w:rPr>
        <w:t>activas</w:t>
      </w:r>
      <w:r>
        <w:rPr>
          <w:color w:val="CC0099"/>
          <w:spacing w:val="-2"/>
        </w:rPr>
        <w:t> </w:t>
      </w:r>
      <w:r>
        <w:rPr>
          <w:color w:val="CC0099"/>
        </w:rPr>
        <w:t>en</w:t>
      </w:r>
      <w:r>
        <w:rPr>
          <w:color w:val="CC0099"/>
          <w:spacing w:val="-1"/>
        </w:rPr>
        <w:t> </w:t>
      </w:r>
      <w:r>
        <w:rPr>
          <w:color w:val="CC0099"/>
        </w:rPr>
        <w:t>el </w:t>
      </w:r>
      <w:r>
        <w:rPr>
          <w:color w:val="CC0099"/>
          <w:spacing w:val="-2"/>
        </w:rPr>
        <w:t>servicio</w:t>
      </w:r>
    </w:p>
    <w:p>
      <w:pPr>
        <w:pStyle w:val="ListParagraph"/>
        <w:numPr>
          <w:ilvl w:val="2"/>
          <w:numId w:val="5"/>
        </w:numPr>
        <w:tabs>
          <w:tab w:pos="1428" w:val="left" w:leader="none"/>
        </w:tabs>
        <w:spacing w:line="240" w:lineRule="auto" w:before="161" w:after="0"/>
        <w:ind w:left="1428" w:right="0" w:hanging="359"/>
        <w:jc w:val="both"/>
        <w:rPr>
          <w:b/>
          <w:sz w:val="24"/>
        </w:rPr>
      </w:pPr>
      <w:r>
        <w:rPr>
          <w:sz w:val="24"/>
        </w:rPr>
        <w:t>Pacientes</w:t>
      </w:r>
      <w:r>
        <w:rPr>
          <w:spacing w:val="-5"/>
          <w:sz w:val="24"/>
        </w:rPr>
        <w:t> </w:t>
      </w:r>
      <w:r>
        <w:rPr>
          <w:sz w:val="24"/>
        </w:rPr>
        <w:t>dados/as</w:t>
      </w:r>
      <w:r>
        <w:rPr>
          <w:spacing w:val="-4"/>
          <w:sz w:val="24"/>
        </w:rPr>
        <w:t> </w:t>
      </w:r>
      <w:r>
        <w:rPr>
          <w:sz w:val="24"/>
        </w:rPr>
        <w:t>de</w:t>
      </w:r>
      <w:r>
        <w:rPr>
          <w:spacing w:val="-4"/>
          <w:sz w:val="24"/>
        </w:rPr>
        <w:t> </w:t>
      </w:r>
      <w:r>
        <w:rPr>
          <w:sz w:val="24"/>
        </w:rPr>
        <w:t>alta:</w:t>
      </w:r>
      <w:r>
        <w:rPr>
          <w:spacing w:val="-2"/>
          <w:sz w:val="24"/>
        </w:rPr>
        <w:t> </w:t>
      </w:r>
      <w:r>
        <w:rPr>
          <w:b/>
          <w:spacing w:val="-5"/>
          <w:sz w:val="24"/>
        </w:rPr>
        <w:t>107</w:t>
      </w:r>
    </w:p>
    <w:p>
      <w:pPr>
        <w:pStyle w:val="BodyText"/>
        <w:rPr>
          <w:b/>
          <w:sz w:val="20"/>
        </w:rPr>
      </w:pPr>
    </w:p>
    <w:p>
      <w:pPr>
        <w:pStyle w:val="BodyText"/>
        <w:spacing w:before="184"/>
        <w:rPr>
          <w:b/>
          <w:sz w:val="20"/>
        </w:rPr>
      </w:pPr>
    </w:p>
    <w:tbl>
      <w:tblPr>
        <w:tblW w:w="0" w:type="auto"/>
        <w:jc w:val="left"/>
        <w:tblInd w:w="720"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366" w:hRule="atLeast"/>
        </w:trPr>
        <w:tc>
          <w:tcPr>
            <w:tcW w:w="3983" w:type="dxa"/>
            <w:tcBorders>
              <w:left w:val="single" w:sz="4" w:space="0" w:color="000000"/>
              <w:right w:val="single" w:sz="4" w:space="0" w:color="000000"/>
            </w:tcBorders>
          </w:tcPr>
          <w:p>
            <w:pPr>
              <w:pStyle w:val="TableParagraph"/>
              <w:spacing w:before="3"/>
              <w:ind w:left="10" w:right="4"/>
              <w:rPr>
                <w:sz w:val="20"/>
              </w:rPr>
            </w:pPr>
            <w:r>
              <w:rPr>
                <w:color w:val="C55811"/>
                <w:spacing w:val="-2"/>
                <w:sz w:val="20"/>
              </w:rPr>
              <w:t>Municipio</w:t>
            </w:r>
          </w:p>
        </w:tc>
        <w:tc>
          <w:tcPr>
            <w:tcW w:w="4523" w:type="dxa"/>
            <w:tcBorders>
              <w:left w:val="single" w:sz="4" w:space="0" w:color="000000"/>
              <w:right w:val="single" w:sz="4" w:space="0" w:color="000000"/>
            </w:tcBorders>
          </w:tcPr>
          <w:p>
            <w:pPr>
              <w:pStyle w:val="TableParagraph"/>
              <w:spacing w:before="3"/>
              <w:ind w:right="3"/>
              <w:rPr>
                <w:sz w:val="20"/>
              </w:rPr>
            </w:pPr>
            <w:r>
              <w:rPr>
                <w:color w:val="C55811"/>
                <w:sz w:val="20"/>
              </w:rPr>
              <w:t>Nº</w:t>
            </w:r>
            <w:r>
              <w:rPr>
                <w:color w:val="C55811"/>
                <w:spacing w:val="-5"/>
                <w:sz w:val="20"/>
              </w:rPr>
              <w:t> </w:t>
            </w:r>
            <w:r>
              <w:rPr>
                <w:color w:val="C55811"/>
                <w:sz w:val="20"/>
              </w:rPr>
              <w:t>de</w:t>
            </w:r>
            <w:r>
              <w:rPr>
                <w:color w:val="C55811"/>
                <w:spacing w:val="-5"/>
                <w:sz w:val="20"/>
              </w:rPr>
              <w:t> </w:t>
            </w:r>
            <w:r>
              <w:rPr>
                <w:color w:val="C55811"/>
                <w:sz w:val="20"/>
              </w:rPr>
              <w:t>personas</w:t>
            </w:r>
            <w:r>
              <w:rPr>
                <w:color w:val="C55811"/>
                <w:spacing w:val="-3"/>
                <w:sz w:val="20"/>
              </w:rPr>
              <w:t> </w:t>
            </w:r>
            <w:r>
              <w:rPr>
                <w:color w:val="C55811"/>
                <w:sz w:val="20"/>
              </w:rPr>
              <w:t>dadas</w:t>
            </w:r>
            <w:r>
              <w:rPr>
                <w:color w:val="C55811"/>
                <w:spacing w:val="-3"/>
                <w:sz w:val="20"/>
              </w:rPr>
              <w:t> </w:t>
            </w:r>
            <w:r>
              <w:rPr>
                <w:color w:val="C55811"/>
                <w:sz w:val="20"/>
              </w:rPr>
              <w:t>de</w:t>
            </w:r>
            <w:r>
              <w:rPr>
                <w:color w:val="C55811"/>
                <w:spacing w:val="-5"/>
                <w:sz w:val="20"/>
              </w:rPr>
              <w:t> </w:t>
            </w:r>
            <w:r>
              <w:rPr>
                <w:color w:val="C55811"/>
                <w:spacing w:val="-4"/>
                <w:sz w:val="20"/>
              </w:rPr>
              <w:t>alta</w:t>
            </w:r>
          </w:p>
        </w:tc>
      </w:tr>
      <w:tr>
        <w:trPr>
          <w:trHeight w:val="367" w:hRule="atLeast"/>
        </w:trPr>
        <w:tc>
          <w:tcPr>
            <w:tcW w:w="3983" w:type="dxa"/>
            <w:tcBorders>
              <w:left w:val="single" w:sz="4" w:space="0" w:color="000000"/>
              <w:right w:val="single" w:sz="4" w:space="0" w:color="000000"/>
            </w:tcBorders>
          </w:tcPr>
          <w:p>
            <w:pPr>
              <w:pStyle w:val="TableParagraph"/>
              <w:spacing w:before="1"/>
              <w:ind w:left="10" w:right="8"/>
              <w:rPr>
                <w:b/>
                <w:sz w:val="20"/>
              </w:rPr>
            </w:pPr>
            <w:r>
              <w:rPr>
                <w:b/>
                <w:color w:val="C55811"/>
                <w:sz w:val="20"/>
              </w:rPr>
              <w:t>La</w:t>
            </w:r>
            <w:r>
              <w:rPr>
                <w:b/>
                <w:color w:val="C55811"/>
                <w:spacing w:val="-3"/>
                <w:sz w:val="20"/>
              </w:rPr>
              <w:t> </w:t>
            </w:r>
            <w:r>
              <w:rPr>
                <w:b/>
                <w:color w:val="C55811"/>
                <w:spacing w:val="-2"/>
                <w:sz w:val="20"/>
              </w:rPr>
              <w:t>Laguna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5"/>
                <w:sz w:val="20"/>
              </w:rPr>
              <w:t>24</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4"/>
              <w:rPr>
                <w:b/>
                <w:sz w:val="20"/>
              </w:rPr>
            </w:pPr>
            <w:r>
              <w:rPr>
                <w:b/>
                <w:color w:val="C55811"/>
                <w:spacing w:val="-2"/>
                <w:sz w:val="20"/>
              </w:rPr>
              <w:t>Tejina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1</w:t>
            </w:r>
          </w:p>
        </w:tc>
      </w:tr>
      <w:tr>
        <w:trPr>
          <w:trHeight w:val="364" w:hRule="atLeast"/>
        </w:trPr>
        <w:tc>
          <w:tcPr>
            <w:tcW w:w="3983" w:type="dxa"/>
            <w:tcBorders>
              <w:left w:val="single" w:sz="4" w:space="0" w:color="000000"/>
              <w:right w:val="single" w:sz="4" w:space="0" w:color="000000"/>
            </w:tcBorders>
          </w:tcPr>
          <w:p>
            <w:pPr>
              <w:pStyle w:val="TableParagraph"/>
              <w:spacing w:before="1"/>
              <w:ind w:left="10" w:right="8"/>
              <w:rPr>
                <w:b/>
                <w:sz w:val="20"/>
              </w:rPr>
            </w:pPr>
            <w:r>
              <w:rPr>
                <w:b/>
                <w:color w:val="C55811"/>
                <w:sz w:val="20"/>
              </w:rPr>
              <w:t>Los</w:t>
            </w:r>
            <w:r>
              <w:rPr>
                <w:b/>
                <w:color w:val="C55811"/>
                <w:spacing w:val="-3"/>
                <w:sz w:val="20"/>
              </w:rPr>
              <w:t> </w:t>
            </w:r>
            <w:r>
              <w:rPr>
                <w:b/>
                <w:color w:val="C55811"/>
                <w:spacing w:val="-2"/>
                <w:sz w:val="20"/>
              </w:rPr>
              <w:t>Realejos</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5</w:t>
            </w:r>
          </w:p>
        </w:tc>
      </w:tr>
      <w:tr>
        <w:trPr>
          <w:trHeight w:val="366" w:hRule="atLeast"/>
        </w:trPr>
        <w:tc>
          <w:tcPr>
            <w:tcW w:w="3983" w:type="dxa"/>
            <w:tcBorders>
              <w:left w:val="single" w:sz="4" w:space="0" w:color="000000"/>
              <w:right w:val="single" w:sz="4" w:space="0" w:color="000000"/>
            </w:tcBorders>
          </w:tcPr>
          <w:p>
            <w:pPr>
              <w:pStyle w:val="TableParagraph"/>
              <w:spacing w:before="3"/>
              <w:ind w:left="10" w:right="5"/>
              <w:rPr>
                <w:b/>
                <w:sz w:val="20"/>
              </w:rPr>
            </w:pPr>
            <w:r>
              <w:rPr>
                <w:b/>
                <w:color w:val="C55811"/>
                <w:sz w:val="20"/>
              </w:rPr>
              <w:t>El</w:t>
            </w:r>
            <w:r>
              <w:rPr>
                <w:b/>
                <w:color w:val="C55811"/>
                <w:spacing w:val="-3"/>
                <w:sz w:val="20"/>
              </w:rPr>
              <w:t> </w:t>
            </w:r>
            <w:r>
              <w:rPr>
                <w:b/>
                <w:color w:val="C55811"/>
                <w:spacing w:val="-2"/>
                <w:sz w:val="20"/>
              </w:rPr>
              <w:t>Sauzal</w:t>
            </w:r>
          </w:p>
        </w:tc>
        <w:tc>
          <w:tcPr>
            <w:tcW w:w="4523" w:type="dxa"/>
            <w:tcBorders>
              <w:left w:val="single" w:sz="4" w:space="0" w:color="000000"/>
              <w:right w:val="single" w:sz="4" w:space="0" w:color="000000"/>
            </w:tcBorders>
          </w:tcPr>
          <w:p>
            <w:pPr>
              <w:pStyle w:val="TableParagraph"/>
              <w:spacing w:before="3"/>
              <w:ind w:right="1"/>
              <w:rPr>
                <w:b/>
                <w:sz w:val="20"/>
              </w:rPr>
            </w:pPr>
            <w:r>
              <w:rPr>
                <w:b/>
                <w:color w:val="C55811"/>
                <w:spacing w:val="-10"/>
                <w:sz w:val="20"/>
              </w:rPr>
              <w:t>1</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z w:val="20"/>
              </w:rPr>
              <w:t>Icod</w:t>
            </w:r>
            <w:r>
              <w:rPr>
                <w:b/>
                <w:color w:val="C55811"/>
                <w:spacing w:val="-2"/>
                <w:sz w:val="20"/>
              </w:rPr>
              <w:t> </w:t>
            </w:r>
            <w:r>
              <w:rPr>
                <w:b/>
                <w:color w:val="C55811"/>
                <w:sz w:val="20"/>
              </w:rPr>
              <w:t>de</w:t>
            </w:r>
            <w:r>
              <w:rPr>
                <w:b/>
                <w:color w:val="C55811"/>
                <w:spacing w:val="-2"/>
                <w:sz w:val="20"/>
              </w:rPr>
              <w:t> </w:t>
            </w:r>
            <w:r>
              <w:rPr>
                <w:b/>
                <w:color w:val="C55811"/>
                <w:sz w:val="20"/>
              </w:rPr>
              <w:t>los</w:t>
            </w:r>
            <w:r>
              <w:rPr>
                <w:b/>
                <w:color w:val="C55811"/>
                <w:spacing w:val="-2"/>
                <w:sz w:val="20"/>
              </w:rPr>
              <w:t> Vinos</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2</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5"/>
              <w:rPr>
                <w:b/>
                <w:sz w:val="20"/>
              </w:rPr>
            </w:pPr>
            <w:r>
              <w:rPr>
                <w:b/>
                <w:color w:val="C55811"/>
                <w:sz w:val="20"/>
              </w:rPr>
              <w:t>La</w:t>
            </w:r>
            <w:r>
              <w:rPr>
                <w:b/>
                <w:color w:val="C55811"/>
                <w:spacing w:val="-3"/>
                <w:sz w:val="20"/>
              </w:rPr>
              <w:t> </w:t>
            </w:r>
            <w:r>
              <w:rPr>
                <w:b/>
                <w:color w:val="C55811"/>
                <w:spacing w:val="-2"/>
                <w:sz w:val="20"/>
              </w:rPr>
              <w:t>Orotava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5</w:t>
            </w:r>
          </w:p>
        </w:tc>
      </w:tr>
      <w:tr>
        <w:trPr>
          <w:trHeight w:val="364" w:hRule="atLeast"/>
        </w:trPr>
        <w:tc>
          <w:tcPr>
            <w:tcW w:w="3983" w:type="dxa"/>
            <w:tcBorders>
              <w:left w:val="single" w:sz="4" w:space="0" w:color="000000"/>
              <w:right w:val="single" w:sz="4" w:space="0" w:color="000000"/>
            </w:tcBorders>
          </w:tcPr>
          <w:p>
            <w:pPr>
              <w:pStyle w:val="TableParagraph"/>
              <w:spacing w:before="1"/>
              <w:ind w:left="10" w:right="4"/>
              <w:rPr>
                <w:b/>
                <w:sz w:val="20"/>
              </w:rPr>
            </w:pPr>
            <w:r>
              <w:rPr>
                <w:b/>
                <w:color w:val="C55811"/>
                <w:spacing w:val="-2"/>
                <w:sz w:val="20"/>
              </w:rPr>
              <w:t>Garachico</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1</w:t>
            </w:r>
          </w:p>
        </w:tc>
      </w:tr>
      <w:tr>
        <w:trPr>
          <w:trHeight w:val="366" w:hRule="atLeast"/>
        </w:trPr>
        <w:tc>
          <w:tcPr>
            <w:tcW w:w="3983" w:type="dxa"/>
            <w:tcBorders>
              <w:left w:val="single" w:sz="4" w:space="0" w:color="000000"/>
              <w:right w:val="single" w:sz="4" w:space="0" w:color="000000"/>
            </w:tcBorders>
          </w:tcPr>
          <w:p>
            <w:pPr>
              <w:pStyle w:val="TableParagraph"/>
              <w:spacing w:before="3"/>
              <w:ind w:left="10"/>
              <w:rPr>
                <w:b/>
                <w:sz w:val="20"/>
              </w:rPr>
            </w:pPr>
            <w:r>
              <w:rPr>
                <w:b/>
                <w:color w:val="C55811"/>
                <w:sz w:val="20"/>
              </w:rPr>
              <w:t>San</w:t>
            </w:r>
            <w:r>
              <w:rPr>
                <w:b/>
                <w:color w:val="C55811"/>
                <w:spacing w:val="-3"/>
                <w:sz w:val="20"/>
              </w:rPr>
              <w:t> </w:t>
            </w:r>
            <w:r>
              <w:rPr>
                <w:b/>
                <w:color w:val="C55811"/>
                <w:sz w:val="20"/>
              </w:rPr>
              <w:t>Juan</w:t>
            </w:r>
            <w:r>
              <w:rPr>
                <w:b/>
                <w:color w:val="C55811"/>
                <w:spacing w:val="-2"/>
                <w:sz w:val="20"/>
              </w:rPr>
              <w:t> </w:t>
            </w:r>
            <w:r>
              <w:rPr>
                <w:b/>
                <w:color w:val="C55811"/>
                <w:sz w:val="20"/>
              </w:rPr>
              <w:t>de</w:t>
            </w:r>
            <w:r>
              <w:rPr>
                <w:b/>
                <w:color w:val="C55811"/>
                <w:spacing w:val="-2"/>
                <w:sz w:val="20"/>
              </w:rPr>
              <w:t> </w:t>
            </w:r>
            <w:r>
              <w:rPr>
                <w:b/>
                <w:color w:val="C55811"/>
                <w:sz w:val="20"/>
              </w:rPr>
              <w:t>la</w:t>
            </w:r>
            <w:r>
              <w:rPr>
                <w:b/>
                <w:color w:val="C55811"/>
                <w:spacing w:val="-2"/>
                <w:sz w:val="20"/>
              </w:rPr>
              <w:t> Rambla</w:t>
            </w:r>
          </w:p>
        </w:tc>
        <w:tc>
          <w:tcPr>
            <w:tcW w:w="4523" w:type="dxa"/>
            <w:tcBorders>
              <w:left w:val="single" w:sz="4" w:space="0" w:color="000000"/>
              <w:right w:val="single" w:sz="4" w:space="0" w:color="000000"/>
            </w:tcBorders>
          </w:tcPr>
          <w:p>
            <w:pPr>
              <w:pStyle w:val="TableParagraph"/>
              <w:spacing w:before="3"/>
              <w:ind w:right="1"/>
              <w:rPr>
                <w:b/>
                <w:sz w:val="20"/>
              </w:rPr>
            </w:pPr>
            <w:r>
              <w:rPr>
                <w:b/>
                <w:color w:val="C55811"/>
                <w:spacing w:val="-10"/>
                <w:sz w:val="20"/>
              </w:rPr>
              <w:t>5</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Santa</w:t>
            </w:r>
            <w:r>
              <w:rPr>
                <w:b/>
                <w:color w:val="C55811"/>
                <w:spacing w:val="-6"/>
                <w:sz w:val="20"/>
              </w:rPr>
              <w:t> </w:t>
            </w:r>
            <w:r>
              <w:rPr>
                <w:b/>
                <w:color w:val="C55811"/>
                <w:spacing w:val="-4"/>
                <w:sz w:val="20"/>
              </w:rPr>
              <w:t>Cruz</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5"/>
                <w:sz w:val="20"/>
              </w:rPr>
              <w:t>44</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4"/>
              <w:rPr>
                <w:b/>
                <w:sz w:val="20"/>
              </w:rPr>
            </w:pPr>
            <w:r>
              <w:rPr>
                <w:b/>
                <w:color w:val="C55811"/>
                <w:spacing w:val="-4"/>
                <w:sz w:val="20"/>
              </w:rPr>
              <w:t>Adeje</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2</w:t>
            </w:r>
          </w:p>
        </w:tc>
      </w:tr>
      <w:tr>
        <w:trPr>
          <w:trHeight w:val="367" w:hRule="atLeast"/>
        </w:trPr>
        <w:tc>
          <w:tcPr>
            <w:tcW w:w="3983" w:type="dxa"/>
            <w:tcBorders>
              <w:left w:val="single" w:sz="4" w:space="0" w:color="000000"/>
              <w:right w:val="single" w:sz="4" w:space="0" w:color="000000"/>
            </w:tcBorders>
          </w:tcPr>
          <w:p>
            <w:pPr>
              <w:pStyle w:val="TableParagraph"/>
              <w:spacing w:before="1"/>
              <w:ind w:left="10" w:right="2"/>
              <w:rPr>
                <w:b/>
                <w:sz w:val="20"/>
              </w:rPr>
            </w:pPr>
            <w:r>
              <w:rPr>
                <w:b/>
                <w:color w:val="C55811"/>
                <w:spacing w:val="-2"/>
                <w:sz w:val="20"/>
              </w:rPr>
              <w:t>Arona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7</w:t>
            </w:r>
          </w:p>
        </w:tc>
      </w:tr>
      <w:tr>
        <w:trPr>
          <w:trHeight w:val="364" w:hRule="atLeast"/>
        </w:trPr>
        <w:tc>
          <w:tcPr>
            <w:tcW w:w="3983" w:type="dxa"/>
            <w:tcBorders>
              <w:left w:val="single" w:sz="4" w:space="0" w:color="000000"/>
              <w:right w:val="single" w:sz="4" w:space="0" w:color="000000"/>
            </w:tcBorders>
          </w:tcPr>
          <w:p>
            <w:pPr>
              <w:pStyle w:val="TableParagraph"/>
              <w:spacing w:before="1"/>
              <w:ind w:left="10" w:right="5"/>
              <w:rPr>
                <w:b/>
                <w:sz w:val="20"/>
              </w:rPr>
            </w:pPr>
            <w:r>
              <w:rPr>
                <w:b/>
                <w:color w:val="C55811"/>
                <w:spacing w:val="-2"/>
                <w:sz w:val="20"/>
              </w:rPr>
              <w:t>Arico</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1</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4"/>
              <w:rPr>
                <w:b/>
                <w:sz w:val="20"/>
              </w:rPr>
            </w:pPr>
            <w:r>
              <w:rPr>
                <w:b/>
                <w:color w:val="C55811"/>
                <w:spacing w:val="-2"/>
                <w:sz w:val="20"/>
              </w:rPr>
              <w:t>Candelaria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1</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pacing w:val="-2"/>
                <w:sz w:val="20"/>
              </w:rPr>
              <w:t>Granadilla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1</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z w:val="20"/>
              </w:rPr>
              <w:t>Guía</w:t>
            </w:r>
            <w:r>
              <w:rPr>
                <w:b/>
                <w:color w:val="C55811"/>
                <w:spacing w:val="-4"/>
                <w:sz w:val="20"/>
              </w:rPr>
              <w:t> </w:t>
            </w:r>
            <w:r>
              <w:rPr>
                <w:b/>
                <w:color w:val="C55811"/>
                <w:sz w:val="20"/>
              </w:rPr>
              <w:t>de</w:t>
            </w:r>
            <w:r>
              <w:rPr>
                <w:b/>
                <w:color w:val="C55811"/>
                <w:spacing w:val="-2"/>
                <w:sz w:val="20"/>
              </w:rPr>
              <w:t> Isora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2</w:t>
            </w:r>
          </w:p>
        </w:tc>
      </w:tr>
      <w:tr>
        <w:trPr>
          <w:trHeight w:val="364"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pacing w:val="-2"/>
                <w:sz w:val="20"/>
              </w:rPr>
              <w:t>Güímar</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1</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La</w:t>
            </w:r>
            <w:r>
              <w:rPr>
                <w:b/>
                <w:color w:val="C55811"/>
                <w:spacing w:val="-3"/>
                <w:sz w:val="20"/>
              </w:rPr>
              <w:t> </w:t>
            </w:r>
            <w:r>
              <w:rPr>
                <w:b/>
                <w:color w:val="C55811"/>
                <w:spacing w:val="-2"/>
                <w:sz w:val="20"/>
              </w:rPr>
              <w:t>Gomera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2</w:t>
            </w:r>
          </w:p>
        </w:tc>
      </w:tr>
    </w:tbl>
    <w:p>
      <w:pPr>
        <w:pStyle w:val="TableParagraph"/>
        <w:spacing w:after="0"/>
        <w:rPr>
          <w:b/>
          <w:sz w:val="20"/>
        </w:rPr>
        <w:sectPr>
          <w:pgSz w:w="11910" w:h="16840"/>
          <w:pgMar w:header="342" w:footer="1000" w:top="1760" w:bottom="1200" w:left="992" w:right="141"/>
        </w:sectPr>
      </w:pPr>
    </w:p>
    <w:p>
      <w:pPr>
        <w:pStyle w:val="BodyText"/>
        <w:spacing w:before="223" w:after="1"/>
        <w:rPr>
          <w:b/>
          <w:sz w:val="20"/>
        </w:rPr>
      </w:pPr>
    </w:p>
    <w:tbl>
      <w:tblPr>
        <w:tblW w:w="0" w:type="auto"/>
        <w:jc w:val="left"/>
        <w:tblInd w:w="720"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366" w:hRule="atLeast"/>
        </w:trPr>
        <w:tc>
          <w:tcPr>
            <w:tcW w:w="3983" w:type="dxa"/>
            <w:tcBorders>
              <w:left w:val="single" w:sz="4" w:space="0" w:color="000000"/>
              <w:right w:val="single" w:sz="4" w:space="0" w:color="000000"/>
            </w:tcBorders>
          </w:tcPr>
          <w:p>
            <w:pPr>
              <w:pStyle w:val="TableParagraph"/>
              <w:spacing w:before="1"/>
              <w:ind w:left="10" w:right="5"/>
              <w:rPr>
                <w:b/>
                <w:sz w:val="20"/>
              </w:rPr>
            </w:pPr>
            <w:r>
              <w:rPr>
                <w:b/>
                <w:color w:val="C55811"/>
                <w:sz w:val="20"/>
              </w:rPr>
              <w:t>La</w:t>
            </w:r>
            <w:r>
              <w:rPr>
                <w:b/>
                <w:color w:val="C55811"/>
                <w:spacing w:val="-3"/>
                <w:sz w:val="20"/>
              </w:rPr>
              <w:t> </w:t>
            </w:r>
            <w:r>
              <w:rPr>
                <w:b/>
                <w:color w:val="C55811"/>
                <w:spacing w:val="-2"/>
                <w:sz w:val="20"/>
              </w:rPr>
              <w:t>Matanza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1</w:t>
            </w:r>
          </w:p>
        </w:tc>
      </w:tr>
      <w:tr>
        <w:trPr>
          <w:trHeight w:val="366"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La</w:t>
            </w:r>
            <w:r>
              <w:rPr>
                <w:b/>
                <w:color w:val="C55811"/>
                <w:spacing w:val="-3"/>
                <w:sz w:val="20"/>
              </w:rPr>
              <w:t> </w:t>
            </w:r>
            <w:r>
              <w:rPr>
                <w:b/>
                <w:color w:val="C55811"/>
                <w:spacing w:val="-2"/>
                <w:sz w:val="20"/>
              </w:rPr>
              <w:t>Palma</w:t>
            </w:r>
          </w:p>
        </w:tc>
        <w:tc>
          <w:tcPr>
            <w:tcW w:w="4523" w:type="dxa"/>
            <w:tcBorders>
              <w:left w:val="single" w:sz="4" w:space="0" w:color="000000"/>
              <w:right w:val="single" w:sz="4" w:space="0" w:color="000000"/>
            </w:tcBorders>
          </w:tcPr>
          <w:p>
            <w:pPr>
              <w:pStyle w:val="TableParagraph"/>
              <w:spacing w:before="1"/>
              <w:ind w:right="1"/>
              <w:rPr>
                <w:b/>
                <w:sz w:val="20"/>
              </w:rPr>
            </w:pPr>
            <w:r>
              <w:rPr>
                <w:b/>
                <w:color w:val="C55811"/>
                <w:spacing w:val="-10"/>
                <w:sz w:val="20"/>
              </w:rPr>
              <w:t>1</w:t>
            </w:r>
          </w:p>
        </w:tc>
      </w:tr>
    </w:tbl>
    <w:p>
      <w:pPr>
        <w:pStyle w:val="BodyText"/>
        <w:spacing w:before="43"/>
        <w:rPr>
          <w:b/>
        </w:rPr>
      </w:pPr>
    </w:p>
    <w:p>
      <w:pPr>
        <w:pStyle w:val="ListParagraph"/>
        <w:numPr>
          <w:ilvl w:val="2"/>
          <w:numId w:val="5"/>
        </w:numPr>
        <w:tabs>
          <w:tab w:pos="1429" w:val="left" w:leader="none"/>
        </w:tabs>
        <w:spacing w:line="240" w:lineRule="auto" w:before="0" w:after="0"/>
        <w:ind w:left="1429" w:right="0" w:hanging="360"/>
        <w:jc w:val="left"/>
        <w:rPr>
          <w:b/>
          <w:sz w:val="24"/>
        </w:rPr>
      </w:pPr>
      <w:r>
        <w:rPr>
          <w:sz w:val="24"/>
        </w:rPr>
        <w:t>Pacientes</w:t>
      </w:r>
      <w:r>
        <w:rPr>
          <w:spacing w:val="-4"/>
          <w:sz w:val="24"/>
        </w:rPr>
        <w:t> </w:t>
      </w:r>
      <w:r>
        <w:rPr>
          <w:sz w:val="24"/>
        </w:rPr>
        <w:t>que</w:t>
      </w:r>
      <w:r>
        <w:rPr>
          <w:spacing w:val="-2"/>
          <w:sz w:val="24"/>
        </w:rPr>
        <w:t> </w:t>
      </w:r>
      <w:r>
        <w:rPr>
          <w:sz w:val="24"/>
        </w:rPr>
        <w:t>siguen</w:t>
      </w:r>
      <w:r>
        <w:rPr>
          <w:spacing w:val="-5"/>
          <w:sz w:val="24"/>
        </w:rPr>
        <w:t> </w:t>
      </w:r>
      <w:r>
        <w:rPr>
          <w:sz w:val="24"/>
        </w:rPr>
        <w:t>activos/as</w:t>
      </w:r>
      <w:r>
        <w:rPr>
          <w:spacing w:val="-3"/>
          <w:sz w:val="24"/>
        </w:rPr>
        <w:t> </w:t>
      </w:r>
      <w:r>
        <w:rPr>
          <w:sz w:val="24"/>
        </w:rPr>
        <w:t>en</w:t>
      </w:r>
      <w:r>
        <w:rPr>
          <w:spacing w:val="-4"/>
          <w:sz w:val="24"/>
        </w:rPr>
        <w:t> </w:t>
      </w:r>
      <w:r>
        <w:rPr>
          <w:sz w:val="24"/>
        </w:rPr>
        <w:t>el</w:t>
      </w:r>
      <w:r>
        <w:rPr>
          <w:spacing w:val="-3"/>
          <w:sz w:val="24"/>
        </w:rPr>
        <w:t> </w:t>
      </w:r>
      <w:r>
        <w:rPr>
          <w:sz w:val="24"/>
        </w:rPr>
        <w:t>servicio:</w:t>
      </w:r>
      <w:r>
        <w:rPr>
          <w:spacing w:val="2"/>
          <w:sz w:val="24"/>
        </w:rPr>
        <w:t> </w:t>
      </w:r>
      <w:r>
        <w:rPr>
          <w:b/>
          <w:spacing w:val="-5"/>
          <w:sz w:val="24"/>
        </w:rPr>
        <w:t>214</w:t>
      </w:r>
    </w:p>
    <w:p>
      <w:pPr>
        <w:pStyle w:val="BodyText"/>
        <w:rPr>
          <w:b/>
          <w:sz w:val="20"/>
        </w:rPr>
      </w:pPr>
    </w:p>
    <w:p>
      <w:pPr>
        <w:pStyle w:val="BodyText"/>
        <w:spacing w:before="187"/>
        <w:rPr>
          <w:b/>
          <w:sz w:val="20"/>
        </w:rPr>
      </w:pPr>
    </w:p>
    <w:tbl>
      <w:tblPr>
        <w:tblW w:w="0" w:type="auto"/>
        <w:jc w:val="left"/>
        <w:tblInd w:w="720"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366" w:hRule="atLeast"/>
        </w:trPr>
        <w:tc>
          <w:tcPr>
            <w:tcW w:w="3983" w:type="dxa"/>
            <w:tcBorders>
              <w:left w:val="single" w:sz="4" w:space="0" w:color="000000"/>
              <w:right w:val="single" w:sz="4" w:space="0" w:color="000000"/>
            </w:tcBorders>
          </w:tcPr>
          <w:p>
            <w:pPr>
              <w:pStyle w:val="TableParagraph"/>
              <w:spacing w:before="1"/>
              <w:ind w:left="10" w:right="4"/>
              <w:rPr>
                <w:sz w:val="20"/>
              </w:rPr>
            </w:pPr>
            <w:r>
              <w:rPr>
                <w:color w:val="C55811"/>
                <w:spacing w:val="-2"/>
                <w:sz w:val="20"/>
              </w:rPr>
              <w:t>Municipio</w:t>
            </w:r>
          </w:p>
        </w:tc>
        <w:tc>
          <w:tcPr>
            <w:tcW w:w="4523" w:type="dxa"/>
            <w:tcBorders>
              <w:left w:val="single" w:sz="4" w:space="0" w:color="000000"/>
              <w:right w:val="single" w:sz="4" w:space="0" w:color="000000"/>
            </w:tcBorders>
          </w:tcPr>
          <w:p>
            <w:pPr>
              <w:pStyle w:val="TableParagraph"/>
              <w:spacing w:before="1"/>
              <w:ind w:right="5"/>
              <w:rPr>
                <w:sz w:val="20"/>
              </w:rPr>
            </w:pPr>
            <w:r>
              <w:rPr>
                <w:color w:val="C55811"/>
                <w:sz w:val="20"/>
              </w:rPr>
              <w:t>Nº</w:t>
            </w:r>
            <w:r>
              <w:rPr>
                <w:color w:val="C55811"/>
                <w:spacing w:val="-5"/>
                <w:sz w:val="20"/>
              </w:rPr>
              <w:t> </w:t>
            </w:r>
            <w:r>
              <w:rPr>
                <w:color w:val="C55811"/>
                <w:sz w:val="20"/>
              </w:rPr>
              <w:t>de</w:t>
            </w:r>
            <w:r>
              <w:rPr>
                <w:color w:val="C55811"/>
                <w:spacing w:val="-4"/>
                <w:sz w:val="20"/>
              </w:rPr>
              <w:t> </w:t>
            </w:r>
            <w:r>
              <w:rPr>
                <w:color w:val="C55811"/>
                <w:sz w:val="20"/>
              </w:rPr>
              <w:t>personas</w:t>
            </w:r>
            <w:r>
              <w:rPr>
                <w:color w:val="C55811"/>
                <w:spacing w:val="-2"/>
                <w:sz w:val="20"/>
              </w:rPr>
              <w:t> </w:t>
            </w:r>
            <w:r>
              <w:rPr>
                <w:color w:val="C55811"/>
                <w:sz w:val="20"/>
              </w:rPr>
              <w:t>en</w:t>
            </w:r>
            <w:r>
              <w:rPr>
                <w:color w:val="C55811"/>
                <w:spacing w:val="-3"/>
                <w:sz w:val="20"/>
              </w:rPr>
              <w:t> </w:t>
            </w:r>
            <w:r>
              <w:rPr>
                <w:color w:val="C55811"/>
                <w:sz w:val="20"/>
              </w:rPr>
              <w:t>el</w:t>
            </w:r>
            <w:r>
              <w:rPr>
                <w:color w:val="C55811"/>
                <w:spacing w:val="-5"/>
                <w:sz w:val="20"/>
              </w:rPr>
              <w:t> </w:t>
            </w:r>
            <w:r>
              <w:rPr>
                <w:color w:val="C55811"/>
                <w:spacing w:val="-2"/>
                <w:sz w:val="20"/>
              </w:rPr>
              <w:t>servicio</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7"/>
              <w:rPr>
                <w:b/>
                <w:sz w:val="20"/>
              </w:rPr>
            </w:pPr>
            <w:r>
              <w:rPr>
                <w:b/>
                <w:color w:val="C55811"/>
                <w:sz w:val="20"/>
              </w:rPr>
              <w:t>La</w:t>
            </w:r>
            <w:r>
              <w:rPr>
                <w:b/>
                <w:color w:val="C55811"/>
                <w:spacing w:val="-2"/>
                <w:sz w:val="20"/>
              </w:rPr>
              <w:t> Laguna</w:t>
            </w:r>
          </w:p>
        </w:tc>
        <w:tc>
          <w:tcPr>
            <w:tcW w:w="4523" w:type="dxa"/>
            <w:tcBorders>
              <w:left w:val="single" w:sz="4" w:space="0" w:color="000000"/>
              <w:right w:val="single" w:sz="4" w:space="0" w:color="000000"/>
            </w:tcBorders>
          </w:tcPr>
          <w:p>
            <w:pPr>
              <w:pStyle w:val="TableParagraph"/>
              <w:spacing w:line="268" w:lineRule="exact"/>
              <w:ind w:right="1"/>
              <w:rPr>
                <w:b/>
                <w:sz w:val="22"/>
              </w:rPr>
            </w:pPr>
            <w:r>
              <w:rPr>
                <w:b/>
                <w:color w:val="C55811"/>
                <w:spacing w:val="-5"/>
                <w:sz w:val="22"/>
              </w:rPr>
              <w:t>42</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7"/>
              <w:rPr>
                <w:b/>
                <w:sz w:val="20"/>
              </w:rPr>
            </w:pPr>
            <w:r>
              <w:rPr>
                <w:b/>
                <w:color w:val="C55811"/>
                <w:spacing w:val="-2"/>
                <w:sz w:val="20"/>
              </w:rPr>
              <w:t>Tegueste</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3</w:t>
            </w:r>
          </w:p>
        </w:tc>
      </w:tr>
      <w:tr>
        <w:trPr>
          <w:trHeight w:val="403" w:hRule="atLeast"/>
        </w:trPr>
        <w:tc>
          <w:tcPr>
            <w:tcW w:w="3983" w:type="dxa"/>
            <w:tcBorders>
              <w:left w:val="single" w:sz="4" w:space="0" w:color="000000"/>
              <w:right w:val="single" w:sz="4" w:space="0" w:color="000000"/>
            </w:tcBorders>
          </w:tcPr>
          <w:p>
            <w:pPr>
              <w:pStyle w:val="TableParagraph"/>
              <w:spacing w:before="2"/>
              <w:ind w:left="10" w:right="4"/>
              <w:rPr>
                <w:b/>
                <w:sz w:val="20"/>
              </w:rPr>
            </w:pPr>
            <w:r>
              <w:rPr>
                <w:b/>
                <w:color w:val="C55811"/>
                <w:sz w:val="20"/>
              </w:rPr>
              <w:t>El</w:t>
            </w:r>
            <w:r>
              <w:rPr>
                <w:b/>
                <w:color w:val="C55811"/>
                <w:spacing w:val="-3"/>
                <w:sz w:val="20"/>
              </w:rPr>
              <w:t> </w:t>
            </w:r>
            <w:r>
              <w:rPr>
                <w:b/>
                <w:color w:val="C55811"/>
                <w:spacing w:val="-2"/>
                <w:sz w:val="20"/>
              </w:rPr>
              <w:t>Rosario</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3</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z w:val="20"/>
              </w:rPr>
              <w:t>Icod</w:t>
            </w:r>
            <w:r>
              <w:rPr>
                <w:b/>
                <w:color w:val="C55811"/>
                <w:spacing w:val="-2"/>
                <w:sz w:val="20"/>
              </w:rPr>
              <w:t> </w:t>
            </w:r>
            <w:r>
              <w:rPr>
                <w:b/>
                <w:color w:val="C55811"/>
                <w:sz w:val="20"/>
              </w:rPr>
              <w:t>de</w:t>
            </w:r>
            <w:r>
              <w:rPr>
                <w:b/>
                <w:color w:val="C55811"/>
                <w:spacing w:val="-2"/>
                <w:sz w:val="20"/>
              </w:rPr>
              <w:t> </w:t>
            </w:r>
            <w:r>
              <w:rPr>
                <w:b/>
                <w:color w:val="C55811"/>
                <w:sz w:val="20"/>
              </w:rPr>
              <w:t>los</w:t>
            </w:r>
            <w:r>
              <w:rPr>
                <w:b/>
                <w:color w:val="C55811"/>
                <w:spacing w:val="-2"/>
                <w:sz w:val="20"/>
              </w:rPr>
              <w:t> Vinos</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3</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z w:val="20"/>
              </w:rPr>
              <w:t>Buenavista</w:t>
            </w:r>
            <w:r>
              <w:rPr>
                <w:b/>
                <w:color w:val="C55811"/>
                <w:spacing w:val="-8"/>
                <w:sz w:val="20"/>
              </w:rPr>
              <w:t> </w:t>
            </w:r>
            <w:r>
              <w:rPr>
                <w:b/>
                <w:color w:val="C55811"/>
                <w:sz w:val="20"/>
              </w:rPr>
              <w:t>del</w:t>
            </w:r>
            <w:r>
              <w:rPr>
                <w:b/>
                <w:color w:val="C55811"/>
                <w:spacing w:val="-9"/>
                <w:sz w:val="20"/>
              </w:rPr>
              <w:t> </w:t>
            </w:r>
            <w:r>
              <w:rPr>
                <w:b/>
                <w:color w:val="C55811"/>
                <w:spacing w:val="-2"/>
                <w:sz w:val="20"/>
              </w:rPr>
              <w:t>Norte</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1</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5"/>
              <w:rPr>
                <w:b/>
                <w:sz w:val="20"/>
              </w:rPr>
            </w:pPr>
            <w:r>
              <w:rPr>
                <w:b/>
                <w:color w:val="C55811"/>
                <w:sz w:val="20"/>
              </w:rPr>
              <w:t>La</w:t>
            </w:r>
            <w:r>
              <w:rPr>
                <w:b/>
                <w:color w:val="C55811"/>
                <w:spacing w:val="-3"/>
                <w:sz w:val="20"/>
              </w:rPr>
              <w:t> </w:t>
            </w:r>
            <w:r>
              <w:rPr>
                <w:b/>
                <w:color w:val="C55811"/>
                <w:spacing w:val="-2"/>
                <w:sz w:val="20"/>
              </w:rPr>
              <w:t>Orotava</w:t>
            </w:r>
          </w:p>
        </w:tc>
        <w:tc>
          <w:tcPr>
            <w:tcW w:w="4523" w:type="dxa"/>
            <w:tcBorders>
              <w:left w:val="single" w:sz="4" w:space="0" w:color="000000"/>
              <w:right w:val="single" w:sz="4" w:space="0" w:color="000000"/>
            </w:tcBorders>
          </w:tcPr>
          <w:p>
            <w:pPr>
              <w:pStyle w:val="TableParagraph"/>
              <w:spacing w:line="268" w:lineRule="exact"/>
              <w:ind w:right="1"/>
              <w:rPr>
                <w:b/>
                <w:sz w:val="22"/>
              </w:rPr>
            </w:pPr>
            <w:r>
              <w:rPr>
                <w:b/>
                <w:color w:val="C55811"/>
                <w:spacing w:val="-5"/>
                <w:sz w:val="22"/>
              </w:rPr>
              <w:t>14</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8"/>
              <w:rPr>
                <w:b/>
                <w:sz w:val="20"/>
              </w:rPr>
            </w:pPr>
            <w:r>
              <w:rPr>
                <w:b/>
                <w:color w:val="C55811"/>
                <w:sz w:val="20"/>
              </w:rPr>
              <w:t>Los</w:t>
            </w:r>
            <w:r>
              <w:rPr>
                <w:b/>
                <w:color w:val="C55811"/>
                <w:spacing w:val="-3"/>
                <w:sz w:val="20"/>
              </w:rPr>
              <w:t> </w:t>
            </w:r>
            <w:r>
              <w:rPr>
                <w:b/>
                <w:color w:val="C55811"/>
                <w:spacing w:val="-2"/>
                <w:sz w:val="20"/>
              </w:rPr>
              <w:t>Realejos</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2</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2"/>
              <w:rPr>
                <w:b/>
                <w:sz w:val="20"/>
              </w:rPr>
            </w:pPr>
            <w:r>
              <w:rPr>
                <w:b/>
                <w:color w:val="C55811"/>
                <w:sz w:val="20"/>
              </w:rPr>
              <w:t>Puerto</w:t>
            </w:r>
            <w:r>
              <w:rPr>
                <w:b/>
                <w:color w:val="C55811"/>
                <w:spacing w:val="-2"/>
                <w:sz w:val="20"/>
              </w:rPr>
              <w:t> </w:t>
            </w:r>
            <w:r>
              <w:rPr>
                <w:b/>
                <w:color w:val="C55811"/>
                <w:sz w:val="20"/>
              </w:rPr>
              <w:t>de</w:t>
            </w:r>
            <w:r>
              <w:rPr>
                <w:b/>
                <w:color w:val="C55811"/>
                <w:spacing w:val="-3"/>
                <w:sz w:val="20"/>
              </w:rPr>
              <w:t> </w:t>
            </w:r>
            <w:r>
              <w:rPr>
                <w:b/>
                <w:color w:val="C55811"/>
                <w:sz w:val="20"/>
              </w:rPr>
              <w:t>la</w:t>
            </w:r>
            <w:r>
              <w:rPr>
                <w:b/>
                <w:color w:val="C55811"/>
                <w:spacing w:val="-4"/>
                <w:sz w:val="20"/>
              </w:rPr>
              <w:t> Cruz</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5</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Santa</w:t>
            </w:r>
            <w:r>
              <w:rPr>
                <w:b/>
                <w:color w:val="C55811"/>
                <w:spacing w:val="-6"/>
                <w:sz w:val="20"/>
              </w:rPr>
              <w:t> </w:t>
            </w:r>
            <w:r>
              <w:rPr>
                <w:b/>
                <w:color w:val="C55811"/>
                <w:spacing w:val="-4"/>
                <w:sz w:val="20"/>
              </w:rPr>
              <w:t>Cruz</w:t>
            </w:r>
          </w:p>
        </w:tc>
        <w:tc>
          <w:tcPr>
            <w:tcW w:w="4523" w:type="dxa"/>
            <w:tcBorders>
              <w:left w:val="single" w:sz="4" w:space="0" w:color="000000"/>
              <w:right w:val="single" w:sz="4" w:space="0" w:color="000000"/>
            </w:tcBorders>
          </w:tcPr>
          <w:p>
            <w:pPr>
              <w:pStyle w:val="TableParagraph"/>
              <w:spacing w:line="268" w:lineRule="exact"/>
              <w:ind w:right="2"/>
              <w:rPr>
                <w:b/>
                <w:sz w:val="22"/>
              </w:rPr>
            </w:pPr>
            <w:r>
              <w:rPr>
                <w:b/>
                <w:color w:val="C55811"/>
                <w:spacing w:val="-5"/>
                <w:sz w:val="22"/>
              </w:rPr>
              <w:t>79</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4"/>
              <w:rPr>
                <w:b/>
                <w:sz w:val="20"/>
              </w:rPr>
            </w:pPr>
            <w:r>
              <w:rPr>
                <w:b/>
                <w:color w:val="C55811"/>
                <w:spacing w:val="-4"/>
                <w:sz w:val="20"/>
              </w:rPr>
              <w:t>Adeje</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2</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4"/>
              <w:rPr>
                <w:b/>
                <w:sz w:val="20"/>
              </w:rPr>
            </w:pPr>
            <w:r>
              <w:rPr>
                <w:b/>
                <w:color w:val="C55811"/>
                <w:spacing w:val="-2"/>
                <w:sz w:val="20"/>
              </w:rPr>
              <w:t>Arafo</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1</w:t>
            </w:r>
          </w:p>
        </w:tc>
      </w:tr>
      <w:tr>
        <w:trPr>
          <w:trHeight w:val="403" w:hRule="atLeast"/>
        </w:trPr>
        <w:tc>
          <w:tcPr>
            <w:tcW w:w="3983" w:type="dxa"/>
            <w:tcBorders>
              <w:left w:val="single" w:sz="4" w:space="0" w:color="000000"/>
              <w:right w:val="single" w:sz="4" w:space="0" w:color="000000"/>
            </w:tcBorders>
          </w:tcPr>
          <w:p>
            <w:pPr>
              <w:pStyle w:val="TableParagraph"/>
              <w:spacing w:before="1"/>
              <w:ind w:left="10" w:right="2"/>
              <w:rPr>
                <w:b/>
                <w:sz w:val="20"/>
              </w:rPr>
            </w:pPr>
            <w:r>
              <w:rPr>
                <w:b/>
                <w:color w:val="C55811"/>
                <w:spacing w:val="-2"/>
                <w:sz w:val="20"/>
              </w:rPr>
              <w:t>Arona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8</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z w:val="20"/>
              </w:rPr>
              <w:t>Guía</w:t>
            </w:r>
            <w:r>
              <w:rPr>
                <w:b/>
                <w:color w:val="C55811"/>
                <w:spacing w:val="-4"/>
                <w:sz w:val="20"/>
              </w:rPr>
              <w:t> </w:t>
            </w:r>
            <w:r>
              <w:rPr>
                <w:b/>
                <w:color w:val="C55811"/>
                <w:sz w:val="20"/>
              </w:rPr>
              <w:t>de</w:t>
            </w:r>
            <w:r>
              <w:rPr>
                <w:b/>
                <w:color w:val="C55811"/>
                <w:spacing w:val="-2"/>
                <w:sz w:val="20"/>
              </w:rPr>
              <w:t> Isora</w:t>
            </w:r>
          </w:p>
        </w:tc>
        <w:tc>
          <w:tcPr>
            <w:tcW w:w="4523" w:type="dxa"/>
            <w:tcBorders>
              <w:left w:val="single" w:sz="4" w:space="0" w:color="000000"/>
              <w:right w:val="single" w:sz="4" w:space="0" w:color="000000"/>
            </w:tcBorders>
          </w:tcPr>
          <w:p>
            <w:pPr>
              <w:pStyle w:val="TableParagraph"/>
              <w:spacing w:line="268" w:lineRule="exact"/>
              <w:ind w:right="1"/>
              <w:rPr>
                <w:b/>
                <w:sz w:val="22"/>
              </w:rPr>
            </w:pPr>
            <w:r>
              <w:rPr>
                <w:b/>
                <w:color w:val="C55811"/>
                <w:spacing w:val="-5"/>
                <w:sz w:val="22"/>
              </w:rPr>
              <w:t>11</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pacing w:val="-2"/>
                <w:sz w:val="20"/>
              </w:rPr>
              <w:t>Güímar</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2</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4"/>
              <w:rPr>
                <w:b/>
                <w:sz w:val="20"/>
              </w:rPr>
            </w:pPr>
            <w:r>
              <w:rPr>
                <w:b/>
                <w:color w:val="C55811"/>
                <w:spacing w:val="-2"/>
                <w:sz w:val="20"/>
              </w:rPr>
              <w:t>Candelaria</w:t>
            </w:r>
          </w:p>
        </w:tc>
        <w:tc>
          <w:tcPr>
            <w:tcW w:w="4523" w:type="dxa"/>
            <w:tcBorders>
              <w:left w:val="single" w:sz="4" w:space="0" w:color="000000"/>
              <w:right w:val="single" w:sz="4" w:space="0" w:color="000000"/>
            </w:tcBorders>
          </w:tcPr>
          <w:p>
            <w:pPr>
              <w:pStyle w:val="TableParagraph"/>
              <w:spacing w:line="268" w:lineRule="exact"/>
              <w:ind w:right="1"/>
              <w:rPr>
                <w:b/>
                <w:sz w:val="22"/>
              </w:rPr>
            </w:pPr>
            <w:r>
              <w:rPr>
                <w:b/>
                <w:color w:val="C55811"/>
                <w:spacing w:val="-5"/>
                <w:sz w:val="22"/>
              </w:rPr>
              <w:t>11</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La</w:t>
            </w:r>
            <w:r>
              <w:rPr>
                <w:b/>
                <w:color w:val="C55811"/>
                <w:spacing w:val="-3"/>
                <w:sz w:val="20"/>
              </w:rPr>
              <w:t> </w:t>
            </w:r>
            <w:r>
              <w:rPr>
                <w:b/>
                <w:color w:val="C55811"/>
                <w:spacing w:val="-2"/>
                <w:sz w:val="20"/>
              </w:rPr>
              <w:t>Gomera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2</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z w:val="20"/>
              </w:rPr>
              <w:t>El</w:t>
            </w:r>
            <w:r>
              <w:rPr>
                <w:b/>
                <w:color w:val="C55811"/>
                <w:spacing w:val="-3"/>
                <w:sz w:val="20"/>
              </w:rPr>
              <w:t> </w:t>
            </w:r>
            <w:r>
              <w:rPr>
                <w:b/>
                <w:color w:val="C55811"/>
                <w:spacing w:val="-2"/>
                <w:sz w:val="20"/>
              </w:rPr>
              <w:t>Hierro</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3</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La</w:t>
            </w:r>
            <w:r>
              <w:rPr>
                <w:b/>
                <w:color w:val="C55811"/>
                <w:spacing w:val="-2"/>
                <w:sz w:val="20"/>
              </w:rPr>
              <w:t> Palma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1</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5"/>
              <w:rPr>
                <w:b/>
                <w:sz w:val="20"/>
              </w:rPr>
            </w:pPr>
            <w:r>
              <w:rPr>
                <w:b/>
                <w:color w:val="C55811"/>
                <w:sz w:val="20"/>
              </w:rPr>
              <w:t>La</w:t>
            </w:r>
            <w:r>
              <w:rPr>
                <w:b/>
                <w:color w:val="C55811"/>
                <w:spacing w:val="-3"/>
                <w:sz w:val="20"/>
              </w:rPr>
              <w:t> </w:t>
            </w:r>
            <w:r>
              <w:rPr>
                <w:b/>
                <w:color w:val="C55811"/>
                <w:spacing w:val="-2"/>
                <w:sz w:val="20"/>
              </w:rPr>
              <w:t>Matanza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6</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5"/>
              <w:rPr>
                <w:b/>
                <w:sz w:val="20"/>
              </w:rPr>
            </w:pPr>
            <w:r>
              <w:rPr>
                <w:b/>
                <w:color w:val="C55811"/>
                <w:sz w:val="20"/>
              </w:rPr>
              <w:t>Santiago</w:t>
            </w:r>
            <w:r>
              <w:rPr>
                <w:b/>
                <w:color w:val="C55811"/>
                <w:spacing w:val="-8"/>
                <w:sz w:val="20"/>
              </w:rPr>
              <w:t> </w:t>
            </w:r>
            <w:r>
              <w:rPr>
                <w:b/>
                <w:color w:val="C55811"/>
                <w:sz w:val="20"/>
              </w:rPr>
              <w:t>del</w:t>
            </w:r>
            <w:r>
              <w:rPr>
                <w:b/>
                <w:color w:val="C55811"/>
                <w:spacing w:val="-9"/>
                <w:sz w:val="20"/>
              </w:rPr>
              <w:t> </w:t>
            </w:r>
            <w:r>
              <w:rPr>
                <w:b/>
                <w:color w:val="C55811"/>
                <w:spacing w:val="-2"/>
                <w:sz w:val="20"/>
              </w:rPr>
              <w:t>Teide</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2</w:t>
            </w:r>
          </w:p>
        </w:tc>
      </w:tr>
      <w:tr>
        <w:trPr>
          <w:trHeight w:val="403" w:hRule="atLeast"/>
        </w:trPr>
        <w:tc>
          <w:tcPr>
            <w:tcW w:w="3983" w:type="dxa"/>
            <w:tcBorders>
              <w:left w:val="single" w:sz="4" w:space="0" w:color="000000"/>
              <w:right w:val="single" w:sz="4" w:space="0" w:color="000000"/>
            </w:tcBorders>
          </w:tcPr>
          <w:p>
            <w:pPr>
              <w:pStyle w:val="TableParagraph"/>
              <w:spacing w:before="2"/>
              <w:ind w:left="10" w:right="4"/>
              <w:rPr>
                <w:b/>
                <w:sz w:val="20"/>
              </w:rPr>
            </w:pPr>
            <w:r>
              <w:rPr>
                <w:b/>
                <w:color w:val="C55811"/>
                <w:spacing w:val="-2"/>
                <w:sz w:val="20"/>
              </w:rPr>
              <w:t>Tacoronte</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6</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8"/>
              <w:rPr>
                <w:b/>
                <w:sz w:val="20"/>
              </w:rPr>
            </w:pPr>
            <w:r>
              <w:rPr>
                <w:b/>
                <w:color w:val="C55811"/>
                <w:sz w:val="20"/>
              </w:rPr>
              <w:t>Santa</w:t>
            </w:r>
            <w:r>
              <w:rPr>
                <w:b/>
                <w:color w:val="C55811"/>
                <w:spacing w:val="-6"/>
                <w:sz w:val="20"/>
              </w:rPr>
              <w:t> </w:t>
            </w:r>
            <w:r>
              <w:rPr>
                <w:b/>
                <w:color w:val="C55811"/>
                <w:spacing w:val="-2"/>
                <w:sz w:val="20"/>
              </w:rPr>
              <w:t>Úrsula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4</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5"/>
              <w:rPr>
                <w:b/>
                <w:sz w:val="20"/>
              </w:rPr>
            </w:pPr>
            <w:r>
              <w:rPr>
                <w:b/>
                <w:color w:val="C55811"/>
                <w:sz w:val="20"/>
              </w:rPr>
              <w:t>El</w:t>
            </w:r>
            <w:r>
              <w:rPr>
                <w:b/>
                <w:color w:val="C55811"/>
                <w:spacing w:val="-3"/>
                <w:sz w:val="20"/>
              </w:rPr>
              <w:t> </w:t>
            </w:r>
            <w:r>
              <w:rPr>
                <w:b/>
                <w:color w:val="C55811"/>
                <w:spacing w:val="-2"/>
                <w:sz w:val="20"/>
              </w:rPr>
              <w:t>Sauzal</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2</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pacing w:val="-2"/>
                <w:sz w:val="20"/>
              </w:rPr>
              <w:t>Granadilla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1</w:t>
            </w:r>
          </w:p>
        </w:tc>
      </w:tr>
    </w:tbl>
    <w:p>
      <w:pPr>
        <w:pStyle w:val="TableParagraph"/>
        <w:spacing w:after="0" w:line="268" w:lineRule="exact"/>
        <w:rPr>
          <w:b/>
          <w:sz w:val="22"/>
        </w:rPr>
        <w:sectPr>
          <w:pgSz w:w="11910" w:h="16840"/>
          <w:pgMar w:header="342" w:footer="1000" w:top="1760" w:bottom="1200" w:left="992" w:right="141"/>
        </w:sectPr>
      </w:pPr>
    </w:p>
    <w:p>
      <w:pPr>
        <w:pStyle w:val="BodyText"/>
        <w:spacing w:before="174"/>
        <w:rPr>
          <w:b/>
        </w:rPr>
      </w:pPr>
    </w:p>
    <w:p>
      <w:pPr>
        <w:pStyle w:val="ListParagraph"/>
        <w:numPr>
          <w:ilvl w:val="2"/>
          <w:numId w:val="5"/>
        </w:numPr>
        <w:tabs>
          <w:tab w:pos="1429" w:val="left" w:leader="none"/>
        </w:tabs>
        <w:spacing w:line="240" w:lineRule="auto" w:before="0" w:after="0"/>
        <w:ind w:left="1429" w:right="0" w:hanging="360"/>
        <w:jc w:val="left"/>
        <w:rPr>
          <w:b/>
          <w:sz w:val="24"/>
        </w:rPr>
      </w:pPr>
      <w:r>
        <w:rPr>
          <w:sz w:val="24"/>
        </w:rPr>
        <w:t>Pacientes</w:t>
      </w:r>
      <w:r>
        <w:rPr>
          <w:spacing w:val="-8"/>
          <w:sz w:val="24"/>
        </w:rPr>
        <w:t> </w:t>
      </w:r>
      <w:r>
        <w:rPr>
          <w:sz w:val="24"/>
        </w:rPr>
        <w:t>fallecidos/as:</w:t>
      </w:r>
      <w:r>
        <w:rPr>
          <w:spacing w:val="-4"/>
          <w:sz w:val="24"/>
        </w:rPr>
        <w:t> </w:t>
      </w:r>
      <w:r>
        <w:rPr>
          <w:b/>
          <w:spacing w:val="-10"/>
          <w:sz w:val="24"/>
        </w:rPr>
        <w:t>5</w:t>
      </w:r>
    </w:p>
    <w:p>
      <w:pPr>
        <w:pStyle w:val="BodyText"/>
        <w:spacing w:before="49"/>
        <w:rPr>
          <w:b/>
          <w:sz w:val="20"/>
        </w:rPr>
      </w:pPr>
    </w:p>
    <w:tbl>
      <w:tblPr>
        <w:tblW w:w="0" w:type="auto"/>
        <w:jc w:val="left"/>
        <w:tblInd w:w="720"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366" w:hRule="atLeast"/>
        </w:trPr>
        <w:tc>
          <w:tcPr>
            <w:tcW w:w="3983" w:type="dxa"/>
            <w:tcBorders>
              <w:left w:val="single" w:sz="4" w:space="0" w:color="000000"/>
              <w:right w:val="single" w:sz="4" w:space="0" w:color="000000"/>
            </w:tcBorders>
          </w:tcPr>
          <w:p>
            <w:pPr>
              <w:pStyle w:val="TableParagraph"/>
              <w:spacing w:before="1"/>
              <w:ind w:left="10" w:right="4"/>
              <w:rPr>
                <w:sz w:val="20"/>
              </w:rPr>
            </w:pPr>
            <w:r>
              <w:rPr>
                <w:color w:val="C55811"/>
                <w:spacing w:val="-2"/>
                <w:sz w:val="20"/>
              </w:rPr>
              <w:t>Municipio</w:t>
            </w:r>
          </w:p>
        </w:tc>
        <w:tc>
          <w:tcPr>
            <w:tcW w:w="4523" w:type="dxa"/>
            <w:tcBorders>
              <w:left w:val="single" w:sz="4" w:space="0" w:color="000000"/>
              <w:right w:val="single" w:sz="4" w:space="0" w:color="000000"/>
            </w:tcBorders>
          </w:tcPr>
          <w:p>
            <w:pPr>
              <w:pStyle w:val="TableParagraph"/>
              <w:spacing w:before="1"/>
              <w:ind w:right="5"/>
              <w:rPr>
                <w:sz w:val="20"/>
              </w:rPr>
            </w:pPr>
            <w:r>
              <w:rPr>
                <w:color w:val="C55811"/>
                <w:sz w:val="20"/>
              </w:rPr>
              <w:t>Nº</w:t>
            </w:r>
            <w:r>
              <w:rPr>
                <w:color w:val="C55811"/>
                <w:spacing w:val="-5"/>
                <w:sz w:val="20"/>
              </w:rPr>
              <w:t> </w:t>
            </w:r>
            <w:r>
              <w:rPr>
                <w:color w:val="C55811"/>
                <w:sz w:val="20"/>
              </w:rPr>
              <w:t>de</w:t>
            </w:r>
            <w:r>
              <w:rPr>
                <w:color w:val="C55811"/>
                <w:spacing w:val="-5"/>
                <w:sz w:val="20"/>
              </w:rPr>
              <w:t> </w:t>
            </w:r>
            <w:r>
              <w:rPr>
                <w:color w:val="C55811"/>
                <w:sz w:val="20"/>
              </w:rPr>
              <w:t>personas</w:t>
            </w:r>
            <w:r>
              <w:rPr>
                <w:color w:val="C55811"/>
                <w:spacing w:val="-3"/>
                <w:sz w:val="20"/>
              </w:rPr>
              <w:t> </w:t>
            </w:r>
            <w:r>
              <w:rPr>
                <w:color w:val="C55811"/>
                <w:spacing w:val="-2"/>
                <w:sz w:val="20"/>
              </w:rPr>
              <w:t>fallecidas</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Santa</w:t>
            </w:r>
            <w:r>
              <w:rPr>
                <w:b/>
                <w:color w:val="C55811"/>
                <w:spacing w:val="-6"/>
                <w:sz w:val="20"/>
              </w:rPr>
              <w:t> </w:t>
            </w:r>
            <w:r>
              <w:rPr>
                <w:b/>
                <w:color w:val="C55811"/>
                <w:spacing w:val="-4"/>
                <w:sz w:val="20"/>
              </w:rPr>
              <w:t>Cruz</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2</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La</w:t>
            </w:r>
            <w:r>
              <w:rPr>
                <w:b/>
                <w:color w:val="C55811"/>
                <w:spacing w:val="-3"/>
                <w:sz w:val="20"/>
              </w:rPr>
              <w:t> </w:t>
            </w:r>
            <w:r>
              <w:rPr>
                <w:b/>
                <w:color w:val="C55811"/>
                <w:spacing w:val="-2"/>
                <w:sz w:val="20"/>
              </w:rPr>
              <w:t>Guancha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1</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z w:val="20"/>
              </w:rPr>
              <w:t>Guía</w:t>
            </w:r>
            <w:r>
              <w:rPr>
                <w:b/>
                <w:color w:val="C55811"/>
                <w:spacing w:val="-4"/>
                <w:sz w:val="20"/>
              </w:rPr>
              <w:t> </w:t>
            </w:r>
            <w:r>
              <w:rPr>
                <w:b/>
                <w:color w:val="C55811"/>
                <w:sz w:val="20"/>
              </w:rPr>
              <w:t>de</w:t>
            </w:r>
            <w:r>
              <w:rPr>
                <w:b/>
                <w:color w:val="C55811"/>
                <w:spacing w:val="-2"/>
                <w:sz w:val="20"/>
              </w:rPr>
              <w:t> Isora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2</w:t>
            </w:r>
          </w:p>
        </w:tc>
      </w:tr>
    </w:tbl>
    <w:p>
      <w:pPr>
        <w:pStyle w:val="BodyText"/>
        <w:spacing w:before="206"/>
        <w:rPr>
          <w:b/>
        </w:rPr>
      </w:pPr>
    </w:p>
    <w:p>
      <w:pPr>
        <w:pStyle w:val="Heading3"/>
        <w:numPr>
          <w:ilvl w:val="1"/>
          <w:numId w:val="5"/>
        </w:numPr>
        <w:tabs>
          <w:tab w:pos="1426" w:val="left" w:leader="none"/>
        </w:tabs>
        <w:spacing w:line="240" w:lineRule="auto" w:before="0" w:after="0"/>
        <w:ind w:left="1426" w:right="0" w:hanging="357"/>
        <w:jc w:val="left"/>
      </w:pPr>
      <w:r>
        <w:rPr>
          <w:color w:val="CC0099"/>
        </w:rPr>
        <w:t>Faltas</w:t>
      </w:r>
      <w:r>
        <w:rPr>
          <w:color w:val="CC0099"/>
          <w:spacing w:val="-3"/>
        </w:rPr>
        <w:t> </w:t>
      </w:r>
      <w:r>
        <w:rPr>
          <w:color w:val="CC0099"/>
        </w:rPr>
        <w:t>al</w:t>
      </w:r>
      <w:r>
        <w:rPr>
          <w:color w:val="CC0099"/>
          <w:spacing w:val="-1"/>
        </w:rPr>
        <w:t> </w:t>
      </w:r>
      <w:r>
        <w:rPr>
          <w:color w:val="CC0099"/>
        </w:rPr>
        <w:t>servicio</w:t>
      </w:r>
      <w:r>
        <w:rPr>
          <w:color w:val="CC0099"/>
          <w:spacing w:val="-2"/>
        </w:rPr>
        <w:t> </w:t>
      </w:r>
      <w:r>
        <w:rPr>
          <w:color w:val="CC0099"/>
        </w:rPr>
        <w:t>según</w:t>
      </w:r>
      <w:r>
        <w:rPr>
          <w:color w:val="CC0099"/>
          <w:spacing w:val="-2"/>
        </w:rPr>
        <w:t> </w:t>
      </w:r>
      <w:r>
        <w:rPr>
          <w:color w:val="CC0099"/>
        </w:rPr>
        <w:t>sede</w:t>
      </w:r>
      <w:r>
        <w:rPr>
          <w:color w:val="CC0099"/>
          <w:spacing w:val="-3"/>
        </w:rPr>
        <w:t> </w:t>
      </w:r>
      <w:r>
        <w:rPr>
          <w:color w:val="CC0099"/>
        </w:rPr>
        <w:t>de</w:t>
      </w:r>
      <w:r>
        <w:rPr>
          <w:color w:val="CC0099"/>
          <w:spacing w:val="-1"/>
        </w:rPr>
        <w:t> </w:t>
      </w:r>
      <w:r>
        <w:rPr>
          <w:color w:val="CC0099"/>
          <w:spacing w:val="-2"/>
        </w:rPr>
        <w:t>atención</w:t>
      </w:r>
    </w:p>
    <w:p>
      <w:pPr>
        <w:pStyle w:val="ListParagraph"/>
        <w:numPr>
          <w:ilvl w:val="0"/>
          <w:numId w:val="8"/>
        </w:numPr>
        <w:tabs>
          <w:tab w:pos="1429" w:val="left" w:leader="none"/>
        </w:tabs>
        <w:spacing w:line="240" w:lineRule="auto" w:before="1" w:after="0"/>
        <w:ind w:left="1429" w:right="0" w:hanging="360"/>
        <w:jc w:val="left"/>
        <w:rPr>
          <w:b/>
          <w:sz w:val="24"/>
        </w:rPr>
      </w:pPr>
      <w:r>
        <w:rPr>
          <w:sz w:val="24"/>
        </w:rPr>
        <w:t>Faltas</w:t>
      </w:r>
      <w:r>
        <w:rPr>
          <w:spacing w:val="-3"/>
          <w:sz w:val="24"/>
        </w:rPr>
        <w:t> </w:t>
      </w:r>
      <w:r>
        <w:rPr>
          <w:sz w:val="24"/>
        </w:rPr>
        <w:t>totales</w:t>
      </w:r>
      <w:r>
        <w:rPr>
          <w:spacing w:val="-1"/>
          <w:sz w:val="24"/>
        </w:rPr>
        <w:t> </w:t>
      </w:r>
      <w:r>
        <w:rPr>
          <w:sz w:val="24"/>
        </w:rPr>
        <w:t>al</w:t>
      </w:r>
      <w:r>
        <w:rPr>
          <w:spacing w:val="-3"/>
          <w:sz w:val="24"/>
        </w:rPr>
        <w:t> </w:t>
      </w:r>
      <w:r>
        <w:rPr>
          <w:sz w:val="24"/>
        </w:rPr>
        <w:t>servicio: </w:t>
      </w:r>
      <w:r>
        <w:rPr>
          <w:b/>
          <w:spacing w:val="-5"/>
          <w:sz w:val="24"/>
        </w:rPr>
        <w:t>305</w:t>
      </w:r>
    </w:p>
    <w:p>
      <w:pPr>
        <w:pStyle w:val="BodyText"/>
        <w:spacing w:before="1"/>
        <w:rPr>
          <w:b/>
          <w:sz w:val="13"/>
        </w:rPr>
      </w:pPr>
    </w:p>
    <w:tbl>
      <w:tblPr>
        <w:tblW w:w="0" w:type="auto"/>
        <w:jc w:val="left"/>
        <w:tblInd w:w="720"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366" w:hRule="atLeast"/>
        </w:trPr>
        <w:tc>
          <w:tcPr>
            <w:tcW w:w="3983" w:type="dxa"/>
            <w:tcBorders>
              <w:left w:val="single" w:sz="4" w:space="0" w:color="000000"/>
              <w:right w:val="single" w:sz="4" w:space="0" w:color="000000"/>
            </w:tcBorders>
          </w:tcPr>
          <w:p>
            <w:pPr>
              <w:pStyle w:val="TableParagraph"/>
              <w:spacing w:before="3"/>
              <w:ind w:left="10" w:right="7"/>
              <w:rPr>
                <w:sz w:val="20"/>
              </w:rPr>
            </w:pPr>
            <w:r>
              <w:rPr>
                <w:color w:val="C55811"/>
                <w:spacing w:val="-2"/>
                <w:sz w:val="20"/>
              </w:rPr>
              <w:t>Sedes</w:t>
            </w:r>
          </w:p>
        </w:tc>
        <w:tc>
          <w:tcPr>
            <w:tcW w:w="4523" w:type="dxa"/>
            <w:tcBorders>
              <w:left w:val="single" w:sz="4" w:space="0" w:color="000000"/>
              <w:right w:val="single" w:sz="4" w:space="0" w:color="000000"/>
            </w:tcBorders>
          </w:tcPr>
          <w:p>
            <w:pPr>
              <w:pStyle w:val="TableParagraph"/>
              <w:spacing w:before="3"/>
              <w:ind w:right="7"/>
              <w:rPr>
                <w:sz w:val="20"/>
              </w:rPr>
            </w:pPr>
            <w:r>
              <w:rPr>
                <w:color w:val="C55811"/>
                <w:sz w:val="20"/>
              </w:rPr>
              <w:t>Nº</w:t>
            </w:r>
            <w:r>
              <w:rPr>
                <w:color w:val="C55811"/>
                <w:spacing w:val="-3"/>
                <w:sz w:val="20"/>
              </w:rPr>
              <w:t> </w:t>
            </w:r>
            <w:r>
              <w:rPr>
                <w:color w:val="C55811"/>
                <w:sz w:val="20"/>
              </w:rPr>
              <w:t>de</w:t>
            </w:r>
            <w:r>
              <w:rPr>
                <w:color w:val="C55811"/>
                <w:spacing w:val="-3"/>
                <w:sz w:val="20"/>
              </w:rPr>
              <w:t> </w:t>
            </w:r>
            <w:r>
              <w:rPr>
                <w:color w:val="C55811"/>
                <w:spacing w:val="-2"/>
                <w:sz w:val="20"/>
              </w:rPr>
              <w:t>faltas</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Santa</w:t>
            </w:r>
            <w:r>
              <w:rPr>
                <w:b/>
                <w:color w:val="C55811"/>
                <w:spacing w:val="-6"/>
                <w:sz w:val="20"/>
              </w:rPr>
              <w:t> </w:t>
            </w:r>
            <w:r>
              <w:rPr>
                <w:b/>
                <w:color w:val="C55811"/>
                <w:spacing w:val="-4"/>
                <w:sz w:val="20"/>
              </w:rPr>
              <w:t>Cruz</w:t>
            </w:r>
          </w:p>
        </w:tc>
        <w:tc>
          <w:tcPr>
            <w:tcW w:w="4523" w:type="dxa"/>
            <w:tcBorders>
              <w:left w:val="single" w:sz="4" w:space="0" w:color="000000"/>
              <w:right w:val="single" w:sz="4" w:space="0" w:color="000000"/>
            </w:tcBorders>
          </w:tcPr>
          <w:p>
            <w:pPr>
              <w:pStyle w:val="TableParagraph"/>
              <w:spacing w:line="268" w:lineRule="exact"/>
              <w:ind w:right="3"/>
              <w:rPr>
                <w:b/>
                <w:sz w:val="22"/>
              </w:rPr>
            </w:pPr>
            <w:r>
              <w:rPr>
                <w:b/>
                <w:color w:val="C55811"/>
                <w:spacing w:val="-5"/>
                <w:sz w:val="22"/>
              </w:rPr>
              <w:t>167</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8"/>
              <w:rPr>
                <w:b/>
                <w:sz w:val="20"/>
              </w:rPr>
            </w:pPr>
            <w:r>
              <w:rPr>
                <w:b/>
                <w:color w:val="C55811"/>
                <w:sz w:val="20"/>
              </w:rPr>
              <w:t>La</w:t>
            </w:r>
            <w:r>
              <w:rPr>
                <w:b/>
                <w:color w:val="C55811"/>
                <w:spacing w:val="-3"/>
                <w:sz w:val="20"/>
              </w:rPr>
              <w:t> </w:t>
            </w:r>
            <w:r>
              <w:rPr>
                <w:b/>
                <w:color w:val="C55811"/>
                <w:spacing w:val="-2"/>
                <w:sz w:val="20"/>
              </w:rPr>
              <w:t>Laguna</w:t>
            </w:r>
          </w:p>
        </w:tc>
        <w:tc>
          <w:tcPr>
            <w:tcW w:w="4523" w:type="dxa"/>
            <w:tcBorders>
              <w:left w:val="single" w:sz="4" w:space="0" w:color="000000"/>
              <w:right w:val="single" w:sz="4" w:space="0" w:color="000000"/>
            </w:tcBorders>
          </w:tcPr>
          <w:p>
            <w:pPr>
              <w:pStyle w:val="TableParagraph"/>
              <w:spacing w:line="268" w:lineRule="exact"/>
              <w:ind w:right="1"/>
              <w:rPr>
                <w:b/>
                <w:sz w:val="22"/>
              </w:rPr>
            </w:pPr>
            <w:r>
              <w:rPr>
                <w:b/>
                <w:color w:val="C55811"/>
                <w:spacing w:val="-5"/>
                <w:sz w:val="22"/>
              </w:rPr>
              <w:t>56</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6"/>
              <w:rPr>
                <w:b/>
                <w:sz w:val="20"/>
              </w:rPr>
            </w:pPr>
            <w:r>
              <w:rPr>
                <w:b/>
                <w:color w:val="C55811"/>
                <w:sz w:val="20"/>
              </w:rPr>
              <w:t>La</w:t>
            </w:r>
            <w:r>
              <w:rPr>
                <w:b/>
                <w:color w:val="C55811"/>
                <w:spacing w:val="-3"/>
                <w:sz w:val="20"/>
              </w:rPr>
              <w:t> </w:t>
            </w:r>
            <w:r>
              <w:rPr>
                <w:b/>
                <w:color w:val="C55811"/>
                <w:spacing w:val="-2"/>
                <w:sz w:val="20"/>
              </w:rPr>
              <w:t>Guancha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5</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z w:val="20"/>
              </w:rPr>
              <w:t>Icod</w:t>
            </w:r>
            <w:r>
              <w:rPr>
                <w:b/>
                <w:color w:val="C55811"/>
                <w:spacing w:val="-2"/>
                <w:sz w:val="20"/>
              </w:rPr>
              <w:t> </w:t>
            </w:r>
            <w:r>
              <w:rPr>
                <w:b/>
                <w:color w:val="C55811"/>
                <w:sz w:val="20"/>
              </w:rPr>
              <w:t>de</w:t>
            </w:r>
            <w:r>
              <w:rPr>
                <w:b/>
                <w:color w:val="C55811"/>
                <w:spacing w:val="-2"/>
                <w:sz w:val="20"/>
              </w:rPr>
              <w:t> </w:t>
            </w:r>
            <w:r>
              <w:rPr>
                <w:b/>
                <w:color w:val="C55811"/>
                <w:sz w:val="20"/>
              </w:rPr>
              <w:t>los</w:t>
            </w:r>
            <w:r>
              <w:rPr>
                <w:b/>
                <w:color w:val="C55811"/>
                <w:spacing w:val="-2"/>
                <w:sz w:val="20"/>
              </w:rPr>
              <w:t> Vinos</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5</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5"/>
              <w:rPr>
                <w:b/>
                <w:sz w:val="20"/>
              </w:rPr>
            </w:pPr>
            <w:r>
              <w:rPr>
                <w:b/>
                <w:color w:val="C55811"/>
                <w:sz w:val="20"/>
              </w:rPr>
              <w:t>La</w:t>
            </w:r>
            <w:r>
              <w:rPr>
                <w:b/>
                <w:color w:val="C55811"/>
                <w:spacing w:val="-3"/>
                <w:sz w:val="20"/>
              </w:rPr>
              <w:t> </w:t>
            </w:r>
            <w:r>
              <w:rPr>
                <w:b/>
                <w:color w:val="C55811"/>
                <w:spacing w:val="-2"/>
                <w:sz w:val="20"/>
              </w:rPr>
              <w:t>Matanza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8</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5"/>
              <w:rPr>
                <w:b/>
                <w:sz w:val="20"/>
              </w:rPr>
            </w:pPr>
            <w:r>
              <w:rPr>
                <w:b/>
                <w:color w:val="C55811"/>
                <w:sz w:val="20"/>
              </w:rPr>
              <w:t>La</w:t>
            </w:r>
            <w:r>
              <w:rPr>
                <w:b/>
                <w:color w:val="C55811"/>
                <w:spacing w:val="-3"/>
                <w:sz w:val="20"/>
              </w:rPr>
              <w:t> </w:t>
            </w:r>
            <w:r>
              <w:rPr>
                <w:b/>
                <w:color w:val="C55811"/>
                <w:spacing w:val="-2"/>
                <w:sz w:val="20"/>
              </w:rPr>
              <w:t>Orotava</w:t>
            </w:r>
          </w:p>
        </w:tc>
        <w:tc>
          <w:tcPr>
            <w:tcW w:w="4523" w:type="dxa"/>
            <w:tcBorders>
              <w:left w:val="single" w:sz="4" w:space="0" w:color="000000"/>
              <w:right w:val="single" w:sz="4" w:space="0" w:color="000000"/>
            </w:tcBorders>
          </w:tcPr>
          <w:p>
            <w:pPr>
              <w:pStyle w:val="TableParagraph"/>
              <w:spacing w:line="268" w:lineRule="exact"/>
              <w:ind w:right="1"/>
              <w:rPr>
                <w:b/>
                <w:sz w:val="22"/>
              </w:rPr>
            </w:pPr>
            <w:r>
              <w:rPr>
                <w:b/>
                <w:color w:val="C55811"/>
                <w:spacing w:val="-5"/>
                <w:sz w:val="22"/>
              </w:rPr>
              <w:t>27</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2"/>
              <w:rPr>
                <w:b/>
                <w:sz w:val="20"/>
              </w:rPr>
            </w:pPr>
            <w:r>
              <w:rPr>
                <w:b/>
                <w:color w:val="C55811"/>
                <w:sz w:val="20"/>
              </w:rPr>
              <w:t>Puerto</w:t>
            </w:r>
            <w:r>
              <w:rPr>
                <w:b/>
                <w:color w:val="C55811"/>
                <w:spacing w:val="-2"/>
                <w:sz w:val="20"/>
              </w:rPr>
              <w:t> </w:t>
            </w:r>
            <w:r>
              <w:rPr>
                <w:b/>
                <w:color w:val="C55811"/>
                <w:sz w:val="20"/>
              </w:rPr>
              <w:t>de</w:t>
            </w:r>
            <w:r>
              <w:rPr>
                <w:b/>
                <w:color w:val="C55811"/>
                <w:spacing w:val="-3"/>
                <w:sz w:val="20"/>
              </w:rPr>
              <w:t> </w:t>
            </w:r>
            <w:r>
              <w:rPr>
                <w:b/>
                <w:color w:val="C55811"/>
                <w:sz w:val="20"/>
              </w:rPr>
              <w:t>la</w:t>
            </w:r>
            <w:r>
              <w:rPr>
                <w:b/>
                <w:color w:val="C55811"/>
                <w:spacing w:val="-4"/>
                <w:sz w:val="20"/>
              </w:rPr>
              <w:t> Cruz</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2</w:t>
            </w:r>
          </w:p>
        </w:tc>
      </w:tr>
      <w:tr>
        <w:trPr>
          <w:trHeight w:val="403" w:hRule="atLeast"/>
        </w:trPr>
        <w:tc>
          <w:tcPr>
            <w:tcW w:w="3983" w:type="dxa"/>
            <w:tcBorders>
              <w:left w:val="single" w:sz="4" w:space="0" w:color="000000"/>
              <w:right w:val="single" w:sz="4" w:space="0" w:color="000000"/>
            </w:tcBorders>
          </w:tcPr>
          <w:p>
            <w:pPr>
              <w:pStyle w:val="TableParagraph"/>
              <w:spacing w:before="1"/>
              <w:ind w:left="10" w:right="8"/>
              <w:rPr>
                <w:b/>
                <w:sz w:val="20"/>
              </w:rPr>
            </w:pPr>
            <w:r>
              <w:rPr>
                <w:b/>
                <w:color w:val="C55811"/>
                <w:sz w:val="20"/>
              </w:rPr>
              <w:t>Santa</w:t>
            </w:r>
            <w:r>
              <w:rPr>
                <w:b/>
                <w:color w:val="C55811"/>
                <w:spacing w:val="-6"/>
                <w:sz w:val="20"/>
              </w:rPr>
              <w:t> </w:t>
            </w:r>
            <w:r>
              <w:rPr>
                <w:b/>
                <w:color w:val="C55811"/>
                <w:spacing w:val="-2"/>
                <w:sz w:val="20"/>
              </w:rPr>
              <w:t>Úrsula</w:t>
            </w:r>
          </w:p>
        </w:tc>
        <w:tc>
          <w:tcPr>
            <w:tcW w:w="4523" w:type="dxa"/>
            <w:tcBorders>
              <w:left w:val="single" w:sz="4" w:space="0" w:color="000000"/>
              <w:right w:val="single" w:sz="4" w:space="0" w:color="000000"/>
            </w:tcBorders>
          </w:tcPr>
          <w:p>
            <w:pPr>
              <w:pStyle w:val="TableParagraph"/>
              <w:spacing w:line="268" w:lineRule="exact"/>
              <w:rPr>
                <w:b/>
                <w:sz w:val="22"/>
              </w:rPr>
            </w:pPr>
            <w:r>
              <w:rPr>
                <w:b/>
                <w:color w:val="C55811"/>
                <w:spacing w:val="-10"/>
                <w:sz w:val="22"/>
              </w:rPr>
              <w:t>6</w:t>
            </w:r>
          </w:p>
        </w:tc>
      </w:tr>
      <w:tr>
        <w:trPr>
          <w:trHeight w:val="402" w:hRule="atLeast"/>
        </w:trPr>
        <w:tc>
          <w:tcPr>
            <w:tcW w:w="3983" w:type="dxa"/>
            <w:tcBorders>
              <w:left w:val="single" w:sz="4" w:space="0" w:color="000000"/>
              <w:right w:val="single" w:sz="4" w:space="0" w:color="000000"/>
            </w:tcBorders>
          </w:tcPr>
          <w:p>
            <w:pPr>
              <w:pStyle w:val="TableParagraph"/>
              <w:spacing w:before="1"/>
              <w:ind w:left="10" w:right="2"/>
              <w:rPr>
                <w:b/>
                <w:sz w:val="20"/>
              </w:rPr>
            </w:pPr>
            <w:r>
              <w:rPr>
                <w:b/>
                <w:color w:val="C55811"/>
                <w:spacing w:val="-2"/>
                <w:sz w:val="20"/>
              </w:rPr>
              <w:t>Arona</w:t>
            </w:r>
          </w:p>
        </w:tc>
        <w:tc>
          <w:tcPr>
            <w:tcW w:w="4523" w:type="dxa"/>
            <w:tcBorders>
              <w:left w:val="single" w:sz="4" w:space="0" w:color="000000"/>
              <w:right w:val="single" w:sz="4" w:space="0" w:color="000000"/>
            </w:tcBorders>
          </w:tcPr>
          <w:p>
            <w:pPr>
              <w:pStyle w:val="TableParagraph"/>
              <w:spacing w:line="268" w:lineRule="exact"/>
              <w:ind w:right="1"/>
              <w:rPr>
                <w:b/>
                <w:sz w:val="22"/>
              </w:rPr>
            </w:pPr>
            <w:r>
              <w:rPr>
                <w:b/>
                <w:color w:val="C55811"/>
                <w:spacing w:val="-5"/>
                <w:sz w:val="22"/>
              </w:rPr>
              <w:t>14</w:t>
            </w:r>
          </w:p>
        </w:tc>
      </w:tr>
      <w:tr>
        <w:trPr>
          <w:trHeight w:val="405" w:hRule="atLeast"/>
        </w:trPr>
        <w:tc>
          <w:tcPr>
            <w:tcW w:w="3983" w:type="dxa"/>
            <w:tcBorders>
              <w:left w:val="single" w:sz="4" w:space="0" w:color="000000"/>
              <w:right w:val="single" w:sz="4" w:space="0" w:color="000000"/>
            </w:tcBorders>
          </w:tcPr>
          <w:p>
            <w:pPr>
              <w:pStyle w:val="TableParagraph"/>
              <w:spacing w:before="1"/>
              <w:ind w:left="10" w:right="3"/>
              <w:rPr>
                <w:b/>
                <w:sz w:val="20"/>
              </w:rPr>
            </w:pPr>
            <w:r>
              <w:rPr>
                <w:b/>
                <w:color w:val="C55811"/>
                <w:sz w:val="20"/>
              </w:rPr>
              <w:t>Guía</w:t>
            </w:r>
            <w:r>
              <w:rPr>
                <w:b/>
                <w:color w:val="C55811"/>
                <w:spacing w:val="-4"/>
                <w:sz w:val="20"/>
              </w:rPr>
              <w:t> </w:t>
            </w:r>
            <w:r>
              <w:rPr>
                <w:b/>
                <w:color w:val="C55811"/>
                <w:sz w:val="20"/>
              </w:rPr>
              <w:t>de</w:t>
            </w:r>
            <w:r>
              <w:rPr>
                <w:b/>
                <w:color w:val="C55811"/>
                <w:spacing w:val="-2"/>
                <w:sz w:val="20"/>
              </w:rPr>
              <w:t> Isora</w:t>
            </w:r>
          </w:p>
        </w:tc>
        <w:tc>
          <w:tcPr>
            <w:tcW w:w="4523" w:type="dxa"/>
            <w:tcBorders>
              <w:left w:val="single" w:sz="4" w:space="0" w:color="000000"/>
              <w:right w:val="single" w:sz="4" w:space="0" w:color="000000"/>
            </w:tcBorders>
          </w:tcPr>
          <w:p>
            <w:pPr>
              <w:pStyle w:val="TableParagraph"/>
              <w:spacing w:line="268" w:lineRule="exact"/>
              <w:ind w:right="1"/>
              <w:rPr>
                <w:b/>
                <w:sz w:val="22"/>
              </w:rPr>
            </w:pPr>
            <w:r>
              <w:rPr>
                <w:b/>
                <w:color w:val="C55811"/>
                <w:spacing w:val="-5"/>
                <w:sz w:val="22"/>
              </w:rPr>
              <w:t>15</w:t>
            </w:r>
          </w:p>
        </w:tc>
      </w:tr>
    </w:tbl>
    <w:p>
      <w:pPr>
        <w:pStyle w:val="BodyText"/>
        <w:spacing w:before="210"/>
        <w:rPr>
          <w:b/>
        </w:rPr>
      </w:pPr>
    </w:p>
    <w:p>
      <w:pPr>
        <w:pStyle w:val="Heading1"/>
        <w:numPr>
          <w:ilvl w:val="0"/>
          <w:numId w:val="5"/>
        </w:numPr>
        <w:tabs>
          <w:tab w:pos="1427" w:val="left" w:leader="none"/>
        </w:tabs>
        <w:spacing w:line="341" w:lineRule="exact" w:before="1" w:after="0"/>
        <w:ind w:left="1427" w:right="0" w:hanging="358"/>
        <w:jc w:val="left"/>
      </w:pPr>
      <w:r>
        <w:rPr>
          <w:color w:val="CC0099"/>
        </w:rPr>
        <w:t>Datos</w:t>
      </w:r>
      <w:r>
        <w:rPr>
          <w:color w:val="CC0099"/>
          <w:spacing w:val="-4"/>
        </w:rPr>
        <w:t> </w:t>
      </w:r>
      <w:r>
        <w:rPr>
          <w:color w:val="CC0099"/>
        </w:rPr>
        <w:t>de</w:t>
      </w:r>
      <w:r>
        <w:rPr>
          <w:color w:val="CC0099"/>
          <w:spacing w:val="-3"/>
        </w:rPr>
        <w:t> </w:t>
      </w:r>
      <w:r>
        <w:rPr>
          <w:color w:val="CC0099"/>
        </w:rPr>
        <w:t>interés</w:t>
      </w:r>
      <w:r>
        <w:rPr>
          <w:color w:val="CC0099"/>
          <w:spacing w:val="-3"/>
        </w:rPr>
        <w:t> </w:t>
      </w:r>
      <w:r>
        <w:rPr>
          <w:color w:val="CC0099"/>
        </w:rPr>
        <w:t>de</w:t>
      </w:r>
      <w:r>
        <w:rPr>
          <w:color w:val="CC0099"/>
          <w:spacing w:val="-4"/>
        </w:rPr>
        <w:t> </w:t>
      </w:r>
      <w:r>
        <w:rPr>
          <w:color w:val="CC0099"/>
        </w:rPr>
        <w:t>las</w:t>
      </w:r>
      <w:r>
        <w:rPr>
          <w:color w:val="CC0099"/>
          <w:spacing w:val="-3"/>
        </w:rPr>
        <w:t> </w:t>
      </w:r>
      <w:r>
        <w:rPr>
          <w:color w:val="CC0099"/>
          <w:spacing w:val="-2"/>
        </w:rPr>
        <w:t>pacientes</w:t>
      </w:r>
    </w:p>
    <w:p>
      <w:pPr>
        <w:pStyle w:val="Heading3"/>
        <w:numPr>
          <w:ilvl w:val="1"/>
          <w:numId w:val="5"/>
        </w:numPr>
        <w:tabs>
          <w:tab w:pos="1787" w:val="left" w:leader="none"/>
        </w:tabs>
        <w:spacing w:line="292" w:lineRule="exact" w:before="0" w:after="0"/>
        <w:ind w:left="1787" w:right="0" w:hanging="357"/>
        <w:jc w:val="left"/>
      </w:pPr>
      <w:r>
        <w:rPr>
          <w:color w:val="CC0099"/>
        </w:rPr>
        <w:t>Tipos</w:t>
      </w:r>
      <w:r>
        <w:rPr>
          <w:color w:val="CC0099"/>
          <w:spacing w:val="-2"/>
        </w:rPr>
        <w:t> </w:t>
      </w:r>
      <w:r>
        <w:rPr>
          <w:color w:val="CC0099"/>
        </w:rPr>
        <w:t>de</w:t>
      </w:r>
      <w:r>
        <w:rPr>
          <w:color w:val="CC0099"/>
          <w:spacing w:val="-3"/>
        </w:rPr>
        <w:t> </w:t>
      </w:r>
      <w:r>
        <w:rPr>
          <w:color w:val="CC0099"/>
          <w:spacing w:val="-2"/>
        </w:rPr>
        <w:t>pacientes</w:t>
      </w:r>
    </w:p>
    <w:p>
      <w:pPr>
        <w:pStyle w:val="BodyText"/>
        <w:spacing w:before="4"/>
        <w:rPr>
          <w:b/>
          <w:sz w:val="10"/>
        </w:rPr>
      </w:pPr>
      <w:r>
        <w:rPr>
          <w:b/>
          <w:sz w:val="10"/>
        </w:rPr>
        <mc:AlternateContent>
          <mc:Choice Requires="wps">
            <w:drawing>
              <wp:anchor distT="0" distB="0" distL="0" distR="0" allowOverlap="1" layoutInCell="1" locked="0" behindDoc="1" simplePos="0" relativeHeight="487590912">
                <wp:simplePos x="0" y="0"/>
                <wp:positionH relativeFrom="page">
                  <wp:posOffset>1075372</wp:posOffset>
                </wp:positionH>
                <wp:positionV relativeFrom="paragraph">
                  <wp:posOffset>96060</wp:posOffset>
                </wp:positionV>
                <wp:extent cx="5529580" cy="2058035"/>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5529580" cy="2058035"/>
                          <a:chExt cx="5529580" cy="2058035"/>
                        </a:xfrm>
                      </wpg:grpSpPr>
                      <pic:pic>
                        <pic:nvPicPr>
                          <pic:cNvPr id="145" name="Image 145"/>
                          <pic:cNvPicPr/>
                        </pic:nvPicPr>
                        <pic:blipFill>
                          <a:blip r:embed="rId75" cstate="print"/>
                          <a:stretch>
                            <a:fillRect/>
                          </a:stretch>
                        </pic:blipFill>
                        <pic:spPr>
                          <a:xfrm>
                            <a:off x="1771908" y="630075"/>
                            <a:ext cx="1982587" cy="1159071"/>
                          </a:xfrm>
                          <a:prstGeom prst="rect">
                            <a:avLst/>
                          </a:prstGeom>
                        </pic:spPr>
                      </pic:pic>
                      <wps:wsp>
                        <wps:cNvPr id="146" name="Graphic 146"/>
                        <wps:cNvSpPr/>
                        <wps:spPr>
                          <a:xfrm>
                            <a:off x="1908492" y="645858"/>
                            <a:ext cx="64135" cy="174625"/>
                          </a:xfrm>
                          <a:custGeom>
                            <a:avLst/>
                            <a:gdLst/>
                            <a:ahLst/>
                            <a:cxnLst/>
                            <a:rect l="l" t="t" r="r" b="b"/>
                            <a:pathLst>
                              <a:path w="64135" h="174625">
                                <a:moveTo>
                                  <a:pt x="63754" y="174625"/>
                                </a:moveTo>
                                <a:lnTo>
                                  <a:pt x="56515"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147" name="Graphic 147"/>
                        <wps:cNvSpPr/>
                        <wps:spPr>
                          <a:xfrm>
                            <a:off x="4762" y="4762"/>
                            <a:ext cx="5520055" cy="2048510"/>
                          </a:xfrm>
                          <a:custGeom>
                            <a:avLst/>
                            <a:gdLst/>
                            <a:ahLst/>
                            <a:cxnLst/>
                            <a:rect l="l" t="t" r="r" b="b"/>
                            <a:pathLst>
                              <a:path w="5520055" h="2048510">
                                <a:moveTo>
                                  <a:pt x="0" y="2048510"/>
                                </a:moveTo>
                                <a:lnTo>
                                  <a:pt x="5520054" y="2048510"/>
                                </a:lnTo>
                                <a:lnTo>
                                  <a:pt x="5520054" y="0"/>
                                </a:lnTo>
                                <a:lnTo>
                                  <a:pt x="0" y="0"/>
                                </a:lnTo>
                                <a:lnTo>
                                  <a:pt x="0" y="2048510"/>
                                </a:lnTo>
                                <a:close/>
                              </a:path>
                            </a:pathLst>
                          </a:custGeom>
                          <a:ln w="9525">
                            <a:solidFill>
                              <a:srgbClr val="D9D9D9"/>
                            </a:solidFill>
                            <a:prstDash val="solid"/>
                          </a:ln>
                        </wps:spPr>
                        <wps:bodyPr wrap="square" lIns="0" tIns="0" rIns="0" bIns="0" rtlCol="0">
                          <a:prstTxWarp prst="textNoShape">
                            <a:avLst/>
                          </a:prstTxWarp>
                          <a:noAutofit/>
                        </wps:bodyPr>
                      </wps:wsp>
                      <wps:wsp>
                        <wps:cNvPr id="148" name="Textbox 148"/>
                        <wps:cNvSpPr txBox="1"/>
                        <wps:spPr>
                          <a:xfrm>
                            <a:off x="1241361" y="142557"/>
                            <a:ext cx="3066415" cy="320675"/>
                          </a:xfrm>
                          <a:prstGeom prst="rect">
                            <a:avLst/>
                          </a:prstGeom>
                        </wps:spPr>
                        <wps:txbx>
                          <w:txbxContent>
                            <w:p>
                              <w:pPr>
                                <w:spacing w:line="275" w:lineRule="exact" w:before="0"/>
                                <w:ind w:left="0" w:right="0" w:firstLine="0"/>
                                <w:jc w:val="left"/>
                                <w:rPr>
                                  <w:b/>
                                  <w:sz w:val="32"/>
                                </w:rPr>
                              </w:pPr>
                              <w:r>
                                <w:rPr>
                                  <w:b/>
                                  <w:color w:val="585858"/>
                                  <w:sz w:val="32"/>
                                </w:rPr>
                                <w:t>TIPOS</w:t>
                              </w:r>
                              <w:r>
                                <w:rPr>
                                  <w:b/>
                                  <w:color w:val="585858"/>
                                  <w:spacing w:val="-16"/>
                                  <w:sz w:val="32"/>
                                </w:rPr>
                                <w:t> </w:t>
                              </w:r>
                              <w:r>
                                <w:rPr>
                                  <w:b/>
                                  <w:color w:val="585858"/>
                                  <w:sz w:val="32"/>
                                </w:rPr>
                                <w:t>DE</w:t>
                              </w:r>
                              <w:r>
                                <w:rPr>
                                  <w:b/>
                                  <w:color w:val="585858"/>
                                  <w:spacing w:val="-17"/>
                                  <w:sz w:val="32"/>
                                </w:rPr>
                                <w:t> </w:t>
                              </w:r>
                              <w:r>
                                <w:rPr>
                                  <w:b/>
                                  <w:color w:val="585858"/>
                                  <w:sz w:val="32"/>
                                </w:rPr>
                                <w:t>PACIENTES</w:t>
                              </w:r>
                              <w:r>
                                <w:rPr>
                                  <w:b/>
                                  <w:color w:val="585858"/>
                                  <w:spacing w:val="-16"/>
                                  <w:sz w:val="32"/>
                                </w:rPr>
                                <w:t> </w:t>
                              </w:r>
                              <w:r>
                                <w:rPr>
                                  <w:b/>
                                  <w:color w:val="585858"/>
                                  <w:spacing w:val="-2"/>
                                  <w:sz w:val="32"/>
                                </w:rPr>
                                <w:t>ATENDIDOS/AS</w:t>
                              </w:r>
                            </w:p>
                            <w:p>
                              <w:pPr>
                                <w:spacing w:line="230" w:lineRule="exact" w:before="0"/>
                                <w:ind w:left="984" w:right="0" w:firstLine="0"/>
                                <w:jc w:val="left"/>
                                <w:rPr>
                                  <w:b/>
                                  <w:position w:val="4"/>
                                  <w:sz w:val="20"/>
                                </w:rPr>
                              </w:pPr>
                              <w:r>
                                <w:rPr>
                                  <w:b/>
                                  <w:color w:val="6FAC46"/>
                                  <w:sz w:val="20"/>
                                </w:rPr>
                                <w:t>Familiares</w:t>
                              </w:r>
                              <w:r>
                                <w:rPr>
                                  <w:b/>
                                  <w:color w:val="6FAC46"/>
                                  <w:spacing w:val="24"/>
                                  <w:sz w:val="20"/>
                                </w:rPr>
                                <w:t> </w:t>
                              </w:r>
                              <w:r>
                                <w:rPr>
                                  <w:b/>
                                  <w:color w:val="CC0066"/>
                                  <w:spacing w:val="-2"/>
                                  <w:position w:val="4"/>
                                  <w:sz w:val="20"/>
                                </w:rPr>
                                <w:t>Otros</w:t>
                              </w:r>
                            </w:p>
                          </w:txbxContent>
                        </wps:txbx>
                        <wps:bodyPr wrap="square" lIns="0" tIns="0" rIns="0" bIns="0" rtlCol="0">
                          <a:noAutofit/>
                        </wps:bodyPr>
                      </wps:wsp>
                      <wps:wsp>
                        <wps:cNvPr id="149" name="Textbox 149"/>
                        <wps:cNvSpPr txBox="1"/>
                        <wps:spPr>
                          <a:xfrm>
                            <a:off x="1143317" y="551370"/>
                            <a:ext cx="758825" cy="437515"/>
                          </a:xfrm>
                          <a:prstGeom prst="rect">
                            <a:avLst/>
                          </a:prstGeom>
                        </wps:spPr>
                        <wps:txbx>
                          <w:txbxContent>
                            <w:p>
                              <w:pPr>
                                <w:spacing w:line="203" w:lineRule="exact" w:before="0"/>
                                <w:ind w:left="0" w:right="18" w:firstLine="0"/>
                                <w:jc w:val="center"/>
                                <w:rPr>
                                  <w:b/>
                                  <w:sz w:val="20"/>
                                </w:rPr>
                              </w:pPr>
                              <w:r>
                                <w:rPr>
                                  <w:b/>
                                  <w:color w:val="4471C4"/>
                                  <w:sz w:val="20"/>
                                </w:rPr>
                                <w:t>Otros</w:t>
                              </w:r>
                              <w:r>
                                <w:rPr>
                                  <w:b/>
                                  <w:color w:val="4471C4"/>
                                  <w:spacing w:val="-7"/>
                                  <w:sz w:val="20"/>
                                </w:rPr>
                                <w:t> </w:t>
                              </w:r>
                              <w:r>
                                <w:rPr>
                                  <w:b/>
                                  <w:color w:val="4471C4"/>
                                  <w:sz w:val="20"/>
                                </w:rPr>
                                <w:t>tipos</w:t>
                              </w:r>
                              <w:r>
                                <w:rPr>
                                  <w:b/>
                                  <w:color w:val="4471C4"/>
                                  <w:spacing w:val="-6"/>
                                  <w:sz w:val="20"/>
                                </w:rPr>
                                <w:t> </w:t>
                              </w:r>
                              <w:r>
                                <w:rPr>
                                  <w:b/>
                                  <w:color w:val="4471C4"/>
                                  <w:spacing w:val="-5"/>
                                  <w:sz w:val="20"/>
                                </w:rPr>
                                <w:t>de</w:t>
                              </w:r>
                            </w:p>
                            <w:p>
                              <w:pPr>
                                <w:spacing w:before="0"/>
                                <w:ind w:left="246" w:right="264" w:firstLine="0"/>
                                <w:jc w:val="center"/>
                                <w:rPr>
                                  <w:b/>
                                  <w:sz w:val="20"/>
                                </w:rPr>
                              </w:pPr>
                              <w:r>
                                <w:rPr>
                                  <w:b/>
                                  <w:color w:val="4471C4"/>
                                  <w:spacing w:val="-2"/>
                                  <w:sz w:val="20"/>
                                </w:rPr>
                                <w:t>cáncer </w:t>
                              </w:r>
                              <w:r>
                                <w:rPr>
                                  <w:b/>
                                  <w:color w:val="4471C4"/>
                                  <w:spacing w:val="-6"/>
                                  <w:sz w:val="20"/>
                                </w:rPr>
                                <w:t>23</w:t>
                              </w:r>
                            </w:p>
                          </w:txbxContent>
                        </wps:txbx>
                        <wps:bodyPr wrap="square" lIns="0" tIns="0" rIns="0" bIns="0" rtlCol="0">
                          <a:noAutofit/>
                        </wps:bodyPr>
                      </wps:wsp>
                      <wps:wsp>
                        <wps:cNvPr id="150" name="Textbox 150"/>
                        <wps:cNvSpPr txBox="1"/>
                        <wps:spPr>
                          <a:xfrm>
                            <a:off x="2072322" y="491680"/>
                            <a:ext cx="140970" cy="127000"/>
                          </a:xfrm>
                          <a:prstGeom prst="rect">
                            <a:avLst/>
                          </a:prstGeom>
                        </wps:spPr>
                        <wps:txbx>
                          <w:txbxContent>
                            <w:p>
                              <w:pPr>
                                <w:spacing w:line="199" w:lineRule="exact" w:before="0"/>
                                <w:ind w:left="0" w:right="0" w:firstLine="0"/>
                                <w:jc w:val="left"/>
                                <w:rPr>
                                  <w:b/>
                                  <w:sz w:val="20"/>
                                </w:rPr>
                              </w:pPr>
                              <w:r>
                                <w:rPr>
                                  <w:b/>
                                  <w:color w:val="6FAC46"/>
                                  <w:spacing w:val="-5"/>
                                  <w:sz w:val="20"/>
                                </w:rPr>
                                <w:t>53</w:t>
                              </w:r>
                            </w:p>
                          </w:txbxContent>
                        </wps:txbx>
                        <wps:bodyPr wrap="square" lIns="0" tIns="0" rIns="0" bIns="0" rtlCol="0">
                          <a:noAutofit/>
                        </wps:bodyPr>
                      </wps:wsp>
                      <wps:wsp>
                        <wps:cNvPr id="151" name="Textbox 151"/>
                        <wps:cNvSpPr txBox="1"/>
                        <wps:spPr>
                          <a:xfrm>
                            <a:off x="2573972" y="468820"/>
                            <a:ext cx="76835" cy="127000"/>
                          </a:xfrm>
                          <a:prstGeom prst="rect">
                            <a:avLst/>
                          </a:prstGeom>
                        </wps:spPr>
                        <wps:txbx>
                          <w:txbxContent>
                            <w:p>
                              <w:pPr>
                                <w:spacing w:line="199" w:lineRule="exact" w:before="0"/>
                                <w:ind w:left="0" w:right="0" w:firstLine="0"/>
                                <w:jc w:val="left"/>
                                <w:rPr>
                                  <w:b/>
                                  <w:sz w:val="20"/>
                                </w:rPr>
                              </w:pPr>
                              <w:r>
                                <w:rPr>
                                  <w:b/>
                                  <w:color w:val="CC0066"/>
                                  <w:spacing w:val="-10"/>
                                  <w:sz w:val="20"/>
                                </w:rPr>
                                <w:t>8</w:t>
                              </w:r>
                            </w:p>
                          </w:txbxContent>
                        </wps:txbx>
                        <wps:bodyPr wrap="square" lIns="0" tIns="0" rIns="0" bIns="0" rtlCol="0">
                          <a:noAutofit/>
                        </wps:bodyPr>
                      </wps:wsp>
                      <wps:wsp>
                        <wps:cNvPr id="152" name="Textbox 152"/>
                        <wps:cNvSpPr txBox="1"/>
                        <wps:spPr>
                          <a:xfrm>
                            <a:off x="3620960" y="1511490"/>
                            <a:ext cx="894080" cy="281940"/>
                          </a:xfrm>
                          <a:prstGeom prst="rect">
                            <a:avLst/>
                          </a:prstGeom>
                        </wps:spPr>
                        <wps:txbx>
                          <w:txbxContent>
                            <w:p>
                              <w:pPr>
                                <w:spacing w:line="203" w:lineRule="exact" w:before="0"/>
                                <w:ind w:left="0" w:right="18" w:firstLine="0"/>
                                <w:jc w:val="center"/>
                                <w:rPr>
                                  <w:b/>
                                  <w:sz w:val="20"/>
                                </w:rPr>
                              </w:pPr>
                              <w:r>
                                <w:rPr>
                                  <w:b/>
                                  <w:color w:val="6F2F9F"/>
                                  <w:sz w:val="20"/>
                                </w:rPr>
                                <w:t>Cáncer</w:t>
                              </w:r>
                              <w:r>
                                <w:rPr>
                                  <w:b/>
                                  <w:color w:val="6F2F9F"/>
                                  <w:spacing w:val="-6"/>
                                  <w:sz w:val="20"/>
                                </w:rPr>
                                <w:t> </w:t>
                              </w:r>
                              <w:r>
                                <w:rPr>
                                  <w:b/>
                                  <w:color w:val="6F2F9F"/>
                                  <w:sz w:val="20"/>
                                </w:rPr>
                                <w:t>de</w:t>
                              </w:r>
                              <w:r>
                                <w:rPr>
                                  <w:b/>
                                  <w:color w:val="6F2F9F"/>
                                  <w:spacing w:val="-3"/>
                                  <w:sz w:val="20"/>
                                </w:rPr>
                                <w:t> </w:t>
                              </w:r>
                              <w:r>
                                <w:rPr>
                                  <w:b/>
                                  <w:color w:val="6F2F9F"/>
                                  <w:spacing w:val="-4"/>
                                  <w:sz w:val="20"/>
                                </w:rPr>
                                <w:t>mama</w:t>
                              </w:r>
                            </w:p>
                            <w:p>
                              <w:pPr>
                                <w:spacing w:line="240" w:lineRule="exact" w:before="0"/>
                                <w:ind w:left="0" w:right="18" w:firstLine="0"/>
                                <w:jc w:val="center"/>
                                <w:rPr>
                                  <w:b/>
                                  <w:sz w:val="20"/>
                                </w:rPr>
                              </w:pPr>
                              <w:r>
                                <w:rPr>
                                  <w:b/>
                                  <w:color w:val="6F2F9F"/>
                                  <w:spacing w:val="-5"/>
                                  <w:sz w:val="20"/>
                                </w:rPr>
                                <w:t>237</w:t>
                              </w:r>
                            </w:p>
                          </w:txbxContent>
                        </wps:txbx>
                        <wps:bodyPr wrap="square" lIns="0" tIns="0" rIns="0" bIns="0" rtlCol="0">
                          <a:noAutofit/>
                        </wps:bodyPr>
                      </wps:wsp>
                    </wpg:wgp>
                  </a:graphicData>
                </a:graphic>
              </wp:anchor>
            </w:drawing>
          </mc:Choice>
          <mc:Fallback>
            <w:pict>
              <v:group style="position:absolute;margin-left:84.675003pt;margin-top:7.563843pt;width:435.4pt;height:162.050pt;mso-position-horizontal-relative:page;mso-position-vertical-relative:paragraph;z-index:-15725568;mso-wrap-distance-left:0;mso-wrap-distance-right:0" id="docshapegroup140" coordorigin="1694,151" coordsize="8708,3241">
                <v:shape style="position:absolute;left:4483;top:1143;width:3123;height:1826" type="#_x0000_t75" id="docshape141" stroked="false">
                  <v:imagedata r:id="rId75" o:title=""/>
                </v:shape>
                <v:shape style="position:absolute;left:4699;top:1168;width:101;height:275" id="docshape142" coordorigin="4699,1168" coordsize="101,275" path="m4799,1443l4788,1168,4699,1168e" filled="false" stroked="true" strokeweight=".75pt" strokecolor="#a6a6a6">
                  <v:path arrowok="t"/>
                  <v:stroke dashstyle="solid"/>
                </v:shape>
                <v:rect style="position:absolute;left:1701;top:158;width:8693;height:3226" id="docshape143" filled="false" stroked="true" strokeweight=".75pt" strokecolor="#d9d9d9">
                  <v:stroke dashstyle="solid"/>
                </v:rect>
                <v:shape style="position:absolute;left:3648;top:375;width:4829;height:505" type="#_x0000_t202" id="docshape144" filled="false" stroked="false">
                  <v:textbox inset="0,0,0,0">
                    <w:txbxContent>
                      <w:p>
                        <w:pPr>
                          <w:spacing w:line="275" w:lineRule="exact" w:before="0"/>
                          <w:ind w:left="0" w:right="0" w:firstLine="0"/>
                          <w:jc w:val="left"/>
                          <w:rPr>
                            <w:b/>
                            <w:sz w:val="32"/>
                          </w:rPr>
                        </w:pPr>
                        <w:r>
                          <w:rPr>
                            <w:b/>
                            <w:color w:val="585858"/>
                            <w:sz w:val="32"/>
                          </w:rPr>
                          <w:t>TIPOS</w:t>
                        </w:r>
                        <w:r>
                          <w:rPr>
                            <w:b/>
                            <w:color w:val="585858"/>
                            <w:spacing w:val="-16"/>
                            <w:sz w:val="32"/>
                          </w:rPr>
                          <w:t> </w:t>
                        </w:r>
                        <w:r>
                          <w:rPr>
                            <w:b/>
                            <w:color w:val="585858"/>
                            <w:sz w:val="32"/>
                          </w:rPr>
                          <w:t>DE</w:t>
                        </w:r>
                        <w:r>
                          <w:rPr>
                            <w:b/>
                            <w:color w:val="585858"/>
                            <w:spacing w:val="-17"/>
                            <w:sz w:val="32"/>
                          </w:rPr>
                          <w:t> </w:t>
                        </w:r>
                        <w:r>
                          <w:rPr>
                            <w:b/>
                            <w:color w:val="585858"/>
                            <w:sz w:val="32"/>
                          </w:rPr>
                          <w:t>PACIENTES</w:t>
                        </w:r>
                        <w:r>
                          <w:rPr>
                            <w:b/>
                            <w:color w:val="585858"/>
                            <w:spacing w:val="-16"/>
                            <w:sz w:val="32"/>
                          </w:rPr>
                          <w:t> </w:t>
                        </w:r>
                        <w:r>
                          <w:rPr>
                            <w:b/>
                            <w:color w:val="585858"/>
                            <w:spacing w:val="-2"/>
                            <w:sz w:val="32"/>
                          </w:rPr>
                          <w:t>ATENDIDOS/AS</w:t>
                        </w:r>
                      </w:p>
                      <w:p>
                        <w:pPr>
                          <w:spacing w:line="230" w:lineRule="exact" w:before="0"/>
                          <w:ind w:left="984" w:right="0" w:firstLine="0"/>
                          <w:jc w:val="left"/>
                          <w:rPr>
                            <w:b/>
                            <w:position w:val="4"/>
                            <w:sz w:val="20"/>
                          </w:rPr>
                        </w:pPr>
                        <w:r>
                          <w:rPr>
                            <w:b/>
                            <w:color w:val="6FAC46"/>
                            <w:sz w:val="20"/>
                          </w:rPr>
                          <w:t>Familiares</w:t>
                        </w:r>
                        <w:r>
                          <w:rPr>
                            <w:b/>
                            <w:color w:val="6FAC46"/>
                            <w:spacing w:val="24"/>
                            <w:sz w:val="20"/>
                          </w:rPr>
                          <w:t> </w:t>
                        </w:r>
                        <w:r>
                          <w:rPr>
                            <w:b/>
                            <w:color w:val="CC0066"/>
                            <w:spacing w:val="-2"/>
                            <w:position w:val="4"/>
                            <w:sz w:val="20"/>
                          </w:rPr>
                          <w:t>Otros</w:t>
                        </w:r>
                      </w:p>
                    </w:txbxContent>
                  </v:textbox>
                  <w10:wrap type="none"/>
                </v:shape>
                <v:shape style="position:absolute;left:3494;top:1019;width:1195;height:689" type="#_x0000_t202" id="docshape145" filled="false" stroked="false">
                  <v:textbox inset="0,0,0,0">
                    <w:txbxContent>
                      <w:p>
                        <w:pPr>
                          <w:spacing w:line="203" w:lineRule="exact" w:before="0"/>
                          <w:ind w:left="0" w:right="18" w:firstLine="0"/>
                          <w:jc w:val="center"/>
                          <w:rPr>
                            <w:b/>
                            <w:sz w:val="20"/>
                          </w:rPr>
                        </w:pPr>
                        <w:r>
                          <w:rPr>
                            <w:b/>
                            <w:color w:val="4471C4"/>
                            <w:sz w:val="20"/>
                          </w:rPr>
                          <w:t>Otros</w:t>
                        </w:r>
                        <w:r>
                          <w:rPr>
                            <w:b/>
                            <w:color w:val="4471C4"/>
                            <w:spacing w:val="-7"/>
                            <w:sz w:val="20"/>
                          </w:rPr>
                          <w:t> </w:t>
                        </w:r>
                        <w:r>
                          <w:rPr>
                            <w:b/>
                            <w:color w:val="4471C4"/>
                            <w:sz w:val="20"/>
                          </w:rPr>
                          <w:t>tipos</w:t>
                        </w:r>
                        <w:r>
                          <w:rPr>
                            <w:b/>
                            <w:color w:val="4471C4"/>
                            <w:spacing w:val="-6"/>
                            <w:sz w:val="20"/>
                          </w:rPr>
                          <w:t> </w:t>
                        </w:r>
                        <w:r>
                          <w:rPr>
                            <w:b/>
                            <w:color w:val="4471C4"/>
                            <w:spacing w:val="-5"/>
                            <w:sz w:val="20"/>
                          </w:rPr>
                          <w:t>de</w:t>
                        </w:r>
                      </w:p>
                      <w:p>
                        <w:pPr>
                          <w:spacing w:before="0"/>
                          <w:ind w:left="246" w:right="264" w:firstLine="0"/>
                          <w:jc w:val="center"/>
                          <w:rPr>
                            <w:b/>
                            <w:sz w:val="20"/>
                          </w:rPr>
                        </w:pPr>
                        <w:r>
                          <w:rPr>
                            <w:b/>
                            <w:color w:val="4471C4"/>
                            <w:spacing w:val="-2"/>
                            <w:sz w:val="20"/>
                          </w:rPr>
                          <w:t>cáncer </w:t>
                        </w:r>
                        <w:r>
                          <w:rPr>
                            <w:b/>
                            <w:color w:val="4471C4"/>
                            <w:spacing w:val="-6"/>
                            <w:sz w:val="20"/>
                          </w:rPr>
                          <w:t>23</w:t>
                        </w:r>
                      </w:p>
                    </w:txbxContent>
                  </v:textbox>
                  <w10:wrap type="none"/>
                </v:shape>
                <v:shape style="position:absolute;left:4957;top:925;width:222;height:200" type="#_x0000_t202" id="docshape146" filled="false" stroked="false">
                  <v:textbox inset="0,0,0,0">
                    <w:txbxContent>
                      <w:p>
                        <w:pPr>
                          <w:spacing w:line="199" w:lineRule="exact" w:before="0"/>
                          <w:ind w:left="0" w:right="0" w:firstLine="0"/>
                          <w:jc w:val="left"/>
                          <w:rPr>
                            <w:b/>
                            <w:sz w:val="20"/>
                          </w:rPr>
                        </w:pPr>
                        <w:r>
                          <w:rPr>
                            <w:b/>
                            <w:color w:val="6FAC46"/>
                            <w:spacing w:val="-5"/>
                            <w:sz w:val="20"/>
                          </w:rPr>
                          <w:t>53</w:t>
                        </w:r>
                      </w:p>
                    </w:txbxContent>
                  </v:textbox>
                  <w10:wrap type="none"/>
                </v:shape>
                <v:shape style="position:absolute;left:5747;top:889;width:121;height:200" type="#_x0000_t202" id="docshape147" filled="false" stroked="false">
                  <v:textbox inset="0,0,0,0">
                    <w:txbxContent>
                      <w:p>
                        <w:pPr>
                          <w:spacing w:line="199" w:lineRule="exact" w:before="0"/>
                          <w:ind w:left="0" w:right="0" w:firstLine="0"/>
                          <w:jc w:val="left"/>
                          <w:rPr>
                            <w:b/>
                            <w:sz w:val="20"/>
                          </w:rPr>
                        </w:pPr>
                        <w:r>
                          <w:rPr>
                            <w:b/>
                            <w:color w:val="CC0066"/>
                            <w:spacing w:val="-10"/>
                            <w:sz w:val="20"/>
                          </w:rPr>
                          <w:t>8</w:t>
                        </w:r>
                      </w:p>
                    </w:txbxContent>
                  </v:textbox>
                  <w10:wrap type="none"/>
                </v:shape>
                <v:shape style="position:absolute;left:7395;top:2531;width:1408;height:444" type="#_x0000_t202" id="docshape148" filled="false" stroked="false">
                  <v:textbox inset="0,0,0,0">
                    <w:txbxContent>
                      <w:p>
                        <w:pPr>
                          <w:spacing w:line="203" w:lineRule="exact" w:before="0"/>
                          <w:ind w:left="0" w:right="18" w:firstLine="0"/>
                          <w:jc w:val="center"/>
                          <w:rPr>
                            <w:b/>
                            <w:sz w:val="20"/>
                          </w:rPr>
                        </w:pPr>
                        <w:r>
                          <w:rPr>
                            <w:b/>
                            <w:color w:val="6F2F9F"/>
                            <w:sz w:val="20"/>
                          </w:rPr>
                          <w:t>Cáncer</w:t>
                        </w:r>
                        <w:r>
                          <w:rPr>
                            <w:b/>
                            <w:color w:val="6F2F9F"/>
                            <w:spacing w:val="-6"/>
                            <w:sz w:val="20"/>
                          </w:rPr>
                          <w:t> </w:t>
                        </w:r>
                        <w:r>
                          <w:rPr>
                            <w:b/>
                            <w:color w:val="6F2F9F"/>
                            <w:sz w:val="20"/>
                          </w:rPr>
                          <w:t>de</w:t>
                        </w:r>
                        <w:r>
                          <w:rPr>
                            <w:b/>
                            <w:color w:val="6F2F9F"/>
                            <w:spacing w:val="-3"/>
                            <w:sz w:val="20"/>
                          </w:rPr>
                          <w:t> </w:t>
                        </w:r>
                        <w:r>
                          <w:rPr>
                            <w:b/>
                            <w:color w:val="6F2F9F"/>
                            <w:spacing w:val="-4"/>
                            <w:sz w:val="20"/>
                          </w:rPr>
                          <w:t>mama</w:t>
                        </w:r>
                      </w:p>
                      <w:p>
                        <w:pPr>
                          <w:spacing w:line="240" w:lineRule="exact" w:before="0"/>
                          <w:ind w:left="0" w:right="18" w:firstLine="0"/>
                          <w:jc w:val="center"/>
                          <w:rPr>
                            <w:b/>
                            <w:sz w:val="20"/>
                          </w:rPr>
                        </w:pPr>
                        <w:r>
                          <w:rPr>
                            <w:b/>
                            <w:color w:val="6F2F9F"/>
                            <w:spacing w:val="-5"/>
                            <w:sz w:val="20"/>
                          </w:rPr>
                          <w:t>237</w:t>
                        </w:r>
                      </w:p>
                    </w:txbxContent>
                  </v:textbox>
                  <w10:wrap type="none"/>
                </v:shape>
                <w10:wrap type="topAndBottom"/>
              </v:group>
            </w:pict>
          </mc:Fallback>
        </mc:AlternateContent>
      </w:r>
    </w:p>
    <w:p>
      <w:pPr>
        <w:pStyle w:val="BodyText"/>
        <w:spacing w:before="8"/>
        <w:rPr>
          <w:b/>
        </w:rPr>
      </w:pPr>
    </w:p>
    <w:p>
      <w:pPr>
        <w:pStyle w:val="BodyText"/>
        <w:ind w:left="2949"/>
      </w:pPr>
      <w:r>
        <w:rPr>
          <w:color w:val="6F2F9F"/>
        </w:rPr>
        <w:t>Gráfica</w:t>
      </w:r>
      <w:r>
        <w:rPr>
          <w:color w:val="6F2F9F"/>
          <w:spacing w:val="-3"/>
        </w:rPr>
        <w:t> </w:t>
      </w:r>
      <w:r>
        <w:rPr>
          <w:color w:val="6F2F9F"/>
        </w:rPr>
        <w:t>2.</w:t>
      </w:r>
      <w:r>
        <w:rPr>
          <w:color w:val="6F2F9F"/>
          <w:spacing w:val="-4"/>
        </w:rPr>
        <w:t> </w:t>
      </w:r>
      <w:r>
        <w:rPr>
          <w:color w:val="6F2F9F"/>
        </w:rPr>
        <w:t>Tipo</w:t>
      </w:r>
      <w:r>
        <w:rPr>
          <w:color w:val="6F2F9F"/>
          <w:spacing w:val="-4"/>
        </w:rPr>
        <w:t> </w:t>
      </w:r>
      <w:r>
        <w:rPr>
          <w:color w:val="6F2F9F"/>
        </w:rPr>
        <w:t>de</w:t>
      </w:r>
      <w:r>
        <w:rPr>
          <w:color w:val="6F2F9F"/>
          <w:spacing w:val="-4"/>
        </w:rPr>
        <w:t> </w:t>
      </w:r>
      <w:r>
        <w:rPr>
          <w:color w:val="6F2F9F"/>
        </w:rPr>
        <w:t>pacientes</w:t>
      </w:r>
      <w:r>
        <w:rPr>
          <w:color w:val="6F2F9F"/>
          <w:spacing w:val="-2"/>
        </w:rPr>
        <w:t> atendidos/as</w:t>
      </w:r>
    </w:p>
    <w:p>
      <w:pPr>
        <w:pStyle w:val="BodyText"/>
        <w:spacing w:after="0"/>
        <w:sectPr>
          <w:pgSz w:w="11910" w:h="16840"/>
          <w:pgMar w:header="342" w:footer="1000" w:top="1760" w:bottom="1200" w:left="992" w:right="141"/>
        </w:sectPr>
      </w:pPr>
    </w:p>
    <w:p>
      <w:pPr>
        <w:pStyle w:val="BodyText"/>
        <w:spacing w:before="174"/>
      </w:pPr>
    </w:p>
    <w:p>
      <w:pPr>
        <w:pStyle w:val="BodyText"/>
        <w:spacing w:line="276" w:lineRule="auto"/>
        <w:ind w:left="710" w:right="1551"/>
        <w:jc w:val="both"/>
      </w:pPr>
      <w:r>
        <w:rPr/>
        <w:t>Como se comentó más arriba, se ha atendido un total de 321 personas. De ellas, 237 han padecido cáncer de mama, mientras que el resto se divide en familiares (53 personas),</w:t>
      </w:r>
      <w:r>
        <w:rPr>
          <w:spacing w:val="-7"/>
        </w:rPr>
        <w:t> </w:t>
      </w:r>
      <w:r>
        <w:rPr/>
        <w:t>pacientes</w:t>
      </w:r>
      <w:r>
        <w:rPr>
          <w:spacing w:val="-9"/>
        </w:rPr>
        <w:t> </w:t>
      </w:r>
      <w:r>
        <w:rPr/>
        <w:t>que</w:t>
      </w:r>
      <w:r>
        <w:rPr>
          <w:spacing w:val="-8"/>
        </w:rPr>
        <w:t> </w:t>
      </w:r>
      <w:r>
        <w:rPr/>
        <w:t>han</w:t>
      </w:r>
      <w:r>
        <w:rPr>
          <w:spacing w:val="-8"/>
        </w:rPr>
        <w:t> </w:t>
      </w:r>
      <w:r>
        <w:rPr/>
        <w:t>padecido</w:t>
      </w:r>
      <w:r>
        <w:rPr>
          <w:spacing w:val="-8"/>
        </w:rPr>
        <w:t> </w:t>
      </w:r>
      <w:r>
        <w:rPr/>
        <w:t>otro</w:t>
      </w:r>
      <w:r>
        <w:rPr>
          <w:spacing w:val="-8"/>
        </w:rPr>
        <w:t> </w:t>
      </w:r>
      <w:r>
        <w:rPr/>
        <w:t>tipo</w:t>
      </w:r>
      <w:r>
        <w:rPr>
          <w:spacing w:val="-8"/>
        </w:rPr>
        <w:t> </w:t>
      </w:r>
      <w:r>
        <w:rPr/>
        <w:t>de</w:t>
      </w:r>
      <w:r>
        <w:rPr>
          <w:spacing w:val="-6"/>
        </w:rPr>
        <w:t> </w:t>
      </w:r>
      <w:r>
        <w:rPr/>
        <w:t>cáncer</w:t>
      </w:r>
      <w:r>
        <w:rPr>
          <w:spacing w:val="-8"/>
        </w:rPr>
        <w:t> </w:t>
      </w:r>
      <w:r>
        <w:rPr/>
        <w:t>(23)</w:t>
      </w:r>
      <w:r>
        <w:rPr>
          <w:spacing w:val="-10"/>
        </w:rPr>
        <w:t> </w:t>
      </w:r>
      <w:r>
        <w:rPr/>
        <w:t>y</w:t>
      </w:r>
      <w:r>
        <w:rPr>
          <w:spacing w:val="-7"/>
        </w:rPr>
        <w:t> </w:t>
      </w:r>
      <w:r>
        <w:rPr/>
        <w:t>por</w:t>
      </w:r>
      <w:r>
        <w:rPr>
          <w:spacing w:val="-8"/>
        </w:rPr>
        <w:t> </w:t>
      </w:r>
      <w:r>
        <w:rPr/>
        <w:t>último</w:t>
      </w:r>
      <w:r>
        <w:rPr>
          <w:spacing w:val="-6"/>
        </w:rPr>
        <w:t> </w:t>
      </w:r>
      <w:r>
        <w:rPr/>
        <w:t>usuarios</w:t>
      </w:r>
      <w:r>
        <w:rPr>
          <w:spacing w:val="-9"/>
        </w:rPr>
        <w:t> </w:t>
      </w:r>
      <w:r>
        <w:rPr/>
        <w:t>de la Asociación no afectados/as por la enfermedad, es decir, socios/as o voluntarios/as </w:t>
      </w:r>
      <w:r>
        <w:rPr>
          <w:spacing w:val="-4"/>
        </w:rPr>
        <w:t>(8).</w:t>
      </w:r>
    </w:p>
    <w:p>
      <w:pPr>
        <w:pStyle w:val="BodyText"/>
        <w:spacing w:line="276" w:lineRule="auto"/>
        <w:ind w:left="710" w:right="1554"/>
        <w:jc w:val="both"/>
      </w:pPr>
      <w:r>
        <w:rPr/>
        <w:t>Del</w:t>
      </w:r>
      <w:r>
        <w:rPr>
          <w:spacing w:val="-7"/>
        </w:rPr>
        <w:t> </w:t>
      </w:r>
      <w:r>
        <w:rPr/>
        <w:t>total</w:t>
      </w:r>
      <w:r>
        <w:rPr>
          <w:spacing w:val="-5"/>
        </w:rPr>
        <w:t> </w:t>
      </w:r>
      <w:r>
        <w:rPr/>
        <w:t>de</w:t>
      </w:r>
      <w:r>
        <w:rPr>
          <w:spacing w:val="-7"/>
        </w:rPr>
        <w:t> </w:t>
      </w:r>
      <w:r>
        <w:rPr/>
        <w:t>pacientes</w:t>
      </w:r>
      <w:r>
        <w:rPr>
          <w:spacing w:val="-5"/>
        </w:rPr>
        <w:t> </w:t>
      </w:r>
      <w:r>
        <w:rPr/>
        <w:t>atendidos/as,</w:t>
      </w:r>
      <w:r>
        <w:rPr>
          <w:spacing w:val="-5"/>
        </w:rPr>
        <w:t> </w:t>
      </w:r>
      <w:r>
        <w:rPr>
          <w:b/>
        </w:rPr>
        <w:t>170</w:t>
      </w:r>
      <w:r>
        <w:rPr>
          <w:b/>
          <w:spacing w:val="-4"/>
        </w:rPr>
        <w:t> </w:t>
      </w:r>
      <w:r>
        <w:rPr/>
        <w:t>fueron</w:t>
      </w:r>
      <w:r>
        <w:rPr>
          <w:spacing w:val="-5"/>
        </w:rPr>
        <w:t> </w:t>
      </w:r>
      <w:r>
        <w:rPr>
          <w:b/>
        </w:rPr>
        <w:t>nuevas</w:t>
      </w:r>
      <w:r>
        <w:rPr>
          <w:b/>
          <w:spacing w:val="-5"/>
        </w:rPr>
        <w:t> </w:t>
      </w:r>
      <w:r>
        <w:rPr>
          <w:b/>
        </w:rPr>
        <w:t>derivaciones</w:t>
      </w:r>
      <w:r>
        <w:rPr>
          <w:b/>
          <w:spacing w:val="-5"/>
        </w:rPr>
        <w:t> </w:t>
      </w:r>
      <w:r>
        <w:rPr/>
        <w:t>en</w:t>
      </w:r>
      <w:r>
        <w:rPr>
          <w:spacing w:val="-6"/>
        </w:rPr>
        <w:t> </w:t>
      </w:r>
      <w:r>
        <w:rPr/>
        <w:t>2022,</w:t>
      </w:r>
      <w:r>
        <w:rPr>
          <w:spacing w:val="-7"/>
        </w:rPr>
        <w:t> </w:t>
      </w:r>
      <w:r>
        <w:rPr/>
        <w:t>mientras que el resto son usuarios/as de otros años anteriores.</w:t>
      </w:r>
    </w:p>
    <w:p>
      <w:pPr>
        <w:pStyle w:val="BodyText"/>
        <w:spacing w:before="1"/>
      </w:pPr>
    </w:p>
    <w:p>
      <w:pPr>
        <w:pStyle w:val="BodyText"/>
        <w:ind w:left="710"/>
        <w:jc w:val="both"/>
      </w:pPr>
      <w:r>
        <w:rPr/>
        <w:t>A</w:t>
      </w:r>
      <w:r>
        <w:rPr>
          <w:spacing w:val="-4"/>
        </w:rPr>
        <w:t> </w:t>
      </w:r>
      <w:r>
        <w:rPr/>
        <w:t>continuación,</w:t>
      </w:r>
      <w:r>
        <w:rPr>
          <w:spacing w:val="-4"/>
        </w:rPr>
        <w:t> </w:t>
      </w:r>
      <w:r>
        <w:rPr/>
        <w:t>se</w:t>
      </w:r>
      <w:r>
        <w:rPr>
          <w:spacing w:val="-3"/>
        </w:rPr>
        <w:t> </w:t>
      </w:r>
      <w:r>
        <w:rPr/>
        <w:t>muestran</w:t>
      </w:r>
      <w:r>
        <w:rPr>
          <w:spacing w:val="-2"/>
        </w:rPr>
        <w:t> </w:t>
      </w:r>
      <w:r>
        <w:rPr/>
        <w:t>más</w:t>
      </w:r>
      <w:r>
        <w:rPr>
          <w:spacing w:val="-6"/>
        </w:rPr>
        <w:t> </w:t>
      </w:r>
      <w:r>
        <w:rPr/>
        <w:t>concretamente</w:t>
      </w:r>
      <w:r>
        <w:rPr>
          <w:spacing w:val="-6"/>
        </w:rPr>
        <w:t> </w:t>
      </w:r>
      <w:r>
        <w:rPr/>
        <w:t>las</w:t>
      </w:r>
      <w:r>
        <w:rPr>
          <w:spacing w:val="-5"/>
        </w:rPr>
        <w:t> </w:t>
      </w:r>
      <w:r>
        <w:rPr/>
        <w:t>distintas</w:t>
      </w:r>
      <w:r>
        <w:rPr>
          <w:spacing w:val="-6"/>
        </w:rPr>
        <w:t> </w:t>
      </w:r>
      <w:r>
        <w:rPr/>
        <w:t>tipologías</w:t>
      </w:r>
      <w:r>
        <w:rPr>
          <w:spacing w:val="-6"/>
        </w:rPr>
        <w:t> </w:t>
      </w:r>
      <w:r>
        <w:rPr/>
        <w:t>de</w:t>
      </w:r>
      <w:r>
        <w:rPr>
          <w:spacing w:val="-7"/>
        </w:rPr>
        <w:t> </w:t>
      </w:r>
      <w:r>
        <w:rPr>
          <w:spacing w:val="-2"/>
        </w:rPr>
        <w:t>cáncer:</w:t>
      </w:r>
    </w:p>
    <w:p>
      <w:pPr>
        <w:pStyle w:val="BodyText"/>
        <w:spacing w:before="49"/>
        <w:rPr>
          <w:sz w:val="20"/>
        </w:rPr>
      </w:pPr>
    </w:p>
    <w:tbl>
      <w:tblPr>
        <w:tblW w:w="0" w:type="auto"/>
        <w:jc w:val="left"/>
        <w:tblInd w:w="2167"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569"/>
        <w:gridCol w:w="3037"/>
      </w:tblGrid>
      <w:tr>
        <w:trPr>
          <w:trHeight w:val="360" w:hRule="atLeast"/>
        </w:trPr>
        <w:tc>
          <w:tcPr>
            <w:tcW w:w="2569" w:type="dxa"/>
            <w:tcBorders>
              <w:left w:val="single" w:sz="4" w:space="0" w:color="000000"/>
              <w:bottom w:val="single" w:sz="4" w:space="0" w:color="000000"/>
              <w:right w:val="single" w:sz="4" w:space="0" w:color="000000"/>
            </w:tcBorders>
          </w:tcPr>
          <w:p>
            <w:pPr>
              <w:pStyle w:val="TableParagraph"/>
              <w:spacing w:line="268" w:lineRule="exact"/>
              <w:ind w:left="107"/>
              <w:jc w:val="left"/>
              <w:rPr>
                <w:b/>
                <w:sz w:val="22"/>
              </w:rPr>
            </w:pPr>
            <w:r>
              <w:rPr>
                <w:b/>
                <w:spacing w:val="-2"/>
                <w:sz w:val="22"/>
              </w:rPr>
              <w:t>Linfoma</w:t>
            </w:r>
          </w:p>
        </w:tc>
        <w:tc>
          <w:tcPr>
            <w:tcW w:w="3037" w:type="dxa"/>
            <w:tcBorders>
              <w:left w:val="single" w:sz="4" w:space="0" w:color="000000"/>
              <w:bottom w:val="single" w:sz="4" w:space="0" w:color="000000"/>
              <w:right w:val="single" w:sz="4" w:space="0" w:color="000000"/>
            </w:tcBorders>
          </w:tcPr>
          <w:p>
            <w:pPr>
              <w:pStyle w:val="TableParagraph"/>
              <w:spacing w:line="268" w:lineRule="exact"/>
              <w:ind w:left="10" w:right="3"/>
              <w:rPr>
                <w:sz w:val="22"/>
              </w:rPr>
            </w:pPr>
            <w:r>
              <w:rPr>
                <w:spacing w:val="-10"/>
                <w:sz w:val="22"/>
              </w:rPr>
              <w:t>3</w:t>
            </w:r>
          </w:p>
        </w:tc>
      </w:tr>
      <w:tr>
        <w:trPr>
          <w:trHeight w:val="359" w:hRule="atLeast"/>
        </w:trPr>
        <w:tc>
          <w:tcPr>
            <w:tcW w:w="2569" w:type="dxa"/>
            <w:tcBorders>
              <w:top w:val="single" w:sz="4" w:space="0" w:color="000000"/>
              <w:left w:val="single" w:sz="4" w:space="0" w:color="000000"/>
              <w:bottom w:val="single" w:sz="4" w:space="0" w:color="000000"/>
              <w:right w:val="single" w:sz="4" w:space="0" w:color="000000"/>
            </w:tcBorders>
            <w:shd w:val="clear" w:color="auto" w:fill="FAE4D4"/>
          </w:tcPr>
          <w:p>
            <w:pPr>
              <w:pStyle w:val="TableParagraph"/>
              <w:spacing w:line="268" w:lineRule="exact"/>
              <w:ind w:left="107"/>
              <w:jc w:val="left"/>
              <w:rPr>
                <w:b/>
                <w:sz w:val="22"/>
              </w:rPr>
            </w:pPr>
            <w:r>
              <w:rPr>
                <w:b/>
                <w:spacing w:val="-2"/>
                <w:sz w:val="22"/>
              </w:rPr>
              <w:t>Endometrio</w:t>
            </w:r>
          </w:p>
        </w:tc>
        <w:tc>
          <w:tcPr>
            <w:tcW w:w="3037" w:type="dxa"/>
            <w:tcBorders>
              <w:top w:val="single" w:sz="4" w:space="0" w:color="000000"/>
              <w:left w:val="single" w:sz="4" w:space="0" w:color="000000"/>
              <w:bottom w:val="single" w:sz="4" w:space="0" w:color="000000"/>
              <w:right w:val="single" w:sz="4" w:space="0" w:color="000000"/>
            </w:tcBorders>
            <w:shd w:val="clear" w:color="auto" w:fill="FAE4D4"/>
          </w:tcPr>
          <w:p>
            <w:pPr>
              <w:pStyle w:val="TableParagraph"/>
              <w:spacing w:line="268" w:lineRule="exact"/>
              <w:ind w:left="10" w:right="3"/>
              <w:rPr>
                <w:sz w:val="22"/>
              </w:rPr>
            </w:pPr>
            <w:r>
              <w:rPr>
                <w:spacing w:val="-10"/>
                <w:sz w:val="22"/>
              </w:rPr>
              <w:t>1</w:t>
            </w:r>
          </w:p>
        </w:tc>
      </w:tr>
      <w:tr>
        <w:trPr>
          <w:trHeight w:val="361" w:hRule="atLeast"/>
        </w:trPr>
        <w:tc>
          <w:tcPr>
            <w:tcW w:w="256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7"/>
              <w:jc w:val="left"/>
              <w:rPr>
                <w:b/>
                <w:sz w:val="22"/>
              </w:rPr>
            </w:pPr>
            <w:r>
              <w:rPr>
                <w:b/>
                <w:spacing w:val="-4"/>
                <w:sz w:val="22"/>
              </w:rPr>
              <w:t>Mama</w:t>
            </w:r>
          </w:p>
        </w:tc>
        <w:tc>
          <w:tcPr>
            <w:tcW w:w="3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 w:right="1"/>
              <w:rPr>
                <w:sz w:val="22"/>
              </w:rPr>
            </w:pPr>
            <w:r>
              <w:rPr>
                <w:spacing w:val="-5"/>
                <w:sz w:val="22"/>
              </w:rPr>
              <w:t>237</w:t>
            </w:r>
          </w:p>
        </w:tc>
      </w:tr>
      <w:tr>
        <w:trPr>
          <w:trHeight w:val="359" w:hRule="atLeast"/>
        </w:trPr>
        <w:tc>
          <w:tcPr>
            <w:tcW w:w="2569" w:type="dxa"/>
            <w:tcBorders>
              <w:top w:val="single" w:sz="4" w:space="0" w:color="000000"/>
              <w:left w:val="single" w:sz="4" w:space="0" w:color="000000"/>
              <w:bottom w:val="single" w:sz="4" w:space="0" w:color="000000"/>
              <w:right w:val="single" w:sz="4" w:space="0" w:color="000000"/>
            </w:tcBorders>
            <w:shd w:val="clear" w:color="auto" w:fill="FAE4D4"/>
          </w:tcPr>
          <w:p>
            <w:pPr>
              <w:pStyle w:val="TableParagraph"/>
              <w:spacing w:line="268" w:lineRule="exact"/>
              <w:ind w:left="107"/>
              <w:jc w:val="left"/>
              <w:rPr>
                <w:b/>
                <w:sz w:val="22"/>
              </w:rPr>
            </w:pPr>
            <w:r>
              <w:rPr>
                <w:b/>
                <w:spacing w:val="-2"/>
                <w:sz w:val="22"/>
              </w:rPr>
              <w:t>Colorrectal</w:t>
            </w:r>
          </w:p>
        </w:tc>
        <w:tc>
          <w:tcPr>
            <w:tcW w:w="3037" w:type="dxa"/>
            <w:tcBorders>
              <w:top w:val="single" w:sz="4" w:space="0" w:color="000000"/>
              <w:left w:val="single" w:sz="4" w:space="0" w:color="000000"/>
              <w:bottom w:val="single" w:sz="4" w:space="0" w:color="000000"/>
              <w:right w:val="single" w:sz="4" w:space="0" w:color="000000"/>
            </w:tcBorders>
            <w:shd w:val="clear" w:color="auto" w:fill="FAE4D4"/>
          </w:tcPr>
          <w:p>
            <w:pPr>
              <w:pStyle w:val="TableParagraph"/>
              <w:spacing w:line="268" w:lineRule="exact"/>
              <w:ind w:left="10" w:right="3"/>
              <w:rPr>
                <w:sz w:val="22"/>
              </w:rPr>
            </w:pPr>
            <w:r>
              <w:rPr>
                <w:spacing w:val="-10"/>
                <w:sz w:val="22"/>
              </w:rPr>
              <w:t>1</w:t>
            </w:r>
          </w:p>
        </w:tc>
      </w:tr>
      <w:tr>
        <w:trPr>
          <w:trHeight w:val="359" w:hRule="atLeast"/>
        </w:trPr>
        <w:tc>
          <w:tcPr>
            <w:tcW w:w="256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7"/>
              <w:jc w:val="left"/>
              <w:rPr>
                <w:b/>
                <w:sz w:val="22"/>
              </w:rPr>
            </w:pPr>
            <w:r>
              <w:rPr>
                <w:b/>
                <w:spacing w:val="-2"/>
                <w:sz w:val="22"/>
              </w:rPr>
              <w:t>Páncreas</w:t>
            </w:r>
          </w:p>
        </w:tc>
        <w:tc>
          <w:tcPr>
            <w:tcW w:w="3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 w:right="3"/>
              <w:rPr>
                <w:sz w:val="22"/>
              </w:rPr>
            </w:pPr>
            <w:r>
              <w:rPr>
                <w:spacing w:val="-10"/>
                <w:sz w:val="22"/>
              </w:rPr>
              <w:t>2</w:t>
            </w:r>
          </w:p>
        </w:tc>
      </w:tr>
      <w:tr>
        <w:trPr>
          <w:trHeight w:val="359" w:hRule="atLeast"/>
        </w:trPr>
        <w:tc>
          <w:tcPr>
            <w:tcW w:w="2569" w:type="dxa"/>
            <w:tcBorders>
              <w:top w:val="single" w:sz="4" w:space="0" w:color="000000"/>
              <w:left w:val="single" w:sz="4" w:space="0" w:color="000000"/>
              <w:bottom w:val="single" w:sz="4" w:space="0" w:color="000000"/>
              <w:right w:val="single" w:sz="4" w:space="0" w:color="000000"/>
            </w:tcBorders>
            <w:shd w:val="clear" w:color="auto" w:fill="FAE4D4"/>
          </w:tcPr>
          <w:p>
            <w:pPr>
              <w:pStyle w:val="TableParagraph"/>
              <w:spacing w:line="268" w:lineRule="exact"/>
              <w:ind w:left="107"/>
              <w:jc w:val="left"/>
              <w:rPr>
                <w:b/>
                <w:sz w:val="22"/>
              </w:rPr>
            </w:pPr>
            <w:r>
              <w:rPr>
                <w:b/>
                <w:spacing w:val="-2"/>
                <w:sz w:val="22"/>
              </w:rPr>
              <w:t>Pulmón</w:t>
            </w:r>
          </w:p>
        </w:tc>
        <w:tc>
          <w:tcPr>
            <w:tcW w:w="3037" w:type="dxa"/>
            <w:tcBorders>
              <w:top w:val="single" w:sz="4" w:space="0" w:color="000000"/>
              <w:left w:val="single" w:sz="4" w:space="0" w:color="000000"/>
              <w:bottom w:val="single" w:sz="4" w:space="0" w:color="000000"/>
              <w:right w:val="single" w:sz="4" w:space="0" w:color="000000"/>
            </w:tcBorders>
            <w:shd w:val="clear" w:color="auto" w:fill="FAE4D4"/>
          </w:tcPr>
          <w:p>
            <w:pPr>
              <w:pStyle w:val="TableParagraph"/>
              <w:spacing w:line="268" w:lineRule="exact"/>
              <w:ind w:left="10" w:right="3"/>
              <w:rPr>
                <w:sz w:val="22"/>
              </w:rPr>
            </w:pPr>
            <w:r>
              <w:rPr>
                <w:spacing w:val="-10"/>
                <w:sz w:val="22"/>
              </w:rPr>
              <w:t>1</w:t>
            </w:r>
          </w:p>
        </w:tc>
      </w:tr>
      <w:tr>
        <w:trPr>
          <w:trHeight w:val="359" w:hRule="atLeast"/>
        </w:trPr>
        <w:tc>
          <w:tcPr>
            <w:tcW w:w="256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7"/>
              <w:jc w:val="left"/>
              <w:rPr>
                <w:b/>
                <w:sz w:val="22"/>
              </w:rPr>
            </w:pPr>
            <w:r>
              <w:rPr>
                <w:b/>
                <w:spacing w:val="-2"/>
                <w:sz w:val="22"/>
              </w:rPr>
              <w:t>Tiroides</w:t>
            </w:r>
          </w:p>
        </w:tc>
        <w:tc>
          <w:tcPr>
            <w:tcW w:w="3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 w:right="3"/>
              <w:rPr>
                <w:sz w:val="22"/>
              </w:rPr>
            </w:pPr>
            <w:r>
              <w:rPr>
                <w:spacing w:val="-10"/>
                <w:sz w:val="22"/>
              </w:rPr>
              <w:t>1</w:t>
            </w:r>
          </w:p>
        </w:tc>
      </w:tr>
      <w:tr>
        <w:trPr>
          <w:trHeight w:val="359" w:hRule="atLeast"/>
        </w:trPr>
        <w:tc>
          <w:tcPr>
            <w:tcW w:w="2569" w:type="dxa"/>
            <w:tcBorders>
              <w:top w:val="single" w:sz="4" w:space="0" w:color="000000"/>
              <w:left w:val="single" w:sz="4" w:space="0" w:color="000000"/>
              <w:bottom w:val="single" w:sz="4" w:space="0" w:color="000000"/>
              <w:right w:val="single" w:sz="4" w:space="0" w:color="000000"/>
            </w:tcBorders>
            <w:shd w:val="clear" w:color="auto" w:fill="FAE4D4"/>
          </w:tcPr>
          <w:p>
            <w:pPr>
              <w:pStyle w:val="TableParagraph"/>
              <w:spacing w:line="268" w:lineRule="exact"/>
              <w:ind w:left="107"/>
              <w:jc w:val="left"/>
              <w:rPr>
                <w:b/>
                <w:sz w:val="22"/>
              </w:rPr>
            </w:pPr>
            <w:r>
              <w:rPr>
                <w:b/>
                <w:sz w:val="22"/>
              </w:rPr>
              <w:t>Otros</w:t>
            </w:r>
            <w:r>
              <w:rPr>
                <w:b/>
                <w:spacing w:val="-3"/>
                <w:sz w:val="22"/>
              </w:rPr>
              <w:t> </w:t>
            </w:r>
            <w:r>
              <w:rPr>
                <w:b/>
                <w:sz w:val="22"/>
              </w:rPr>
              <w:t>tipos</w:t>
            </w:r>
            <w:r>
              <w:rPr>
                <w:b/>
                <w:spacing w:val="-2"/>
                <w:sz w:val="22"/>
              </w:rPr>
              <w:t> </w:t>
            </w:r>
            <w:r>
              <w:rPr>
                <w:b/>
                <w:sz w:val="22"/>
              </w:rPr>
              <w:t>de</w:t>
            </w:r>
            <w:r>
              <w:rPr>
                <w:b/>
                <w:spacing w:val="-5"/>
                <w:sz w:val="22"/>
              </w:rPr>
              <w:t> </w:t>
            </w:r>
            <w:r>
              <w:rPr>
                <w:b/>
                <w:spacing w:val="-2"/>
                <w:sz w:val="22"/>
              </w:rPr>
              <w:t>cáncer</w:t>
            </w:r>
          </w:p>
        </w:tc>
        <w:tc>
          <w:tcPr>
            <w:tcW w:w="3037" w:type="dxa"/>
            <w:tcBorders>
              <w:top w:val="single" w:sz="4" w:space="0" w:color="000000"/>
              <w:left w:val="single" w:sz="4" w:space="0" w:color="000000"/>
              <w:bottom w:val="single" w:sz="4" w:space="0" w:color="000000"/>
              <w:right w:val="single" w:sz="4" w:space="0" w:color="000000"/>
            </w:tcBorders>
            <w:shd w:val="clear" w:color="auto" w:fill="FAE4D4"/>
          </w:tcPr>
          <w:p>
            <w:pPr>
              <w:pStyle w:val="TableParagraph"/>
              <w:spacing w:line="268" w:lineRule="exact"/>
              <w:ind w:left="10"/>
              <w:rPr>
                <w:sz w:val="22"/>
              </w:rPr>
            </w:pPr>
            <w:r>
              <w:rPr>
                <w:spacing w:val="-5"/>
                <w:sz w:val="22"/>
              </w:rPr>
              <w:t>12</w:t>
            </w:r>
          </w:p>
        </w:tc>
      </w:tr>
      <w:tr>
        <w:trPr>
          <w:trHeight w:val="361" w:hRule="atLeast"/>
        </w:trPr>
        <w:tc>
          <w:tcPr>
            <w:tcW w:w="2569" w:type="dxa"/>
            <w:tcBorders>
              <w:top w:val="single" w:sz="4" w:space="0" w:color="000000"/>
              <w:left w:val="single" w:sz="4" w:space="0" w:color="000000"/>
              <w:right w:val="single" w:sz="4" w:space="0" w:color="000000"/>
            </w:tcBorders>
          </w:tcPr>
          <w:p>
            <w:pPr>
              <w:pStyle w:val="TableParagraph"/>
              <w:spacing w:line="268" w:lineRule="exact"/>
              <w:ind w:left="107"/>
              <w:jc w:val="left"/>
              <w:rPr>
                <w:b/>
                <w:sz w:val="22"/>
              </w:rPr>
            </w:pPr>
            <w:r>
              <w:rPr>
                <w:b/>
                <w:spacing w:val="-2"/>
                <w:sz w:val="22"/>
              </w:rPr>
              <w:t>Ovarios</w:t>
            </w:r>
          </w:p>
        </w:tc>
        <w:tc>
          <w:tcPr>
            <w:tcW w:w="3037" w:type="dxa"/>
            <w:tcBorders>
              <w:top w:val="single" w:sz="4" w:space="0" w:color="000000"/>
              <w:left w:val="single" w:sz="4" w:space="0" w:color="000000"/>
              <w:right w:val="single" w:sz="4" w:space="0" w:color="000000"/>
            </w:tcBorders>
          </w:tcPr>
          <w:p>
            <w:pPr>
              <w:pStyle w:val="TableParagraph"/>
              <w:spacing w:line="268" w:lineRule="exact"/>
              <w:ind w:left="10" w:right="3"/>
              <w:rPr>
                <w:sz w:val="22"/>
              </w:rPr>
            </w:pPr>
            <w:r>
              <w:rPr>
                <w:spacing w:val="-10"/>
                <w:sz w:val="22"/>
              </w:rPr>
              <w:t>2</w:t>
            </w:r>
          </w:p>
        </w:tc>
      </w:tr>
    </w:tbl>
    <w:p>
      <w:pPr>
        <w:pStyle w:val="BodyText"/>
        <w:spacing w:before="5"/>
        <w:ind w:left="5" w:right="857"/>
        <w:jc w:val="center"/>
      </w:pPr>
      <w:r>
        <w:rPr>
          <w:color w:val="6F2F9F"/>
        </w:rPr>
        <w:t>Cuadro</w:t>
      </w:r>
      <w:r>
        <w:rPr>
          <w:color w:val="6F2F9F"/>
          <w:spacing w:val="-4"/>
        </w:rPr>
        <w:t> </w:t>
      </w:r>
      <w:r>
        <w:rPr>
          <w:color w:val="6F2F9F"/>
        </w:rPr>
        <w:t>5.</w:t>
      </w:r>
      <w:r>
        <w:rPr>
          <w:color w:val="6F2F9F"/>
          <w:spacing w:val="-2"/>
        </w:rPr>
        <w:t> </w:t>
      </w:r>
      <w:r>
        <w:rPr>
          <w:color w:val="6F2F9F"/>
        </w:rPr>
        <w:t>Pacientes</w:t>
      </w:r>
      <w:r>
        <w:rPr>
          <w:color w:val="6F2F9F"/>
          <w:spacing w:val="-2"/>
        </w:rPr>
        <w:t> </w:t>
      </w:r>
      <w:r>
        <w:rPr>
          <w:color w:val="6F2F9F"/>
        </w:rPr>
        <w:t>por</w:t>
      </w:r>
      <w:r>
        <w:rPr>
          <w:color w:val="6F2F9F"/>
          <w:spacing w:val="-4"/>
        </w:rPr>
        <w:t> </w:t>
      </w:r>
      <w:r>
        <w:rPr>
          <w:color w:val="6F2F9F"/>
        </w:rPr>
        <w:t>tipo</w:t>
      </w:r>
      <w:r>
        <w:rPr>
          <w:color w:val="6F2F9F"/>
          <w:spacing w:val="-3"/>
        </w:rPr>
        <w:t> </w:t>
      </w:r>
      <w:r>
        <w:rPr>
          <w:color w:val="6F2F9F"/>
        </w:rPr>
        <w:t>de</w:t>
      </w:r>
      <w:r>
        <w:rPr>
          <w:color w:val="6F2F9F"/>
          <w:spacing w:val="-1"/>
        </w:rPr>
        <w:t> </w:t>
      </w:r>
      <w:r>
        <w:rPr>
          <w:color w:val="6F2F9F"/>
          <w:spacing w:val="-2"/>
        </w:rPr>
        <w:t>cáncer</w:t>
      </w:r>
    </w:p>
    <w:p>
      <w:pPr>
        <w:pStyle w:val="BodyText"/>
        <w:spacing w:before="292"/>
      </w:pPr>
    </w:p>
    <w:p>
      <w:pPr>
        <w:pStyle w:val="Heading3"/>
        <w:numPr>
          <w:ilvl w:val="1"/>
          <w:numId w:val="5"/>
        </w:numPr>
        <w:tabs>
          <w:tab w:pos="1787" w:val="left" w:leader="none"/>
        </w:tabs>
        <w:spacing w:line="240" w:lineRule="auto" w:before="0" w:after="0"/>
        <w:ind w:left="1787" w:right="0" w:hanging="357"/>
        <w:jc w:val="left"/>
      </w:pPr>
      <w:r>
        <w:rPr>
          <w:color w:val="CC0099"/>
        </w:rPr>
        <w:t>Edad</w:t>
      </w:r>
      <w:r>
        <w:rPr>
          <w:color w:val="CC0099"/>
          <w:spacing w:val="1"/>
        </w:rPr>
        <w:t> </w:t>
      </w:r>
      <w:r>
        <w:rPr>
          <w:color w:val="CC0099"/>
          <w:spacing w:val="-2"/>
        </w:rPr>
        <w:t>media</w:t>
      </w:r>
    </w:p>
    <w:p>
      <w:pPr>
        <w:pStyle w:val="BodyText"/>
        <w:spacing w:before="16"/>
        <w:rPr>
          <w:b/>
          <w:sz w:val="20"/>
        </w:rPr>
      </w:pPr>
      <w:r>
        <w:rPr>
          <w:b/>
          <w:sz w:val="20"/>
        </w:rPr>
        <mc:AlternateContent>
          <mc:Choice Requires="wps">
            <w:drawing>
              <wp:anchor distT="0" distB="0" distL="0" distR="0" allowOverlap="1" layoutInCell="1" locked="0" behindDoc="1" simplePos="0" relativeHeight="487591424">
                <wp:simplePos x="0" y="0"/>
                <wp:positionH relativeFrom="page">
                  <wp:posOffset>1075372</wp:posOffset>
                </wp:positionH>
                <wp:positionV relativeFrom="paragraph">
                  <wp:posOffset>181097</wp:posOffset>
                </wp:positionV>
                <wp:extent cx="5106035" cy="2550160"/>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5106035" cy="2550160"/>
                          <a:chExt cx="5106035" cy="2550160"/>
                        </a:xfrm>
                      </wpg:grpSpPr>
                      <wps:wsp>
                        <wps:cNvPr id="154" name="Graphic 154"/>
                        <wps:cNvSpPr/>
                        <wps:spPr>
                          <a:xfrm>
                            <a:off x="309181" y="144462"/>
                            <a:ext cx="4534535" cy="1556385"/>
                          </a:xfrm>
                          <a:custGeom>
                            <a:avLst/>
                            <a:gdLst/>
                            <a:ahLst/>
                            <a:cxnLst/>
                            <a:rect l="l" t="t" r="r" b="b"/>
                            <a:pathLst>
                              <a:path w="4534535" h="1556385">
                                <a:moveTo>
                                  <a:pt x="0" y="1556385"/>
                                </a:moveTo>
                                <a:lnTo>
                                  <a:pt x="4534281" y="1556385"/>
                                </a:lnTo>
                              </a:path>
                              <a:path w="4534535" h="1556385">
                                <a:moveTo>
                                  <a:pt x="0" y="1297305"/>
                                </a:moveTo>
                                <a:lnTo>
                                  <a:pt x="4534281" y="1297305"/>
                                </a:lnTo>
                              </a:path>
                              <a:path w="4534535" h="1556385">
                                <a:moveTo>
                                  <a:pt x="0" y="1038225"/>
                                </a:moveTo>
                                <a:lnTo>
                                  <a:pt x="4534281" y="1038225"/>
                                </a:lnTo>
                              </a:path>
                              <a:path w="4534535" h="1556385">
                                <a:moveTo>
                                  <a:pt x="0" y="777621"/>
                                </a:moveTo>
                                <a:lnTo>
                                  <a:pt x="4534281" y="777621"/>
                                </a:lnTo>
                              </a:path>
                              <a:path w="4534535" h="1556385">
                                <a:moveTo>
                                  <a:pt x="0" y="518541"/>
                                </a:moveTo>
                                <a:lnTo>
                                  <a:pt x="4534281" y="518541"/>
                                </a:lnTo>
                              </a:path>
                              <a:path w="4534535" h="1556385">
                                <a:moveTo>
                                  <a:pt x="0" y="259461"/>
                                </a:moveTo>
                                <a:lnTo>
                                  <a:pt x="4534281" y="259461"/>
                                </a:lnTo>
                              </a:path>
                              <a:path w="4534535" h="1556385">
                                <a:moveTo>
                                  <a:pt x="0" y="0"/>
                                </a:moveTo>
                                <a:lnTo>
                                  <a:pt x="4534281" y="0"/>
                                </a:lnTo>
                              </a:path>
                            </a:pathLst>
                          </a:custGeom>
                          <a:ln w="9525">
                            <a:solidFill>
                              <a:srgbClr val="D9D9D9"/>
                            </a:solidFill>
                            <a:prstDash val="solid"/>
                          </a:ln>
                        </wps:spPr>
                        <wps:bodyPr wrap="square" lIns="0" tIns="0" rIns="0" bIns="0" rtlCol="0">
                          <a:prstTxWarp prst="textNoShape">
                            <a:avLst/>
                          </a:prstTxWarp>
                          <a:noAutofit/>
                        </wps:bodyPr>
                      </wps:wsp>
                      <pic:pic>
                        <pic:nvPicPr>
                          <pic:cNvPr id="155" name="Image 155"/>
                          <pic:cNvPicPr/>
                        </pic:nvPicPr>
                        <pic:blipFill>
                          <a:blip r:embed="rId76" cstate="print"/>
                          <a:stretch>
                            <a:fillRect/>
                          </a:stretch>
                        </pic:blipFill>
                        <pic:spPr>
                          <a:xfrm>
                            <a:off x="453161" y="1902670"/>
                            <a:ext cx="355130" cy="66401"/>
                          </a:xfrm>
                          <a:prstGeom prst="rect">
                            <a:avLst/>
                          </a:prstGeom>
                        </pic:spPr>
                      </pic:pic>
                      <pic:pic>
                        <pic:nvPicPr>
                          <pic:cNvPr id="156" name="Image 156"/>
                          <pic:cNvPicPr/>
                        </pic:nvPicPr>
                        <pic:blipFill>
                          <a:blip r:embed="rId77" cstate="print"/>
                          <a:stretch>
                            <a:fillRect/>
                          </a:stretch>
                        </pic:blipFill>
                        <pic:spPr>
                          <a:xfrm>
                            <a:off x="1091755" y="1659724"/>
                            <a:ext cx="373341" cy="309346"/>
                          </a:xfrm>
                          <a:prstGeom prst="rect">
                            <a:avLst/>
                          </a:prstGeom>
                        </pic:spPr>
                      </pic:pic>
                      <pic:pic>
                        <pic:nvPicPr>
                          <pic:cNvPr id="157" name="Image 157"/>
                          <pic:cNvPicPr/>
                        </pic:nvPicPr>
                        <pic:blipFill>
                          <a:blip r:embed="rId78" cstate="print"/>
                          <a:stretch>
                            <a:fillRect/>
                          </a:stretch>
                        </pic:blipFill>
                        <pic:spPr>
                          <a:xfrm>
                            <a:off x="1739455" y="442023"/>
                            <a:ext cx="373341" cy="1527047"/>
                          </a:xfrm>
                          <a:prstGeom prst="rect">
                            <a:avLst/>
                          </a:prstGeom>
                        </pic:spPr>
                      </pic:pic>
                      <pic:pic>
                        <pic:nvPicPr>
                          <pic:cNvPr id="158" name="Image 158"/>
                          <pic:cNvPicPr/>
                        </pic:nvPicPr>
                        <pic:blipFill>
                          <a:blip r:embed="rId79" cstate="print"/>
                          <a:stretch>
                            <a:fillRect/>
                          </a:stretch>
                        </pic:blipFill>
                        <pic:spPr>
                          <a:xfrm>
                            <a:off x="2387155" y="259143"/>
                            <a:ext cx="373341" cy="1709928"/>
                          </a:xfrm>
                          <a:prstGeom prst="rect">
                            <a:avLst/>
                          </a:prstGeom>
                        </pic:spPr>
                      </pic:pic>
                      <pic:pic>
                        <pic:nvPicPr>
                          <pic:cNvPr id="159" name="Image 159"/>
                          <pic:cNvPicPr/>
                        </pic:nvPicPr>
                        <pic:blipFill>
                          <a:blip r:embed="rId80" cstate="print"/>
                          <a:stretch>
                            <a:fillRect/>
                          </a:stretch>
                        </pic:blipFill>
                        <pic:spPr>
                          <a:xfrm>
                            <a:off x="3034855" y="908380"/>
                            <a:ext cx="373341" cy="1060691"/>
                          </a:xfrm>
                          <a:prstGeom prst="rect">
                            <a:avLst/>
                          </a:prstGeom>
                        </pic:spPr>
                      </pic:pic>
                      <pic:pic>
                        <pic:nvPicPr>
                          <pic:cNvPr id="160" name="Image 160"/>
                          <pic:cNvPicPr/>
                        </pic:nvPicPr>
                        <pic:blipFill>
                          <a:blip r:embed="rId81" cstate="print"/>
                          <a:stretch>
                            <a:fillRect/>
                          </a:stretch>
                        </pic:blipFill>
                        <pic:spPr>
                          <a:xfrm>
                            <a:off x="3682555" y="1504264"/>
                            <a:ext cx="373341" cy="464807"/>
                          </a:xfrm>
                          <a:prstGeom prst="rect">
                            <a:avLst/>
                          </a:prstGeom>
                        </pic:spPr>
                      </pic:pic>
                      <pic:pic>
                        <pic:nvPicPr>
                          <pic:cNvPr id="161" name="Image 161"/>
                          <pic:cNvPicPr/>
                        </pic:nvPicPr>
                        <pic:blipFill>
                          <a:blip r:embed="rId82" cstate="print"/>
                          <a:stretch>
                            <a:fillRect/>
                          </a:stretch>
                        </pic:blipFill>
                        <pic:spPr>
                          <a:xfrm>
                            <a:off x="4339361" y="1877596"/>
                            <a:ext cx="355130" cy="91474"/>
                          </a:xfrm>
                          <a:prstGeom prst="rect">
                            <a:avLst/>
                          </a:prstGeom>
                        </pic:spPr>
                      </pic:pic>
                      <pic:pic>
                        <pic:nvPicPr>
                          <pic:cNvPr id="162" name="Image 162"/>
                          <pic:cNvPicPr/>
                        </pic:nvPicPr>
                        <pic:blipFill>
                          <a:blip r:embed="rId83" cstate="print"/>
                          <a:stretch>
                            <a:fillRect/>
                          </a:stretch>
                        </pic:blipFill>
                        <pic:spPr>
                          <a:xfrm>
                            <a:off x="503491" y="1934241"/>
                            <a:ext cx="259105" cy="25939"/>
                          </a:xfrm>
                          <a:prstGeom prst="rect">
                            <a:avLst/>
                          </a:prstGeom>
                        </pic:spPr>
                      </pic:pic>
                      <pic:pic>
                        <pic:nvPicPr>
                          <pic:cNvPr id="163" name="Image 163"/>
                          <pic:cNvPicPr/>
                        </pic:nvPicPr>
                        <pic:blipFill>
                          <a:blip r:embed="rId84" cstate="print"/>
                          <a:stretch>
                            <a:fillRect/>
                          </a:stretch>
                        </pic:blipFill>
                        <pic:spPr>
                          <a:xfrm>
                            <a:off x="1151191" y="1700783"/>
                            <a:ext cx="259105" cy="259397"/>
                          </a:xfrm>
                          <a:prstGeom prst="rect">
                            <a:avLst/>
                          </a:prstGeom>
                        </pic:spPr>
                      </pic:pic>
                      <pic:pic>
                        <pic:nvPicPr>
                          <pic:cNvPr id="164" name="Image 164"/>
                          <pic:cNvPicPr/>
                        </pic:nvPicPr>
                        <pic:blipFill>
                          <a:blip r:embed="rId85" cstate="print"/>
                          <a:stretch>
                            <a:fillRect/>
                          </a:stretch>
                        </pic:blipFill>
                        <pic:spPr>
                          <a:xfrm>
                            <a:off x="1799018" y="481647"/>
                            <a:ext cx="259105" cy="1478534"/>
                          </a:xfrm>
                          <a:prstGeom prst="rect">
                            <a:avLst/>
                          </a:prstGeom>
                        </pic:spPr>
                      </pic:pic>
                      <pic:pic>
                        <pic:nvPicPr>
                          <pic:cNvPr id="165" name="Image 165"/>
                          <pic:cNvPicPr/>
                        </pic:nvPicPr>
                        <pic:blipFill>
                          <a:blip r:embed="rId86" cstate="print"/>
                          <a:stretch>
                            <a:fillRect/>
                          </a:stretch>
                        </pic:blipFill>
                        <pic:spPr>
                          <a:xfrm>
                            <a:off x="2446718" y="300037"/>
                            <a:ext cx="259105" cy="1660144"/>
                          </a:xfrm>
                          <a:prstGeom prst="rect">
                            <a:avLst/>
                          </a:prstGeom>
                        </pic:spPr>
                      </pic:pic>
                      <pic:pic>
                        <pic:nvPicPr>
                          <pic:cNvPr id="166" name="Image 166"/>
                          <pic:cNvPicPr/>
                        </pic:nvPicPr>
                        <pic:blipFill>
                          <a:blip r:embed="rId87" cstate="print"/>
                          <a:stretch>
                            <a:fillRect/>
                          </a:stretch>
                        </pic:blipFill>
                        <pic:spPr>
                          <a:xfrm>
                            <a:off x="3094545" y="948524"/>
                            <a:ext cx="259105" cy="1011656"/>
                          </a:xfrm>
                          <a:prstGeom prst="rect">
                            <a:avLst/>
                          </a:prstGeom>
                        </pic:spPr>
                      </pic:pic>
                      <pic:pic>
                        <pic:nvPicPr>
                          <pic:cNvPr id="167" name="Image 167"/>
                          <pic:cNvPicPr/>
                        </pic:nvPicPr>
                        <pic:blipFill>
                          <a:blip r:embed="rId88" cstate="print"/>
                          <a:stretch>
                            <a:fillRect/>
                          </a:stretch>
                        </pic:blipFill>
                        <pic:spPr>
                          <a:xfrm>
                            <a:off x="3742245" y="1545145"/>
                            <a:ext cx="259105" cy="415036"/>
                          </a:xfrm>
                          <a:prstGeom prst="rect">
                            <a:avLst/>
                          </a:prstGeom>
                        </pic:spPr>
                      </pic:pic>
                      <pic:pic>
                        <pic:nvPicPr>
                          <pic:cNvPr id="168" name="Image 168"/>
                          <pic:cNvPicPr/>
                        </pic:nvPicPr>
                        <pic:blipFill>
                          <a:blip r:embed="rId89" cstate="print"/>
                          <a:stretch>
                            <a:fillRect/>
                          </a:stretch>
                        </pic:blipFill>
                        <pic:spPr>
                          <a:xfrm>
                            <a:off x="4390072" y="1908301"/>
                            <a:ext cx="259105" cy="51879"/>
                          </a:xfrm>
                          <a:prstGeom prst="rect">
                            <a:avLst/>
                          </a:prstGeom>
                        </pic:spPr>
                      </pic:pic>
                      <wps:wsp>
                        <wps:cNvPr id="169" name="Graphic 169"/>
                        <wps:cNvSpPr/>
                        <wps:spPr>
                          <a:xfrm>
                            <a:off x="309181" y="1960181"/>
                            <a:ext cx="4534535" cy="1270"/>
                          </a:xfrm>
                          <a:custGeom>
                            <a:avLst/>
                            <a:gdLst/>
                            <a:ahLst/>
                            <a:cxnLst/>
                            <a:rect l="l" t="t" r="r" b="b"/>
                            <a:pathLst>
                              <a:path w="4534535" h="0">
                                <a:moveTo>
                                  <a:pt x="0" y="0"/>
                                </a:moveTo>
                                <a:lnTo>
                                  <a:pt x="4534281" y="0"/>
                                </a:lnTo>
                              </a:path>
                            </a:pathLst>
                          </a:custGeom>
                          <a:ln w="12700">
                            <a:solidFill>
                              <a:srgbClr val="D9D9D9"/>
                            </a:solidFill>
                            <a:prstDash val="solid"/>
                          </a:ln>
                        </wps:spPr>
                        <wps:bodyPr wrap="square" lIns="0" tIns="0" rIns="0" bIns="0" rtlCol="0">
                          <a:prstTxWarp prst="textNoShape">
                            <a:avLst/>
                          </a:prstTxWarp>
                          <a:noAutofit/>
                        </wps:bodyPr>
                      </wps:wsp>
                      <pic:pic>
                        <pic:nvPicPr>
                          <pic:cNvPr id="170" name="Image 170"/>
                          <pic:cNvPicPr/>
                        </pic:nvPicPr>
                        <pic:blipFill>
                          <a:blip r:embed="rId90" cstate="print"/>
                          <a:stretch>
                            <a:fillRect/>
                          </a:stretch>
                        </pic:blipFill>
                        <pic:spPr>
                          <a:xfrm>
                            <a:off x="2008060" y="2330598"/>
                            <a:ext cx="62779" cy="62779"/>
                          </a:xfrm>
                          <a:prstGeom prst="rect">
                            <a:avLst/>
                          </a:prstGeom>
                        </pic:spPr>
                      </pic:pic>
                      <wps:wsp>
                        <wps:cNvPr id="171" name="Graphic 171"/>
                        <wps:cNvSpPr/>
                        <wps:spPr>
                          <a:xfrm>
                            <a:off x="4762" y="4762"/>
                            <a:ext cx="4978400" cy="2540635"/>
                          </a:xfrm>
                          <a:custGeom>
                            <a:avLst/>
                            <a:gdLst/>
                            <a:ahLst/>
                            <a:cxnLst/>
                            <a:rect l="l" t="t" r="r" b="b"/>
                            <a:pathLst>
                              <a:path w="4978400" h="2540635">
                                <a:moveTo>
                                  <a:pt x="0" y="2540635"/>
                                </a:moveTo>
                                <a:lnTo>
                                  <a:pt x="4978400" y="2540635"/>
                                </a:lnTo>
                                <a:lnTo>
                                  <a:pt x="4978400" y="0"/>
                                </a:lnTo>
                                <a:lnTo>
                                  <a:pt x="0" y="0"/>
                                </a:lnTo>
                                <a:lnTo>
                                  <a:pt x="0" y="2540635"/>
                                </a:lnTo>
                                <a:close/>
                              </a:path>
                            </a:pathLst>
                          </a:custGeom>
                          <a:ln w="9525">
                            <a:solidFill>
                              <a:srgbClr val="D9D9D9"/>
                            </a:solidFill>
                            <a:prstDash val="solid"/>
                          </a:ln>
                        </wps:spPr>
                        <wps:bodyPr wrap="square" lIns="0" tIns="0" rIns="0" bIns="0" rtlCol="0">
                          <a:prstTxWarp prst="textNoShape">
                            <a:avLst/>
                          </a:prstTxWarp>
                          <a:noAutofit/>
                        </wps:bodyPr>
                      </wps:wsp>
                      <wps:wsp>
                        <wps:cNvPr id="172" name="Textbox 172"/>
                        <wps:cNvSpPr txBox="1"/>
                        <wps:spPr>
                          <a:xfrm>
                            <a:off x="87439" y="91757"/>
                            <a:ext cx="128905" cy="633095"/>
                          </a:xfrm>
                          <a:prstGeom prst="rect">
                            <a:avLst/>
                          </a:prstGeom>
                        </wps:spPr>
                        <wps:txbx>
                          <w:txbxContent>
                            <w:p>
                              <w:pPr>
                                <w:spacing w:line="183" w:lineRule="exact" w:before="0"/>
                                <w:ind w:left="0" w:right="0" w:firstLine="0"/>
                                <w:jc w:val="left"/>
                                <w:rPr>
                                  <w:sz w:val="18"/>
                                </w:rPr>
                              </w:pPr>
                              <w:r>
                                <w:rPr>
                                  <w:color w:val="585858"/>
                                  <w:spacing w:val="-5"/>
                                  <w:sz w:val="18"/>
                                </w:rPr>
                                <w:t>70</w:t>
                              </w:r>
                            </w:p>
                            <w:p>
                              <w:pPr>
                                <w:spacing w:before="188"/>
                                <w:ind w:left="0" w:right="0" w:firstLine="0"/>
                                <w:jc w:val="left"/>
                                <w:rPr>
                                  <w:sz w:val="18"/>
                                </w:rPr>
                              </w:pPr>
                              <w:r>
                                <w:rPr>
                                  <w:color w:val="585858"/>
                                  <w:spacing w:val="-5"/>
                                  <w:sz w:val="18"/>
                                </w:rPr>
                                <w:t>60</w:t>
                              </w:r>
                            </w:p>
                            <w:p>
                              <w:pPr>
                                <w:spacing w:line="216" w:lineRule="exact" w:before="189"/>
                                <w:ind w:left="0" w:right="0" w:firstLine="0"/>
                                <w:jc w:val="left"/>
                                <w:rPr>
                                  <w:sz w:val="18"/>
                                </w:rPr>
                              </w:pPr>
                              <w:r>
                                <w:rPr>
                                  <w:color w:val="585858"/>
                                  <w:spacing w:val="-5"/>
                                  <w:sz w:val="18"/>
                                </w:rPr>
                                <w:t>50</w:t>
                              </w:r>
                            </w:p>
                          </w:txbxContent>
                        </wps:txbx>
                        <wps:bodyPr wrap="square" lIns="0" tIns="0" rIns="0" bIns="0" rtlCol="0">
                          <a:noAutofit/>
                        </wps:bodyPr>
                      </wps:wsp>
                      <wps:wsp>
                        <wps:cNvPr id="173" name="Textbox 173"/>
                        <wps:cNvSpPr txBox="1"/>
                        <wps:spPr>
                          <a:xfrm>
                            <a:off x="4275137" y="526732"/>
                            <a:ext cx="831215" cy="152400"/>
                          </a:xfrm>
                          <a:prstGeom prst="rect">
                            <a:avLst/>
                          </a:prstGeom>
                        </wps:spPr>
                        <wps:txbx>
                          <w:txbxContent>
                            <w:p>
                              <w:pPr>
                                <w:spacing w:line="240" w:lineRule="exact" w:before="0"/>
                                <w:ind w:left="0" w:right="0" w:firstLine="0"/>
                                <w:jc w:val="left"/>
                                <w:rPr>
                                  <w:sz w:val="24"/>
                                </w:rPr>
                              </w:pPr>
                              <w:r>
                                <w:rPr>
                                  <w:color w:val="CC0066"/>
                                  <w:sz w:val="24"/>
                                </w:rPr>
                                <w:t>Media:</w:t>
                              </w:r>
                              <w:r>
                                <w:rPr>
                                  <w:color w:val="CC0066"/>
                                  <w:spacing w:val="-2"/>
                                  <w:sz w:val="24"/>
                                </w:rPr>
                                <w:t> </w:t>
                              </w:r>
                              <w:r>
                                <w:rPr>
                                  <w:color w:val="CC0066"/>
                                  <w:spacing w:val="-4"/>
                                  <w:sz w:val="24"/>
                                </w:rPr>
                                <w:t>54,23</w:t>
                              </w:r>
                            </w:p>
                          </w:txbxContent>
                        </wps:txbx>
                        <wps:bodyPr wrap="square" lIns="0" tIns="0" rIns="0" bIns="0" rtlCol="0">
                          <a:noAutofit/>
                        </wps:bodyPr>
                      </wps:wsp>
                      <wps:wsp>
                        <wps:cNvPr id="174" name="Textbox 174"/>
                        <wps:cNvSpPr txBox="1"/>
                        <wps:spPr>
                          <a:xfrm>
                            <a:off x="87439" y="869886"/>
                            <a:ext cx="128905" cy="1152525"/>
                          </a:xfrm>
                          <a:prstGeom prst="rect">
                            <a:avLst/>
                          </a:prstGeom>
                        </wps:spPr>
                        <wps:txbx>
                          <w:txbxContent>
                            <w:p>
                              <w:pPr>
                                <w:spacing w:line="183" w:lineRule="exact" w:before="0"/>
                                <w:ind w:left="0" w:right="0" w:firstLine="0"/>
                                <w:jc w:val="left"/>
                                <w:rPr>
                                  <w:sz w:val="18"/>
                                </w:rPr>
                              </w:pPr>
                              <w:r>
                                <w:rPr>
                                  <w:color w:val="585858"/>
                                  <w:spacing w:val="-5"/>
                                  <w:sz w:val="18"/>
                                </w:rPr>
                                <w:t>40</w:t>
                              </w:r>
                            </w:p>
                            <w:p>
                              <w:pPr>
                                <w:spacing w:before="189"/>
                                <w:ind w:left="0" w:right="0" w:firstLine="0"/>
                                <w:jc w:val="left"/>
                                <w:rPr>
                                  <w:sz w:val="18"/>
                                </w:rPr>
                              </w:pPr>
                              <w:r>
                                <w:rPr>
                                  <w:color w:val="585858"/>
                                  <w:spacing w:val="-5"/>
                                  <w:sz w:val="18"/>
                                </w:rPr>
                                <w:t>30</w:t>
                              </w:r>
                            </w:p>
                            <w:p>
                              <w:pPr>
                                <w:spacing w:before="189"/>
                                <w:ind w:left="0" w:right="0" w:firstLine="0"/>
                                <w:jc w:val="left"/>
                                <w:rPr>
                                  <w:sz w:val="18"/>
                                </w:rPr>
                              </w:pPr>
                              <w:r>
                                <w:rPr>
                                  <w:color w:val="585858"/>
                                  <w:spacing w:val="-5"/>
                                  <w:sz w:val="18"/>
                                </w:rPr>
                                <w:t>20</w:t>
                              </w:r>
                            </w:p>
                            <w:p>
                              <w:pPr>
                                <w:spacing w:before="189"/>
                                <w:ind w:left="0" w:right="0" w:firstLine="0"/>
                                <w:jc w:val="left"/>
                                <w:rPr>
                                  <w:sz w:val="18"/>
                                </w:rPr>
                              </w:pPr>
                              <w:r>
                                <w:rPr>
                                  <w:color w:val="585858"/>
                                  <w:spacing w:val="-5"/>
                                  <w:sz w:val="18"/>
                                </w:rPr>
                                <w:t>10</w:t>
                              </w:r>
                            </w:p>
                            <w:p>
                              <w:pPr>
                                <w:spacing w:line="216" w:lineRule="exact" w:before="188"/>
                                <w:ind w:left="91" w:right="0" w:firstLine="0"/>
                                <w:jc w:val="left"/>
                                <w:rPr>
                                  <w:sz w:val="18"/>
                                </w:rPr>
                              </w:pPr>
                              <w:r>
                                <w:rPr>
                                  <w:color w:val="585858"/>
                                  <w:spacing w:val="-10"/>
                                  <w:sz w:val="18"/>
                                </w:rPr>
                                <w:t>0</w:t>
                              </w:r>
                            </w:p>
                          </w:txbxContent>
                        </wps:txbx>
                        <wps:bodyPr wrap="square" lIns="0" tIns="0" rIns="0" bIns="0" rtlCol="0">
                          <a:noAutofit/>
                        </wps:bodyPr>
                      </wps:wsp>
                      <wps:wsp>
                        <wps:cNvPr id="175" name="Textbox 175"/>
                        <wps:cNvSpPr txBox="1"/>
                        <wps:spPr>
                          <a:xfrm>
                            <a:off x="575373" y="1900999"/>
                            <a:ext cx="128905" cy="269875"/>
                          </a:xfrm>
                          <a:prstGeom prst="rect">
                            <a:avLst/>
                          </a:prstGeom>
                        </wps:spPr>
                        <wps:txbx>
                          <w:txbxContent>
                            <w:p>
                              <w:pPr>
                                <w:spacing w:line="183" w:lineRule="exact" w:before="0"/>
                                <w:ind w:left="44" w:right="0" w:firstLine="0"/>
                                <w:jc w:val="left"/>
                                <w:rPr>
                                  <w:sz w:val="18"/>
                                </w:rPr>
                              </w:pPr>
                              <w:r>
                                <w:rPr>
                                  <w:color w:val="404040"/>
                                  <w:spacing w:val="-10"/>
                                  <w:sz w:val="18"/>
                                </w:rPr>
                                <w:t>1</w:t>
                              </w:r>
                            </w:p>
                            <w:p>
                              <w:pPr>
                                <w:spacing w:line="216" w:lineRule="exact" w:before="25"/>
                                <w:ind w:left="0" w:right="0" w:firstLine="0"/>
                                <w:jc w:val="left"/>
                                <w:rPr>
                                  <w:sz w:val="18"/>
                                </w:rPr>
                              </w:pPr>
                              <w:r>
                                <w:rPr>
                                  <w:color w:val="585858"/>
                                  <w:spacing w:val="-5"/>
                                  <w:sz w:val="18"/>
                                </w:rPr>
                                <w:t>26</w:t>
                              </w:r>
                            </w:p>
                          </w:txbxContent>
                        </wps:txbx>
                        <wps:bodyPr wrap="square" lIns="0" tIns="0" rIns="0" bIns="0" rtlCol="0">
                          <a:noAutofit/>
                        </wps:bodyPr>
                      </wps:wsp>
                      <wps:wsp>
                        <wps:cNvPr id="176" name="Textbox 176"/>
                        <wps:cNvSpPr txBox="1"/>
                        <wps:spPr>
                          <a:xfrm>
                            <a:off x="1147889" y="2056447"/>
                            <a:ext cx="279400" cy="114300"/>
                          </a:xfrm>
                          <a:prstGeom prst="rect">
                            <a:avLst/>
                          </a:prstGeom>
                        </wps:spPr>
                        <wps:txbx>
                          <w:txbxContent>
                            <w:p>
                              <w:pPr>
                                <w:spacing w:line="180" w:lineRule="exact" w:before="0"/>
                                <w:ind w:left="0" w:right="0" w:firstLine="0"/>
                                <w:jc w:val="left"/>
                                <w:rPr>
                                  <w:sz w:val="18"/>
                                </w:rPr>
                              </w:pPr>
                              <w:r>
                                <w:rPr>
                                  <w:color w:val="585858"/>
                                  <w:spacing w:val="-2"/>
                                  <w:sz w:val="18"/>
                                </w:rPr>
                                <w:t>30-</w:t>
                              </w:r>
                              <w:r>
                                <w:rPr>
                                  <w:color w:val="585858"/>
                                  <w:spacing w:val="-5"/>
                                  <w:sz w:val="18"/>
                                </w:rPr>
                                <w:t>39</w:t>
                              </w:r>
                            </w:p>
                          </w:txbxContent>
                        </wps:txbx>
                        <wps:bodyPr wrap="square" lIns="0" tIns="0" rIns="0" bIns="0" rtlCol="0">
                          <a:noAutofit/>
                        </wps:bodyPr>
                      </wps:wsp>
                      <wps:wsp>
                        <wps:cNvPr id="177" name="Textbox 177"/>
                        <wps:cNvSpPr txBox="1"/>
                        <wps:spPr>
                          <a:xfrm>
                            <a:off x="1795843" y="2056447"/>
                            <a:ext cx="279400" cy="114300"/>
                          </a:xfrm>
                          <a:prstGeom prst="rect">
                            <a:avLst/>
                          </a:prstGeom>
                        </wps:spPr>
                        <wps:txbx>
                          <w:txbxContent>
                            <w:p>
                              <w:pPr>
                                <w:spacing w:line="180" w:lineRule="exact" w:before="0"/>
                                <w:ind w:left="0" w:right="0" w:firstLine="0"/>
                                <w:jc w:val="left"/>
                                <w:rPr>
                                  <w:sz w:val="18"/>
                                </w:rPr>
                              </w:pPr>
                              <w:r>
                                <w:rPr>
                                  <w:color w:val="585858"/>
                                  <w:spacing w:val="-2"/>
                                  <w:sz w:val="18"/>
                                </w:rPr>
                                <w:t>40-</w:t>
                              </w:r>
                              <w:r>
                                <w:rPr>
                                  <w:color w:val="585858"/>
                                  <w:spacing w:val="-5"/>
                                  <w:sz w:val="18"/>
                                </w:rPr>
                                <w:t>49</w:t>
                              </w:r>
                            </w:p>
                          </w:txbxContent>
                        </wps:txbx>
                        <wps:bodyPr wrap="square" lIns="0" tIns="0" rIns="0" bIns="0" rtlCol="0">
                          <a:noAutofit/>
                        </wps:bodyPr>
                      </wps:wsp>
                      <wps:wsp>
                        <wps:cNvPr id="178" name="Textbox 178"/>
                        <wps:cNvSpPr txBox="1"/>
                        <wps:spPr>
                          <a:xfrm>
                            <a:off x="2443797" y="2056447"/>
                            <a:ext cx="279400" cy="114300"/>
                          </a:xfrm>
                          <a:prstGeom prst="rect">
                            <a:avLst/>
                          </a:prstGeom>
                        </wps:spPr>
                        <wps:txbx>
                          <w:txbxContent>
                            <w:p>
                              <w:pPr>
                                <w:spacing w:line="180" w:lineRule="exact" w:before="0"/>
                                <w:ind w:left="0" w:right="0" w:firstLine="0"/>
                                <w:jc w:val="left"/>
                                <w:rPr>
                                  <w:sz w:val="18"/>
                                </w:rPr>
                              </w:pPr>
                              <w:r>
                                <w:rPr>
                                  <w:color w:val="585858"/>
                                  <w:spacing w:val="-2"/>
                                  <w:sz w:val="18"/>
                                </w:rPr>
                                <w:t>50-</w:t>
                              </w:r>
                              <w:r>
                                <w:rPr>
                                  <w:color w:val="585858"/>
                                  <w:spacing w:val="-5"/>
                                  <w:sz w:val="18"/>
                                </w:rPr>
                                <w:t>59</w:t>
                              </w:r>
                            </w:p>
                          </w:txbxContent>
                        </wps:txbx>
                        <wps:bodyPr wrap="square" lIns="0" tIns="0" rIns="0" bIns="0" rtlCol="0">
                          <a:noAutofit/>
                        </wps:bodyPr>
                      </wps:wsp>
                      <wps:wsp>
                        <wps:cNvPr id="179" name="Textbox 179"/>
                        <wps:cNvSpPr txBox="1"/>
                        <wps:spPr>
                          <a:xfrm>
                            <a:off x="3091497" y="2056447"/>
                            <a:ext cx="279400" cy="114300"/>
                          </a:xfrm>
                          <a:prstGeom prst="rect">
                            <a:avLst/>
                          </a:prstGeom>
                        </wps:spPr>
                        <wps:txbx>
                          <w:txbxContent>
                            <w:p>
                              <w:pPr>
                                <w:spacing w:line="180" w:lineRule="exact" w:before="0"/>
                                <w:ind w:left="0" w:right="0" w:firstLine="0"/>
                                <w:jc w:val="left"/>
                                <w:rPr>
                                  <w:sz w:val="18"/>
                                </w:rPr>
                              </w:pPr>
                              <w:r>
                                <w:rPr>
                                  <w:color w:val="585858"/>
                                  <w:spacing w:val="-2"/>
                                  <w:sz w:val="18"/>
                                </w:rPr>
                                <w:t>60-</w:t>
                              </w:r>
                              <w:r>
                                <w:rPr>
                                  <w:color w:val="585858"/>
                                  <w:spacing w:val="-5"/>
                                  <w:sz w:val="18"/>
                                </w:rPr>
                                <w:t>69</w:t>
                              </w:r>
                            </w:p>
                          </w:txbxContent>
                        </wps:txbx>
                        <wps:bodyPr wrap="square" lIns="0" tIns="0" rIns="0" bIns="0" rtlCol="0">
                          <a:noAutofit/>
                        </wps:bodyPr>
                      </wps:wsp>
                      <wps:wsp>
                        <wps:cNvPr id="180" name="Textbox 180"/>
                        <wps:cNvSpPr txBox="1"/>
                        <wps:spPr>
                          <a:xfrm>
                            <a:off x="3739578" y="2056447"/>
                            <a:ext cx="279400" cy="114300"/>
                          </a:xfrm>
                          <a:prstGeom prst="rect">
                            <a:avLst/>
                          </a:prstGeom>
                        </wps:spPr>
                        <wps:txbx>
                          <w:txbxContent>
                            <w:p>
                              <w:pPr>
                                <w:spacing w:line="180" w:lineRule="exact" w:before="0"/>
                                <w:ind w:left="0" w:right="0" w:firstLine="0"/>
                                <w:jc w:val="left"/>
                                <w:rPr>
                                  <w:sz w:val="18"/>
                                </w:rPr>
                              </w:pPr>
                              <w:r>
                                <w:rPr>
                                  <w:color w:val="585858"/>
                                  <w:spacing w:val="-2"/>
                                  <w:sz w:val="18"/>
                                </w:rPr>
                                <w:t>70-</w:t>
                              </w:r>
                              <w:r>
                                <w:rPr>
                                  <w:color w:val="585858"/>
                                  <w:spacing w:val="-5"/>
                                  <w:sz w:val="18"/>
                                </w:rPr>
                                <w:t>79</w:t>
                              </w:r>
                            </w:p>
                          </w:txbxContent>
                        </wps:txbx>
                        <wps:bodyPr wrap="square" lIns="0" tIns="0" rIns="0" bIns="0" rtlCol="0">
                          <a:noAutofit/>
                        </wps:bodyPr>
                      </wps:wsp>
                      <wps:wsp>
                        <wps:cNvPr id="181" name="Textbox 181"/>
                        <wps:cNvSpPr txBox="1"/>
                        <wps:spPr>
                          <a:xfrm>
                            <a:off x="4443920" y="1888172"/>
                            <a:ext cx="167005" cy="282575"/>
                          </a:xfrm>
                          <a:prstGeom prst="rect">
                            <a:avLst/>
                          </a:prstGeom>
                        </wps:spPr>
                        <wps:txbx>
                          <w:txbxContent>
                            <w:p>
                              <w:pPr>
                                <w:spacing w:line="183" w:lineRule="exact" w:before="0"/>
                                <w:ind w:left="74" w:right="0" w:firstLine="0"/>
                                <w:jc w:val="left"/>
                                <w:rPr>
                                  <w:sz w:val="18"/>
                                </w:rPr>
                              </w:pPr>
                              <w:r>
                                <w:rPr>
                                  <w:color w:val="404040"/>
                                  <w:spacing w:val="-10"/>
                                  <w:sz w:val="18"/>
                                </w:rPr>
                                <w:t>2</w:t>
                              </w:r>
                            </w:p>
                            <w:p>
                              <w:pPr>
                                <w:spacing w:line="216" w:lineRule="exact" w:before="45"/>
                                <w:ind w:left="0" w:right="0" w:firstLine="0"/>
                                <w:jc w:val="left"/>
                                <w:rPr>
                                  <w:sz w:val="18"/>
                                </w:rPr>
                              </w:pPr>
                              <w:r>
                                <w:rPr>
                                  <w:color w:val="585858"/>
                                  <w:spacing w:val="-5"/>
                                  <w:sz w:val="18"/>
                                </w:rPr>
                                <w:t>›80</w:t>
                              </w:r>
                            </w:p>
                          </w:txbxContent>
                        </wps:txbx>
                        <wps:bodyPr wrap="square" lIns="0" tIns="0" rIns="0" bIns="0" rtlCol="0">
                          <a:noAutofit/>
                        </wps:bodyPr>
                      </wps:wsp>
                      <wps:wsp>
                        <wps:cNvPr id="182" name="Textbox 182"/>
                        <wps:cNvSpPr txBox="1"/>
                        <wps:spPr>
                          <a:xfrm>
                            <a:off x="2098230" y="2309431"/>
                            <a:ext cx="941069" cy="114300"/>
                          </a:xfrm>
                          <a:prstGeom prst="rect">
                            <a:avLst/>
                          </a:prstGeom>
                        </wps:spPr>
                        <wps:txbx>
                          <w:txbxContent>
                            <w:p>
                              <w:pPr>
                                <w:spacing w:line="180" w:lineRule="exact" w:before="0"/>
                                <w:ind w:left="0" w:right="0" w:firstLine="0"/>
                                <w:jc w:val="left"/>
                                <w:rPr>
                                  <w:sz w:val="18"/>
                                </w:rPr>
                              </w:pPr>
                              <w:r>
                                <w:rPr>
                                  <w:color w:val="585858"/>
                                  <w:sz w:val="18"/>
                                </w:rPr>
                                <w:t>Número</w:t>
                              </w:r>
                              <w:r>
                                <w:rPr>
                                  <w:color w:val="585858"/>
                                  <w:spacing w:val="-2"/>
                                  <w:sz w:val="18"/>
                                </w:rPr>
                                <w:t> </w:t>
                              </w:r>
                              <w:r>
                                <w:rPr>
                                  <w:color w:val="585858"/>
                                  <w:sz w:val="18"/>
                                </w:rPr>
                                <w:t>de</w:t>
                              </w:r>
                              <w:r>
                                <w:rPr>
                                  <w:color w:val="585858"/>
                                  <w:spacing w:val="-2"/>
                                  <w:sz w:val="18"/>
                                </w:rPr>
                                <w:t> mujeres</w:t>
                              </w:r>
                            </w:p>
                          </w:txbxContent>
                        </wps:txbx>
                        <wps:bodyPr wrap="square" lIns="0" tIns="0" rIns="0" bIns="0" rtlCol="0">
                          <a:noAutofit/>
                        </wps:bodyPr>
                      </wps:wsp>
                      <wps:wsp>
                        <wps:cNvPr id="183" name="Textbox 183"/>
                        <wps:cNvSpPr txBox="1"/>
                        <wps:spPr>
                          <a:xfrm>
                            <a:off x="1151191" y="1705610"/>
                            <a:ext cx="1943735" cy="248285"/>
                          </a:xfrm>
                          <a:prstGeom prst="rect">
                            <a:avLst/>
                          </a:prstGeom>
                        </wps:spPr>
                        <wps:txbx>
                          <w:txbxContent>
                            <w:p>
                              <w:pPr>
                                <w:spacing w:before="87"/>
                                <w:ind w:left="112" w:right="0" w:firstLine="0"/>
                                <w:jc w:val="left"/>
                                <w:rPr>
                                  <w:sz w:val="18"/>
                                </w:rPr>
                              </w:pPr>
                              <w:r>
                                <w:rPr>
                                  <w:color w:val="404040"/>
                                  <w:spacing w:val="-5"/>
                                  <w:sz w:val="18"/>
                                </w:rPr>
                                <w:t>10</w:t>
                              </w:r>
                            </w:p>
                          </w:txbxContent>
                        </wps:txbx>
                        <wps:bodyPr wrap="square" lIns="0" tIns="0" rIns="0" bIns="0" rtlCol="0">
                          <a:noAutofit/>
                        </wps:bodyPr>
                      </wps:wsp>
                      <wps:wsp>
                        <wps:cNvPr id="184" name="Textbox 184"/>
                        <wps:cNvSpPr txBox="1"/>
                        <wps:spPr>
                          <a:xfrm>
                            <a:off x="3094545" y="1446530"/>
                            <a:ext cx="259715" cy="249554"/>
                          </a:xfrm>
                          <a:prstGeom prst="rect">
                            <a:avLst/>
                          </a:prstGeom>
                        </wps:spPr>
                        <wps:txbx>
                          <w:txbxContent>
                            <w:p>
                              <w:pPr>
                                <w:spacing w:line="123" w:lineRule="exact" w:before="0"/>
                                <w:ind w:left="112" w:right="0" w:firstLine="0"/>
                                <w:jc w:val="left"/>
                                <w:rPr>
                                  <w:sz w:val="18"/>
                                </w:rPr>
                              </w:pPr>
                              <w:r>
                                <w:rPr>
                                  <w:color w:val="404040"/>
                                  <w:spacing w:val="-5"/>
                                  <w:sz w:val="18"/>
                                </w:rPr>
                                <w:t>39</w:t>
                              </w:r>
                            </w:p>
                          </w:txbxContent>
                        </wps:txbx>
                        <wps:bodyPr wrap="square" lIns="0" tIns="0" rIns="0" bIns="0" rtlCol="0">
                          <a:noAutofit/>
                        </wps:bodyPr>
                      </wps:wsp>
                      <wps:wsp>
                        <wps:cNvPr id="185" name="Textbox 185"/>
                        <wps:cNvSpPr txBox="1"/>
                        <wps:spPr>
                          <a:xfrm>
                            <a:off x="1799018" y="481647"/>
                            <a:ext cx="259715" cy="1478915"/>
                          </a:xfrm>
                          <a:prstGeom prst="rect">
                            <a:avLst/>
                          </a:prstGeom>
                        </wps:spPr>
                        <wps:txbx>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76"/>
                                <w:rPr>
                                  <w:b/>
                                  <w:sz w:val="18"/>
                                </w:rPr>
                              </w:pPr>
                            </w:p>
                            <w:p>
                              <w:pPr>
                                <w:spacing w:before="0"/>
                                <w:ind w:left="112" w:right="0" w:firstLine="0"/>
                                <w:jc w:val="left"/>
                                <w:rPr>
                                  <w:sz w:val="18"/>
                                </w:rPr>
                              </w:pPr>
                              <w:r>
                                <w:rPr>
                                  <w:color w:val="404040"/>
                                  <w:spacing w:val="-5"/>
                                  <w:sz w:val="18"/>
                                </w:rPr>
                                <w:t>57</w:t>
                              </w:r>
                            </w:p>
                          </w:txbxContent>
                        </wps:txbx>
                        <wps:bodyPr wrap="square" lIns="0" tIns="0" rIns="0" bIns="0" rtlCol="0">
                          <a:noAutofit/>
                        </wps:bodyPr>
                      </wps:wsp>
                      <wps:wsp>
                        <wps:cNvPr id="186" name="Textbox 186"/>
                        <wps:cNvSpPr txBox="1"/>
                        <wps:spPr>
                          <a:xfrm>
                            <a:off x="2446718" y="300037"/>
                            <a:ext cx="259715" cy="1660525"/>
                          </a:xfrm>
                          <a:prstGeom prst="rect">
                            <a:avLst/>
                          </a:prstGeom>
                        </wps:spPr>
                        <wps:txbx>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99"/>
                                <w:rPr>
                                  <w:b/>
                                  <w:sz w:val="18"/>
                                </w:rPr>
                              </w:pPr>
                            </w:p>
                            <w:p>
                              <w:pPr>
                                <w:spacing w:before="0"/>
                                <w:ind w:left="112" w:right="0" w:firstLine="0"/>
                                <w:jc w:val="left"/>
                                <w:rPr>
                                  <w:sz w:val="18"/>
                                </w:rPr>
                              </w:pPr>
                              <w:r>
                                <w:rPr>
                                  <w:color w:val="404040"/>
                                  <w:spacing w:val="-5"/>
                                  <w:sz w:val="18"/>
                                </w:rPr>
                                <w:t>64</w:t>
                              </w:r>
                            </w:p>
                          </w:txbxContent>
                        </wps:txbx>
                        <wps:bodyPr wrap="square" lIns="0" tIns="0" rIns="0" bIns="0" rtlCol="0">
                          <a:noAutofit/>
                        </wps:bodyPr>
                      </wps:wsp>
                      <wps:wsp>
                        <wps:cNvPr id="187" name="Textbox 187"/>
                        <wps:cNvSpPr txBox="1"/>
                        <wps:spPr>
                          <a:xfrm>
                            <a:off x="3742245" y="1545145"/>
                            <a:ext cx="259715" cy="415290"/>
                          </a:xfrm>
                          <a:prstGeom prst="rect">
                            <a:avLst/>
                          </a:prstGeom>
                        </wps:spPr>
                        <wps:txbx>
                          <w:txbxContent>
                            <w:p>
                              <w:pPr>
                                <w:spacing w:before="218"/>
                                <w:ind w:left="112" w:right="0" w:firstLine="0"/>
                                <w:jc w:val="left"/>
                                <w:rPr>
                                  <w:sz w:val="18"/>
                                </w:rPr>
                              </w:pPr>
                              <w:r>
                                <w:rPr>
                                  <w:color w:val="404040"/>
                                  <w:spacing w:val="-5"/>
                                  <w:sz w:val="18"/>
                                </w:rPr>
                                <w:t>16</w:t>
                              </w:r>
                            </w:p>
                          </w:txbxContent>
                        </wps:txbx>
                        <wps:bodyPr wrap="square" lIns="0" tIns="0" rIns="0" bIns="0" rtlCol="0">
                          <a:noAutofit/>
                        </wps:bodyPr>
                      </wps:wsp>
                    </wpg:wgp>
                  </a:graphicData>
                </a:graphic>
              </wp:anchor>
            </w:drawing>
          </mc:Choice>
          <mc:Fallback>
            <w:pict>
              <v:group style="position:absolute;margin-left:84.675003pt;margin-top:14.259683pt;width:402.05pt;height:200.8pt;mso-position-horizontal-relative:page;mso-position-vertical-relative:paragraph;z-index:-15725056;mso-wrap-distance-left:0;mso-wrap-distance-right:0" id="docshapegroup149" coordorigin="1694,285" coordsize="8041,4016">
                <v:shape style="position:absolute;left:2180;top:512;width:7141;height:2451" id="docshape150" coordorigin="2180,513" coordsize="7141,2451" path="m2180,2964l9321,2964m2180,2556l9321,2556m2180,2148l9321,2148m2180,1737l9321,1737m2180,1329l9321,1329m2180,921l9321,921m2180,513l9321,513e" filled="false" stroked="true" strokeweight=".75pt" strokecolor="#d9d9d9">
                  <v:path arrowok="t"/>
                  <v:stroke dashstyle="solid"/>
                </v:shape>
                <v:shape style="position:absolute;left:2407;top:3281;width:560;height:105" type="#_x0000_t75" id="docshape151" stroked="false">
                  <v:imagedata r:id="rId76" o:title=""/>
                </v:shape>
                <v:shape style="position:absolute;left:3412;top:2898;width:588;height:488" type="#_x0000_t75" id="docshape152" stroked="false">
                  <v:imagedata r:id="rId77" o:title=""/>
                </v:shape>
                <v:shape style="position:absolute;left:4432;top:981;width:588;height:2405" type="#_x0000_t75" id="docshape153" stroked="false">
                  <v:imagedata r:id="rId78" o:title=""/>
                </v:shape>
                <v:shape style="position:absolute;left:5452;top:693;width:588;height:2693" type="#_x0000_t75" id="docshape154" stroked="false">
                  <v:imagedata r:id="rId79" o:title=""/>
                </v:shape>
                <v:shape style="position:absolute;left:6472;top:1715;width:588;height:1671" type="#_x0000_t75" id="docshape155" stroked="false">
                  <v:imagedata r:id="rId80" o:title=""/>
                </v:shape>
                <v:shape style="position:absolute;left:7492;top:2654;width:588;height:732" type="#_x0000_t75" id="docshape156" stroked="false">
                  <v:imagedata r:id="rId81" o:title=""/>
                </v:shape>
                <v:shape style="position:absolute;left:8527;top:3242;width:560;height:145" type="#_x0000_t75" id="docshape157" stroked="false">
                  <v:imagedata r:id="rId82" o:title=""/>
                </v:shape>
                <v:shape style="position:absolute;left:2486;top:3331;width:409;height:41" type="#_x0000_t75" id="docshape158" stroked="false">
                  <v:imagedata r:id="rId83" o:title=""/>
                </v:shape>
                <v:shape style="position:absolute;left:3506;top:2963;width:409;height:409" type="#_x0000_t75" id="docshape159" stroked="false">
                  <v:imagedata r:id="rId84" o:title=""/>
                </v:shape>
                <v:shape style="position:absolute;left:4526;top:1043;width:409;height:2329" type="#_x0000_t75" id="docshape160" stroked="false">
                  <v:imagedata r:id="rId85" o:title=""/>
                </v:shape>
                <v:shape style="position:absolute;left:5546;top:757;width:409;height:2615" type="#_x0000_t75" id="docshape161" stroked="false">
                  <v:imagedata r:id="rId86" o:title=""/>
                </v:shape>
                <v:shape style="position:absolute;left:6566;top:1778;width:409;height:1594" type="#_x0000_t75" id="docshape162" stroked="false">
                  <v:imagedata r:id="rId87" o:title=""/>
                </v:shape>
                <v:shape style="position:absolute;left:7586;top:2718;width:409;height:654" type="#_x0000_t75" id="docshape163" stroked="false">
                  <v:imagedata r:id="rId88" o:title=""/>
                </v:shape>
                <v:shape style="position:absolute;left:8607;top:3290;width:409;height:82" type="#_x0000_t75" id="docshape164" stroked="false">
                  <v:imagedata r:id="rId89" o:title=""/>
                </v:shape>
                <v:line style="position:absolute" from="2180,3372" to="9321,3372" stroked="true" strokeweight="1pt" strokecolor="#d9d9d9">
                  <v:stroke dashstyle="solid"/>
                </v:line>
                <v:shape style="position:absolute;left:4855;top:3955;width:99;height:99" type="#_x0000_t75" id="docshape165" stroked="false">
                  <v:imagedata r:id="rId90" o:title=""/>
                </v:shape>
                <v:rect style="position:absolute;left:1701;top:292;width:7840;height:4001" id="docshape166" filled="false" stroked="true" strokeweight=".75pt" strokecolor="#d9d9d9">
                  <v:stroke dashstyle="solid"/>
                </v:rect>
                <v:shape style="position:absolute;left:1831;top:429;width:203;height:997" type="#_x0000_t202" id="docshape167" filled="false" stroked="false">
                  <v:textbox inset="0,0,0,0">
                    <w:txbxContent>
                      <w:p>
                        <w:pPr>
                          <w:spacing w:line="183" w:lineRule="exact" w:before="0"/>
                          <w:ind w:left="0" w:right="0" w:firstLine="0"/>
                          <w:jc w:val="left"/>
                          <w:rPr>
                            <w:sz w:val="18"/>
                          </w:rPr>
                        </w:pPr>
                        <w:r>
                          <w:rPr>
                            <w:color w:val="585858"/>
                            <w:spacing w:val="-5"/>
                            <w:sz w:val="18"/>
                          </w:rPr>
                          <w:t>70</w:t>
                        </w:r>
                      </w:p>
                      <w:p>
                        <w:pPr>
                          <w:spacing w:before="188"/>
                          <w:ind w:left="0" w:right="0" w:firstLine="0"/>
                          <w:jc w:val="left"/>
                          <w:rPr>
                            <w:sz w:val="18"/>
                          </w:rPr>
                        </w:pPr>
                        <w:r>
                          <w:rPr>
                            <w:color w:val="585858"/>
                            <w:spacing w:val="-5"/>
                            <w:sz w:val="18"/>
                          </w:rPr>
                          <w:t>60</w:t>
                        </w:r>
                      </w:p>
                      <w:p>
                        <w:pPr>
                          <w:spacing w:line="216" w:lineRule="exact" w:before="189"/>
                          <w:ind w:left="0" w:right="0" w:firstLine="0"/>
                          <w:jc w:val="left"/>
                          <w:rPr>
                            <w:sz w:val="18"/>
                          </w:rPr>
                        </w:pPr>
                        <w:r>
                          <w:rPr>
                            <w:color w:val="585858"/>
                            <w:spacing w:val="-5"/>
                            <w:sz w:val="18"/>
                          </w:rPr>
                          <w:t>50</w:t>
                        </w:r>
                      </w:p>
                    </w:txbxContent>
                  </v:textbox>
                  <w10:wrap type="none"/>
                </v:shape>
                <v:shape style="position:absolute;left:8426;top:1114;width:1309;height:240" type="#_x0000_t202" id="docshape168" filled="false" stroked="false">
                  <v:textbox inset="0,0,0,0">
                    <w:txbxContent>
                      <w:p>
                        <w:pPr>
                          <w:spacing w:line="240" w:lineRule="exact" w:before="0"/>
                          <w:ind w:left="0" w:right="0" w:firstLine="0"/>
                          <w:jc w:val="left"/>
                          <w:rPr>
                            <w:sz w:val="24"/>
                          </w:rPr>
                        </w:pPr>
                        <w:r>
                          <w:rPr>
                            <w:color w:val="CC0066"/>
                            <w:sz w:val="24"/>
                          </w:rPr>
                          <w:t>Media:</w:t>
                        </w:r>
                        <w:r>
                          <w:rPr>
                            <w:color w:val="CC0066"/>
                            <w:spacing w:val="-2"/>
                            <w:sz w:val="24"/>
                          </w:rPr>
                          <w:t> </w:t>
                        </w:r>
                        <w:r>
                          <w:rPr>
                            <w:color w:val="CC0066"/>
                            <w:spacing w:val="-4"/>
                            <w:sz w:val="24"/>
                          </w:rPr>
                          <w:t>54,23</w:t>
                        </w:r>
                      </w:p>
                    </w:txbxContent>
                  </v:textbox>
                  <w10:wrap type="none"/>
                </v:shape>
                <v:shape style="position:absolute;left:1831;top:1655;width:203;height:1815" type="#_x0000_t202" id="docshape169" filled="false" stroked="false">
                  <v:textbox inset="0,0,0,0">
                    <w:txbxContent>
                      <w:p>
                        <w:pPr>
                          <w:spacing w:line="183" w:lineRule="exact" w:before="0"/>
                          <w:ind w:left="0" w:right="0" w:firstLine="0"/>
                          <w:jc w:val="left"/>
                          <w:rPr>
                            <w:sz w:val="18"/>
                          </w:rPr>
                        </w:pPr>
                        <w:r>
                          <w:rPr>
                            <w:color w:val="585858"/>
                            <w:spacing w:val="-5"/>
                            <w:sz w:val="18"/>
                          </w:rPr>
                          <w:t>40</w:t>
                        </w:r>
                      </w:p>
                      <w:p>
                        <w:pPr>
                          <w:spacing w:before="189"/>
                          <w:ind w:left="0" w:right="0" w:firstLine="0"/>
                          <w:jc w:val="left"/>
                          <w:rPr>
                            <w:sz w:val="18"/>
                          </w:rPr>
                        </w:pPr>
                        <w:r>
                          <w:rPr>
                            <w:color w:val="585858"/>
                            <w:spacing w:val="-5"/>
                            <w:sz w:val="18"/>
                          </w:rPr>
                          <w:t>30</w:t>
                        </w:r>
                      </w:p>
                      <w:p>
                        <w:pPr>
                          <w:spacing w:before="189"/>
                          <w:ind w:left="0" w:right="0" w:firstLine="0"/>
                          <w:jc w:val="left"/>
                          <w:rPr>
                            <w:sz w:val="18"/>
                          </w:rPr>
                        </w:pPr>
                        <w:r>
                          <w:rPr>
                            <w:color w:val="585858"/>
                            <w:spacing w:val="-5"/>
                            <w:sz w:val="18"/>
                          </w:rPr>
                          <w:t>20</w:t>
                        </w:r>
                      </w:p>
                      <w:p>
                        <w:pPr>
                          <w:spacing w:before="189"/>
                          <w:ind w:left="0" w:right="0" w:firstLine="0"/>
                          <w:jc w:val="left"/>
                          <w:rPr>
                            <w:sz w:val="18"/>
                          </w:rPr>
                        </w:pPr>
                        <w:r>
                          <w:rPr>
                            <w:color w:val="585858"/>
                            <w:spacing w:val="-5"/>
                            <w:sz w:val="18"/>
                          </w:rPr>
                          <w:t>10</w:t>
                        </w:r>
                      </w:p>
                      <w:p>
                        <w:pPr>
                          <w:spacing w:line="216" w:lineRule="exact" w:before="188"/>
                          <w:ind w:left="91" w:right="0" w:firstLine="0"/>
                          <w:jc w:val="left"/>
                          <w:rPr>
                            <w:sz w:val="18"/>
                          </w:rPr>
                        </w:pPr>
                        <w:r>
                          <w:rPr>
                            <w:color w:val="585858"/>
                            <w:spacing w:val="-10"/>
                            <w:sz w:val="18"/>
                          </w:rPr>
                          <w:t>0</w:t>
                        </w:r>
                      </w:p>
                    </w:txbxContent>
                  </v:textbox>
                  <w10:wrap type="none"/>
                </v:shape>
                <v:shape style="position:absolute;left:2599;top:3278;width:203;height:425" type="#_x0000_t202" id="docshape170" filled="false" stroked="false">
                  <v:textbox inset="0,0,0,0">
                    <w:txbxContent>
                      <w:p>
                        <w:pPr>
                          <w:spacing w:line="183" w:lineRule="exact" w:before="0"/>
                          <w:ind w:left="44" w:right="0" w:firstLine="0"/>
                          <w:jc w:val="left"/>
                          <w:rPr>
                            <w:sz w:val="18"/>
                          </w:rPr>
                        </w:pPr>
                        <w:r>
                          <w:rPr>
                            <w:color w:val="404040"/>
                            <w:spacing w:val="-10"/>
                            <w:sz w:val="18"/>
                          </w:rPr>
                          <w:t>1</w:t>
                        </w:r>
                      </w:p>
                      <w:p>
                        <w:pPr>
                          <w:spacing w:line="216" w:lineRule="exact" w:before="25"/>
                          <w:ind w:left="0" w:right="0" w:firstLine="0"/>
                          <w:jc w:val="left"/>
                          <w:rPr>
                            <w:sz w:val="18"/>
                          </w:rPr>
                        </w:pPr>
                        <w:r>
                          <w:rPr>
                            <w:color w:val="585858"/>
                            <w:spacing w:val="-5"/>
                            <w:sz w:val="18"/>
                          </w:rPr>
                          <w:t>26</w:t>
                        </w:r>
                      </w:p>
                    </w:txbxContent>
                  </v:textbox>
                  <w10:wrap type="none"/>
                </v:shape>
                <v:shape style="position:absolute;left:3501;top:3523;width:440;height:180" type="#_x0000_t202" id="docshape171" filled="false" stroked="false">
                  <v:textbox inset="0,0,0,0">
                    <w:txbxContent>
                      <w:p>
                        <w:pPr>
                          <w:spacing w:line="180" w:lineRule="exact" w:before="0"/>
                          <w:ind w:left="0" w:right="0" w:firstLine="0"/>
                          <w:jc w:val="left"/>
                          <w:rPr>
                            <w:sz w:val="18"/>
                          </w:rPr>
                        </w:pPr>
                        <w:r>
                          <w:rPr>
                            <w:color w:val="585858"/>
                            <w:spacing w:val="-2"/>
                            <w:sz w:val="18"/>
                          </w:rPr>
                          <w:t>30-</w:t>
                        </w:r>
                        <w:r>
                          <w:rPr>
                            <w:color w:val="585858"/>
                            <w:spacing w:val="-5"/>
                            <w:sz w:val="18"/>
                          </w:rPr>
                          <w:t>39</w:t>
                        </w:r>
                      </w:p>
                    </w:txbxContent>
                  </v:textbox>
                  <w10:wrap type="none"/>
                </v:shape>
                <v:shape style="position:absolute;left:4521;top:3523;width:440;height:180" type="#_x0000_t202" id="docshape172" filled="false" stroked="false">
                  <v:textbox inset="0,0,0,0">
                    <w:txbxContent>
                      <w:p>
                        <w:pPr>
                          <w:spacing w:line="180" w:lineRule="exact" w:before="0"/>
                          <w:ind w:left="0" w:right="0" w:firstLine="0"/>
                          <w:jc w:val="left"/>
                          <w:rPr>
                            <w:sz w:val="18"/>
                          </w:rPr>
                        </w:pPr>
                        <w:r>
                          <w:rPr>
                            <w:color w:val="585858"/>
                            <w:spacing w:val="-2"/>
                            <w:sz w:val="18"/>
                          </w:rPr>
                          <w:t>40-</w:t>
                        </w:r>
                        <w:r>
                          <w:rPr>
                            <w:color w:val="585858"/>
                            <w:spacing w:val="-5"/>
                            <w:sz w:val="18"/>
                          </w:rPr>
                          <w:t>49</w:t>
                        </w:r>
                      </w:p>
                    </w:txbxContent>
                  </v:textbox>
                  <w10:wrap type="none"/>
                </v:shape>
                <v:shape style="position:absolute;left:5542;top:3523;width:440;height:180" type="#_x0000_t202" id="docshape173" filled="false" stroked="false">
                  <v:textbox inset="0,0,0,0">
                    <w:txbxContent>
                      <w:p>
                        <w:pPr>
                          <w:spacing w:line="180" w:lineRule="exact" w:before="0"/>
                          <w:ind w:left="0" w:right="0" w:firstLine="0"/>
                          <w:jc w:val="left"/>
                          <w:rPr>
                            <w:sz w:val="18"/>
                          </w:rPr>
                        </w:pPr>
                        <w:r>
                          <w:rPr>
                            <w:color w:val="585858"/>
                            <w:spacing w:val="-2"/>
                            <w:sz w:val="18"/>
                          </w:rPr>
                          <w:t>50-</w:t>
                        </w:r>
                        <w:r>
                          <w:rPr>
                            <w:color w:val="585858"/>
                            <w:spacing w:val="-5"/>
                            <w:sz w:val="18"/>
                          </w:rPr>
                          <w:t>59</w:t>
                        </w:r>
                      </w:p>
                    </w:txbxContent>
                  </v:textbox>
                  <w10:wrap type="none"/>
                </v:shape>
                <v:shape style="position:absolute;left:6562;top:3523;width:440;height:180" type="#_x0000_t202" id="docshape174" filled="false" stroked="false">
                  <v:textbox inset="0,0,0,0">
                    <w:txbxContent>
                      <w:p>
                        <w:pPr>
                          <w:spacing w:line="180" w:lineRule="exact" w:before="0"/>
                          <w:ind w:left="0" w:right="0" w:firstLine="0"/>
                          <w:jc w:val="left"/>
                          <w:rPr>
                            <w:sz w:val="18"/>
                          </w:rPr>
                        </w:pPr>
                        <w:r>
                          <w:rPr>
                            <w:color w:val="585858"/>
                            <w:spacing w:val="-2"/>
                            <w:sz w:val="18"/>
                          </w:rPr>
                          <w:t>60-</w:t>
                        </w:r>
                        <w:r>
                          <w:rPr>
                            <w:color w:val="585858"/>
                            <w:spacing w:val="-5"/>
                            <w:sz w:val="18"/>
                          </w:rPr>
                          <w:t>69</w:t>
                        </w:r>
                      </w:p>
                    </w:txbxContent>
                  </v:textbox>
                  <w10:wrap type="none"/>
                </v:shape>
                <v:shape style="position:absolute;left:7582;top:3523;width:440;height:180" type="#_x0000_t202" id="docshape175" filled="false" stroked="false">
                  <v:textbox inset="0,0,0,0">
                    <w:txbxContent>
                      <w:p>
                        <w:pPr>
                          <w:spacing w:line="180" w:lineRule="exact" w:before="0"/>
                          <w:ind w:left="0" w:right="0" w:firstLine="0"/>
                          <w:jc w:val="left"/>
                          <w:rPr>
                            <w:sz w:val="18"/>
                          </w:rPr>
                        </w:pPr>
                        <w:r>
                          <w:rPr>
                            <w:color w:val="585858"/>
                            <w:spacing w:val="-2"/>
                            <w:sz w:val="18"/>
                          </w:rPr>
                          <w:t>70-</w:t>
                        </w:r>
                        <w:r>
                          <w:rPr>
                            <w:color w:val="585858"/>
                            <w:spacing w:val="-5"/>
                            <w:sz w:val="18"/>
                          </w:rPr>
                          <w:t>79</w:t>
                        </w:r>
                      </w:p>
                    </w:txbxContent>
                  </v:textbox>
                  <w10:wrap type="none"/>
                </v:shape>
                <v:shape style="position:absolute;left:8691;top:3258;width:263;height:445" type="#_x0000_t202" id="docshape176" filled="false" stroked="false">
                  <v:textbox inset="0,0,0,0">
                    <w:txbxContent>
                      <w:p>
                        <w:pPr>
                          <w:spacing w:line="183" w:lineRule="exact" w:before="0"/>
                          <w:ind w:left="74" w:right="0" w:firstLine="0"/>
                          <w:jc w:val="left"/>
                          <w:rPr>
                            <w:sz w:val="18"/>
                          </w:rPr>
                        </w:pPr>
                        <w:r>
                          <w:rPr>
                            <w:color w:val="404040"/>
                            <w:spacing w:val="-10"/>
                            <w:sz w:val="18"/>
                          </w:rPr>
                          <w:t>2</w:t>
                        </w:r>
                      </w:p>
                      <w:p>
                        <w:pPr>
                          <w:spacing w:line="216" w:lineRule="exact" w:before="45"/>
                          <w:ind w:left="0" w:right="0" w:firstLine="0"/>
                          <w:jc w:val="left"/>
                          <w:rPr>
                            <w:sz w:val="18"/>
                          </w:rPr>
                        </w:pPr>
                        <w:r>
                          <w:rPr>
                            <w:color w:val="585858"/>
                            <w:spacing w:val="-5"/>
                            <w:sz w:val="18"/>
                          </w:rPr>
                          <w:t>›80</w:t>
                        </w:r>
                      </w:p>
                    </w:txbxContent>
                  </v:textbox>
                  <w10:wrap type="none"/>
                </v:shape>
                <v:shape style="position:absolute;left:4997;top:3922;width:1482;height:180" type="#_x0000_t202" id="docshape177" filled="false" stroked="false">
                  <v:textbox inset="0,0,0,0">
                    <w:txbxContent>
                      <w:p>
                        <w:pPr>
                          <w:spacing w:line="180" w:lineRule="exact" w:before="0"/>
                          <w:ind w:left="0" w:right="0" w:firstLine="0"/>
                          <w:jc w:val="left"/>
                          <w:rPr>
                            <w:sz w:val="18"/>
                          </w:rPr>
                        </w:pPr>
                        <w:r>
                          <w:rPr>
                            <w:color w:val="585858"/>
                            <w:sz w:val="18"/>
                          </w:rPr>
                          <w:t>Número</w:t>
                        </w:r>
                        <w:r>
                          <w:rPr>
                            <w:color w:val="585858"/>
                            <w:spacing w:val="-2"/>
                            <w:sz w:val="18"/>
                          </w:rPr>
                          <w:t> </w:t>
                        </w:r>
                        <w:r>
                          <w:rPr>
                            <w:color w:val="585858"/>
                            <w:sz w:val="18"/>
                          </w:rPr>
                          <w:t>de</w:t>
                        </w:r>
                        <w:r>
                          <w:rPr>
                            <w:color w:val="585858"/>
                            <w:spacing w:val="-2"/>
                            <w:sz w:val="18"/>
                          </w:rPr>
                          <w:t> mujeres</w:t>
                        </w:r>
                      </w:p>
                    </w:txbxContent>
                  </v:textbox>
                  <w10:wrap type="none"/>
                </v:shape>
                <v:shape style="position:absolute;left:3506;top:2971;width:3061;height:391" type="#_x0000_t202" id="docshape178" filled="false" stroked="false">
                  <v:textbox inset="0,0,0,0">
                    <w:txbxContent>
                      <w:p>
                        <w:pPr>
                          <w:spacing w:before="87"/>
                          <w:ind w:left="112" w:right="0" w:firstLine="0"/>
                          <w:jc w:val="left"/>
                          <w:rPr>
                            <w:sz w:val="18"/>
                          </w:rPr>
                        </w:pPr>
                        <w:r>
                          <w:rPr>
                            <w:color w:val="404040"/>
                            <w:spacing w:val="-5"/>
                            <w:sz w:val="18"/>
                          </w:rPr>
                          <w:t>10</w:t>
                        </w:r>
                      </w:p>
                    </w:txbxContent>
                  </v:textbox>
                  <w10:wrap type="none"/>
                </v:shape>
                <v:shape style="position:absolute;left:6566;top:2563;width:409;height:393" type="#_x0000_t202" id="docshape179" filled="false" stroked="false">
                  <v:textbox inset="0,0,0,0">
                    <w:txbxContent>
                      <w:p>
                        <w:pPr>
                          <w:spacing w:line="123" w:lineRule="exact" w:before="0"/>
                          <w:ind w:left="112" w:right="0" w:firstLine="0"/>
                          <w:jc w:val="left"/>
                          <w:rPr>
                            <w:sz w:val="18"/>
                          </w:rPr>
                        </w:pPr>
                        <w:r>
                          <w:rPr>
                            <w:color w:val="404040"/>
                            <w:spacing w:val="-5"/>
                            <w:sz w:val="18"/>
                          </w:rPr>
                          <w:t>39</w:t>
                        </w:r>
                      </w:p>
                    </w:txbxContent>
                  </v:textbox>
                  <w10:wrap type="none"/>
                </v:shape>
                <v:shape style="position:absolute;left:4526;top:1043;width:409;height:2329" type="#_x0000_t202" id="docshape180"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76"/>
                          <w:rPr>
                            <w:b/>
                            <w:sz w:val="18"/>
                          </w:rPr>
                        </w:pPr>
                      </w:p>
                      <w:p>
                        <w:pPr>
                          <w:spacing w:before="0"/>
                          <w:ind w:left="112" w:right="0" w:firstLine="0"/>
                          <w:jc w:val="left"/>
                          <w:rPr>
                            <w:sz w:val="18"/>
                          </w:rPr>
                        </w:pPr>
                        <w:r>
                          <w:rPr>
                            <w:color w:val="404040"/>
                            <w:spacing w:val="-5"/>
                            <w:sz w:val="18"/>
                          </w:rPr>
                          <w:t>57</w:t>
                        </w:r>
                      </w:p>
                    </w:txbxContent>
                  </v:textbox>
                  <w10:wrap type="none"/>
                </v:shape>
                <v:shape style="position:absolute;left:5546;top:757;width:409;height:2615" type="#_x0000_t202" id="docshape181"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99"/>
                          <w:rPr>
                            <w:b/>
                            <w:sz w:val="18"/>
                          </w:rPr>
                        </w:pPr>
                      </w:p>
                      <w:p>
                        <w:pPr>
                          <w:spacing w:before="0"/>
                          <w:ind w:left="112" w:right="0" w:firstLine="0"/>
                          <w:jc w:val="left"/>
                          <w:rPr>
                            <w:sz w:val="18"/>
                          </w:rPr>
                        </w:pPr>
                        <w:r>
                          <w:rPr>
                            <w:color w:val="404040"/>
                            <w:spacing w:val="-5"/>
                            <w:sz w:val="18"/>
                          </w:rPr>
                          <w:t>64</w:t>
                        </w:r>
                      </w:p>
                    </w:txbxContent>
                  </v:textbox>
                  <w10:wrap type="none"/>
                </v:shape>
                <v:shape style="position:absolute;left:7586;top:2718;width:409;height:654" type="#_x0000_t202" id="docshape182" filled="false" stroked="false">
                  <v:textbox inset="0,0,0,0">
                    <w:txbxContent>
                      <w:p>
                        <w:pPr>
                          <w:spacing w:before="218"/>
                          <w:ind w:left="112" w:right="0" w:firstLine="0"/>
                          <w:jc w:val="left"/>
                          <w:rPr>
                            <w:sz w:val="18"/>
                          </w:rPr>
                        </w:pPr>
                        <w:r>
                          <w:rPr>
                            <w:color w:val="404040"/>
                            <w:spacing w:val="-5"/>
                            <w:sz w:val="18"/>
                          </w:rPr>
                          <w:t>16</w:t>
                        </w:r>
                      </w:p>
                    </w:txbxContent>
                  </v:textbox>
                  <w10:wrap type="none"/>
                </v:shape>
                <w10:wrap type="topAndBottom"/>
              </v:group>
            </w:pict>
          </mc:Fallback>
        </mc:AlternateContent>
      </w:r>
    </w:p>
    <w:p>
      <w:pPr>
        <w:pStyle w:val="BodyText"/>
        <w:spacing w:before="12"/>
        <w:rPr>
          <w:b/>
        </w:rPr>
      </w:pPr>
    </w:p>
    <w:p>
      <w:pPr>
        <w:pStyle w:val="BodyText"/>
        <w:ind w:left="3" w:right="857"/>
        <w:jc w:val="center"/>
      </w:pPr>
      <w:r>
        <w:rPr>
          <w:color w:val="6F2F9F"/>
        </w:rPr>
        <w:t>Gráfica</w:t>
      </w:r>
      <w:r>
        <w:rPr>
          <w:color w:val="6F2F9F"/>
          <w:spacing w:val="-3"/>
        </w:rPr>
        <w:t> </w:t>
      </w:r>
      <w:r>
        <w:rPr>
          <w:color w:val="6F2F9F"/>
        </w:rPr>
        <w:t>3.</w:t>
      </w:r>
      <w:r>
        <w:rPr>
          <w:color w:val="6F2F9F"/>
          <w:spacing w:val="-2"/>
        </w:rPr>
        <w:t> </w:t>
      </w:r>
      <w:r>
        <w:rPr>
          <w:color w:val="6F2F9F"/>
        </w:rPr>
        <w:t>Edad</w:t>
      </w:r>
      <w:r>
        <w:rPr>
          <w:color w:val="6F2F9F"/>
          <w:spacing w:val="-1"/>
        </w:rPr>
        <w:t> </w:t>
      </w:r>
      <w:r>
        <w:rPr>
          <w:color w:val="6F2F9F"/>
        </w:rPr>
        <w:t>media</w:t>
      </w:r>
      <w:r>
        <w:rPr>
          <w:color w:val="6F2F9F"/>
          <w:spacing w:val="-5"/>
        </w:rPr>
        <w:t> </w:t>
      </w:r>
      <w:r>
        <w:rPr>
          <w:color w:val="6F2F9F"/>
        </w:rPr>
        <w:t>de</w:t>
      </w:r>
      <w:r>
        <w:rPr>
          <w:color w:val="6F2F9F"/>
          <w:spacing w:val="-4"/>
        </w:rPr>
        <w:t> </w:t>
      </w:r>
      <w:r>
        <w:rPr>
          <w:color w:val="6F2F9F"/>
        </w:rPr>
        <w:t>las</w:t>
      </w:r>
      <w:r>
        <w:rPr>
          <w:color w:val="6F2F9F"/>
          <w:spacing w:val="-2"/>
        </w:rPr>
        <w:t> </w:t>
      </w:r>
      <w:r>
        <w:rPr>
          <w:color w:val="6F2F9F"/>
        </w:rPr>
        <w:t>pacientes</w:t>
      </w:r>
      <w:r>
        <w:rPr>
          <w:color w:val="6F2F9F"/>
          <w:spacing w:val="-3"/>
        </w:rPr>
        <w:t> </w:t>
      </w:r>
      <w:r>
        <w:rPr>
          <w:color w:val="6F2F9F"/>
        </w:rPr>
        <w:t>de</w:t>
      </w:r>
      <w:r>
        <w:rPr>
          <w:color w:val="6F2F9F"/>
          <w:spacing w:val="-1"/>
        </w:rPr>
        <w:t> </w:t>
      </w:r>
      <w:r>
        <w:rPr>
          <w:color w:val="6F2F9F"/>
        </w:rPr>
        <w:t>cáncer</w:t>
      </w:r>
      <w:r>
        <w:rPr>
          <w:color w:val="6F2F9F"/>
          <w:spacing w:val="-6"/>
        </w:rPr>
        <w:t> </w:t>
      </w:r>
      <w:r>
        <w:rPr>
          <w:color w:val="6F2F9F"/>
        </w:rPr>
        <w:t>de</w:t>
      </w:r>
      <w:r>
        <w:rPr>
          <w:color w:val="6F2F9F"/>
          <w:spacing w:val="-1"/>
        </w:rPr>
        <w:t> </w:t>
      </w:r>
      <w:r>
        <w:rPr>
          <w:color w:val="6F2F9F"/>
          <w:spacing w:val="-4"/>
        </w:rPr>
        <w:t>mama</w:t>
      </w:r>
    </w:p>
    <w:p>
      <w:pPr>
        <w:pStyle w:val="BodyText"/>
        <w:spacing w:after="0"/>
        <w:jc w:val="center"/>
        <w:sectPr>
          <w:pgSz w:w="11910" w:h="16840"/>
          <w:pgMar w:header="342" w:footer="1000" w:top="1760" w:bottom="1200" w:left="992" w:right="141"/>
        </w:sectPr>
      </w:pPr>
    </w:p>
    <w:p>
      <w:pPr>
        <w:pStyle w:val="BodyText"/>
        <w:spacing w:before="174"/>
      </w:pPr>
    </w:p>
    <w:p>
      <w:pPr>
        <w:pStyle w:val="BodyText"/>
        <w:spacing w:line="276" w:lineRule="auto"/>
        <w:ind w:left="710" w:right="1560"/>
      </w:pPr>
      <w:r>
        <w:rPr/>
        <w:t>La edad media de las mujeres afectadas por cáncer de mama es de </w:t>
      </w:r>
      <w:r>
        <w:rPr>
          <w:b/>
        </w:rPr>
        <w:t>54,23 años.</w:t>
      </w:r>
      <w:r>
        <w:rPr>
          <w:b/>
          <w:spacing w:val="40"/>
        </w:rPr>
        <w:t> </w:t>
      </w:r>
      <w:r>
        <w:rPr/>
        <w:t>Durante el 2022</w:t>
      </w:r>
      <w:r>
        <w:rPr>
          <w:spacing w:val="21"/>
        </w:rPr>
        <w:t> </w:t>
      </w:r>
      <w:r>
        <w:rPr/>
        <w:t>acudió una persona de</w:t>
      </w:r>
      <w:r>
        <w:rPr>
          <w:spacing w:val="20"/>
        </w:rPr>
        <w:t> </w:t>
      </w:r>
      <w:r>
        <w:rPr/>
        <w:t>26 años y</w:t>
      </w:r>
      <w:r>
        <w:rPr>
          <w:spacing w:val="20"/>
        </w:rPr>
        <w:t> </w:t>
      </w:r>
      <w:r>
        <w:rPr/>
        <w:t>dos mayores</w:t>
      </w:r>
      <w:r>
        <w:rPr>
          <w:spacing w:val="19"/>
        </w:rPr>
        <w:t> </w:t>
      </w:r>
      <w:r>
        <w:rPr/>
        <w:t>de 80.</w:t>
      </w:r>
      <w:r>
        <w:rPr>
          <w:spacing w:val="19"/>
        </w:rPr>
        <w:t> </w:t>
      </w:r>
      <w:r>
        <w:rPr/>
        <w:t>Hacia</w:t>
      </w:r>
      <w:r>
        <w:rPr>
          <w:spacing w:val="20"/>
        </w:rPr>
        <w:t> </w:t>
      </w:r>
      <w:r>
        <w:rPr/>
        <w:t>la</w:t>
      </w:r>
      <w:r>
        <w:rPr>
          <w:spacing w:val="20"/>
        </w:rPr>
        <w:t> </w:t>
      </w:r>
      <w:r>
        <w:rPr/>
        <w:t>parte central</w:t>
      </w:r>
      <w:r>
        <w:rPr>
          <w:spacing w:val="32"/>
        </w:rPr>
        <w:t> </w:t>
      </w:r>
      <w:r>
        <w:rPr/>
        <w:t>destacan</w:t>
      </w:r>
      <w:r>
        <w:rPr>
          <w:spacing w:val="35"/>
        </w:rPr>
        <w:t> </w:t>
      </w:r>
      <w:r>
        <w:rPr/>
        <w:t>los</w:t>
      </w:r>
      <w:r>
        <w:rPr>
          <w:spacing w:val="32"/>
        </w:rPr>
        <w:t> </w:t>
      </w:r>
      <w:r>
        <w:rPr/>
        <w:t>intervalos</w:t>
      </w:r>
      <w:r>
        <w:rPr>
          <w:spacing w:val="34"/>
        </w:rPr>
        <w:t> </w:t>
      </w:r>
      <w:r>
        <w:rPr/>
        <w:t>de</w:t>
      </w:r>
      <w:r>
        <w:rPr>
          <w:spacing w:val="37"/>
        </w:rPr>
        <w:t> </w:t>
      </w:r>
      <w:r>
        <w:rPr/>
        <w:t>40</w:t>
      </w:r>
      <w:r>
        <w:rPr>
          <w:spacing w:val="33"/>
        </w:rPr>
        <w:t> </w:t>
      </w:r>
      <w:r>
        <w:rPr/>
        <w:t>a</w:t>
      </w:r>
      <w:r>
        <w:rPr>
          <w:spacing w:val="35"/>
        </w:rPr>
        <w:t> </w:t>
      </w:r>
      <w:r>
        <w:rPr/>
        <w:t>59</w:t>
      </w:r>
      <w:r>
        <w:rPr>
          <w:spacing w:val="35"/>
        </w:rPr>
        <w:t> </w:t>
      </w:r>
      <w:r>
        <w:rPr/>
        <w:t>como</w:t>
      </w:r>
      <w:r>
        <w:rPr>
          <w:spacing w:val="35"/>
        </w:rPr>
        <w:t> </w:t>
      </w:r>
      <w:r>
        <w:rPr/>
        <w:t>de</w:t>
      </w:r>
      <w:r>
        <w:rPr>
          <w:spacing w:val="32"/>
        </w:rPr>
        <w:t> </w:t>
      </w:r>
      <w:r>
        <w:rPr/>
        <w:t>mayor</w:t>
      </w:r>
      <w:r>
        <w:rPr>
          <w:spacing w:val="35"/>
        </w:rPr>
        <w:t> </w:t>
      </w:r>
      <w:r>
        <w:rPr/>
        <w:t>incidencia</w:t>
      </w:r>
      <w:r>
        <w:rPr>
          <w:spacing w:val="29"/>
        </w:rPr>
        <w:t> </w:t>
      </w:r>
      <w:r>
        <w:rPr/>
        <w:t>del</w:t>
      </w:r>
      <w:r>
        <w:rPr>
          <w:spacing w:val="35"/>
        </w:rPr>
        <w:t> </w:t>
      </w:r>
      <w:r>
        <w:rPr/>
        <w:t>cáncer</w:t>
      </w:r>
      <w:r>
        <w:rPr>
          <w:spacing w:val="32"/>
        </w:rPr>
        <w:t> </w:t>
      </w:r>
      <w:r>
        <w:rPr/>
        <w:t>de </w:t>
      </w:r>
      <w:r>
        <w:rPr>
          <w:spacing w:val="-2"/>
        </w:rPr>
        <w:t>mama.</w:t>
      </w:r>
    </w:p>
    <w:p>
      <w:pPr>
        <w:pStyle w:val="BodyText"/>
        <w:spacing w:before="1"/>
      </w:pPr>
    </w:p>
    <w:p>
      <w:pPr>
        <w:pStyle w:val="Heading3"/>
        <w:numPr>
          <w:ilvl w:val="1"/>
          <w:numId w:val="5"/>
        </w:numPr>
        <w:tabs>
          <w:tab w:pos="1787" w:val="left" w:leader="none"/>
        </w:tabs>
        <w:spacing w:line="240" w:lineRule="auto" w:before="0" w:after="0"/>
        <w:ind w:left="1787" w:right="0" w:hanging="357"/>
        <w:jc w:val="left"/>
      </w:pPr>
      <w:r>
        <w:rPr>
          <w:color w:val="CC0099"/>
        </w:rPr>
        <w:t>Tipo</w:t>
      </w:r>
      <w:r>
        <w:rPr>
          <w:color w:val="CC0099"/>
          <w:spacing w:val="-4"/>
        </w:rPr>
        <w:t> </w:t>
      </w:r>
      <w:r>
        <w:rPr>
          <w:color w:val="CC0099"/>
        </w:rPr>
        <w:t>de</w:t>
      </w:r>
      <w:r>
        <w:rPr>
          <w:color w:val="CC0099"/>
          <w:spacing w:val="-5"/>
        </w:rPr>
        <w:t> </w:t>
      </w:r>
      <w:r>
        <w:rPr>
          <w:color w:val="CC0099"/>
        </w:rPr>
        <w:t>intervención</w:t>
      </w:r>
      <w:r>
        <w:rPr>
          <w:color w:val="CC0099"/>
          <w:spacing w:val="-3"/>
        </w:rPr>
        <w:t> </w:t>
      </w:r>
      <w:r>
        <w:rPr>
          <w:color w:val="CC0099"/>
          <w:spacing w:val="-2"/>
        </w:rPr>
        <w:t>quirúrgica</w:t>
      </w:r>
    </w:p>
    <w:p>
      <w:pPr>
        <w:pStyle w:val="BodyText"/>
        <w:spacing w:before="16"/>
        <w:rPr>
          <w:b/>
          <w:sz w:val="20"/>
        </w:rPr>
      </w:pPr>
      <w:r>
        <w:rPr>
          <w:b/>
          <w:sz w:val="20"/>
        </w:rPr>
        <mc:AlternateContent>
          <mc:Choice Requires="wps">
            <w:drawing>
              <wp:anchor distT="0" distB="0" distL="0" distR="0" allowOverlap="1" layoutInCell="1" locked="0" behindDoc="1" simplePos="0" relativeHeight="487591936">
                <wp:simplePos x="0" y="0"/>
                <wp:positionH relativeFrom="page">
                  <wp:posOffset>1075372</wp:posOffset>
                </wp:positionH>
                <wp:positionV relativeFrom="paragraph">
                  <wp:posOffset>181316</wp:posOffset>
                </wp:positionV>
                <wp:extent cx="5409565" cy="3159760"/>
                <wp:effectExtent l="0" t="0" r="0" b="0"/>
                <wp:wrapTopAndBottom/>
                <wp:docPr id="188" name="Group 188"/>
                <wp:cNvGraphicFramePr>
                  <a:graphicFrameLocks/>
                </wp:cNvGraphicFramePr>
                <a:graphic>
                  <a:graphicData uri="http://schemas.microsoft.com/office/word/2010/wordprocessingGroup">
                    <wpg:wgp>
                      <wpg:cNvPr id="188" name="Group 188"/>
                      <wpg:cNvGrpSpPr/>
                      <wpg:grpSpPr>
                        <a:xfrm>
                          <a:off x="0" y="0"/>
                          <a:ext cx="5409565" cy="3159760"/>
                          <a:chExt cx="5409565" cy="3159760"/>
                        </a:xfrm>
                      </wpg:grpSpPr>
                      <wps:wsp>
                        <wps:cNvPr id="189" name="Graphic 189"/>
                        <wps:cNvSpPr/>
                        <wps:spPr>
                          <a:xfrm>
                            <a:off x="2029904" y="651954"/>
                            <a:ext cx="1094105" cy="2091689"/>
                          </a:xfrm>
                          <a:custGeom>
                            <a:avLst/>
                            <a:gdLst/>
                            <a:ahLst/>
                            <a:cxnLst/>
                            <a:rect l="l" t="t" r="r" b="b"/>
                            <a:pathLst>
                              <a:path w="1094105" h="2091689">
                                <a:moveTo>
                                  <a:pt x="0" y="0"/>
                                </a:moveTo>
                                <a:lnTo>
                                  <a:pt x="0" y="1093596"/>
                                </a:lnTo>
                                <a:lnTo>
                                  <a:pt x="447548" y="2091435"/>
                                </a:lnTo>
                                <a:lnTo>
                                  <a:pt x="492273" y="2070140"/>
                                </a:lnTo>
                                <a:lnTo>
                                  <a:pt x="535717" y="2047003"/>
                                </a:lnTo>
                                <a:lnTo>
                                  <a:pt x="577840" y="2022083"/>
                                </a:lnTo>
                                <a:lnTo>
                                  <a:pt x="618604" y="1995440"/>
                                </a:lnTo>
                                <a:lnTo>
                                  <a:pt x="657971" y="1967133"/>
                                </a:lnTo>
                                <a:lnTo>
                                  <a:pt x="695902" y="1937221"/>
                                </a:lnTo>
                                <a:lnTo>
                                  <a:pt x="732358" y="1905764"/>
                                </a:lnTo>
                                <a:lnTo>
                                  <a:pt x="767301" y="1872822"/>
                                </a:lnTo>
                                <a:lnTo>
                                  <a:pt x="800693" y="1838454"/>
                                </a:lnTo>
                                <a:lnTo>
                                  <a:pt x="832494" y="1802719"/>
                                </a:lnTo>
                                <a:lnTo>
                                  <a:pt x="862667" y="1765677"/>
                                </a:lnTo>
                                <a:lnTo>
                                  <a:pt x="891172" y="1727387"/>
                                </a:lnTo>
                                <a:lnTo>
                                  <a:pt x="917971" y="1687909"/>
                                </a:lnTo>
                                <a:lnTo>
                                  <a:pt x="943026" y="1647302"/>
                                </a:lnTo>
                                <a:lnTo>
                                  <a:pt x="966299" y="1605625"/>
                                </a:lnTo>
                                <a:lnTo>
                                  <a:pt x="987749" y="1562938"/>
                                </a:lnTo>
                                <a:lnTo>
                                  <a:pt x="1007340" y="1519301"/>
                                </a:lnTo>
                                <a:lnTo>
                                  <a:pt x="1025032" y="1474773"/>
                                </a:lnTo>
                                <a:lnTo>
                                  <a:pt x="1040787" y="1429413"/>
                                </a:lnTo>
                                <a:lnTo>
                                  <a:pt x="1054566" y="1383280"/>
                                </a:lnTo>
                                <a:lnTo>
                                  <a:pt x="1066332" y="1336435"/>
                                </a:lnTo>
                                <a:lnTo>
                                  <a:pt x="1076044" y="1288936"/>
                                </a:lnTo>
                                <a:lnTo>
                                  <a:pt x="1083666" y="1240844"/>
                                </a:lnTo>
                                <a:lnTo>
                                  <a:pt x="1089157" y="1192217"/>
                                </a:lnTo>
                                <a:lnTo>
                                  <a:pt x="1092480" y="1143114"/>
                                </a:lnTo>
                                <a:lnTo>
                                  <a:pt x="1093597" y="1093596"/>
                                </a:lnTo>
                                <a:lnTo>
                                  <a:pt x="1092531" y="1044881"/>
                                </a:lnTo>
                                <a:lnTo>
                                  <a:pt x="1089363" y="996711"/>
                                </a:lnTo>
                                <a:lnTo>
                                  <a:pt x="1084138" y="949131"/>
                                </a:lnTo>
                                <a:lnTo>
                                  <a:pt x="1076901" y="902187"/>
                                </a:lnTo>
                                <a:lnTo>
                                  <a:pt x="1067695" y="855921"/>
                                </a:lnTo>
                                <a:lnTo>
                                  <a:pt x="1056565" y="810380"/>
                                </a:lnTo>
                                <a:lnTo>
                                  <a:pt x="1043555" y="765606"/>
                                </a:lnTo>
                                <a:lnTo>
                                  <a:pt x="1028711" y="721645"/>
                                </a:lnTo>
                                <a:lnTo>
                                  <a:pt x="1012076" y="678541"/>
                                </a:lnTo>
                                <a:lnTo>
                                  <a:pt x="993696" y="636339"/>
                                </a:lnTo>
                                <a:lnTo>
                                  <a:pt x="973614" y="595082"/>
                                </a:lnTo>
                                <a:lnTo>
                                  <a:pt x="951875" y="554816"/>
                                </a:lnTo>
                                <a:lnTo>
                                  <a:pt x="928523" y="515584"/>
                                </a:lnTo>
                                <a:lnTo>
                                  <a:pt x="903604" y="477432"/>
                                </a:lnTo>
                                <a:lnTo>
                                  <a:pt x="877161" y="440403"/>
                                </a:lnTo>
                                <a:lnTo>
                                  <a:pt x="849239" y="404543"/>
                                </a:lnTo>
                                <a:lnTo>
                                  <a:pt x="819882" y="369895"/>
                                </a:lnTo>
                                <a:lnTo>
                                  <a:pt x="789136" y="336504"/>
                                </a:lnTo>
                                <a:lnTo>
                                  <a:pt x="757043" y="304414"/>
                                </a:lnTo>
                                <a:lnTo>
                                  <a:pt x="723650" y="273670"/>
                                </a:lnTo>
                                <a:lnTo>
                                  <a:pt x="689000" y="244317"/>
                                </a:lnTo>
                                <a:lnTo>
                                  <a:pt x="653138" y="216398"/>
                                </a:lnTo>
                                <a:lnTo>
                                  <a:pt x="616108" y="189958"/>
                                </a:lnTo>
                                <a:lnTo>
                                  <a:pt x="577955" y="165042"/>
                                </a:lnTo>
                                <a:lnTo>
                                  <a:pt x="538724" y="141694"/>
                                </a:lnTo>
                                <a:lnTo>
                                  <a:pt x="498458" y="119958"/>
                                </a:lnTo>
                                <a:lnTo>
                                  <a:pt x="457202" y="99880"/>
                                </a:lnTo>
                                <a:lnTo>
                                  <a:pt x="415002" y="81502"/>
                                </a:lnTo>
                                <a:lnTo>
                                  <a:pt x="371900" y="64871"/>
                                </a:lnTo>
                                <a:lnTo>
                                  <a:pt x="327942" y="50030"/>
                                </a:lnTo>
                                <a:lnTo>
                                  <a:pt x="283173" y="37023"/>
                                </a:lnTo>
                                <a:lnTo>
                                  <a:pt x="237636" y="25895"/>
                                </a:lnTo>
                                <a:lnTo>
                                  <a:pt x="191376" y="16691"/>
                                </a:lnTo>
                                <a:lnTo>
                                  <a:pt x="144439" y="9455"/>
                                </a:lnTo>
                                <a:lnTo>
                                  <a:pt x="96867" y="4232"/>
                                </a:lnTo>
                                <a:lnTo>
                                  <a:pt x="48706" y="1065"/>
                                </a:lnTo>
                                <a:lnTo>
                                  <a:pt x="0" y="0"/>
                                </a:lnTo>
                                <a:close/>
                              </a:path>
                            </a:pathLst>
                          </a:custGeom>
                          <a:solidFill>
                            <a:srgbClr val="4471C4"/>
                          </a:solidFill>
                        </wps:spPr>
                        <wps:bodyPr wrap="square" lIns="0" tIns="0" rIns="0" bIns="0" rtlCol="0">
                          <a:prstTxWarp prst="textNoShape">
                            <a:avLst/>
                          </a:prstTxWarp>
                          <a:noAutofit/>
                        </wps:bodyPr>
                      </wps:wsp>
                      <wps:wsp>
                        <wps:cNvPr id="190" name="Graphic 190"/>
                        <wps:cNvSpPr/>
                        <wps:spPr>
                          <a:xfrm>
                            <a:off x="936297" y="1487741"/>
                            <a:ext cx="1541780" cy="1351915"/>
                          </a:xfrm>
                          <a:custGeom>
                            <a:avLst/>
                            <a:gdLst/>
                            <a:ahLst/>
                            <a:cxnLst/>
                            <a:rect l="l" t="t" r="r" b="b"/>
                            <a:pathLst>
                              <a:path w="1541780" h="1351915">
                                <a:moveTo>
                                  <a:pt x="30871" y="0"/>
                                </a:moveTo>
                                <a:lnTo>
                                  <a:pt x="19822" y="50685"/>
                                </a:lnTo>
                                <a:lnTo>
                                  <a:pt x="11219" y="101667"/>
                                </a:lnTo>
                                <a:lnTo>
                                  <a:pt x="5053" y="152858"/>
                                </a:lnTo>
                                <a:lnTo>
                                  <a:pt x="1316" y="204174"/>
                                </a:lnTo>
                                <a:lnTo>
                                  <a:pt x="0" y="255529"/>
                                </a:lnTo>
                                <a:lnTo>
                                  <a:pt x="1096" y="306837"/>
                                </a:lnTo>
                                <a:lnTo>
                                  <a:pt x="4598" y="358013"/>
                                </a:lnTo>
                                <a:lnTo>
                                  <a:pt x="10496" y="408971"/>
                                </a:lnTo>
                                <a:lnTo>
                                  <a:pt x="18783" y="459625"/>
                                </a:lnTo>
                                <a:lnTo>
                                  <a:pt x="29451" y="509892"/>
                                </a:lnTo>
                                <a:lnTo>
                                  <a:pt x="42491" y="559683"/>
                                </a:lnTo>
                                <a:lnTo>
                                  <a:pt x="57896" y="608915"/>
                                </a:lnTo>
                                <a:lnTo>
                                  <a:pt x="75658" y="657502"/>
                                </a:lnTo>
                                <a:lnTo>
                                  <a:pt x="95768" y="705358"/>
                                </a:lnTo>
                                <a:lnTo>
                                  <a:pt x="116673" y="749366"/>
                                </a:lnTo>
                                <a:lnTo>
                                  <a:pt x="139272" y="792017"/>
                                </a:lnTo>
                                <a:lnTo>
                                  <a:pt x="163507" y="833288"/>
                                </a:lnTo>
                                <a:lnTo>
                                  <a:pt x="189318" y="873156"/>
                                </a:lnTo>
                                <a:lnTo>
                                  <a:pt x="216647" y="911600"/>
                                </a:lnTo>
                                <a:lnTo>
                                  <a:pt x="245435" y="948596"/>
                                </a:lnTo>
                                <a:lnTo>
                                  <a:pt x="275623" y="984123"/>
                                </a:lnTo>
                                <a:lnTo>
                                  <a:pt x="307153" y="1018159"/>
                                </a:lnTo>
                                <a:lnTo>
                                  <a:pt x="339966" y="1050679"/>
                                </a:lnTo>
                                <a:lnTo>
                                  <a:pt x="374003" y="1081663"/>
                                </a:lnTo>
                                <a:lnTo>
                                  <a:pt x="409206" y="1111089"/>
                                </a:lnTo>
                                <a:lnTo>
                                  <a:pt x="445515" y="1138932"/>
                                </a:lnTo>
                                <a:lnTo>
                                  <a:pt x="482873" y="1165172"/>
                                </a:lnTo>
                                <a:lnTo>
                                  <a:pt x="521219" y="1189786"/>
                                </a:lnTo>
                                <a:lnTo>
                                  <a:pt x="560497" y="1212752"/>
                                </a:lnTo>
                                <a:lnTo>
                                  <a:pt x="600646" y="1234046"/>
                                </a:lnTo>
                                <a:lnTo>
                                  <a:pt x="641608" y="1253648"/>
                                </a:lnTo>
                                <a:lnTo>
                                  <a:pt x="683324" y="1271534"/>
                                </a:lnTo>
                                <a:lnTo>
                                  <a:pt x="725736" y="1287681"/>
                                </a:lnTo>
                                <a:lnTo>
                                  <a:pt x="768785" y="1302069"/>
                                </a:lnTo>
                                <a:lnTo>
                                  <a:pt x="812413" y="1314674"/>
                                </a:lnTo>
                                <a:lnTo>
                                  <a:pt x="856559" y="1325473"/>
                                </a:lnTo>
                                <a:lnTo>
                                  <a:pt x="901167" y="1334446"/>
                                </a:lnTo>
                                <a:lnTo>
                                  <a:pt x="946176" y="1341568"/>
                                </a:lnTo>
                                <a:lnTo>
                                  <a:pt x="991528" y="1346818"/>
                                </a:lnTo>
                                <a:lnTo>
                                  <a:pt x="1037166" y="1350174"/>
                                </a:lnTo>
                                <a:lnTo>
                                  <a:pt x="1083028" y="1351613"/>
                                </a:lnTo>
                                <a:lnTo>
                                  <a:pt x="1129058" y="1351112"/>
                                </a:lnTo>
                                <a:lnTo>
                                  <a:pt x="1175197" y="1348650"/>
                                </a:lnTo>
                                <a:lnTo>
                                  <a:pt x="1221384" y="1344204"/>
                                </a:lnTo>
                                <a:lnTo>
                                  <a:pt x="1267563" y="1337751"/>
                                </a:lnTo>
                                <a:lnTo>
                                  <a:pt x="1313674" y="1329270"/>
                                </a:lnTo>
                                <a:lnTo>
                                  <a:pt x="1359658" y="1318737"/>
                                </a:lnTo>
                                <a:lnTo>
                                  <a:pt x="1405457" y="1306131"/>
                                </a:lnTo>
                                <a:lnTo>
                                  <a:pt x="1451012" y="1291429"/>
                                </a:lnTo>
                                <a:lnTo>
                                  <a:pt x="1496264" y="1274609"/>
                                </a:lnTo>
                                <a:lnTo>
                                  <a:pt x="1541155" y="1255649"/>
                                </a:lnTo>
                                <a:lnTo>
                                  <a:pt x="1093607" y="257810"/>
                                </a:lnTo>
                                <a:lnTo>
                                  <a:pt x="30871" y="0"/>
                                </a:lnTo>
                                <a:close/>
                              </a:path>
                            </a:pathLst>
                          </a:custGeom>
                          <a:solidFill>
                            <a:srgbClr val="EC7C30"/>
                          </a:solidFill>
                        </wps:spPr>
                        <wps:bodyPr wrap="square" lIns="0" tIns="0" rIns="0" bIns="0" rtlCol="0">
                          <a:prstTxWarp prst="textNoShape">
                            <a:avLst/>
                          </a:prstTxWarp>
                          <a:noAutofit/>
                        </wps:bodyPr>
                      </wps:wsp>
                      <wps:wsp>
                        <wps:cNvPr id="191" name="Graphic 191"/>
                        <wps:cNvSpPr/>
                        <wps:spPr>
                          <a:xfrm>
                            <a:off x="936297" y="1487741"/>
                            <a:ext cx="1541780" cy="1351915"/>
                          </a:xfrm>
                          <a:custGeom>
                            <a:avLst/>
                            <a:gdLst/>
                            <a:ahLst/>
                            <a:cxnLst/>
                            <a:rect l="l" t="t" r="r" b="b"/>
                            <a:pathLst>
                              <a:path w="1541780" h="1351915">
                                <a:moveTo>
                                  <a:pt x="1541155" y="1255649"/>
                                </a:moveTo>
                                <a:lnTo>
                                  <a:pt x="1496264" y="1274609"/>
                                </a:lnTo>
                                <a:lnTo>
                                  <a:pt x="1451012" y="1291429"/>
                                </a:lnTo>
                                <a:lnTo>
                                  <a:pt x="1405457" y="1306131"/>
                                </a:lnTo>
                                <a:lnTo>
                                  <a:pt x="1359658" y="1318737"/>
                                </a:lnTo>
                                <a:lnTo>
                                  <a:pt x="1313674" y="1329270"/>
                                </a:lnTo>
                                <a:lnTo>
                                  <a:pt x="1267563" y="1337751"/>
                                </a:lnTo>
                                <a:lnTo>
                                  <a:pt x="1221384" y="1344204"/>
                                </a:lnTo>
                                <a:lnTo>
                                  <a:pt x="1175197" y="1348650"/>
                                </a:lnTo>
                                <a:lnTo>
                                  <a:pt x="1129058" y="1351112"/>
                                </a:lnTo>
                                <a:lnTo>
                                  <a:pt x="1083028" y="1351613"/>
                                </a:lnTo>
                                <a:lnTo>
                                  <a:pt x="1037166" y="1350174"/>
                                </a:lnTo>
                                <a:lnTo>
                                  <a:pt x="991528" y="1346818"/>
                                </a:lnTo>
                                <a:lnTo>
                                  <a:pt x="946176" y="1341568"/>
                                </a:lnTo>
                                <a:lnTo>
                                  <a:pt x="901167" y="1334446"/>
                                </a:lnTo>
                                <a:lnTo>
                                  <a:pt x="856559" y="1325473"/>
                                </a:lnTo>
                                <a:lnTo>
                                  <a:pt x="812413" y="1314674"/>
                                </a:lnTo>
                                <a:lnTo>
                                  <a:pt x="768785" y="1302069"/>
                                </a:lnTo>
                                <a:lnTo>
                                  <a:pt x="725736" y="1287681"/>
                                </a:lnTo>
                                <a:lnTo>
                                  <a:pt x="683324" y="1271534"/>
                                </a:lnTo>
                                <a:lnTo>
                                  <a:pt x="641608" y="1253648"/>
                                </a:lnTo>
                                <a:lnTo>
                                  <a:pt x="600646" y="1234046"/>
                                </a:lnTo>
                                <a:lnTo>
                                  <a:pt x="560497" y="1212752"/>
                                </a:lnTo>
                                <a:lnTo>
                                  <a:pt x="521219" y="1189786"/>
                                </a:lnTo>
                                <a:lnTo>
                                  <a:pt x="482873" y="1165172"/>
                                </a:lnTo>
                                <a:lnTo>
                                  <a:pt x="445515" y="1138932"/>
                                </a:lnTo>
                                <a:lnTo>
                                  <a:pt x="409206" y="1111089"/>
                                </a:lnTo>
                                <a:lnTo>
                                  <a:pt x="374003" y="1081663"/>
                                </a:lnTo>
                                <a:lnTo>
                                  <a:pt x="339966" y="1050679"/>
                                </a:lnTo>
                                <a:lnTo>
                                  <a:pt x="307153" y="1018159"/>
                                </a:lnTo>
                                <a:lnTo>
                                  <a:pt x="275623" y="984123"/>
                                </a:lnTo>
                                <a:lnTo>
                                  <a:pt x="245435" y="948596"/>
                                </a:lnTo>
                                <a:lnTo>
                                  <a:pt x="216647" y="911600"/>
                                </a:lnTo>
                                <a:lnTo>
                                  <a:pt x="189318" y="873156"/>
                                </a:lnTo>
                                <a:lnTo>
                                  <a:pt x="163507" y="833288"/>
                                </a:lnTo>
                                <a:lnTo>
                                  <a:pt x="139272" y="792017"/>
                                </a:lnTo>
                                <a:lnTo>
                                  <a:pt x="116673" y="749366"/>
                                </a:lnTo>
                                <a:lnTo>
                                  <a:pt x="95768" y="705358"/>
                                </a:lnTo>
                                <a:lnTo>
                                  <a:pt x="75658" y="657502"/>
                                </a:lnTo>
                                <a:lnTo>
                                  <a:pt x="57896" y="608915"/>
                                </a:lnTo>
                                <a:lnTo>
                                  <a:pt x="42491" y="559683"/>
                                </a:lnTo>
                                <a:lnTo>
                                  <a:pt x="29451" y="509892"/>
                                </a:lnTo>
                                <a:lnTo>
                                  <a:pt x="18783" y="459625"/>
                                </a:lnTo>
                                <a:lnTo>
                                  <a:pt x="10496" y="408971"/>
                                </a:lnTo>
                                <a:lnTo>
                                  <a:pt x="4598" y="358013"/>
                                </a:lnTo>
                                <a:lnTo>
                                  <a:pt x="1096" y="306837"/>
                                </a:lnTo>
                                <a:lnTo>
                                  <a:pt x="0" y="255529"/>
                                </a:lnTo>
                                <a:lnTo>
                                  <a:pt x="1316" y="204174"/>
                                </a:lnTo>
                                <a:lnTo>
                                  <a:pt x="5053" y="152858"/>
                                </a:lnTo>
                                <a:lnTo>
                                  <a:pt x="11219" y="101667"/>
                                </a:lnTo>
                                <a:lnTo>
                                  <a:pt x="19822" y="50685"/>
                                </a:lnTo>
                                <a:lnTo>
                                  <a:pt x="30871" y="0"/>
                                </a:lnTo>
                                <a:lnTo>
                                  <a:pt x="1093607" y="257810"/>
                                </a:lnTo>
                                <a:lnTo>
                                  <a:pt x="1541155" y="1255649"/>
                                </a:lnTo>
                                <a:close/>
                              </a:path>
                            </a:pathLst>
                          </a:custGeom>
                          <a:ln w="19050">
                            <a:solidFill>
                              <a:srgbClr val="FFFFFF"/>
                            </a:solidFill>
                            <a:prstDash val="solid"/>
                          </a:ln>
                        </wps:spPr>
                        <wps:bodyPr wrap="square" lIns="0" tIns="0" rIns="0" bIns="0" rtlCol="0">
                          <a:prstTxWarp prst="textNoShape">
                            <a:avLst/>
                          </a:prstTxWarp>
                          <a:noAutofit/>
                        </wps:bodyPr>
                      </wps:wsp>
                      <wps:wsp>
                        <wps:cNvPr id="192" name="Graphic 192"/>
                        <wps:cNvSpPr/>
                        <wps:spPr>
                          <a:xfrm>
                            <a:off x="967168" y="1373822"/>
                            <a:ext cx="1062990" cy="372110"/>
                          </a:xfrm>
                          <a:custGeom>
                            <a:avLst/>
                            <a:gdLst/>
                            <a:ahLst/>
                            <a:cxnLst/>
                            <a:rect l="l" t="t" r="r" b="b"/>
                            <a:pathLst>
                              <a:path w="1062990" h="372110">
                                <a:moveTo>
                                  <a:pt x="34289" y="0"/>
                                </a:moveTo>
                                <a:lnTo>
                                  <a:pt x="24556" y="28122"/>
                                </a:lnTo>
                                <a:lnTo>
                                  <a:pt x="15573" y="56483"/>
                                </a:lnTo>
                                <a:lnTo>
                                  <a:pt x="7375" y="85082"/>
                                </a:lnTo>
                                <a:lnTo>
                                  <a:pt x="0" y="113918"/>
                                </a:lnTo>
                                <a:lnTo>
                                  <a:pt x="1062735" y="371728"/>
                                </a:lnTo>
                                <a:lnTo>
                                  <a:pt x="34289" y="0"/>
                                </a:lnTo>
                                <a:close/>
                              </a:path>
                            </a:pathLst>
                          </a:custGeom>
                          <a:solidFill>
                            <a:srgbClr val="A4A4A4"/>
                          </a:solidFill>
                        </wps:spPr>
                        <wps:bodyPr wrap="square" lIns="0" tIns="0" rIns="0" bIns="0" rtlCol="0">
                          <a:prstTxWarp prst="textNoShape">
                            <a:avLst/>
                          </a:prstTxWarp>
                          <a:noAutofit/>
                        </wps:bodyPr>
                      </wps:wsp>
                      <wps:wsp>
                        <wps:cNvPr id="193" name="Graphic 193"/>
                        <wps:cNvSpPr/>
                        <wps:spPr>
                          <a:xfrm>
                            <a:off x="967168" y="1373822"/>
                            <a:ext cx="1062990" cy="372110"/>
                          </a:xfrm>
                          <a:custGeom>
                            <a:avLst/>
                            <a:gdLst/>
                            <a:ahLst/>
                            <a:cxnLst/>
                            <a:rect l="l" t="t" r="r" b="b"/>
                            <a:pathLst>
                              <a:path w="1062990" h="372110">
                                <a:moveTo>
                                  <a:pt x="0" y="113918"/>
                                </a:moveTo>
                                <a:lnTo>
                                  <a:pt x="7375" y="85082"/>
                                </a:lnTo>
                                <a:lnTo>
                                  <a:pt x="15573" y="56483"/>
                                </a:lnTo>
                                <a:lnTo>
                                  <a:pt x="24556" y="28122"/>
                                </a:lnTo>
                                <a:lnTo>
                                  <a:pt x="34289" y="0"/>
                                </a:lnTo>
                                <a:lnTo>
                                  <a:pt x="1062735" y="371728"/>
                                </a:lnTo>
                                <a:lnTo>
                                  <a:pt x="0" y="113918"/>
                                </a:lnTo>
                                <a:close/>
                              </a:path>
                            </a:pathLst>
                          </a:custGeom>
                          <a:ln w="19050">
                            <a:solidFill>
                              <a:srgbClr val="FFFFFF"/>
                            </a:solidFill>
                            <a:prstDash val="solid"/>
                          </a:ln>
                        </wps:spPr>
                        <wps:bodyPr wrap="square" lIns="0" tIns="0" rIns="0" bIns="0" rtlCol="0">
                          <a:prstTxWarp prst="textNoShape">
                            <a:avLst/>
                          </a:prstTxWarp>
                          <a:noAutofit/>
                        </wps:bodyPr>
                      </wps:wsp>
                      <wps:wsp>
                        <wps:cNvPr id="194" name="Graphic 194"/>
                        <wps:cNvSpPr/>
                        <wps:spPr>
                          <a:xfrm>
                            <a:off x="1001458" y="651954"/>
                            <a:ext cx="1028700" cy="1094105"/>
                          </a:xfrm>
                          <a:custGeom>
                            <a:avLst/>
                            <a:gdLst/>
                            <a:ahLst/>
                            <a:cxnLst/>
                            <a:rect l="l" t="t" r="r" b="b"/>
                            <a:pathLst>
                              <a:path w="1028700" h="1094105">
                                <a:moveTo>
                                  <a:pt x="1028445" y="0"/>
                                </a:moveTo>
                                <a:lnTo>
                                  <a:pt x="979291" y="1098"/>
                                </a:lnTo>
                                <a:lnTo>
                                  <a:pt x="930570" y="4365"/>
                                </a:lnTo>
                                <a:lnTo>
                                  <a:pt x="882340" y="9764"/>
                                </a:lnTo>
                                <a:lnTo>
                                  <a:pt x="834656" y="17253"/>
                                </a:lnTo>
                                <a:lnTo>
                                  <a:pt x="787575" y="26794"/>
                                </a:lnTo>
                                <a:lnTo>
                                  <a:pt x="741152" y="38347"/>
                                </a:lnTo>
                                <a:lnTo>
                                  <a:pt x="695444" y="51873"/>
                                </a:lnTo>
                                <a:lnTo>
                                  <a:pt x="650506" y="67332"/>
                                </a:lnTo>
                                <a:lnTo>
                                  <a:pt x="606395" y="84686"/>
                                </a:lnTo>
                                <a:lnTo>
                                  <a:pt x="563168" y="103894"/>
                                </a:lnTo>
                                <a:lnTo>
                                  <a:pt x="520879" y="124917"/>
                                </a:lnTo>
                                <a:lnTo>
                                  <a:pt x="479586" y="147716"/>
                                </a:lnTo>
                                <a:lnTo>
                                  <a:pt x="439343" y="172252"/>
                                </a:lnTo>
                                <a:lnTo>
                                  <a:pt x="400208" y="198485"/>
                                </a:lnTo>
                                <a:lnTo>
                                  <a:pt x="362237" y="226375"/>
                                </a:lnTo>
                                <a:lnTo>
                                  <a:pt x="325485" y="255883"/>
                                </a:lnTo>
                                <a:lnTo>
                                  <a:pt x="290008" y="286971"/>
                                </a:lnTo>
                                <a:lnTo>
                                  <a:pt x="255863" y="319598"/>
                                </a:lnTo>
                                <a:lnTo>
                                  <a:pt x="223106" y="353724"/>
                                </a:lnTo>
                                <a:lnTo>
                                  <a:pt x="191793" y="389312"/>
                                </a:lnTo>
                                <a:lnTo>
                                  <a:pt x="161980" y="426321"/>
                                </a:lnTo>
                                <a:lnTo>
                                  <a:pt x="133723" y="464711"/>
                                </a:lnTo>
                                <a:lnTo>
                                  <a:pt x="107078" y="504444"/>
                                </a:lnTo>
                                <a:lnTo>
                                  <a:pt x="82101" y="545480"/>
                                </a:lnTo>
                                <a:lnTo>
                                  <a:pt x="58849" y="587780"/>
                                </a:lnTo>
                                <a:lnTo>
                                  <a:pt x="37377" y="631304"/>
                                </a:lnTo>
                                <a:lnTo>
                                  <a:pt x="17742" y="676013"/>
                                </a:lnTo>
                                <a:lnTo>
                                  <a:pt x="0" y="721867"/>
                                </a:lnTo>
                                <a:lnTo>
                                  <a:pt x="1028445" y="1093596"/>
                                </a:lnTo>
                                <a:lnTo>
                                  <a:pt x="1028445" y="0"/>
                                </a:lnTo>
                                <a:close/>
                              </a:path>
                            </a:pathLst>
                          </a:custGeom>
                          <a:solidFill>
                            <a:srgbClr val="FFC000"/>
                          </a:solidFill>
                        </wps:spPr>
                        <wps:bodyPr wrap="square" lIns="0" tIns="0" rIns="0" bIns="0" rtlCol="0">
                          <a:prstTxWarp prst="textNoShape">
                            <a:avLst/>
                          </a:prstTxWarp>
                          <a:noAutofit/>
                        </wps:bodyPr>
                      </wps:wsp>
                      <wps:wsp>
                        <wps:cNvPr id="195" name="Graphic 195"/>
                        <wps:cNvSpPr/>
                        <wps:spPr>
                          <a:xfrm>
                            <a:off x="1001458" y="651954"/>
                            <a:ext cx="1028700" cy="1094105"/>
                          </a:xfrm>
                          <a:custGeom>
                            <a:avLst/>
                            <a:gdLst/>
                            <a:ahLst/>
                            <a:cxnLst/>
                            <a:rect l="l" t="t" r="r" b="b"/>
                            <a:pathLst>
                              <a:path w="1028700" h="1094105">
                                <a:moveTo>
                                  <a:pt x="0" y="721867"/>
                                </a:moveTo>
                                <a:lnTo>
                                  <a:pt x="17742" y="676013"/>
                                </a:lnTo>
                                <a:lnTo>
                                  <a:pt x="37377" y="631304"/>
                                </a:lnTo>
                                <a:lnTo>
                                  <a:pt x="58849" y="587780"/>
                                </a:lnTo>
                                <a:lnTo>
                                  <a:pt x="82101" y="545480"/>
                                </a:lnTo>
                                <a:lnTo>
                                  <a:pt x="107078" y="504444"/>
                                </a:lnTo>
                                <a:lnTo>
                                  <a:pt x="133723" y="464711"/>
                                </a:lnTo>
                                <a:lnTo>
                                  <a:pt x="161980" y="426321"/>
                                </a:lnTo>
                                <a:lnTo>
                                  <a:pt x="191793" y="389312"/>
                                </a:lnTo>
                                <a:lnTo>
                                  <a:pt x="223106" y="353724"/>
                                </a:lnTo>
                                <a:lnTo>
                                  <a:pt x="255863" y="319598"/>
                                </a:lnTo>
                                <a:lnTo>
                                  <a:pt x="290008" y="286971"/>
                                </a:lnTo>
                                <a:lnTo>
                                  <a:pt x="325485" y="255883"/>
                                </a:lnTo>
                                <a:lnTo>
                                  <a:pt x="362237" y="226375"/>
                                </a:lnTo>
                                <a:lnTo>
                                  <a:pt x="400208" y="198485"/>
                                </a:lnTo>
                                <a:lnTo>
                                  <a:pt x="439343" y="172252"/>
                                </a:lnTo>
                                <a:lnTo>
                                  <a:pt x="479586" y="147716"/>
                                </a:lnTo>
                                <a:lnTo>
                                  <a:pt x="520879" y="124917"/>
                                </a:lnTo>
                                <a:lnTo>
                                  <a:pt x="563168" y="103894"/>
                                </a:lnTo>
                                <a:lnTo>
                                  <a:pt x="606395" y="84686"/>
                                </a:lnTo>
                                <a:lnTo>
                                  <a:pt x="650506" y="67332"/>
                                </a:lnTo>
                                <a:lnTo>
                                  <a:pt x="695444" y="51873"/>
                                </a:lnTo>
                                <a:lnTo>
                                  <a:pt x="741152" y="38347"/>
                                </a:lnTo>
                                <a:lnTo>
                                  <a:pt x="787575" y="26794"/>
                                </a:lnTo>
                                <a:lnTo>
                                  <a:pt x="834656" y="17253"/>
                                </a:lnTo>
                                <a:lnTo>
                                  <a:pt x="882340" y="9764"/>
                                </a:lnTo>
                                <a:lnTo>
                                  <a:pt x="930570" y="4365"/>
                                </a:lnTo>
                                <a:lnTo>
                                  <a:pt x="979291" y="1098"/>
                                </a:lnTo>
                                <a:lnTo>
                                  <a:pt x="1028445" y="0"/>
                                </a:lnTo>
                                <a:lnTo>
                                  <a:pt x="1028445" y="1093596"/>
                                </a:lnTo>
                                <a:lnTo>
                                  <a:pt x="0" y="721867"/>
                                </a:lnTo>
                                <a:close/>
                              </a:path>
                            </a:pathLst>
                          </a:custGeom>
                          <a:ln w="19050">
                            <a:solidFill>
                              <a:srgbClr val="FFFFFF"/>
                            </a:solidFill>
                            <a:prstDash val="solid"/>
                          </a:ln>
                        </wps:spPr>
                        <wps:bodyPr wrap="square" lIns="0" tIns="0" rIns="0" bIns="0" rtlCol="0">
                          <a:prstTxWarp prst="textNoShape">
                            <a:avLst/>
                          </a:prstTxWarp>
                          <a:noAutofit/>
                        </wps:bodyPr>
                      </wps:wsp>
                      <wps:wsp>
                        <wps:cNvPr id="196" name="Graphic 196"/>
                        <wps:cNvSpPr/>
                        <wps:spPr>
                          <a:xfrm>
                            <a:off x="4120197" y="1352880"/>
                            <a:ext cx="73660" cy="73660"/>
                          </a:xfrm>
                          <a:custGeom>
                            <a:avLst/>
                            <a:gdLst/>
                            <a:ahLst/>
                            <a:cxnLst/>
                            <a:rect l="l" t="t" r="r" b="b"/>
                            <a:pathLst>
                              <a:path w="73660" h="73660">
                                <a:moveTo>
                                  <a:pt x="73266" y="0"/>
                                </a:moveTo>
                                <a:lnTo>
                                  <a:pt x="0" y="0"/>
                                </a:lnTo>
                                <a:lnTo>
                                  <a:pt x="0" y="73266"/>
                                </a:lnTo>
                                <a:lnTo>
                                  <a:pt x="73266" y="73266"/>
                                </a:lnTo>
                                <a:lnTo>
                                  <a:pt x="73266" y="0"/>
                                </a:lnTo>
                                <a:close/>
                              </a:path>
                            </a:pathLst>
                          </a:custGeom>
                          <a:solidFill>
                            <a:srgbClr val="4471C4"/>
                          </a:solidFill>
                        </wps:spPr>
                        <wps:bodyPr wrap="square" lIns="0" tIns="0" rIns="0" bIns="0" rtlCol="0">
                          <a:prstTxWarp prst="textNoShape">
                            <a:avLst/>
                          </a:prstTxWarp>
                          <a:noAutofit/>
                        </wps:bodyPr>
                      </wps:wsp>
                      <wps:wsp>
                        <wps:cNvPr id="197" name="Graphic 197"/>
                        <wps:cNvSpPr/>
                        <wps:spPr>
                          <a:xfrm>
                            <a:off x="4120197" y="1590243"/>
                            <a:ext cx="73660" cy="73660"/>
                          </a:xfrm>
                          <a:custGeom>
                            <a:avLst/>
                            <a:gdLst/>
                            <a:ahLst/>
                            <a:cxnLst/>
                            <a:rect l="l" t="t" r="r" b="b"/>
                            <a:pathLst>
                              <a:path w="73660" h="73660">
                                <a:moveTo>
                                  <a:pt x="73266" y="0"/>
                                </a:moveTo>
                                <a:lnTo>
                                  <a:pt x="0" y="0"/>
                                </a:lnTo>
                                <a:lnTo>
                                  <a:pt x="0" y="73266"/>
                                </a:lnTo>
                                <a:lnTo>
                                  <a:pt x="73266" y="73266"/>
                                </a:lnTo>
                                <a:lnTo>
                                  <a:pt x="73266" y="0"/>
                                </a:lnTo>
                                <a:close/>
                              </a:path>
                            </a:pathLst>
                          </a:custGeom>
                          <a:solidFill>
                            <a:srgbClr val="EC7C30"/>
                          </a:solidFill>
                        </wps:spPr>
                        <wps:bodyPr wrap="square" lIns="0" tIns="0" rIns="0" bIns="0" rtlCol="0">
                          <a:prstTxWarp prst="textNoShape">
                            <a:avLst/>
                          </a:prstTxWarp>
                          <a:noAutofit/>
                        </wps:bodyPr>
                      </wps:wsp>
                      <wps:wsp>
                        <wps:cNvPr id="198" name="Graphic 198"/>
                        <wps:cNvSpPr/>
                        <wps:spPr>
                          <a:xfrm>
                            <a:off x="4120197" y="1827606"/>
                            <a:ext cx="73660" cy="73660"/>
                          </a:xfrm>
                          <a:custGeom>
                            <a:avLst/>
                            <a:gdLst/>
                            <a:ahLst/>
                            <a:cxnLst/>
                            <a:rect l="l" t="t" r="r" b="b"/>
                            <a:pathLst>
                              <a:path w="73660" h="73660">
                                <a:moveTo>
                                  <a:pt x="73266" y="0"/>
                                </a:moveTo>
                                <a:lnTo>
                                  <a:pt x="0" y="0"/>
                                </a:lnTo>
                                <a:lnTo>
                                  <a:pt x="0" y="73266"/>
                                </a:lnTo>
                                <a:lnTo>
                                  <a:pt x="73266" y="73266"/>
                                </a:lnTo>
                                <a:lnTo>
                                  <a:pt x="73266" y="0"/>
                                </a:lnTo>
                                <a:close/>
                              </a:path>
                            </a:pathLst>
                          </a:custGeom>
                          <a:solidFill>
                            <a:srgbClr val="A4A4A4"/>
                          </a:solidFill>
                        </wps:spPr>
                        <wps:bodyPr wrap="square" lIns="0" tIns="0" rIns="0" bIns="0" rtlCol="0">
                          <a:prstTxWarp prst="textNoShape">
                            <a:avLst/>
                          </a:prstTxWarp>
                          <a:noAutofit/>
                        </wps:bodyPr>
                      </wps:wsp>
                      <wps:wsp>
                        <wps:cNvPr id="199" name="Graphic 199"/>
                        <wps:cNvSpPr/>
                        <wps:spPr>
                          <a:xfrm>
                            <a:off x="4120197" y="2064969"/>
                            <a:ext cx="73660" cy="73660"/>
                          </a:xfrm>
                          <a:custGeom>
                            <a:avLst/>
                            <a:gdLst/>
                            <a:ahLst/>
                            <a:cxnLst/>
                            <a:rect l="l" t="t" r="r" b="b"/>
                            <a:pathLst>
                              <a:path w="73660" h="73660">
                                <a:moveTo>
                                  <a:pt x="73266" y="0"/>
                                </a:moveTo>
                                <a:lnTo>
                                  <a:pt x="0" y="0"/>
                                </a:lnTo>
                                <a:lnTo>
                                  <a:pt x="0" y="73266"/>
                                </a:lnTo>
                                <a:lnTo>
                                  <a:pt x="73266" y="73266"/>
                                </a:lnTo>
                                <a:lnTo>
                                  <a:pt x="73266" y="0"/>
                                </a:lnTo>
                                <a:close/>
                              </a:path>
                            </a:pathLst>
                          </a:custGeom>
                          <a:solidFill>
                            <a:srgbClr val="FFC000"/>
                          </a:solidFill>
                        </wps:spPr>
                        <wps:bodyPr wrap="square" lIns="0" tIns="0" rIns="0" bIns="0" rtlCol="0">
                          <a:prstTxWarp prst="textNoShape">
                            <a:avLst/>
                          </a:prstTxWarp>
                          <a:noAutofit/>
                        </wps:bodyPr>
                      </wps:wsp>
                      <wps:wsp>
                        <wps:cNvPr id="200" name="Graphic 200"/>
                        <wps:cNvSpPr/>
                        <wps:spPr>
                          <a:xfrm>
                            <a:off x="4762" y="4762"/>
                            <a:ext cx="5400040" cy="3150235"/>
                          </a:xfrm>
                          <a:custGeom>
                            <a:avLst/>
                            <a:gdLst/>
                            <a:ahLst/>
                            <a:cxnLst/>
                            <a:rect l="l" t="t" r="r" b="b"/>
                            <a:pathLst>
                              <a:path w="5400040" h="3150235">
                                <a:moveTo>
                                  <a:pt x="0" y="3150235"/>
                                </a:moveTo>
                                <a:lnTo>
                                  <a:pt x="5400040" y="3150235"/>
                                </a:lnTo>
                                <a:lnTo>
                                  <a:pt x="5400040" y="0"/>
                                </a:lnTo>
                                <a:lnTo>
                                  <a:pt x="0" y="0"/>
                                </a:lnTo>
                                <a:lnTo>
                                  <a:pt x="0" y="3150235"/>
                                </a:lnTo>
                                <a:close/>
                              </a:path>
                            </a:pathLst>
                          </a:custGeom>
                          <a:ln w="9525">
                            <a:solidFill>
                              <a:srgbClr val="D9D9D9"/>
                            </a:solidFill>
                            <a:prstDash val="solid"/>
                          </a:ln>
                        </wps:spPr>
                        <wps:bodyPr wrap="square" lIns="0" tIns="0" rIns="0" bIns="0" rtlCol="0">
                          <a:prstTxWarp prst="textNoShape">
                            <a:avLst/>
                          </a:prstTxWarp>
                          <a:noAutofit/>
                        </wps:bodyPr>
                      </wps:wsp>
                      <wps:wsp>
                        <wps:cNvPr id="201" name="Textbox 201"/>
                        <wps:cNvSpPr txBox="1"/>
                        <wps:spPr>
                          <a:xfrm>
                            <a:off x="1581594" y="135699"/>
                            <a:ext cx="2259965" cy="178435"/>
                          </a:xfrm>
                          <a:prstGeom prst="rect">
                            <a:avLst/>
                          </a:prstGeom>
                        </wps:spPr>
                        <wps:txbx>
                          <w:txbxContent>
                            <w:p>
                              <w:pPr>
                                <w:spacing w:line="281" w:lineRule="exact" w:before="0"/>
                                <w:ind w:left="0" w:right="0" w:firstLine="0"/>
                                <w:jc w:val="left"/>
                                <w:rPr>
                                  <w:sz w:val="28"/>
                                </w:rPr>
                              </w:pPr>
                              <w:r>
                                <w:rPr>
                                  <w:color w:val="585858"/>
                                  <w:sz w:val="28"/>
                                </w:rPr>
                                <w:t>Tipo</w:t>
                              </w:r>
                              <w:r>
                                <w:rPr>
                                  <w:color w:val="585858"/>
                                  <w:spacing w:val="-9"/>
                                  <w:sz w:val="28"/>
                                </w:rPr>
                                <w:t> </w:t>
                              </w:r>
                              <w:r>
                                <w:rPr>
                                  <w:color w:val="585858"/>
                                  <w:sz w:val="28"/>
                                </w:rPr>
                                <w:t>de</w:t>
                              </w:r>
                              <w:r>
                                <w:rPr>
                                  <w:color w:val="585858"/>
                                  <w:spacing w:val="-6"/>
                                  <w:sz w:val="28"/>
                                </w:rPr>
                                <w:t> </w:t>
                              </w:r>
                              <w:r>
                                <w:rPr>
                                  <w:color w:val="585858"/>
                                  <w:sz w:val="28"/>
                                </w:rPr>
                                <w:t>intervención</w:t>
                              </w:r>
                              <w:r>
                                <w:rPr>
                                  <w:color w:val="585858"/>
                                  <w:spacing w:val="-11"/>
                                  <w:sz w:val="28"/>
                                </w:rPr>
                                <w:t> </w:t>
                              </w:r>
                              <w:r>
                                <w:rPr>
                                  <w:color w:val="585858"/>
                                  <w:spacing w:val="-2"/>
                                  <w:sz w:val="28"/>
                                </w:rPr>
                                <w:t>quirúrgica</w:t>
                              </w:r>
                            </w:p>
                          </w:txbxContent>
                        </wps:txbx>
                        <wps:bodyPr wrap="square" lIns="0" tIns="0" rIns="0" bIns="0" rtlCol="0">
                          <a:noAutofit/>
                        </wps:bodyPr>
                      </wps:wsp>
                      <wps:wsp>
                        <wps:cNvPr id="202" name="Textbox 202"/>
                        <wps:cNvSpPr txBox="1"/>
                        <wps:spPr>
                          <a:xfrm>
                            <a:off x="1395666" y="932624"/>
                            <a:ext cx="210820" cy="114300"/>
                          </a:xfrm>
                          <a:prstGeom prst="rect">
                            <a:avLst/>
                          </a:prstGeom>
                        </wps:spPr>
                        <wps:txbx>
                          <w:txbxContent>
                            <w:p>
                              <w:pPr>
                                <w:spacing w:line="180" w:lineRule="exact" w:before="0"/>
                                <w:ind w:left="0" w:right="0" w:firstLine="0"/>
                                <w:jc w:val="left"/>
                                <w:rPr>
                                  <w:sz w:val="18"/>
                                </w:rPr>
                              </w:pPr>
                              <w:r>
                                <w:rPr>
                                  <w:color w:val="404040"/>
                                  <w:spacing w:val="-5"/>
                                  <w:sz w:val="18"/>
                                </w:rPr>
                                <w:t>19%</w:t>
                              </w:r>
                            </w:p>
                          </w:txbxContent>
                        </wps:txbx>
                        <wps:bodyPr wrap="square" lIns="0" tIns="0" rIns="0" bIns="0" rtlCol="0">
                          <a:noAutofit/>
                        </wps:bodyPr>
                      </wps:wsp>
                      <wps:wsp>
                        <wps:cNvPr id="203" name="Textbox 203"/>
                        <wps:cNvSpPr txBox="1"/>
                        <wps:spPr>
                          <a:xfrm>
                            <a:off x="804989" y="1313624"/>
                            <a:ext cx="152400" cy="114300"/>
                          </a:xfrm>
                          <a:prstGeom prst="rect">
                            <a:avLst/>
                          </a:prstGeom>
                        </wps:spPr>
                        <wps:txbx>
                          <w:txbxContent>
                            <w:p>
                              <w:pPr>
                                <w:spacing w:line="180" w:lineRule="exact" w:before="0"/>
                                <w:ind w:left="0" w:right="0" w:firstLine="0"/>
                                <w:jc w:val="left"/>
                                <w:rPr>
                                  <w:sz w:val="18"/>
                                </w:rPr>
                              </w:pPr>
                              <w:r>
                                <w:rPr>
                                  <w:color w:val="404040"/>
                                  <w:spacing w:val="-5"/>
                                  <w:sz w:val="18"/>
                                </w:rPr>
                                <w:t>2%</w:t>
                              </w:r>
                            </w:p>
                          </w:txbxContent>
                        </wps:txbx>
                        <wps:bodyPr wrap="square" lIns="0" tIns="0" rIns="0" bIns="0" rtlCol="0">
                          <a:noAutofit/>
                        </wps:bodyPr>
                      </wps:wsp>
                      <wps:wsp>
                        <wps:cNvPr id="204" name="Textbox 204"/>
                        <wps:cNvSpPr txBox="1"/>
                        <wps:spPr>
                          <a:xfrm>
                            <a:off x="2815145" y="1456626"/>
                            <a:ext cx="210820" cy="114300"/>
                          </a:xfrm>
                          <a:prstGeom prst="rect">
                            <a:avLst/>
                          </a:prstGeom>
                        </wps:spPr>
                        <wps:txbx>
                          <w:txbxContent>
                            <w:p>
                              <w:pPr>
                                <w:spacing w:line="180" w:lineRule="exact" w:before="0"/>
                                <w:ind w:left="0" w:right="0" w:firstLine="0"/>
                                <w:jc w:val="left"/>
                                <w:rPr>
                                  <w:sz w:val="18"/>
                                </w:rPr>
                              </w:pPr>
                              <w:r>
                                <w:rPr>
                                  <w:color w:val="404040"/>
                                  <w:spacing w:val="-5"/>
                                  <w:sz w:val="18"/>
                                </w:rPr>
                                <w:t>43%</w:t>
                              </w:r>
                            </w:p>
                          </w:txbxContent>
                        </wps:txbx>
                        <wps:bodyPr wrap="square" lIns="0" tIns="0" rIns="0" bIns="0" rtlCol="0">
                          <a:noAutofit/>
                        </wps:bodyPr>
                      </wps:wsp>
                      <wps:wsp>
                        <wps:cNvPr id="205" name="Textbox 205"/>
                        <wps:cNvSpPr txBox="1"/>
                        <wps:spPr>
                          <a:xfrm>
                            <a:off x="4226623" y="1327086"/>
                            <a:ext cx="1064260" cy="846455"/>
                          </a:xfrm>
                          <a:prstGeom prst="rect">
                            <a:avLst/>
                          </a:prstGeom>
                        </wps:spPr>
                        <wps:txbx>
                          <w:txbxContent>
                            <w:p>
                              <w:pPr>
                                <w:spacing w:line="215" w:lineRule="exact" w:before="0"/>
                                <w:ind w:left="0" w:right="0" w:firstLine="0"/>
                                <w:jc w:val="left"/>
                                <w:rPr>
                                  <w:sz w:val="21"/>
                                </w:rPr>
                              </w:pPr>
                              <w:r>
                                <w:rPr>
                                  <w:color w:val="585858"/>
                                  <w:spacing w:val="-2"/>
                                  <w:sz w:val="21"/>
                                </w:rPr>
                                <w:t>Mastectomía</w:t>
                              </w:r>
                            </w:p>
                            <w:p>
                              <w:pPr>
                                <w:spacing w:line="374" w:lineRule="exact" w:before="0"/>
                                <w:ind w:left="0" w:right="12" w:firstLine="0"/>
                                <w:jc w:val="left"/>
                                <w:rPr>
                                  <w:sz w:val="21"/>
                                </w:rPr>
                              </w:pPr>
                              <w:r>
                                <w:rPr>
                                  <w:color w:val="585858"/>
                                  <w:spacing w:val="-2"/>
                                  <w:sz w:val="21"/>
                                </w:rPr>
                                <w:t>Tumorectomía </w:t>
                              </w:r>
                              <w:r>
                                <w:rPr>
                                  <w:color w:val="585858"/>
                                  <w:sz w:val="21"/>
                                </w:rPr>
                                <w:t>Mastectomía</w:t>
                              </w:r>
                              <w:r>
                                <w:rPr>
                                  <w:color w:val="585858"/>
                                  <w:spacing w:val="-12"/>
                                  <w:sz w:val="21"/>
                                </w:rPr>
                                <w:t> </w:t>
                              </w:r>
                              <w:r>
                                <w:rPr>
                                  <w:color w:val="585858"/>
                                  <w:sz w:val="21"/>
                                </w:rPr>
                                <w:t>doble Sin operar</w:t>
                              </w:r>
                            </w:p>
                          </w:txbxContent>
                        </wps:txbx>
                        <wps:bodyPr wrap="square" lIns="0" tIns="0" rIns="0" bIns="0" rtlCol="0">
                          <a:noAutofit/>
                        </wps:bodyPr>
                      </wps:wsp>
                      <wps:wsp>
                        <wps:cNvPr id="206" name="Textbox 206"/>
                        <wps:cNvSpPr txBox="1"/>
                        <wps:spPr>
                          <a:xfrm>
                            <a:off x="1309687" y="2380678"/>
                            <a:ext cx="210820" cy="114300"/>
                          </a:xfrm>
                          <a:prstGeom prst="rect">
                            <a:avLst/>
                          </a:prstGeom>
                        </wps:spPr>
                        <wps:txbx>
                          <w:txbxContent>
                            <w:p>
                              <w:pPr>
                                <w:spacing w:line="180" w:lineRule="exact" w:before="0"/>
                                <w:ind w:left="0" w:right="0" w:firstLine="0"/>
                                <w:jc w:val="left"/>
                                <w:rPr>
                                  <w:sz w:val="18"/>
                                </w:rPr>
                              </w:pPr>
                              <w:r>
                                <w:rPr>
                                  <w:color w:val="404040"/>
                                  <w:spacing w:val="-5"/>
                                  <w:sz w:val="18"/>
                                </w:rPr>
                                <w:t>36%</w:t>
                              </w:r>
                            </w:p>
                          </w:txbxContent>
                        </wps:txbx>
                        <wps:bodyPr wrap="square" lIns="0" tIns="0" rIns="0" bIns="0" rtlCol="0">
                          <a:noAutofit/>
                        </wps:bodyPr>
                      </wps:wsp>
                    </wpg:wgp>
                  </a:graphicData>
                </a:graphic>
              </wp:anchor>
            </w:drawing>
          </mc:Choice>
          <mc:Fallback>
            <w:pict>
              <v:group style="position:absolute;margin-left:84.675003pt;margin-top:14.276875pt;width:425.95pt;height:248.8pt;mso-position-horizontal-relative:page;mso-position-vertical-relative:paragraph;z-index:-15724544;mso-wrap-distance-left:0;mso-wrap-distance-right:0" id="docshapegroup183" coordorigin="1694,286" coordsize="8519,4976">
                <v:shape style="position:absolute;left:4890;top:1312;width:1723;height:3294" id="docshape184" coordorigin="4890,1312" coordsize="1723,3294" path="m4890,1312l4890,3034,5595,4606,5665,4572,5734,4536,5800,4497,5864,4455,5926,4410,5986,4363,6044,4313,6099,4262,6151,4207,6201,4151,6249,4093,6294,4033,6336,3970,6375,3906,6412,3841,6446,3774,6477,3705,6504,3635,6529,3563,6551,3491,6569,3417,6585,3342,6597,3266,6605,3190,6611,3112,6612,3034,6611,2958,6606,2882,6598,2807,6586,2733,6572,2660,6554,2588,6534,2518,6510,2449,6484,2381,6455,2314,6423,2249,6389,2186,6352,2124,6313,2064,6272,2006,6228,1949,6181,1895,6133,1842,6082,1792,6030,1743,5975,1697,5919,1653,5860,1611,5800,1572,5739,1535,5675,1501,5610,1470,5544,1441,5476,1414,5407,1391,5336,1371,5264,1353,5192,1339,5118,1327,5043,1319,4967,1314,4890,1312xe" filled="true" fillcolor="#4471c4" stroked="false">
                  <v:path arrowok="t"/>
                  <v:fill type="solid"/>
                </v:shape>
                <v:shape style="position:absolute;left:3167;top:2628;width:2428;height:2129" id="docshape185" coordorigin="3168,2628" coordsize="2428,2129" path="m3217,2628l3199,2708,3186,2789,3176,2869,3170,2950,3168,3031,3170,3112,3175,3192,3185,3272,3198,3352,3214,3431,3235,3510,3259,3587,3287,3664,3319,3739,3352,3809,3387,3876,3425,3941,3466,4003,3509,4064,3554,4122,3602,4178,3652,4232,3703,4283,3757,4332,3812,4378,3870,4422,3928,4463,3989,4502,4051,4538,4114,4572,4178,4603,4244,4631,4311,4656,4379,4679,4447,4699,4517,4716,4587,4730,4658,4741,4729,4749,4801,4755,4874,4757,4946,4756,5019,4752,5091,4745,5164,4735,5237,4722,5309,4705,5381,4685,5453,4662,5524,4636,5595,4606,4890,3034,3217,2628xe" filled="true" fillcolor="#ec7c30" stroked="false">
                  <v:path arrowok="t"/>
                  <v:fill type="solid"/>
                </v:shape>
                <v:shape style="position:absolute;left:3167;top:2628;width:2428;height:2129" id="docshape186" coordorigin="3168,2628" coordsize="2428,2129" path="m5595,4606l5524,4636,5453,4662,5381,4685,5309,4705,5237,4722,5164,4735,5091,4745,5019,4752,4946,4756,4874,4757,4801,4755,4729,4749,4658,4741,4587,4730,4517,4716,4447,4699,4379,4679,4311,4656,4244,4631,4178,4603,4114,4572,4051,4538,3989,4502,3928,4463,3870,4422,3812,4378,3757,4332,3703,4283,3652,4232,3602,4178,3554,4122,3509,4064,3466,4003,3425,3941,3387,3876,3352,3809,3319,3739,3287,3664,3259,3587,3235,3510,3214,3431,3198,3352,3185,3272,3175,3192,3170,3112,3168,3031,3170,2950,3176,2869,3186,2789,3199,2708,3217,2628,4890,3034,5595,4606xe" filled="false" stroked="true" strokeweight="1.5pt" strokecolor="#ffffff">
                  <v:path arrowok="t"/>
                  <v:stroke dashstyle="solid"/>
                </v:shape>
                <v:shape style="position:absolute;left:3216;top:2449;width:1674;height:586" id="docshape187" coordorigin="3217,2449" coordsize="1674,586" path="m3271,2449l3255,2493,3241,2538,3228,2583,3217,2628,4890,3034,3271,2449xe" filled="true" fillcolor="#a4a4a4" stroked="false">
                  <v:path arrowok="t"/>
                  <v:fill type="solid"/>
                </v:shape>
                <v:shape style="position:absolute;left:3216;top:2449;width:1674;height:586" id="docshape188" coordorigin="3217,2449" coordsize="1674,586" path="m3217,2628l3228,2583,3241,2538,3255,2493,3271,2449,4890,3034,3217,2628xe" filled="false" stroked="true" strokeweight="1.5pt" strokecolor="#ffffff">
                  <v:path arrowok="t"/>
                  <v:stroke dashstyle="solid"/>
                </v:shape>
                <v:shape style="position:absolute;left:3270;top:1312;width:1620;height:1723" id="docshape189" coordorigin="3271,1312" coordsize="1620,1723" path="m4890,1312l4813,1314,4736,1319,4660,1328,4585,1339,4511,1354,4438,1373,4366,1394,4295,1418,4226,1446,4157,1476,4091,1509,4026,1545,3962,1584,3901,1625,3841,1669,3783,1715,3727,1764,3674,1816,3622,1869,3573,1925,3526,1984,3481,2044,3439,2107,3400,2171,3363,2238,3329,2306,3299,2377,3271,2449,4890,3034,4890,1312xe" filled="true" fillcolor="#ffc000" stroked="false">
                  <v:path arrowok="t"/>
                  <v:fill type="solid"/>
                </v:shape>
                <v:shape style="position:absolute;left:3270;top:1312;width:1620;height:1723" id="docshape190" coordorigin="3271,1312" coordsize="1620,1723" path="m3271,2449l3299,2377,3329,2306,3363,2238,3400,2171,3439,2107,3481,2044,3526,1984,3573,1925,3622,1869,3674,1816,3727,1764,3783,1715,3841,1669,3901,1625,3962,1584,4026,1545,4091,1509,4157,1476,4226,1446,4295,1418,4366,1394,4438,1373,4511,1354,4585,1339,4660,1328,4736,1319,4813,1314,4890,1312,4890,3034,3271,2449xe" filled="false" stroked="true" strokeweight="1.5pt" strokecolor="#ffffff">
                  <v:path arrowok="t"/>
                  <v:stroke dashstyle="solid"/>
                </v:shape>
                <v:rect style="position:absolute;left:8182;top:2416;width:116;height:116" id="docshape191" filled="true" fillcolor="#4471c4" stroked="false">
                  <v:fill type="solid"/>
                </v:rect>
                <v:rect style="position:absolute;left:8182;top:2789;width:116;height:116" id="docshape192" filled="true" fillcolor="#ec7c30" stroked="false">
                  <v:fill type="solid"/>
                </v:rect>
                <v:rect style="position:absolute;left:8182;top:3163;width:116;height:116" id="docshape193" filled="true" fillcolor="#a4a4a4" stroked="false">
                  <v:fill type="solid"/>
                </v:rect>
                <v:rect style="position:absolute;left:8182;top:3537;width:116;height:116" id="docshape194" filled="true" fillcolor="#ffc000" stroked="false">
                  <v:fill type="solid"/>
                </v:rect>
                <v:rect style="position:absolute;left:1701;top:293;width:8504;height:4961" id="docshape195" filled="false" stroked="true" strokeweight=".75pt" strokecolor="#d9d9d9">
                  <v:stroke dashstyle="solid"/>
                </v:rect>
                <v:shape style="position:absolute;left:4184;top:499;width:3559;height:281" type="#_x0000_t202" id="docshape196" filled="false" stroked="false">
                  <v:textbox inset="0,0,0,0">
                    <w:txbxContent>
                      <w:p>
                        <w:pPr>
                          <w:spacing w:line="281" w:lineRule="exact" w:before="0"/>
                          <w:ind w:left="0" w:right="0" w:firstLine="0"/>
                          <w:jc w:val="left"/>
                          <w:rPr>
                            <w:sz w:val="28"/>
                          </w:rPr>
                        </w:pPr>
                        <w:r>
                          <w:rPr>
                            <w:color w:val="585858"/>
                            <w:sz w:val="28"/>
                          </w:rPr>
                          <w:t>Tipo</w:t>
                        </w:r>
                        <w:r>
                          <w:rPr>
                            <w:color w:val="585858"/>
                            <w:spacing w:val="-9"/>
                            <w:sz w:val="28"/>
                          </w:rPr>
                          <w:t> </w:t>
                        </w:r>
                        <w:r>
                          <w:rPr>
                            <w:color w:val="585858"/>
                            <w:sz w:val="28"/>
                          </w:rPr>
                          <w:t>de</w:t>
                        </w:r>
                        <w:r>
                          <w:rPr>
                            <w:color w:val="585858"/>
                            <w:spacing w:val="-6"/>
                            <w:sz w:val="28"/>
                          </w:rPr>
                          <w:t> </w:t>
                        </w:r>
                        <w:r>
                          <w:rPr>
                            <w:color w:val="585858"/>
                            <w:sz w:val="28"/>
                          </w:rPr>
                          <w:t>intervención</w:t>
                        </w:r>
                        <w:r>
                          <w:rPr>
                            <w:color w:val="585858"/>
                            <w:spacing w:val="-11"/>
                            <w:sz w:val="28"/>
                          </w:rPr>
                          <w:t> </w:t>
                        </w:r>
                        <w:r>
                          <w:rPr>
                            <w:color w:val="585858"/>
                            <w:spacing w:val="-2"/>
                            <w:sz w:val="28"/>
                          </w:rPr>
                          <w:t>quirúrgica</w:t>
                        </w:r>
                      </w:p>
                    </w:txbxContent>
                  </v:textbox>
                  <w10:wrap type="none"/>
                </v:shape>
                <v:shape style="position:absolute;left:3891;top:1754;width:332;height:180" type="#_x0000_t202" id="docshape197" filled="false" stroked="false">
                  <v:textbox inset="0,0,0,0">
                    <w:txbxContent>
                      <w:p>
                        <w:pPr>
                          <w:spacing w:line="180" w:lineRule="exact" w:before="0"/>
                          <w:ind w:left="0" w:right="0" w:firstLine="0"/>
                          <w:jc w:val="left"/>
                          <w:rPr>
                            <w:sz w:val="18"/>
                          </w:rPr>
                        </w:pPr>
                        <w:r>
                          <w:rPr>
                            <w:color w:val="404040"/>
                            <w:spacing w:val="-5"/>
                            <w:sz w:val="18"/>
                          </w:rPr>
                          <w:t>19%</w:t>
                        </w:r>
                      </w:p>
                    </w:txbxContent>
                  </v:textbox>
                  <w10:wrap type="none"/>
                </v:shape>
                <v:shape style="position:absolute;left:2961;top:2354;width:240;height:180" type="#_x0000_t202" id="docshape198" filled="false" stroked="false">
                  <v:textbox inset="0,0,0,0">
                    <w:txbxContent>
                      <w:p>
                        <w:pPr>
                          <w:spacing w:line="180" w:lineRule="exact" w:before="0"/>
                          <w:ind w:left="0" w:right="0" w:firstLine="0"/>
                          <w:jc w:val="left"/>
                          <w:rPr>
                            <w:sz w:val="18"/>
                          </w:rPr>
                        </w:pPr>
                        <w:r>
                          <w:rPr>
                            <w:color w:val="404040"/>
                            <w:spacing w:val="-5"/>
                            <w:sz w:val="18"/>
                          </w:rPr>
                          <w:t>2%</w:t>
                        </w:r>
                      </w:p>
                    </w:txbxContent>
                  </v:textbox>
                  <w10:wrap type="none"/>
                </v:shape>
                <v:shape style="position:absolute;left:6126;top:2579;width:332;height:180" type="#_x0000_t202" id="docshape199" filled="false" stroked="false">
                  <v:textbox inset="0,0,0,0">
                    <w:txbxContent>
                      <w:p>
                        <w:pPr>
                          <w:spacing w:line="180" w:lineRule="exact" w:before="0"/>
                          <w:ind w:left="0" w:right="0" w:firstLine="0"/>
                          <w:jc w:val="left"/>
                          <w:rPr>
                            <w:sz w:val="18"/>
                          </w:rPr>
                        </w:pPr>
                        <w:r>
                          <w:rPr>
                            <w:color w:val="404040"/>
                            <w:spacing w:val="-5"/>
                            <w:sz w:val="18"/>
                          </w:rPr>
                          <w:t>43%</w:t>
                        </w:r>
                      </w:p>
                    </w:txbxContent>
                  </v:textbox>
                  <w10:wrap type="none"/>
                </v:shape>
                <v:shape style="position:absolute;left:8349;top:2375;width:1676;height:1333" type="#_x0000_t202" id="docshape200" filled="false" stroked="false">
                  <v:textbox inset="0,0,0,0">
                    <w:txbxContent>
                      <w:p>
                        <w:pPr>
                          <w:spacing w:line="215" w:lineRule="exact" w:before="0"/>
                          <w:ind w:left="0" w:right="0" w:firstLine="0"/>
                          <w:jc w:val="left"/>
                          <w:rPr>
                            <w:sz w:val="21"/>
                          </w:rPr>
                        </w:pPr>
                        <w:r>
                          <w:rPr>
                            <w:color w:val="585858"/>
                            <w:spacing w:val="-2"/>
                            <w:sz w:val="21"/>
                          </w:rPr>
                          <w:t>Mastectomía</w:t>
                        </w:r>
                      </w:p>
                      <w:p>
                        <w:pPr>
                          <w:spacing w:line="374" w:lineRule="exact" w:before="0"/>
                          <w:ind w:left="0" w:right="12" w:firstLine="0"/>
                          <w:jc w:val="left"/>
                          <w:rPr>
                            <w:sz w:val="21"/>
                          </w:rPr>
                        </w:pPr>
                        <w:r>
                          <w:rPr>
                            <w:color w:val="585858"/>
                            <w:spacing w:val="-2"/>
                            <w:sz w:val="21"/>
                          </w:rPr>
                          <w:t>Tumorectomía </w:t>
                        </w:r>
                        <w:r>
                          <w:rPr>
                            <w:color w:val="585858"/>
                            <w:sz w:val="21"/>
                          </w:rPr>
                          <w:t>Mastectomía</w:t>
                        </w:r>
                        <w:r>
                          <w:rPr>
                            <w:color w:val="585858"/>
                            <w:spacing w:val="-12"/>
                            <w:sz w:val="21"/>
                          </w:rPr>
                          <w:t> </w:t>
                        </w:r>
                        <w:r>
                          <w:rPr>
                            <w:color w:val="585858"/>
                            <w:sz w:val="21"/>
                          </w:rPr>
                          <w:t>doble Sin operar</w:t>
                        </w:r>
                      </w:p>
                    </w:txbxContent>
                  </v:textbox>
                  <w10:wrap type="none"/>
                </v:shape>
                <v:shape style="position:absolute;left:3756;top:4034;width:332;height:180" type="#_x0000_t202" id="docshape201" filled="false" stroked="false">
                  <v:textbox inset="0,0,0,0">
                    <w:txbxContent>
                      <w:p>
                        <w:pPr>
                          <w:spacing w:line="180" w:lineRule="exact" w:before="0"/>
                          <w:ind w:left="0" w:right="0" w:firstLine="0"/>
                          <w:jc w:val="left"/>
                          <w:rPr>
                            <w:sz w:val="18"/>
                          </w:rPr>
                        </w:pPr>
                        <w:r>
                          <w:rPr>
                            <w:color w:val="404040"/>
                            <w:spacing w:val="-5"/>
                            <w:sz w:val="18"/>
                          </w:rPr>
                          <w:t>36%</w:t>
                        </w:r>
                      </w:p>
                    </w:txbxContent>
                  </v:textbox>
                  <w10:wrap type="none"/>
                </v:shape>
                <w10:wrap type="topAndBottom"/>
              </v:group>
            </w:pict>
          </mc:Fallback>
        </mc:AlternateContent>
      </w:r>
    </w:p>
    <w:p>
      <w:pPr>
        <w:pStyle w:val="BodyText"/>
        <w:spacing w:before="286"/>
        <w:ind w:left="2945"/>
      </w:pPr>
      <w:r>
        <w:rPr>
          <w:color w:val="6F2F9F"/>
        </w:rPr>
        <w:t>Gráfica</w:t>
      </w:r>
      <w:r>
        <w:rPr>
          <w:color w:val="6F2F9F"/>
          <w:spacing w:val="-3"/>
        </w:rPr>
        <w:t> </w:t>
      </w:r>
      <w:r>
        <w:rPr>
          <w:color w:val="6F2F9F"/>
        </w:rPr>
        <w:t>4.</w:t>
      </w:r>
      <w:r>
        <w:rPr>
          <w:color w:val="6F2F9F"/>
          <w:spacing w:val="-5"/>
        </w:rPr>
        <w:t> </w:t>
      </w:r>
      <w:r>
        <w:rPr>
          <w:color w:val="6F2F9F"/>
        </w:rPr>
        <w:t>Tipo</w:t>
      </w:r>
      <w:r>
        <w:rPr>
          <w:color w:val="6F2F9F"/>
          <w:spacing w:val="-5"/>
        </w:rPr>
        <w:t> </w:t>
      </w:r>
      <w:r>
        <w:rPr>
          <w:color w:val="6F2F9F"/>
        </w:rPr>
        <w:t>de</w:t>
      </w:r>
      <w:r>
        <w:rPr>
          <w:color w:val="6F2F9F"/>
          <w:spacing w:val="-5"/>
        </w:rPr>
        <w:t> </w:t>
      </w:r>
      <w:r>
        <w:rPr>
          <w:color w:val="6F2F9F"/>
        </w:rPr>
        <w:t>intervención</w:t>
      </w:r>
      <w:r>
        <w:rPr>
          <w:color w:val="6F2F9F"/>
          <w:spacing w:val="-3"/>
        </w:rPr>
        <w:t> </w:t>
      </w:r>
      <w:r>
        <w:rPr>
          <w:color w:val="6F2F9F"/>
          <w:spacing w:val="-2"/>
        </w:rPr>
        <w:t>quirúrgica</w:t>
      </w:r>
    </w:p>
    <w:p>
      <w:pPr>
        <w:pStyle w:val="BodyText"/>
        <w:spacing w:line="278" w:lineRule="auto" w:before="293"/>
        <w:ind w:left="710" w:right="1549"/>
      </w:pPr>
      <w:r>
        <w:rPr/>
        <w:t>Como</w:t>
      </w:r>
      <w:r>
        <w:rPr>
          <w:spacing w:val="-12"/>
        </w:rPr>
        <w:t> </w:t>
      </w:r>
      <w:r>
        <w:rPr/>
        <w:t>tipo</w:t>
      </w:r>
      <w:r>
        <w:rPr>
          <w:spacing w:val="-12"/>
        </w:rPr>
        <w:t> </w:t>
      </w:r>
      <w:r>
        <w:rPr/>
        <w:t>de</w:t>
      </w:r>
      <w:r>
        <w:rPr>
          <w:spacing w:val="-12"/>
        </w:rPr>
        <w:t> </w:t>
      </w:r>
      <w:r>
        <w:rPr/>
        <w:t>intervención</w:t>
      </w:r>
      <w:r>
        <w:rPr>
          <w:spacing w:val="-11"/>
        </w:rPr>
        <w:t> </w:t>
      </w:r>
      <w:r>
        <w:rPr/>
        <w:t>quirúrgica,</w:t>
      </w:r>
      <w:r>
        <w:rPr>
          <w:spacing w:val="-12"/>
        </w:rPr>
        <w:t> </w:t>
      </w:r>
      <w:r>
        <w:rPr/>
        <w:t>destacan</w:t>
      </w:r>
      <w:r>
        <w:rPr>
          <w:spacing w:val="-12"/>
        </w:rPr>
        <w:t> </w:t>
      </w:r>
      <w:r>
        <w:rPr/>
        <w:t>la</w:t>
      </w:r>
      <w:r>
        <w:rPr>
          <w:spacing w:val="-10"/>
        </w:rPr>
        <w:t> </w:t>
      </w:r>
      <w:r>
        <w:rPr>
          <w:b/>
        </w:rPr>
        <w:t>Mastectomía</w:t>
      </w:r>
      <w:r>
        <w:rPr>
          <w:b/>
          <w:spacing w:val="-12"/>
        </w:rPr>
        <w:t> </w:t>
      </w:r>
      <w:r>
        <w:rPr/>
        <w:t>en</w:t>
      </w:r>
      <w:r>
        <w:rPr>
          <w:spacing w:val="-11"/>
        </w:rPr>
        <w:t> </w:t>
      </w:r>
      <w:r>
        <w:rPr/>
        <w:t>primer</w:t>
      </w:r>
      <w:r>
        <w:rPr>
          <w:spacing w:val="-12"/>
        </w:rPr>
        <w:t> </w:t>
      </w:r>
      <w:r>
        <w:rPr/>
        <w:t>lugar</w:t>
      </w:r>
      <w:r>
        <w:rPr>
          <w:spacing w:val="-12"/>
        </w:rPr>
        <w:t> </w:t>
      </w:r>
      <w:r>
        <w:rPr/>
        <w:t>con</w:t>
      </w:r>
      <w:r>
        <w:rPr>
          <w:spacing w:val="-11"/>
        </w:rPr>
        <w:t> </w:t>
      </w:r>
      <w:r>
        <w:rPr/>
        <w:t>104 casos, seguida de la </w:t>
      </w:r>
      <w:r>
        <w:rPr>
          <w:b/>
        </w:rPr>
        <w:t>Tumorectomía </w:t>
      </w:r>
      <w:r>
        <w:rPr/>
        <w:t>con 82.</w:t>
      </w:r>
    </w:p>
    <w:p>
      <w:pPr>
        <w:pStyle w:val="Heading3"/>
        <w:numPr>
          <w:ilvl w:val="1"/>
          <w:numId w:val="5"/>
        </w:numPr>
        <w:tabs>
          <w:tab w:pos="1787" w:val="left" w:leader="none"/>
        </w:tabs>
        <w:spacing w:line="240" w:lineRule="auto" w:before="287" w:after="0"/>
        <w:ind w:left="1787" w:right="0" w:hanging="357"/>
        <w:jc w:val="left"/>
      </w:pPr>
      <w:r>
        <w:rPr>
          <w:color w:val="CC0099"/>
        </w:rPr>
        <w:t>Tipos</w:t>
      </w:r>
      <w:r>
        <w:rPr>
          <w:color w:val="CC0099"/>
          <w:spacing w:val="-2"/>
        </w:rPr>
        <w:t> </w:t>
      </w:r>
      <w:r>
        <w:rPr>
          <w:color w:val="CC0099"/>
        </w:rPr>
        <w:t>de</w:t>
      </w:r>
      <w:r>
        <w:rPr>
          <w:color w:val="CC0099"/>
          <w:spacing w:val="-3"/>
        </w:rPr>
        <w:t> </w:t>
      </w:r>
      <w:r>
        <w:rPr>
          <w:color w:val="CC0099"/>
          <w:spacing w:val="-2"/>
        </w:rPr>
        <w:t>tratamientos:</w:t>
      </w:r>
    </w:p>
    <w:p>
      <w:pPr>
        <w:pStyle w:val="ListParagraph"/>
        <w:numPr>
          <w:ilvl w:val="0"/>
          <w:numId w:val="9"/>
        </w:numPr>
        <w:tabs>
          <w:tab w:pos="2149" w:val="left" w:leader="none"/>
        </w:tabs>
        <w:spacing w:line="240" w:lineRule="auto" w:before="293" w:after="0"/>
        <w:ind w:left="2149" w:right="0" w:hanging="359"/>
        <w:jc w:val="left"/>
        <w:rPr>
          <w:sz w:val="24"/>
        </w:rPr>
      </w:pPr>
      <w:r>
        <w:rPr>
          <w:sz w:val="24"/>
        </w:rPr>
        <w:t>Quimioterapia:</w:t>
      </w:r>
      <w:r>
        <w:rPr>
          <w:spacing w:val="-4"/>
          <w:sz w:val="24"/>
        </w:rPr>
        <w:t> </w:t>
      </w:r>
      <w:r>
        <w:rPr>
          <w:spacing w:val="-5"/>
          <w:sz w:val="24"/>
        </w:rPr>
        <w:t>158</w:t>
      </w:r>
    </w:p>
    <w:p>
      <w:pPr>
        <w:pStyle w:val="ListParagraph"/>
        <w:numPr>
          <w:ilvl w:val="0"/>
          <w:numId w:val="9"/>
        </w:numPr>
        <w:tabs>
          <w:tab w:pos="2149" w:val="left" w:leader="none"/>
        </w:tabs>
        <w:spacing w:line="240" w:lineRule="auto" w:before="45" w:after="0"/>
        <w:ind w:left="2149" w:right="0" w:hanging="359"/>
        <w:jc w:val="left"/>
        <w:rPr>
          <w:sz w:val="24"/>
        </w:rPr>
      </w:pPr>
      <w:r>
        <w:rPr>
          <w:sz w:val="24"/>
        </w:rPr>
        <w:t>Radioterapia:</w:t>
      </w:r>
      <w:r>
        <w:rPr>
          <w:spacing w:val="-3"/>
          <w:sz w:val="24"/>
        </w:rPr>
        <w:t> </w:t>
      </w:r>
      <w:r>
        <w:rPr>
          <w:spacing w:val="-5"/>
          <w:sz w:val="24"/>
        </w:rPr>
        <w:t>135</w:t>
      </w:r>
    </w:p>
    <w:p>
      <w:pPr>
        <w:pStyle w:val="ListParagraph"/>
        <w:numPr>
          <w:ilvl w:val="0"/>
          <w:numId w:val="9"/>
        </w:numPr>
        <w:tabs>
          <w:tab w:pos="2149" w:val="left" w:leader="none"/>
        </w:tabs>
        <w:spacing w:line="240" w:lineRule="auto" w:before="43" w:after="0"/>
        <w:ind w:left="2149" w:right="0" w:hanging="359"/>
        <w:jc w:val="left"/>
        <w:rPr>
          <w:sz w:val="24"/>
        </w:rPr>
      </w:pPr>
      <w:r>
        <w:rPr>
          <w:sz w:val="24"/>
        </w:rPr>
        <w:t>Quimioterapia</w:t>
      </w:r>
      <w:r>
        <w:rPr>
          <w:spacing w:val="-5"/>
          <w:sz w:val="24"/>
        </w:rPr>
        <w:t> </w:t>
      </w:r>
      <w:r>
        <w:rPr>
          <w:sz w:val="24"/>
        </w:rPr>
        <w:t>y</w:t>
      </w:r>
      <w:r>
        <w:rPr>
          <w:spacing w:val="-3"/>
          <w:sz w:val="24"/>
        </w:rPr>
        <w:t> </w:t>
      </w:r>
      <w:r>
        <w:rPr>
          <w:sz w:val="24"/>
        </w:rPr>
        <w:t>radioterapia:</w:t>
      </w:r>
      <w:r>
        <w:rPr>
          <w:spacing w:val="-1"/>
          <w:sz w:val="24"/>
        </w:rPr>
        <w:t> </w:t>
      </w:r>
      <w:r>
        <w:rPr>
          <w:spacing w:val="-5"/>
          <w:sz w:val="24"/>
        </w:rPr>
        <w:t>104</w:t>
      </w:r>
    </w:p>
    <w:p>
      <w:pPr>
        <w:pStyle w:val="ListParagraph"/>
        <w:numPr>
          <w:ilvl w:val="0"/>
          <w:numId w:val="9"/>
        </w:numPr>
        <w:tabs>
          <w:tab w:pos="2149" w:val="left" w:leader="none"/>
        </w:tabs>
        <w:spacing w:line="240" w:lineRule="auto" w:before="44" w:after="0"/>
        <w:ind w:left="2149" w:right="0" w:hanging="359"/>
        <w:jc w:val="left"/>
        <w:rPr>
          <w:sz w:val="24"/>
        </w:rPr>
      </w:pPr>
      <w:r>
        <w:rPr>
          <w:sz w:val="24"/>
        </w:rPr>
        <w:t>Hormonoterapia:</w:t>
      </w:r>
      <w:r>
        <w:rPr>
          <w:spacing w:val="-8"/>
          <w:sz w:val="24"/>
        </w:rPr>
        <w:t> </w:t>
      </w:r>
      <w:r>
        <w:rPr>
          <w:spacing w:val="-5"/>
          <w:sz w:val="24"/>
        </w:rPr>
        <w:t>115</w:t>
      </w:r>
    </w:p>
    <w:p>
      <w:pPr>
        <w:pStyle w:val="BodyText"/>
        <w:spacing w:before="88"/>
      </w:pPr>
    </w:p>
    <w:p>
      <w:pPr>
        <w:pStyle w:val="Heading3"/>
        <w:numPr>
          <w:ilvl w:val="1"/>
          <w:numId w:val="5"/>
        </w:numPr>
        <w:tabs>
          <w:tab w:pos="1792" w:val="left" w:leader="none"/>
        </w:tabs>
        <w:spacing w:line="240" w:lineRule="auto" w:before="0" w:after="0"/>
        <w:ind w:left="1792" w:right="0" w:hanging="362"/>
        <w:jc w:val="left"/>
      </w:pPr>
      <w:r>
        <w:rPr>
          <w:color w:val="CC0099"/>
        </w:rPr>
        <w:t>Fase</w:t>
      </w:r>
      <w:r>
        <w:rPr>
          <w:color w:val="CC0099"/>
          <w:spacing w:val="-3"/>
        </w:rPr>
        <w:t> </w:t>
      </w:r>
      <w:r>
        <w:rPr>
          <w:color w:val="CC0099"/>
        </w:rPr>
        <w:t>en</w:t>
      </w:r>
      <w:r>
        <w:rPr>
          <w:color w:val="CC0099"/>
          <w:spacing w:val="-3"/>
        </w:rPr>
        <w:t> </w:t>
      </w:r>
      <w:r>
        <w:rPr>
          <w:color w:val="CC0099"/>
        </w:rPr>
        <w:t>la</w:t>
      </w:r>
      <w:r>
        <w:rPr>
          <w:color w:val="CC0099"/>
          <w:spacing w:val="-2"/>
        </w:rPr>
        <w:t> </w:t>
      </w:r>
      <w:r>
        <w:rPr>
          <w:color w:val="CC0099"/>
        </w:rPr>
        <w:t>que</w:t>
      </w:r>
      <w:r>
        <w:rPr>
          <w:color w:val="CC0099"/>
          <w:spacing w:val="-3"/>
        </w:rPr>
        <w:t> </w:t>
      </w:r>
      <w:r>
        <w:rPr>
          <w:color w:val="CC0099"/>
        </w:rPr>
        <w:t>acuden</w:t>
      </w:r>
      <w:r>
        <w:rPr>
          <w:color w:val="CC0099"/>
          <w:spacing w:val="-1"/>
        </w:rPr>
        <w:t> </w:t>
      </w:r>
      <w:r>
        <w:rPr>
          <w:color w:val="CC0099"/>
        </w:rPr>
        <w:t>a</w:t>
      </w:r>
      <w:r>
        <w:rPr>
          <w:color w:val="CC0099"/>
          <w:spacing w:val="-2"/>
        </w:rPr>
        <w:t> consulta:</w:t>
      </w:r>
    </w:p>
    <w:p>
      <w:pPr>
        <w:pStyle w:val="ListParagraph"/>
        <w:numPr>
          <w:ilvl w:val="0"/>
          <w:numId w:val="10"/>
        </w:numPr>
        <w:tabs>
          <w:tab w:pos="2149" w:val="left" w:leader="none"/>
        </w:tabs>
        <w:spacing w:line="240" w:lineRule="auto" w:before="43" w:after="0"/>
        <w:ind w:left="2149" w:right="0" w:hanging="359"/>
        <w:jc w:val="left"/>
        <w:rPr>
          <w:sz w:val="24"/>
        </w:rPr>
      </w:pPr>
      <w:r>
        <w:rPr>
          <w:sz w:val="24"/>
        </w:rPr>
        <w:t>Fase</w:t>
      </w:r>
      <w:r>
        <w:rPr>
          <w:spacing w:val="-1"/>
          <w:sz w:val="24"/>
        </w:rPr>
        <w:t> </w:t>
      </w:r>
      <w:r>
        <w:rPr>
          <w:sz w:val="24"/>
        </w:rPr>
        <w:t>de</w:t>
      </w:r>
      <w:r>
        <w:rPr>
          <w:spacing w:val="-4"/>
          <w:sz w:val="24"/>
        </w:rPr>
        <w:t> </w:t>
      </w:r>
      <w:r>
        <w:rPr>
          <w:sz w:val="24"/>
        </w:rPr>
        <w:t>diagnóstico:</w:t>
      </w:r>
      <w:r>
        <w:rPr>
          <w:spacing w:val="2"/>
          <w:sz w:val="24"/>
        </w:rPr>
        <w:t> </w:t>
      </w:r>
      <w:r>
        <w:rPr>
          <w:spacing w:val="-5"/>
          <w:sz w:val="24"/>
        </w:rPr>
        <w:t>31</w:t>
      </w:r>
    </w:p>
    <w:p>
      <w:pPr>
        <w:pStyle w:val="ListParagraph"/>
        <w:numPr>
          <w:ilvl w:val="0"/>
          <w:numId w:val="10"/>
        </w:numPr>
        <w:tabs>
          <w:tab w:pos="2149" w:val="left" w:leader="none"/>
        </w:tabs>
        <w:spacing w:line="240" w:lineRule="auto" w:before="46" w:after="0"/>
        <w:ind w:left="2149" w:right="0" w:hanging="359"/>
        <w:jc w:val="left"/>
        <w:rPr>
          <w:sz w:val="24"/>
        </w:rPr>
      </w:pPr>
      <w:r>
        <w:rPr>
          <w:sz w:val="24"/>
        </w:rPr>
        <w:t>Fase</w:t>
      </w:r>
      <w:r>
        <w:rPr>
          <w:spacing w:val="-2"/>
          <w:sz w:val="24"/>
        </w:rPr>
        <w:t> </w:t>
      </w:r>
      <w:r>
        <w:rPr>
          <w:sz w:val="24"/>
        </w:rPr>
        <w:t>de</w:t>
      </w:r>
      <w:r>
        <w:rPr>
          <w:spacing w:val="-3"/>
          <w:sz w:val="24"/>
        </w:rPr>
        <w:t> </w:t>
      </w:r>
      <w:r>
        <w:rPr>
          <w:sz w:val="24"/>
        </w:rPr>
        <w:t>tratamiento:</w:t>
      </w:r>
      <w:r>
        <w:rPr>
          <w:spacing w:val="-1"/>
          <w:sz w:val="24"/>
        </w:rPr>
        <w:t> </w:t>
      </w:r>
      <w:r>
        <w:rPr>
          <w:spacing w:val="-5"/>
          <w:sz w:val="24"/>
        </w:rPr>
        <w:t>159</w:t>
      </w:r>
    </w:p>
    <w:p>
      <w:pPr>
        <w:pStyle w:val="ListParagraph"/>
        <w:numPr>
          <w:ilvl w:val="0"/>
          <w:numId w:val="10"/>
        </w:numPr>
        <w:tabs>
          <w:tab w:pos="2149" w:val="left" w:leader="none"/>
        </w:tabs>
        <w:spacing w:line="240" w:lineRule="auto" w:before="43" w:after="0"/>
        <w:ind w:left="2149" w:right="0" w:hanging="359"/>
        <w:jc w:val="left"/>
        <w:rPr>
          <w:sz w:val="24"/>
        </w:rPr>
      </w:pPr>
      <w:r>
        <w:rPr>
          <w:sz w:val="24"/>
        </w:rPr>
        <w:t>Fase</w:t>
      </w:r>
      <w:r>
        <w:rPr>
          <w:spacing w:val="-1"/>
          <w:sz w:val="24"/>
        </w:rPr>
        <w:t> </w:t>
      </w:r>
      <w:r>
        <w:rPr>
          <w:sz w:val="24"/>
        </w:rPr>
        <w:t>de</w:t>
      </w:r>
      <w:r>
        <w:rPr>
          <w:spacing w:val="-4"/>
          <w:sz w:val="24"/>
        </w:rPr>
        <w:t> </w:t>
      </w:r>
      <w:r>
        <w:rPr>
          <w:sz w:val="24"/>
        </w:rPr>
        <w:t>supervivencia: </w:t>
      </w:r>
      <w:r>
        <w:rPr>
          <w:spacing w:val="-5"/>
          <w:sz w:val="24"/>
        </w:rPr>
        <w:t>28</w:t>
      </w:r>
    </w:p>
    <w:p>
      <w:pPr>
        <w:pStyle w:val="ListParagraph"/>
        <w:numPr>
          <w:ilvl w:val="0"/>
          <w:numId w:val="10"/>
        </w:numPr>
        <w:tabs>
          <w:tab w:pos="2149" w:val="left" w:leader="none"/>
        </w:tabs>
        <w:spacing w:line="240" w:lineRule="auto" w:before="45" w:after="0"/>
        <w:ind w:left="2149" w:right="0" w:hanging="359"/>
        <w:jc w:val="left"/>
        <w:rPr>
          <w:sz w:val="24"/>
        </w:rPr>
      </w:pPr>
      <w:r>
        <w:rPr>
          <w:sz w:val="24"/>
        </w:rPr>
        <w:t>Fase</w:t>
      </w:r>
      <w:r>
        <w:rPr>
          <w:spacing w:val="-1"/>
          <w:sz w:val="24"/>
        </w:rPr>
        <w:t> </w:t>
      </w:r>
      <w:r>
        <w:rPr>
          <w:sz w:val="24"/>
        </w:rPr>
        <w:t>de</w:t>
      </w:r>
      <w:r>
        <w:rPr>
          <w:spacing w:val="-4"/>
          <w:sz w:val="24"/>
        </w:rPr>
        <w:t> </w:t>
      </w:r>
      <w:r>
        <w:rPr>
          <w:sz w:val="24"/>
        </w:rPr>
        <w:t>diagnóstico</w:t>
      </w:r>
      <w:r>
        <w:rPr>
          <w:spacing w:val="-4"/>
          <w:sz w:val="24"/>
        </w:rPr>
        <w:t> </w:t>
      </w:r>
      <w:r>
        <w:rPr>
          <w:sz w:val="24"/>
        </w:rPr>
        <w:t>de</w:t>
      </w:r>
      <w:r>
        <w:rPr>
          <w:spacing w:val="-3"/>
          <w:sz w:val="24"/>
        </w:rPr>
        <w:t> </w:t>
      </w:r>
      <w:r>
        <w:rPr>
          <w:sz w:val="24"/>
        </w:rPr>
        <w:t>recidiva</w:t>
      </w:r>
      <w:r>
        <w:rPr>
          <w:spacing w:val="-2"/>
          <w:sz w:val="24"/>
        </w:rPr>
        <w:t> </w:t>
      </w:r>
      <w:r>
        <w:rPr>
          <w:sz w:val="24"/>
        </w:rPr>
        <w:t>o</w:t>
      </w:r>
      <w:r>
        <w:rPr>
          <w:spacing w:val="-3"/>
          <w:sz w:val="24"/>
        </w:rPr>
        <w:t> </w:t>
      </w:r>
      <w:r>
        <w:rPr>
          <w:sz w:val="24"/>
        </w:rPr>
        <w:t>metástasis:</w:t>
      </w:r>
      <w:r>
        <w:rPr>
          <w:spacing w:val="2"/>
          <w:sz w:val="24"/>
        </w:rPr>
        <w:t> </w:t>
      </w:r>
      <w:r>
        <w:rPr>
          <w:spacing w:val="-5"/>
          <w:sz w:val="24"/>
        </w:rPr>
        <w:t>19</w:t>
      </w:r>
    </w:p>
    <w:p>
      <w:pPr>
        <w:pStyle w:val="ListParagraph"/>
        <w:spacing w:after="0" w:line="240" w:lineRule="auto"/>
        <w:jc w:val="left"/>
        <w:rPr>
          <w:sz w:val="24"/>
        </w:rPr>
        <w:sectPr>
          <w:pgSz w:w="11910" w:h="16840"/>
          <w:pgMar w:header="342" w:footer="1000" w:top="1760" w:bottom="1200" w:left="992" w:right="141"/>
        </w:sectPr>
      </w:pPr>
    </w:p>
    <w:p>
      <w:pPr>
        <w:pStyle w:val="BodyText"/>
      </w:pPr>
    </w:p>
    <w:p>
      <w:pPr>
        <w:pStyle w:val="BodyText"/>
        <w:spacing w:before="219"/>
      </w:pPr>
    </w:p>
    <w:p>
      <w:pPr>
        <w:pStyle w:val="Heading3"/>
        <w:numPr>
          <w:ilvl w:val="1"/>
          <w:numId w:val="5"/>
        </w:numPr>
        <w:tabs>
          <w:tab w:pos="1792" w:val="left" w:leader="none"/>
        </w:tabs>
        <w:spacing w:line="240" w:lineRule="auto" w:before="1" w:after="0"/>
        <w:ind w:left="1792" w:right="0" w:hanging="362"/>
        <w:jc w:val="both"/>
      </w:pPr>
      <w:r>
        <w:rPr>
          <w:color w:val="CC0099"/>
        </w:rPr>
        <w:t>Recidivas</w:t>
      </w:r>
      <w:r>
        <w:rPr>
          <w:color w:val="CC0099"/>
          <w:spacing w:val="-2"/>
        </w:rPr>
        <w:t> </w:t>
      </w:r>
      <w:r>
        <w:rPr>
          <w:color w:val="CC0099"/>
        </w:rPr>
        <w:t>(recaídas)</w:t>
      </w:r>
      <w:r>
        <w:rPr>
          <w:color w:val="CC0099"/>
          <w:spacing w:val="-4"/>
        </w:rPr>
        <w:t> </w:t>
      </w:r>
      <w:r>
        <w:rPr>
          <w:color w:val="CC0099"/>
        </w:rPr>
        <w:t>y</w:t>
      </w:r>
      <w:r>
        <w:rPr>
          <w:color w:val="CC0099"/>
          <w:spacing w:val="-2"/>
        </w:rPr>
        <w:t> metástasis</w:t>
      </w:r>
    </w:p>
    <w:p>
      <w:pPr>
        <w:pStyle w:val="BodyText"/>
        <w:spacing w:before="42"/>
        <w:rPr>
          <w:b/>
        </w:rPr>
      </w:pPr>
    </w:p>
    <w:p>
      <w:pPr>
        <w:pStyle w:val="BodyText"/>
        <w:spacing w:line="276" w:lineRule="auto" w:before="1"/>
        <w:ind w:left="710" w:right="1553"/>
        <w:jc w:val="both"/>
      </w:pPr>
      <w:r>
        <w:rPr/>
        <w:t>De las pacientes que acudieron a consulta, 5 habían sufrido una </w:t>
      </w:r>
      <w:r>
        <w:rPr>
          <w:b/>
        </w:rPr>
        <w:t>recidiva </w:t>
      </w:r>
      <w:r>
        <w:rPr/>
        <w:t>de su cáncer, mientras que 14 presentaban </w:t>
      </w:r>
      <w:r>
        <w:rPr>
          <w:b/>
        </w:rPr>
        <w:t>metástasis </w:t>
      </w:r>
      <w:r>
        <w:rPr/>
        <w:t>en otros órganos.</w:t>
      </w:r>
    </w:p>
    <w:p>
      <w:pPr>
        <w:pStyle w:val="BodyText"/>
      </w:pPr>
    </w:p>
    <w:p>
      <w:pPr>
        <w:pStyle w:val="Heading3"/>
        <w:numPr>
          <w:ilvl w:val="1"/>
          <w:numId w:val="5"/>
        </w:numPr>
        <w:tabs>
          <w:tab w:pos="1792" w:val="left" w:leader="none"/>
        </w:tabs>
        <w:spacing w:line="240" w:lineRule="auto" w:before="0" w:after="0"/>
        <w:ind w:left="1792" w:right="0" w:hanging="362"/>
        <w:jc w:val="both"/>
      </w:pPr>
      <w:r>
        <w:rPr>
          <w:color w:val="CC0099"/>
          <w:spacing w:val="-2"/>
        </w:rPr>
        <w:t>Medicación</w:t>
      </w:r>
    </w:p>
    <w:p>
      <w:pPr>
        <w:spacing w:line="276" w:lineRule="auto" w:before="161"/>
        <w:ind w:left="710" w:right="1554" w:firstLine="0"/>
        <w:jc w:val="both"/>
        <w:rPr>
          <w:sz w:val="24"/>
        </w:rPr>
      </w:pPr>
      <w:r>
        <w:rPr>
          <w:sz w:val="24"/>
        </w:rPr>
        <w:t>La mayoría de las usuarias que acuden al área de psicología refiere tomar </w:t>
      </w:r>
      <w:r>
        <w:rPr>
          <w:b/>
          <w:sz w:val="24"/>
        </w:rPr>
        <w:t>medicación ansiolítica </w:t>
      </w:r>
      <w:r>
        <w:rPr>
          <w:sz w:val="24"/>
        </w:rPr>
        <w:t>(56 pacientes). Mientras que 17 refiere tomar </w:t>
      </w:r>
      <w:r>
        <w:rPr>
          <w:b/>
          <w:sz w:val="24"/>
        </w:rPr>
        <w:t>antidepresivos</w:t>
      </w:r>
      <w:r>
        <w:rPr>
          <w:sz w:val="24"/>
        </w:rPr>
        <w:t>. Y tomaron </w:t>
      </w:r>
      <w:r>
        <w:rPr>
          <w:b/>
          <w:sz w:val="24"/>
        </w:rPr>
        <w:t>ansiolíticos y antidepresivos </w:t>
      </w:r>
      <w:r>
        <w:rPr>
          <w:sz w:val="24"/>
        </w:rPr>
        <w:t>32 usuarias/os.</w:t>
      </w:r>
    </w:p>
    <w:p>
      <w:pPr>
        <w:pStyle w:val="BodyText"/>
      </w:pPr>
    </w:p>
    <w:p>
      <w:pPr>
        <w:pStyle w:val="BodyText"/>
        <w:spacing w:before="26"/>
      </w:pPr>
    </w:p>
    <w:p>
      <w:pPr>
        <w:pStyle w:val="Heading1"/>
        <w:numPr>
          <w:ilvl w:val="0"/>
          <w:numId w:val="5"/>
        </w:numPr>
        <w:tabs>
          <w:tab w:pos="1427" w:val="left" w:leader="none"/>
        </w:tabs>
        <w:spacing w:line="240" w:lineRule="auto" w:before="0" w:after="0"/>
        <w:ind w:left="1427" w:right="0" w:hanging="358"/>
        <w:jc w:val="left"/>
      </w:pPr>
      <w:r>
        <w:rPr>
          <w:color w:val="CC0099"/>
        </w:rPr>
        <w:t>Objetivos</w:t>
      </w:r>
      <w:r>
        <w:rPr>
          <w:color w:val="CC0099"/>
          <w:spacing w:val="-3"/>
        </w:rPr>
        <w:t> </w:t>
      </w:r>
      <w:r>
        <w:rPr>
          <w:color w:val="CC0099"/>
        </w:rPr>
        <w:t>para</w:t>
      </w:r>
      <w:r>
        <w:rPr>
          <w:color w:val="CC0099"/>
          <w:spacing w:val="-5"/>
        </w:rPr>
        <w:t> </w:t>
      </w:r>
      <w:r>
        <w:rPr>
          <w:color w:val="CC0099"/>
        </w:rPr>
        <w:t>el</w:t>
      </w:r>
      <w:r>
        <w:rPr>
          <w:color w:val="CC0099"/>
          <w:spacing w:val="-3"/>
        </w:rPr>
        <w:t> </w:t>
      </w:r>
      <w:r>
        <w:rPr>
          <w:color w:val="CC0099"/>
          <w:spacing w:val="-4"/>
        </w:rPr>
        <w:t>2023</w:t>
      </w:r>
    </w:p>
    <w:p>
      <w:pPr>
        <w:pStyle w:val="BodyText"/>
        <w:spacing w:line="276" w:lineRule="auto" w:before="212"/>
        <w:ind w:left="710" w:right="1549"/>
      </w:pPr>
      <w:r>
        <w:rPr/>
        <w:t>Para</w:t>
      </w:r>
      <w:r>
        <w:rPr>
          <w:spacing w:val="40"/>
        </w:rPr>
        <w:t> </w:t>
      </w:r>
      <w:r>
        <w:rPr/>
        <w:t>finalizar,</w:t>
      </w:r>
      <w:r>
        <w:rPr>
          <w:spacing w:val="40"/>
        </w:rPr>
        <w:t> </w:t>
      </w:r>
      <w:r>
        <w:rPr/>
        <w:t>se</w:t>
      </w:r>
      <w:r>
        <w:rPr>
          <w:spacing w:val="40"/>
        </w:rPr>
        <w:t> </w:t>
      </w:r>
      <w:r>
        <w:rPr/>
        <w:t>plantean</w:t>
      </w:r>
      <w:r>
        <w:rPr>
          <w:spacing w:val="40"/>
        </w:rPr>
        <w:t> </w:t>
      </w:r>
      <w:r>
        <w:rPr/>
        <w:t>los</w:t>
      </w:r>
      <w:r>
        <w:rPr>
          <w:spacing w:val="40"/>
        </w:rPr>
        <w:t> </w:t>
      </w:r>
      <w:r>
        <w:rPr/>
        <w:t>objetivos</w:t>
      </w:r>
      <w:r>
        <w:rPr>
          <w:spacing w:val="40"/>
        </w:rPr>
        <w:t> </w:t>
      </w:r>
      <w:r>
        <w:rPr/>
        <w:t>del</w:t>
      </w:r>
      <w:r>
        <w:rPr>
          <w:spacing w:val="40"/>
        </w:rPr>
        <w:t> </w:t>
      </w:r>
      <w:r>
        <w:rPr/>
        <w:t>próximo</w:t>
      </w:r>
      <w:r>
        <w:rPr>
          <w:spacing w:val="40"/>
        </w:rPr>
        <w:t> </w:t>
      </w:r>
      <w:r>
        <w:rPr/>
        <w:t>año</w:t>
      </w:r>
      <w:r>
        <w:rPr>
          <w:spacing w:val="40"/>
        </w:rPr>
        <w:t> </w:t>
      </w:r>
      <w:r>
        <w:rPr/>
        <w:t>2023,</w:t>
      </w:r>
      <w:r>
        <w:rPr>
          <w:spacing w:val="40"/>
        </w:rPr>
        <w:t> </w:t>
      </w:r>
      <w:r>
        <w:rPr/>
        <w:t>habiendo</w:t>
      </w:r>
      <w:r>
        <w:rPr>
          <w:spacing w:val="40"/>
        </w:rPr>
        <w:t> </w:t>
      </w:r>
      <w:r>
        <w:rPr/>
        <w:t>para</w:t>
      </w:r>
      <w:r>
        <w:rPr>
          <w:spacing w:val="40"/>
        </w:rPr>
        <w:t> </w:t>
      </w:r>
      <w:r>
        <w:rPr/>
        <w:t>ello revisado las fortalezas y debilidades del 2022.</w:t>
      </w:r>
    </w:p>
    <w:p>
      <w:pPr>
        <w:pStyle w:val="ListParagraph"/>
        <w:numPr>
          <w:ilvl w:val="0"/>
          <w:numId w:val="11"/>
        </w:numPr>
        <w:tabs>
          <w:tab w:pos="1430" w:val="left" w:leader="none"/>
        </w:tabs>
        <w:spacing w:line="276" w:lineRule="auto" w:before="159" w:after="0"/>
        <w:ind w:left="1430" w:right="1564" w:hanging="360"/>
        <w:jc w:val="left"/>
        <w:rPr>
          <w:sz w:val="24"/>
        </w:rPr>
      </w:pPr>
      <w:r>
        <w:rPr>
          <w:sz w:val="24"/>
        </w:rPr>
        <w:t>Seguir</w:t>
      </w:r>
      <w:r>
        <w:rPr>
          <w:spacing w:val="38"/>
          <w:sz w:val="24"/>
        </w:rPr>
        <w:t> </w:t>
      </w:r>
      <w:r>
        <w:rPr>
          <w:sz w:val="24"/>
        </w:rPr>
        <w:t>manteniendo</w:t>
      </w:r>
      <w:r>
        <w:rPr>
          <w:spacing w:val="36"/>
          <w:sz w:val="24"/>
        </w:rPr>
        <w:t> </w:t>
      </w:r>
      <w:r>
        <w:rPr>
          <w:sz w:val="24"/>
        </w:rPr>
        <w:t>los</w:t>
      </w:r>
      <w:r>
        <w:rPr>
          <w:spacing w:val="36"/>
          <w:sz w:val="24"/>
        </w:rPr>
        <w:t> </w:t>
      </w:r>
      <w:r>
        <w:rPr>
          <w:sz w:val="24"/>
        </w:rPr>
        <w:t>servicios</w:t>
      </w:r>
      <w:r>
        <w:rPr>
          <w:spacing w:val="39"/>
          <w:sz w:val="24"/>
        </w:rPr>
        <w:t> </w:t>
      </w:r>
      <w:r>
        <w:rPr>
          <w:sz w:val="24"/>
        </w:rPr>
        <w:t>(atenciones</w:t>
      </w:r>
      <w:r>
        <w:rPr>
          <w:spacing w:val="38"/>
          <w:sz w:val="24"/>
        </w:rPr>
        <w:t> </w:t>
      </w:r>
      <w:r>
        <w:rPr>
          <w:sz w:val="24"/>
        </w:rPr>
        <w:t>individuales,</w:t>
      </w:r>
      <w:r>
        <w:rPr>
          <w:spacing w:val="39"/>
          <w:sz w:val="24"/>
        </w:rPr>
        <w:t> </w:t>
      </w:r>
      <w:r>
        <w:rPr>
          <w:sz w:val="24"/>
        </w:rPr>
        <w:t>talleres</w:t>
      </w:r>
      <w:r>
        <w:rPr>
          <w:spacing w:val="36"/>
          <w:sz w:val="24"/>
        </w:rPr>
        <w:t> </w:t>
      </w:r>
      <w:r>
        <w:rPr>
          <w:sz w:val="24"/>
        </w:rPr>
        <w:t>o</w:t>
      </w:r>
      <w:r>
        <w:rPr>
          <w:spacing w:val="39"/>
          <w:sz w:val="24"/>
        </w:rPr>
        <w:t> </w:t>
      </w:r>
      <w:r>
        <w:rPr>
          <w:sz w:val="24"/>
        </w:rPr>
        <w:t>charlas) adaptándonos en cada momento a las necesidades que vivamos.</w:t>
      </w:r>
    </w:p>
    <w:p>
      <w:pPr>
        <w:pStyle w:val="ListParagraph"/>
        <w:numPr>
          <w:ilvl w:val="0"/>
          <w:numId w:val="11"/>
        </w:numPr>
        <w:tabs>
          <w:tab w:pos="1429" w:val="left" w:leader="none"/>
        </w:tabs>
        <w:spacing w:line="240" w:lineRule="auto" w:before="159" w:after="0"/>
        <w:ind w:left="1429" w:right="0" w:hanging="360"/>
        <w:jc w:val="left"/>
        <w:rPr>
          <w:sz w:val="24"/>
        </w:rPr>
      </w:pPr>
      <w:r>
        <w:rPr>
          <w:sz w:val="24"/>
        </w:rPr>
        <w:t>Mayor</w:t>
      </w:r>
      <w:r>
        <w:rPr>
          <w:spacing w:val="-4"/>
          <w:sz w:val="24"/>
        </w:rPr>
        <w:t> </w:t>
      </w:r>
      <w:r>
        <w:rPr>
          <w:sz w:val="24"/>
        </w:rPr>
        <w:t>visibilidad</w:t>
      </w:r>
      <w:r>
        <w:rPr>
          <w:spacing w:val="-2"/>
          <w:sz w:val="24"/>
        </w:rPr>
        <w:t> </w:t>
      </w:r>
      <w:r>
        <w:rPr>
          <w:sz w:val="24"/>
        </w:rPr>
        <w:t>en</w:t>
      </w:r>
      <w:r>
        <w:rPr>
          <w:spacing w:val="-2"/>
          <w:sz w:val="24"/>
        </w:rPr>
        <w:t> </w:t>
      </w:r>
      <w:r>
        <w:rPr>
          <w:sz w:val="24"/>
        </w:rPr>
        <w:t>redes</w:t>
      </w:r>
      <w:r>
        <w:rPr>
          <w:spacing w:val="-3"/>
          <w:sz w:val="24"/>
        </w:rPr>
        <w:t> </w:t>
      </w:r>
      <w:r>
        <w:rPr>
          <w:sz w:val="24"/>
        </w:rPr>
        <w:t>del</w:t>
      </w:r>
      <w:r>
        <w:rPr>
          <w:spacing w:val="-5"/>
          <w:sz w:val="24"/>
        </w:rPr>
        <w:t> </w:t>
      </w:r>
      <w:r>
        <w:rPr>
          <w:sz w:val="24"/>
        </w:rPr>
        <w:t>servicio</w:t>
      </w:r>
      <w:r>
        <w:rPr>
          <w:spacing w:val="-4"/>
          <w:sz w:val="24"/>
        </w:rPr>
        <w:t> </w:t>
      </w:r>
      <w:r>
        <w:rPr>
          <w:sz w:val="24"/>
        </w:rPr>
        <w:t>de</w:t>
      </w:r>
      <w:r>
        <w:rPr>
          <w:spacing w:val="-3"/>
          <w:sz w:val="24"/>
        </w:rPr>
        <w:t> </w:t>
      </w:r>
      <w:r>
        <w:rPr>
          <w:spacing w:val="-2"/>
          <w:sz w:val="24"/>
        </w:rPr>
        <w:t>Psicología.</w:t>
      </w:r>
    </w:p>
    <w:p>
      <w:pPr>
        <w:pStyle w:val="ListParagraph"/>
        <w:numPr>
          <w:ilvl w:val="0"/>
          <w:numId w:val="11"/>
        </w:numPr>
        <w:tabs>
          <w:tab w:pos="1430" w:val="left" w:leader="none"/>
        </w:tabs>
        <w:spacing w:line="278" w:lineRule="auto" w:before="204" w:after="0"/>
        <w:ind w:left="1430" w:right="1562" w:hanging="360"/>
        <w:jc w:val="left"/>
        <w:rPr>
          <w:sz w:val="24"/>
        </w:rPr>
      </w:pPr>
      <w:r>
        <w:rPr>
          <w:sz w:val="24"/>
        </w:rPr>
        <w:t>Concienciar</w:t>
      </w:r>
      <w:r>
        <w:rPr>
          <w:spacing w:val="80"/>
          <w:sz w:val="24"/>
        </w:rPr>
        <w:t> </w:t>
      </w:r>
      <w:r>
        <w:rPr>
          <w:sz w:val="24"/>
        </w:rPr>
        <w:t>a</w:t>
      </w:r>
      <w:r>
        <w:rPr>
          <w:spacing w:val="80"/>
          <w:sz w:val="24"/>
        </w:rPr>
        <w:t> </w:t>
      </w:r>
      <w:r>
        <w:rPr>
          <w:sz w:val="24"/>
        </w:rPr>
        <w:t>las</w:t>
      </w:r>
      <w:r>
        <w:rPr>
          <w:spacing w:val="80"/>
          <w:sz w:val="24"/>
        </w:rPr>
        <w:t> </w:t>
      </w:r>
      <w:r>
        <w:rPr>
          <w:sz w:val="24"/>
        </w:rPr>
        <w:t>personas</w:t>
      </w:r>
      <w:r>
        <w:rPr>
          <w:spacing w:val="80"/>
          <w:sz w:val="24"/>
        </w:rPr>
        <w:t> </w:t>
      </w:r>
      <w:r>
        <w:rPr>
          <w:sz w:val="24"/>
        </w:rPr>
        <w:t>del</w:t>
      </w:r>
      <w:r>
        <w:rPr>
          <w:spacing w:val="80"/>
          <w:sz w:val="24"/>
        </w:rPr>
        <w:t> </w:t>
      </w:r>
      <w:r>
        <w:rPr>
          <w:sz w:val="24"/>
        </w:rPr>
        <w:t>uso</w:t>
      </w:r>
      <w:r>
        <w:rPr>
          <w:spacing w:val="80"/>
          <w:sz w:val="24"/>
        </w:rPr>
        <w:t> </w:t>
      </w:r>
      <w:r>
        <w:rPr>
          <w:sz w:val="24"/>
        </w:rPr>
        <w:t>responsable</w:t>
      </w:r>
      <w:r>
        <w:rPr>
          <w:spacing w:val="80"/>
          <w:sz w:val="24"/>
        </w:rPr>
        <w:t> </w:t>
      </w:r>
      <w:r>
        <w:rPr>
          <w:sz w:val="24"/>
        </w:rPr>
        <w:t>del</w:t>
      </w:r>
      <w:r>
        <w:rPr>
          <w:spacing w:val="80"/>
          <w:sz w:val="24"/>
        </w:rPr>
        <w:t> </w:t>
      </w:r>
      <w:r>
        <w:rPr>
          <w:sz w:val="24"/>
        </w:rPr>
        <w:t>servicio.</w:t>
      </w:r>
      <w:r>
        <w:rPr>
          <w:spacing w:val="80"/>
          <w:sz w:val="24"/>
        </w:rPr>
        <w:t> </w:t>
      </w:r>
      <w:r>
        <w:rPr>
          <w:sz w:val="24"/>
        </w:rPr>
        <w:t>Difusión</w:t>
      </w:r>
      <w:r>
        <w:rPr>
          <w:spacing w:val="80"/>
          <w:sz w:val="24"/>
        </w:rPr>
        <w:t> </w:t>
      </w:r>
      <w:r>
        <w:rPr>
          <w:sz w:val="24"/>
        </w:rPr>
        <w:t>y reeducación a través de la normativa de la asociación.</w:t>
      </w:r>
    </w:p>
    <w:p>
      <w:pPr>
        <w:pStyle w:val="BodyText"/>
        <w:spacing w:before="156"/>
        <w:ind w:left="710" w:right="1549"/>
      </w:pPr>
      <w:r>
        <w:rPr/>
        <w:t>Promover</w:t>
      </w:r>
      <w:r>
        <w:rPr>
          <w:spacing w:val="-4"/>
        </w:rPr>
        <w:t> </w:t>
      </w:r>
      <w:r>
        <w:rPr/>
        <w:t>el</w:t>
      </w:r>
      <w:r>
        <w:rPr>
          <w:spacing w:val="-2"/>
        </w:rPr>
        <w:t> </w:t>
      </w:r>
      <w:r>
        <w:rPr/>
        <w:t>servicio</w:t>
      </w:r>
      <w:r>
        <w:rPr>
          <w:spacing w:val="-2"/>
        </w:rPr>
        <w:t> </w:t>
      </w:r>
      <w:r>
        <w:rPr/>
        <w:t>en</w:t>
      </w:r>
      <w:r>
        <w:rPr>
          <w:spacing w:val="-2"/>
        </w:rPr>
        <w:t> </w:t>
      </w:r>
      <w:r>
        <w:rPr/>
        <w:t>sedes</w:t>
      </w:r>
      <w:r>
        <w:rPr>
          <w:spacing w:val="-4"/>
        </w:rPr>
        <w:t> </w:t>
      </w:r>
      <w:r>
        <w:rPr/>
        <w:t>del</w:t>
      </w:r>
      <w:r>
        <w:rPr>
          <w:spacing w:val="-3"/>
        </w:rPr>
        <w:t> </w:t>
      </w:r>
      <w:r>
        <w:rPr/>
        <w:t>norte</w:t>
      </w:r>
      <w:r>
        <w:rPr>
          <w:spacing w:val="-3"/>
        </w:rPr>
        <w:t> </w:t>
      </w:r>
      <w:r>
        <w:rPr/>
        <w:t>de</w:t>
      </w:r>
      <w:r>
        <w:rPr>
          <w:spacing w:val="-2"/>
        </w:rPr>
        <w:t> </w:t>
      </w:r>
      <w:r>
        <w:rPr/>
        <w:t>la</w:t>
      </w:r>
      <w:r>
        <w:rPr>
          <w:spacing w:val="-2"/>
        </w:rPr>
        <w:t> </w:t>
      </w:r>
      <w:r>
        <w:rPr/>
        <w:t>isla a</w:t>
      </w:r>
      <w:r>
        <w:rPr>
          <w:spacing w:val="-2"/>
        </w:rPr>
        <w:t> </w:t>
      </w:r>
      <w:r>
        <w:rPr/>
        <w:t>través</w:t>
      </w:r>
      <w:r>
        <w:rPr>
          <w:spacing w:val="-4"/>
        </w:rPr>
        <w:t> </w:t>
      </w:r>
      <w:r>
        <w:rPr/>
        <w:t>de</w:t>
      </w:r>
      <w:r>
        <w:rPr>
          <w:spacing w:val="-4"/>
        </w:rPr>
        <w:t> </w:t>
      </w:r>
      <w:r>
        <w:rPr/>
        <w:t>la</w:t>
      </w:r>
      <w:r>
        <w:rPr>
          <w:spacing w:val="-2"/>
        </w:rPr>
        <w:t> </w:t>
      </w:r>
      <w:r>
        <w:rPr/>
        <w:t>reactivación</w:t>
      </w:r>
      <w:r>
        <w:rPr>
          <w:spacing w:val="-2"/>
        </w:rPr>
        <w:t> </w:t>
      </w:r>
      <w:r>
        <w:rPr/>
        <w:t>de</w:t>
      </w:r>
      <w:r>
        <w:rPr>
          <w:spacing w:val="-2"/>
        </w:rPr>
        <w:t> </w:t>
      </w:r>
      <w:r>
        <w:rPr/>
        <w:t>talleres en dichas sedes.</w:t>
      </w:r>
    </w:p>
    <w:p>
      <w:pPr>
        <w:pStyle w:val="BodyText"/>
        <w:spacing w:after="0"/>
        <w:sectPr>
          <w:pgSz w:w="11910" w:h="16840"/>
          <w:pgMar w:header="342" w:footer="1000" w:top="1760" w:bottom="1200" w:left="992" w:right="141"/>
        </w:sectPr>
      </w:pPr>
    </w:p>
    <w:p>
      <w:pPr>
        <w:pStyle w:val="BodyText"/>
        <w:spacing w:before="4"/>
        <w:rPr>
          <w:sz w:val="16"/>
        </w:rPr>
      </w:pPr>
      <w:r>
        <w:rPr>
          <w:sz w:val="16"/>
        </w:rPr>
        <mc:AlternateContent>
          <mc:Choice Requires="wps">
            <w:drawing>
              <wp:anchor distT="0" distB="0" distL="0" distR="0" allowOverlap="1" layoutInCell="1" locked="0" behindDoc="0" simplePos="0" relativeHeight="15733248">
                <wp:simplePos x="0" y="0"/>
                <wp:positionH relativeFrom="page">
                  <wp:posOffset>16511</wp:posOffset>
                </wp:positionH>
                <wp:positionV relativeFrom="page">
                  <wp:posOffset>-1</wp:posOffset>
                </wp:positionV>
                <wp:extent cx="7536815" cy="1066165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7536815" cy="10661650"/>
                          <a:chExt cx="7536815" cy="10661650"/>
                        </a:xfrm>
                      </wpg:grpSpPr>
                      <pic:pic>
                        <pic:nvPicPr>
                          <pic:cNvPr id="209" name="Image 209"/>
                          <pic:cNvPicPr/>
                        </pic:nvPicPr>
                        <pic:blipFill>
                          <a:blip r:embed="rId6" cstate="print"/>
                          <a:stretch>
                            <a:fillRect/>
                          </a:stretch>
                        </pic:blipFill>
                        <pic:spPr>
                          <a:xfrm>
                            <a:off x="257808" y="217171"/>
                            <a:ext cx="1503680" cy="909320"/>
                          </a:xfrm>
                          <a:prstGeom prst="rect">
                            <a:avLst/>
                          </a:prstGeom>
                        </pic:spPr>
                      </pic:pic>
                      <pic:pic>
                        <pic:nvPicPr>
                          <pic:cNvPr id="210" name="Image 210" descr="Diagrama  Descripción generada automáticamente"/>
                          <pic:cNvPicPr/>
                        </pic:nvPicPr>
                        <pic:blipFill>
                          <a:blip r:embed="rId93" cstate="print"/>
                          <a:stretch>
                            <a:fillRect/>
                          </a:stretch>
                        </pic:blipFill>
                        <pic:spPr>
                          <a:xfrm>
                            <a:off x="0" y="0"/>
                            <a:ext cx="7536688" cy="10661650"/>
                          </a:xfrm>
                          <a:prstGeom prst="rect">
                            <a:avLst/>
                          </a:prstGeom>
                        </pic:spPr>
                      </pic:pic>
                    </wpg:wgp>
                  </a:graphicData>
                </a:graphic>
              </wp:anchor>
            </w:drawing>
          </mc:Choice>
          <mc:Fallback>
            <w:pict>
              <v:group style="position:absolute;margin-left:1.3001pt;margin-top:-.000117pt;width:593.450pt;height:839.5pt;mso-position-horizontal-relative:page;mso-position-vertical-relative:page;z-index:15733248" id="docshapegroup203" coordorigin="26,0" coordsize="11869,16790">
                <v:shape style="position:absolute;left:432;top:342;width:2368;height:1432" type="#_x0000_t75" id="docshape204" stroked="false">
                  <v:imagedata r:id="rId6" o:title=""/>
                </v:shape>
                <v:shape style="position:absolute;left:26;top:0;width:11869;height:16790" type="#_x0000_t75" id="docshape205" alt="Diagrama  Descripción generada automáticamente" stroked="false">
                  <v:imagedata r:id="rId93" o:title=""/>
                </v:shape>
                <w10:wrap type="none"/>
              </v:group>
            </w:pict>
          </mc:Fallback>
        </mc:AlternateContent>
      </w:r>
    </w:p>
    <w:p>
      <w:pPr>
        <w:pStyle w:val="BodyText"/>
        <w:spacing w:after="0"/>
        <w:rPr>
          <w:sz w:val="16"/>
        </w:rPr>
        <w:sectPr>
          <w:headerReference w:type="default" r:id="rId91"/>
          <w:footerReference w:type="default" r:id="rId92"/>
          <w:pgSz w:w="11910" w:h="16840"/>
          <w:pgMar w:header="0" w:footer="1000" w:top="1920" w:bottom="1200" w:left="992" w:right="141"/>
        </w:sectPr>
      </w:pPr>
    </w:p>
    <w:p>
      <w:pPr>
        <w:pStyle w:val="BodyText"/>
        <w:spacing w:before="126"/>
        <w:rPr>
          <w:sz w:val="28"/>
        </w:rPr>
      </w:pPr>
    </w:p>
    <w:p>
      <w:pPr>
        <w:pStyle w:val="Heading1"/>
        <w:numPr>
          <w:ilvl w:val="0"/>
          <w:numId w:val="12"/>
        </w:numPr>
        <w:tabs>
          <w:tab w:pos="1427" w:val="left" w:leader="none"/>
        </w:tabs>
        <w:spacing w:line="240" w:lineRule="auto" w:before="0" w:after="0"/>
        <w:ind w:left="1427" w:right="0" w:hanging="358"/>
        <w:jc w:val="both"/>
        <w:rPr>
          <w:color w:val="CC0099"/>
        </w:rPr>
      </w:pPr>
      <w:r>
        <w:rPr>
          <w:color w:val="CC0099"/>
          <w:spacing w:val="-2"/>
        </w:rPr>
        <w:t>Introducción</w:t>
      </w:r>
    </w:p>
    <w:p>
      <w:pPr>
        <w:pStyle w:val="BodyText"/>
        <w:spacing w:line="360" w:lineRule="auto" w:before="159"/>
        <w:ind w:left="710" w:right="1559" w:firstLine="719"/>
        <w:jc w:val="both"/>
      </w:pPr>
      <w:r>
        <w:rPr/>
        <w:t>El trabajador/a social es la puerta de entrada a la entidad, es el encargado de ofrecer un servicio de información, valoración y orientación (SIVO), tanto en Ámate como en las administraciones públicas, locales, insulares, autonómicas y estatales. Así como</w:t>
      </w:r>
      <w:r>
        <w:rPr>
          <w:spacing w:val="-4"/>
        </w:rPr>
        <w:t> </w:t>
      </w:r>
      <w:r>
        <w:rPr/>
        <w:t>las</w:t>
      </w:r>
      <w:r>
        <w:rPr>
          <w:spacing w:val="-5"/>
        </w:rPr>
        <w:t> </w:t>
      </w:r>
      <w:r>
        <w:rPr/>
        <w:t>prestaciones</w:t>
      </w:r>
      <w:r>
        <w:rPr>
          <w:spacing w:val="-5"/>
        </w:rPr>
        <w:t> </w:t>
      </w:r>
      <w:r>
        <w:rPr/>
        <w:t>y</w:t>
      </w:r>
      <w:r>
        <w:rPr>
          <w:spacing w:val="-8"/>
        </w:rPr>
        <w:t> </w:t>
      </w:r>
      <w:r>
        <w:rPr/>
        <w:t>servicios</w:t>
      </w:r>
      <w:r>
        <w:rPr>
          <w:spacing w:val="-4"/>
        </w:rPr>
        <w:t> </w:t>
      </w:r>
      <w:r>
        <w:rPr/>
        <w:t>de</w:t>
      </w:r>
      <w:r>
        <w:rPr>
          <w:spacing w:val="-4"/>
        </w:rPr>
        <w:t> </w:t>
      </w:r>
      <w:r>
        <w:rPr/>
        <w:t>entidades</w:t>
      </w:r>
      <w:r>
        <w:rPr>
          <w:spacing w:val="-5"/>
        </w:rPr>
        <w:t> </w:t>
      </w:r>
      <w:r>
        <w:rPr/>
        <w:t>privadas.</w:t>
      </w:r>
      <w:r>
        <w:rPr>
          <w:spacing w:val="-6"/>
        </w:rPr>
        <w:t> </w:t>
      </w:r>
      <w:r>
        <w:rPr/>
        <w:t>Desde</w:t>
      </w:r>
      <w:r>
        <w:rPr>
          <w:spacing w:val="-4"/>
        </w:rPr>
        <w:t> </w:t>
      </w:r>
      <w:r>
        <w:rPr/>
        <w:t>el</w:t>
      </w:r>
      <w:r>
        <w:rPr>
          <w:spacing w:val="-4"/>
        </w:rPr>
        <w:t> </w:t>
      </w:r>
      <w:r>
        <w:rPr/>
        <w:t>área</w:t>
      </w:r>
      <w:r>
        <w:rPr>
          <w:spacing w:val="-5"/>
        </w:rPr>
        <w:t> </w:t>
      </w:r>
      <w:r>
        <w:rPr/>
        <w:t>social</w:t>
      </w:r>
      <w:r>
        <w:rPr>
          <w:spacing w:val="-5"/>
        </w:rPr>
        <w:t> </w:t>
      </w:r>
      <w:r>
        <w:rPr/>
        <w:t>además</w:t>
      </w:r>
      <w:r>
        <w:rPr>
          <w:spacing w:val="-5"/>
        </w:rPr>
        <w:t> </w:t>
      </w:r>
      <w:r>
        <w:rPr/>
        <w:t>se tramita</w:t>
      </w:r>
      <w:r>
        <w:rPr>
          <w:spacing w:val="-6"/>
        </w:rPr>
        <w:t> </w:t>
      </w:r>
      <w:r>
        <w:rPr/>
        <w:t>el</w:t>
      </w:r>
      <w:r>
        <w:rPr>
          <w:spacing w:val="-4"/>
        </w:rPr>
        <w:t> </w:t>
      </w:r>
      <w:r>
        <w:rPr/>
        <w:t>reconocimiento</w:t>
      </w:r>
      <w:r>
        <w:rPr>
          <w:spacing w:val="-3"/>
        </w:rPr>
        <w:t> </w:t>
      </w:r>
      <w:r>
        <w:rPr/>
        <w:t>del</w:t>
      </w:r>
      <w:r>
        <w:rPr>
          <w:spacing w:val="-6"/>
        </w:rPr>
        <w:t> </w:t>
      </w:r>
      <w:r>
        <w:rPr/>
        <w:t>grado</w:t>
      </w:r>
      <w:r>
        <w:rPr>
          <w:spacing w:val="-8"/>
        </w:rPr>
        <w:t> </w:t>
      </w:r>
      <w:r>
        <w:rPr/>
        <w:t>de</w:t>
      </w:r>
      <w:r>
        <w:rPr>
          <w:spacing w:val="-6"/>
        </w:rPr>
        <w:t> </w:t>
      </w:r>
      <w:r>
        <w:rPr/>
        <w:t>discapacidad,</w:t>
      </w:r>
      <w:r>
        <w:rPr>
          <w:spacing w:val="-6"/>
        </w:rPr>
        <w:t> </w:t>
      </w:r>
      <w:r>
        <w:rPr/>
        <w:t>dependencia,</w:t>
      </w:r>
      <w:r>
        <w:rPr>
          <w:spacing w:val="-6"/>
        </w:rPr>
        <w:t> </w:t>
      </w:r>
      <w:r>
        <w:rPr/>
        <w:t>ayudas</w:t>
      </w:r>
      <w:r>
        <w:rPr>
          <w:spacing w:val="-4"/>
        </w:rPr>
        <w:t> </w:t>
      </w:r>
      <w:r>
        <w:rPr/>
        <w:t>económicas y las solicitudes ortoprotésicas.</w:t>
      </w:r>
    </w:p>
    <w:p>
      <w:pPr>
        <w:pStyle w:val="BodyText"/>
        <w:spacing w:line="360" w:lineRule="auto" w:before="282"/>
        <w:ind w:left="568" w:right="1553" w:firstLine="861"/>
        <w:jc w:val="both"/>
      </w:pPr>
      <w:r>
        <w:rPr/>
        <w:t>Otras de las funciones que se lleva a cabo desde el área social son las derivaciones</w:t>
      </w:r>
      <w:r>
        <w:rPr>
          <w:spacing w:val="-11"/>
        </w:rPr>
        <w:t> </w:t>
      </w:r>
      <w:r>
        <w:rPr/>
        <w:t>y</w:t>
      </w:r>
      <w:r>
        <w:rPr>
          <w:spacing w:val="-11"/>
        </w:rPr>
        <w:t> </w:t>
      </w:r>
      <w:r>
        <w:rPr/>
        <w:t>coordinación</w:t>
      </w:r>
      <w:r>
        <w:rPr>
          <w:spacing w:val="-9"/>
        </w:rPr>
        <w:t> </w:t>
      </w:r>
      <w:r>
        <w:rPr/>
        <w:t>con</w:t>
      </w:r>
      <w:r>
        <w:rPr>
          <w:spacing w:val="-11"/>
        </w:rPr>
        <w:t> </w:t>
      </w:r>
      <w:r>
        <w:rPr/>
        <w:t>diferentes</w:t>
      </w:r>
      <w:r>
        <w:rPr>
          <w:spacing w:val="-12"/>
        </w:rPr>
        <w:t> </w:t>
      </w:r>
      <w:r>
        <w:rPr/>
        <w:t>recursos,</w:t>
      </w:r>
      <w:r>
        <w:rPr>
          <w:spacing w:val="-10"/>
        </w:rPr>
        <w:t> </w:t>
      </w:r>
      <w:r>
        <w:rPr/>
        <w:t>seguimiento</w:t>
      </w:r>
      <w:r>
        <w:rPr>
          <w:spacing w:val="-10"/>
        </w:rPr>
        <w:t> </w:t>
      </w:r>
      <w:r>
        <w:rPr/>
        <w:t>y</w:t>
      </w:r>
      <w:r>
        <w:rPr>
          <w:spacing w:val="-11"/>
        </w:rPr>
        <w:t> </w:t>
      </w:r>
      <w:r>
        <w:rPr/>
        <w:t>acompañamientos</w:t>
      </w:r>
      <w:r>
        <w:rPr>
          <w:spacing w:val="-12"/>
        </w:rPr>
        <w:t> </w:t>
      </w:r>
      <w:r>
        <w:rPr/>
        <w:t>de las</w:t>
      </w:r>
      <w:r>
        <w:rPr>
          <w:spacing w:val="-4"/>
        </w:rPr>
        <w:t> </w:t>
      </w:r>
      <w:r>
        <w:rPr/>
        <w:t>pacientes.</w:t>
      </w:r>
      <w:r>
        <w:rPr>
          <w:spacing w:val="-7"/>
        </w:rPr>
        <w:t> </w:t>
      </w:r>
      <w:r>
        <w:rPr/>
        <w:t>Y,</w:t>
      </w:r>
      <w:r>
        <w:rPr>
          <w:spacing w:val="-6"/>
        </w:rPr>
        <w:t> </w:t>
      </w:r>
      <w:r>
        <w:rPr/>
        <w:t>por</w:t>
      </w:r>
      <w:r>
        <w:rPr>
          <w:spacing w:val="-6"/>
        </w:rPr>
        <w:t> </w:t>
      </w:r>
      <w:r>
        <w:rPr/>
        <w:t>otro</w:t>
      </w:r>
      <w:r>
        <w:rPr>
          <w:spacing w:val="-6"/>
        </w:rPr>
        <w:t> </w:t>
      </w:r>
      <w:r>
        <w:rPr/>
        <w:t>lado,</w:t>
      </w:r>
      <w:r>
        <w:rPr>
          <w:spacing w:val="-6"/>
        </w:rPr>
        <w:t> </w:t>
      </w:r>
      <w:r>
        <w:rPr/>
        <w:t>se</w:t>
      </w:r>
      <w:r>
        <w:rPr>
          <w:spacing w:val="-6"/>
        </w:rPr>
        <w:t> </w:t>
      </w:r>
      <w:r>
        <w:rPr/>
        <w:t>realizan</w:t>
      </w:r>
      <w:r>
        <w:rPr>
          <w:spacing w:val="-5"/>
        </w:rPr>
        <w:t> </w:t>
      </w:r>
      <w:r>
        <w:rPr/>
        <w:t>talleres</w:t>
      </w:r>
      <w:r>
        <w:rPr>
          <w:spacing w:val="-9"/>
        </w:rPr>
        <w:t> </w:t>
      </w:r>
      <w:r>
        <w:rPr/>
        <w:t>y</w:t>
      </w:r>
      <w:r>
        <w:rPr>
          <w:spacing w:val="-5"/>
        </w:rPr>
        <w:t> </w:t>
      </w:r>
      <w:r>
        <w:rPr/>
        <w:t>charlas,</w:t>
      </w:r>
      <w:r>
        <w:rPr>
          <w:spacing w:val="-6"/>
        </w:rPr>
        <w:t> </w:t>
      </w:r>
      <w:r>
        <w:rPr/>
        <w:t>con</w:t>
      </w:r>
      <w:r>
        <w:rPr>
          <w:spacing w:val="-5"/>
        </w:rPr>
        <w:t> </w:t>
      </w:r>
      <w:r>
        <w:rPr/>
        <w:t>el</w:t>
      </w:r>
      <w:r>
        <w:rPr>
          <w:spacing w:val="-6"/>
        </w:rPr>
        <w:t> </w:t>
      </w:r>
      <w:r>
        <w:rPr/>
        <w:t>objetivo</w:t>
      </w:r>
      <w:r>
        <w:rPr>
          <w:spacing w:val="-9"/>
        </w:rPr>
        <w:t> </w:t>
      </w:r>
      <w:r>
        <w:rPr/>
        <w:t>de</w:t>
      </w:r>
      <w:r>
        <w:rPr>
          <w:spacing w:val="-3"/>
        </w:rPr>
        <w:t> </w:t>
      </w:r>
      <w:r>
        <w:rPr/>
        <w:t>sensibilizar y concienciar a la población del cáncer de mama.</w:t>
      </w:r>
    </w:p>
    <w:p>
      <w:pPr>
        <w:pStyle w:val="BodyText"/>
        <w:spacing w:line="360" w:lineRule="auto" w:before="280"/>
        <w:ind w:left="568" w:right="1560" w:firstLine="861"/>
        <w:jc w:val="both"/>
      </w:pPr>
      <w:r>
        <w:rPr/>
        <w:t>En</w:t>
      </w:r>
      <w:r>
        <w:rPr>
          <w:spacing w:val="-14"/>
        </w:rPr>
        <w:t> </w:t>
      </w:r>
      <w:r>
        <w:rPr/>
        <w:t>cuanto</w:t>
      </w:r>
      <w:r>
        <w:rPr>
          <w:spacing w:val="-14"/>
        </w:rPr>
        <w:t> </w:t>
      </w:r>
      <w:r>
        <w:rPr/>
        <w:t>a</w:t>
      </w:r>
      <w:r>
        <w:rPr>
          <w:spacing w:val="-13"/>
        </w:rPr>
        <w:t> </w:t>
      </w:r>
      <w:r>
        <w:rPr/>
        <w:t>la</w:t>
      </w:r>
      <w:r>
        <w:rPr>
          <w:spacing w:val="-14"/>
        </w:rPr>
        <w:t> </w:t>
      </w:r>
      <w:r>
        <w:rPr/>
        <w:t>coordinación</w:t>
      </w:r>
      <w:r>
        <w:rPr>
          <w:spacing w:val="-13"/>
        </w:rPr>
        <w:t> </w:t>
      </w:r>
      <w:r>
        <w:rPr/>
        <w:t>de</w:t>
      </w:r>
      <w:r>
        <w:rPr>
          <w:spacing w:val="-14"/>
        </w:rPr>
        <w:t> </w:t>
      </w:r>
      <w:r>
        <w:rPr/>
        <w:t>recursos,</w:t>
      </w:r>
      <w:r>
        <w:rPr>
          <w:spacing w:val="-13"/>
        </w:rPr>
        <w:t> </w:t>
      </w:r>
      <w:r>
        <w:rPr/>
        <w:t>el</w:t>
      </w:r>
      <w:r>
        <w:rPr>
          <w:spacing w:val="-14"/>
        </w:rPr>
        <w:t> </w:t>
      </w:r>
      <w:r>
        <w:rPr/>
        <w:t>área</w:t>
      </w:r>
      <w:r>
        <w:rPr>
          <w:spacing w:val="-14"/>
        </w:rPr>
        <w:t> </w:t>
      </w:r>
      <w:r>
        <w:rPr/>
        <w:t>social</w:t>
      </w:r>
      <w:r>
        <w:rPr>
          <w:spacing w:val="-13"/>
        </w:rPr>
        <w:t> </w:t>
      </w:r>
      <w:r>
        <w:rPr/>
        <w:t>es</w:t>
      </w:r>
      <w:r>
        <w:rPr>
          <w:spacing w:val="-14"/>
        </w:rPr>
        <w:t> </w:t>
      </w:r>
      <w:r>
        <w:rPr/>
        <w:t>el</w:t>
      </w:r>
      <w:r>
        <w:rPr>
          <w:spacing w:val="-13"/>
        </w:rPr>
        <w:t> </w:t>
      </w:r>
      <w:r>
        <w:rPr/>
        <w:t>interlocutor</w:t>
      </w:r>
      <w:r>
        <w:rPr>
          <w:spacing w:val="-14"/>
        </w:rPr>
        <w:t> </w:t>
      </w:r>
      <w:r>
        <w:rPr/>
        <w:t>de</w:t>
      </w:r>
      <w:r>
        <w:rPr>
          <w:spacing w:val="-13"/>
        </w:rPr>
        <w:t> </w:t>
      </w:r>
      <w:r>
        <w:rPr/>
        <w:t>ámate en lo que respecta a las administraciones públicas y privadas. Así como la persona de referencia para la implementación, justificación y evaluación de todos los programas y proyectos. Por último, hay que destacar que desde el área social se presentan todos los proyectos con los que consiguen el 83% de los ingresos económicos de la entidad.</w:t>
      </w:r>
    </w:p>
    <w:p>
      <w:pPr>
        <w:pStyle w:val="BodyText"/>
        <w:spacing w:before="280"/>
        <w:ind w:left="710"/>
      </w:pPr>
      <w:r>
        <w:rPr>
          <w:u w:val="single"/>
        </w:rPr>
        <w:t>ÁREA</w:t>
      </w:r>
      <w:r>
        <w:rPr>
          <w:spacing w:val="-1"/>
          <w:u w:val="single"/>
        </w:rPr>
        <w:t> </w:t>
      </w:r>
      <w:r>
        <w:rPr>
          <w:u w:val="single"/>
        </w:rPr>
        <w:t>DE</w:t>
      </w:r>
      <w:r>
        <w:rPr>
          <w:spacing w:val="-1"/>
          <w:u w:val="single"/>
        </w:rPr>
        <w:t> </w:t>
      </w:r>
      <w:r>
        <w:rPr>
          <w:u w:val="single"/>
        </w:rPr>
        <w:t>TRABAJO</w:t>
      </w:r>
      <w:r>
        <w:rPr>
          <w:spacing w:val="-1"/>
          <w:u w:val="single"/>
        </w:rPr>
        <w:t> </w:t>
      </w:r>
      <w:r>
        <w:rPr>
          <w:spacing w:val="-2"/>
          <w:u w:val="single"/>
        </w:rPr>
        <w:t>SOCIAL.</w:t>
      </w:r>
    </w:p>
    <w:p>
      <w:pPr>
        <w:pStyle w:val="BodyText"/>
        <w:spacing w:before="134"/>
      </w:pPr>
    </w:p>
    <w:p>
      <w:pPr>
        <w:pStyle w:val="BodyText"/>
        <w:spacing w:line="360" w:lineRule="auto"/>
        <w:ind w:left="710" w:right="1549" w:firstLine="719"/>
      </w:pPr>
      <w:r>
        <w:rPr/>
        <w:t>A continuación, se detallan las actuaciones llevadas a cabo durante el año, que abarcan desde el 1 de enero 2022 hasta el 31 de diciembre de 2022.</w:t>
      </w:r>
    </w:p>
    <w:p>
      <w:pPr>
        <w:pStyle w:val="ListParagraph"/>
        <w:numPr>
          <w:ilvl w:val="0"/>
          <w:numId w:val="13"/>
        </w:numPr>
        <w:tabs>
          <w:tab w:pos="1321" w:val="left" w:leader="none"/>
        </w:tabs>
        <w:spacing w:line="240" w:lineRule="auto" w:before="278" w:after="0"/>
        <w:ind w:left="1321" w:right="0" w:hanging="252"/>
        <w:jc w:val="left"/>
        <w:rPr>
          <w:sz w:val="24"/>
        </w:rPr>
      </w:pPr>
      <w:r>
        <w:rPr>
          <w:sz w:val="24"/>
        </w:rPr>
        <w:t>INFORMACIÓN,</w:t>
      </w:r>
      <w:r>
        <w:rPr>
          <w:spacing w:val="-6"/>
          <w:sz w:val="24"/>
        </w:rPr>
        <w:t> </w:t>
      </w:r>
      <w:r>
        <w:rPr>
          <w:sz w:val="24"/>
        </w:rPr>
        <w:t>VALORACIÓN</w:t>
      </w:r>
      <w:r>
        <w:rPr>
          <w:spacing w:val="-4"/>
          <w:sz w:val="24"/>
        </w:rPr>
        <w:t> </w:t>
      </w:r>
      <w:r>
        <w:rPr>
          <w:sz w:val="24"/>
        </w:rPr>
        <w:t>Y</w:t>
      </w:r>
      <w:r>
        <w:rPr>
          <w:spacing w:val="-3"/>
          <w:sz w:val="24"/>
        </w:rPr>
        <w:t> </w:t>
      </w:r>
      <w:r>
        <w:rPr>
          <w:sz w:val="24"/>
        </w:rPr>
        <w:t>ORIENTACIÓN</w:t>
      </w:r>
      <w:r>
        <w:rPr>
          <w:spacing w:val="-6"/>
          <w:sz w:val="24"/>
        </w:rPr>
        <w:t> </w:t>
      </w:r>
      <w:r>
        <w:rPr>
          <w:sz w:val="24"/>
        </w:rPr>
        <w:t>(en</w:t>
      </w:r>
      <w:r>
        <w:rPr>
          <w:spacing w:val="-3"/>
          <w:sz w:val="24"/>
        </w:rPr>
        <w:t> </w:t>
      </w:r>
      <w:r>
        <w:rPr>
          <w:sz w:val="24"/>
        </w:rPr>
        <w:t>adelante,</w:t>
      </w:r>
      <w:r>
        <w:rPr>
          <w:spacing w:val="2"/>
          <w:sz w:val="24"/>
        </w:rPr>
        <w:t> </w:t>
      </w:r>
      <w:r>
        <w:rPr>
          <w:spacing w:val="-2"/>
          <w:sz w:val="24"/>
        </w:rPr>
        <w:t>IVO):</w:t>
      </w:r>
    </w:p>
    <w:p>
      <w:pPr>
        <w:pStyle w:val="BodyText"/>
        <w:spacing w:before="134"/>
      </w:pPr>
    </w:p>
    <w:p>
      <w:pPr>
        <w:pStyle w:val="BodyText"/>
        <w:spacing w:line="360" w:lineRule="auto"/>
        <w:ind w:left="1069" w:right="1553" w:firstLine="360"/>
        <w:jc w:val="both"/>
      </w:pPr>
      <w:r>
        <w:rPr/>
        <w:t>Se informa a todas las personas que acuden a la sede de la Laguna, sobre las prestaciones y/o servicios existentes, tanto en la asociación como en las Administraciones Públicas. Tras realizar entrevista (primer contacto), se valora la situación de la persona y /o unidad familiar, con la finalidad de proponer la prestación</w:t>
      </w:r>
      <w:r>
        <w:rPr>
          <w:spacing w:val="-4"/>
        </w:rPr>
        <w:t> </w:t>
      </w:r>
      <w:r>
        <w:rPr/>
        <w:t>o</w:t>
      </w:r>
      <w:r>
        <w:rPr>
          <w:spacing w:val="-2"/>
        </w:rPr>
        <w:t> </w:t>
      </w:r>
      <w:r>
        <w:rPr/>
        <w:t>servicio</w:t>
      </w:r>
      <w:r>
        <w:rPr>
          <w:spacing w:val="-5"/>
        </w:rPr>
        <w:t> </w:t>
      </w:r>
      <w:r>
        <w:rPr/>
        <w:t>más</w:t>
      </w:r>
      <w:r>
        <w:rPr>
          <w:spacing w:val="-3"/>
        </w:rPr>
        <w:t> </w:t>
      </w:r>
      <w:r>
        <w:rPr/>
        <w:t>adecuado</w:t>
      </w:r>
      <w:r>
        <w:rPr>
          <w:spacing w:val="-5"/>
        </w:rPr>
        <w:t> </w:t>
      </w:r>
      <w:r>
        <w:rPr/>
        <w:t>a</w:t>
      </w:r>
      <w:r>
        <w:rPr>
          <w:spacing w:val="-3"/>
        </w:rPr>
        <w:t> </w:t>
      </w:r>
      <w:r>
        <w:rPr/>
        <w:t>su</w:t>
      </w:r>
      <w:r>
        <w:rPr>
          <w:spacing w:val="-2"/>
        </w:rPr>
        <w:t> </w:t>
      </w:r>
      <w:r>
        <w:rPr/>
        <w:t>situación</w:t>
      </w:r>
      <w:r>
        <w:rPr>
          <w:spacing w:val="-2"/>
        </w:rPr>
        <w:t> </w:t>
      </w:r>
      <w:r>
        <w:rPr/>
        <w:t>actual.</w:t>
      </w:r>
      <w:r>
        <w:rPr>
          <w:spacing w:val="-5"/>
        </w:rPr>
        <w:t> </w:t>
      </w:r>
      <w:r>
        <w:rPr/>
        <w:t>Por</w:t>
      </w:r>
      <w:r>
        <w:rPr>
          <w:spacing w:val="-5"/>
        </w:rPr>
        <w:t> </w:t>
      </w:r>
      <w:r>
        <w:rPr/>
        <w:t>otro lado,</w:t>
      </w:r>
      <w:r>
        <w:rPr>
          <w:spacing w:val="-4"/>
        </w:rPr>
        <w:t> </w:t>
      </w:r>
      <w:r>
        <w:rPr/>
        <w:t>se</w:t>
      </w:r>
      <w:r>
        <w:rPr>
          <w:spacing w:val="-2"/>
        </w:rPr>
        <w:t> </w:t>
      </w:r>
      <w:r>
        <w:rPr/>
        <w:t>orienta</w:t>
      </w:r>
      <w:r>
        <w:rPr>
          <w:spacing w:val="-3"/>
        </w:rPr>
        <w:t> </w:t>
      </w:r>
      <w:r>
        <w:rPr/>
        <w:t>a</w:t>
      </w:r>
    </w:p>
    <w:p>
      <w:pPr>
        <w:pStyle w:val="BodyText"/>
        <w:spacing w:after="0" w:line="360" w:lineRule="auto"/>
        <w:jc w:val="both"/>
        <w:sectPr>
          <w:headerReference w:type="default" r:id="rId94"/>
          <w:footerReference w:type="default" r:id="rId95"/>
          <w:pgSz w:w="11910" w:h="16840"/>
          <w:pgMar w:header="342" w:footer="1000" w:top="1760" w:bottom="1200" w:left="992" w:right="141"/>
        </w:sectPr>
      </w:pPr>
    </w:p>
    <w:p>
      <w:pPr>
        <w:pStyle w:val="BodyText"/>
        <w:spacing w:before="174"/>
      </w:pPr>
    </w:p>
    <w:p>
      <w:pPr>
        <w:pStyle w:val="BodyText"/>
        <w:spacing w:line="360" w:lineRule="auto"/>
        <w:ind w:left="1069" w:right="1549"/>
      </w:pPr>
      <w:r>
        <w:rPr/>
        <w:t>la</w:t>
      </w:r>
      <w:r>
        <w:rPr>
          <w:spacing w:val="40"/>
        </w:rPr>
        <w:t> </w:t>
      </w:r>
      <w:r>
        <w:rPr/>
        <w:t>persona,</w:t>
      </w:r>
      <w:r>
        <w:rPr>
          <w:spacing w:val="40"/>
        </w:rPr>
        <w:t> </w:t>
      </w:r>
      <w:r>
        <w:rPr/>
        <w:t>si</w:t>
      </w:r>
      <w:r>
        <w:rPr>
          <w:spacing w:val="40"/>
        </w:rPr>
        <w:t> </w:t>
      </w:r>
      <w:r>
        <w:rPr/>
        <w:t>procede,</w:t>
      </w:r>
      <w:r>
        <w:rPr>
          <w:spacing w:val="40"/>
        </w:rPr>
        <w:t> </w:t>
      </w:r>
      <w:r>
        <w:rPr/>
        <w:t>a</w:t>
      </w:r>
      <w:r>
        <w:rPr>
          <w:spacing w:val="40"/>
        </w:rPr>
        <w:t> </w:t>
      </w:r>
      <w:r>
        <w:rPr/>
        <w:t>las</w:t>
      </w:r>
      <w:r>
        <w:rPr>
          <w:spacing w:val="40"/>
        </w:rPr>
        <w:t> </w:t>
      </w:r>
      <w:r>
        <w:rPr/>
        <w:t>Administraciones</w:t>
      </w:r>
      <w:r>
        <w:rPr>
          <w:spacing w:val="40"/>
        </w:rPr>
        <w:t> </w:t>
      </w:r>
      <w:r>
        <w:rPr/>
        <w:t>Públicas</w:t>
      </w:r>
      <w:r>
        <w:rPr>
          <w:spacing w:val="40"/>
        </w:rPr>
        <w:t> </w:t>
      </w:r>
      <w:r>
        <w:rPr/>
        <w:t>al</w:t>
      </w:r>
      <w:r>
        <w:rPr>
          <w:spacing w:val="75"/>
        </w:rPr>
        <w:t> </w:t>
      </w:r>
      <w:r>
        <w:rPr/>
        <w:t>objeto</w:t>
      </w:r>
      <w:r>
        <w:rPr>
          <w:spacing w:val="40"/>
        </w:rPr>
        <w:t> </w:t>
      </w:r>
      <w:r>
        <w:rPr/>
        <w:t>tramitar</w:t>
      </w:r>
      <w:r>
        <w:rPr>
          <w:spacing w:val="40"/>
        </w:rPr>
        <w:t> </w:t>
      </w:r>
      <w:r>
        <w:rPr/>
        <w:t>las</w:t>
      </w:r>
      <w:r>
        <w:rPr>
          <w:spacing w:val="80"/>
        </w:rPr>
        <w:t> </w:t>
      </w:r>
      <w:r>
        <w:rPr/>
        <w:t>prestaciones o servicios pertinentes.</w:t>
      </w:r>
    </w:p>
    <w:p>
      <w:pPr>
        <w:pStyle w:val="BodyText"/>
        <w:spacing w:line="360" w:lineRule="auto" w:before="281"/>
        <w:ind w:left="710" w:right="1549" w:firstLine="719"/>
      </w:pPr>
      <w:r>
        <w:rPr/>
        <w:t>Las atenciones</w:t>
      </w:r>
      <w:r>
        <w:rPr>
          <w:spacing w:val="-3"/>
        </w:rPr>
        <w:t> </w:t>
      </w:r>
      <w:r>
        <w:rPr/>
        <w:t>en</w:t>
      </w:r>
      <w:r>
        <w:rPr>
          <w:spacing w:val="-1"/>
        </w:rPr>
        <w:t> </w:t>
      </w:r>
      <w:r>
        <w:rPr/>
        <w:t>el año</w:t>
      </w:r>
      <w:r>
        <w:rPr>
          <w:spacing w:val="-2"/>
        </w:rPr>
        <w:t> </w:t>
      </w:r>
      <w:r>
        <w:rPr/>
        <w:t>2022</w:t>
      </w:r>
      <w:r>
        <w:rPr>
          <w:spacing w:val="-2"/>
        </w:rPr>
        <w:t> </w:t>
      </w:r>
      <w:r>
        <w:rPr/>
        <w:t>en</w:t>
      </w:r>
      <w:r>
        <w:rPr>
          <w:spacing w:val="-1"/>
        </w:rPr>
        <w:t> </w:t>
      </w:r>
      <w:r>
        <w:rPr/>
        <w:t>las diferentes delegaciones</w:t>
      </w:r>
      <w:r>
        <w:rPr>
          <w:spacing w:val="-3"/>
        </w:rPr>
        <w:t> </w:t>
      </w:r>
      <w:r>
        <w:rPr/>
        <w:t>de</w:t>
      </w:r>
      <w:r>
        <w:rPr>
          <w:spacing w:val="-2"/>
        </w:rPr>
        <w:t> </w:t>
      </w:r>
      <w:r>
        <w:rPr/>
        <w:t>ÁMATE, fueron las siguientes:</w:t>
      </w:r>
    </w:p>
    <w:p>
      <w:pPr>
        <w:pStyle w:val="ListParagraph"/>
        <w:numPr>
          <w:ilvl w:val="0"/>
          <w:numId w:val="13"/>
        </w:numPr>
        <w:tabs>
          <w:tab w:pos="1673" w:val="left" w:leader="none"/>
        </w:tabs>
        <w:spacing w:line="240" w:lineRule="auto" w:before="280" w:after="0"/>
        <w:ind w:left="1673" w:right="0" w:hanging="243"/>
        <w:jc w:val="left"/>
        <w:rPr>
          <w:sz w:val="24"/>
        </w:rPr>
      </w:pPr>
      <w:r>
        <w:rPr>
          <w:sz w:val="24"/>
        </w:rPr>
        <w:t>Tramitaciones:</w:t>
      </w:r>
      <w:r>
        <w:rPr>
          <w:spacing w:val="-4"/>
          <w:sz w:val="24"/>
        </w:rPr>
        <w:t> </w:t>
      </w:r>
      <w:r>
        <w:rPr>
          <w:sz w:val="24"/>
        </w:rPr>
        <w:t>Se</w:t>
      </w:r>
      <w:r>
        <w:rPr>
          <w:spacing w:val="-3"/>
          <w:sz w:val="24"/>
        </w:rPr>
        <w:t> </w:t>
      </w:r>
      <w:r>
        <w:rPr>
          <w:sz w:val="24"/>
        </w:rPr>
        <w:t>han</w:t>
      </w:r>
      <w:r>
        <w:rPr>
          <w:spacing w:val="-6"/>
          <w:sz w:val="24"/>
        </w:rPr>
        <w:t> </w:t>
      </w:r>
      <w:r>
        <w:rPr>
          <w:sz w:val="24"/>
        </w:rPr>
        <w:t>tramitado</w:t>
      </w:r>
      <w:r>
        <w:rPr>
          <w:spacing w:val="-6"/>
          <w:sz w:val="24"/>
        </w:rPr>
        <w:t> </w:t>
      </w:r>
      <w:r>
        <w:rPr>
          <w:sz w:val="24"/>
        </w:rPr>
        <w:t>las</w:t>
      </w:r>
      <w:r>
        <w:rPr>
          <w:spacing w:val="-4"/>
          <w:sz w:val="24"/>
        </w:rPr>
        <w:t> </w:t>
      </w:r>
      <w:r>
        <w:rPr>
          <w:sz w:val="24"/>
        </w:rPr>
        <w:t>siguientes</w:t>
      </w:r>
      <w:r>
        <w:rPr>
          <w:spacing w:val="-6"/>
          <w:sz w:val="24"/>
        </w:rPr>
        <w:t> </w:t>
      </w:r>
      <w:r>
        <w:rPr>
          <w:sz w:val="24"/>
        </w:rPr>
        <w:t>prestaciones</w:t>
      </w:r>
      <w:r>
        <w:rPr>
          <w:spacing w:val="-4"/>
          <w:sz w:val="24"/>
        </w:rPr>
        <w:t> </w:t>
      </w:r>
      <w:r>
        <w:rPr>
          <w:sz w:val="24"/>
        </w:rPr>
        <w:t>y/o</w:t>
      </w:r>
      <w:r>
        <w:rPr>
          <w:spacing w:val="4"/>
          <w:sz w:val="24"/>
        </w:rPr>
        <w:t> </w:t>
      </w:r>
      <w:r>
        <w:rPr>
          <w:spacing w:val="-2"/>
          <w:sz w:val="24"/>
        </w:rPr>
        <w:t>servicios.</w:t>
      </w:r>
    </w:p>
    <w:p>
      <w:pPr>
        <w:pStyle w:val="BodyText"/>
        <w:spacing w:before="134"/>
      </w:pPr>
    </w:p>
    <w:p>
      <w:pPr>
        <w:pStyle w:val="ListParagraph"/>
        <w:numPr>
          <w:ilvl w:val="1"/>
          <w:numId w:val="13"/>
        </w:numPr>
        <w:tabs>
          <w:tab w:pos="2050" w:val="left" w:leader="none"/>
        </w:tabs>
        <w:spacing w:line="360" w:lineRule="auto" w:before="0" w:after="0"/>
        <w:ind w:left="1430" w:right="1555" w:firstLine="360"/>
        <w:jc w:val="both"/>
        <w:rPr>
          <w:sz w:val="24"/>
        </w:rPr>
      </w:pPr>
      <w:r>
        <w:rPr>
          <w:sz w:val="24"/>
        </w:rPr>
        <w:t>EVO (Equipo de Valoración y Orientación). El motivo de la derivación es valorar el grado de discapacidad de las personas, con la finalidad de ejercer los posibles derechos que tienen las personas con discapacidad (33% o superior).</w:t>
      </w:r>
    </w:p>
    <w:p>
      <w:pPr>
        <w:pStyle w:val="ListParagraph"/>
        <w:numPr>
          <w:ilvl w:val="1"/>
          <w:numId w:val="13"/>
        </w:numPr>
        <w:tabs>
          <w:tab w:pos="2102" w:val="left" w:leader="none"/>
        </w:tabs>
        <w:spacing w:line="360" w:lineRule="auto" w:before="281" w:after="0"/>
        <w:ind w:left="1430" w:right="1552" w:firstLine="360"/>
        <w:jc w:val="both"/>
        <w:rPr>
          <w:sz w:val="24"/>
        </w:rPr>
      </w:pPr>
      <w:r>
        <w:rPr>
          <w:sz w:val="24"/>
        </w:rPr>
        <w:t>Prestaciones Económicas de Asistencia Social (en adelante PEAS). La finalidad de la tramitación de las PEAS ha sido mejorar la calidad de vida de las personas que acuden con el trabajador social. Indicar que la función del trabajador social de la asociación es informar y recopilar la documentación necesaria para la presentación en el Ayuntamiento.</w:t>
      </w:r>
    </w:p>
    <w:p>
      <w:pPr>
        <w:pStyle w:val="ListParagraph"/>
        <w:numPr>
          <w:ilvl w:val="1"/>
          <w:numId w:val="13"/>
        </w:numPr>
        <w:tabs>
          <w:tab w:pos="2019" w:val="left" w:leader="none"/>
        </w:tabs>
        <w:spacing w:line="360" w:lineRule="auto" w:before="279" w:after="0"/>
        <w:ind w:left="1430" w:right="1553" w:firstLine="360"/>
        <w:jc w:val="both"/>
        <w:rPr>
          <w:sz w:val="24"/>
        </w:rPr>
      </w:pPr>
      <w:r>
        <w:rPr>
          <w:sz w:val="24"/>
        </w:rPr>
        <w:t>Subsidios por desempleo.</w:t>
      </w:r>
      <w:r>
        <w:rPr>
          <w:spacing w:val="-1"/>
          <w:sz w:val="24"/>
        </w:rPr>
        <w:t> </w:t>
      </w:r>
      <w:r>
        <w:rPr>
          <w:sz w:val="24"/>
        </w:rPr>
        <w:t>La función del trabajador/a sociales recopilar</w:t>
      </w:r>
      <w:r>
        <w:rPr>
          <w:spacing w:val="-2"/>
          <w:sz w:val="24"/>
        </w:rPr>
        <w:t> </w:t>
      </w:r>
      <w:r>
        <w:rPr>
          <w:sz w:val="24"/>
        </w:rPr>
        <w:t>la documentación para la posterior presentación en la oficina de empleo. Desde ÁMATE se generan los certificados de prestaciones para posterior ayuda en las Administración Pública.</w:t>
      </w:r>
    </w:p>
    <w:p>
      <w:pPr>
        <w:pStyle w:val="ListParagraph"/>
        <w:numPr>
          <w:ilvl w:val="1"/>
          <w:numId w:val="13"/>
        </w:numPr>
        <w:tabs>
          <w:tab w:pos="2038" w:val="left" w:leader="none"/>
        </w:tabs>
        <w:spacing w:line="360" w:lineRule="auto" w:before="280" w:after="0"/>
        <w:ind w:left="1430" w:right="1554" w:firstLine="360"/>
        <w:jc w:val="both"/>
        <w:rPr>
          <w:sz w:val="24"/>
        </w:rPr>
      </w:pPr>
      <w:r>
        <w:rPr>
          <w:sz w:val="24"/>
        </w:rPr>
        <w:t>Ayudas</w:t>
      </w:r>
      <w:r>
        <w:rPr>
          <w:spacing w:val="-7"/>
          <w:sz w:val="24"/>
        </w:rPr>
        <w:t> </w:t>
      </w:r>
      <w:r>
        <w:rPr>
          <w:sz w:val="24"/>
        </w:rPr>
        <w:t>de</w:t>
      </w:r>
      <w:r>
        <w:rPr>
          <w:spacing w:val="-7"/>
          <w:sz w:val="24"/>
        </w:rPr>
        <w:t> </w:t>
      </w:r>
      <w:r>
        <w:rPr>
          <w:sz w:val="24"/>
        </w:rPr>
        <w:t>transporte.</w:t>
      </w:r>
      <w:r>
        <w:rPr>
          <w:spacing w:val="-10"/>
          <w:sz w:val="24"/>
        </w:rPr>
        <w:t> </w:t>
      </w:r>
      <w:r>
        <w:rPr>
          <w:sz w:val="24"/>
        </w:rPr>
        <w:t>Desde</w:t>
      </w:r>
      <w:r>
        <w:rPr>
          <w:spacing w:val="-7"/>
          <w:sz w:val="24"/>
        </w:rPr>
        <w:t> </w:t>
      </w:r>
      <w:r>
        <w:rPr>
          <w:sz w:val="24"/>
        </w:rPr>
        <w:t>AMATE,</w:t>
      </w:r>
      <w:r>
        <w:rPr>
          <w:spacing w:val="-7"/>
          <w:sz w:val="24"/>
        </w:rPr>
        <w:t> </w:t>
      </w:r>
      <w:r>
        <w:rPr>
          <w:sz w:val="24"/>
        </w:rPr>
        <w:t>se</w:t>
      </w:r>
      <w:r>
        <w:rPr>
          <w:spacing w:val="-3"/>
          <w:sz w:val="24"/>
        </w:rPr>
        <w:t> </w:t>
      </w:r>
      <w:r>
        <w:rPr>
          <w:sz w:val="24"/>
        </w:rPr>
        <w:t>ha</w:t>
      </w:r>
      <w:r>
        <w:rPr>
          <w:spacing w:val="-10"/>
          <w:sz w:val="24"/>
        </w:rPr>
        <w:t> </w:t>
      </w:r>
      <w:r>
        <w:rPr>
          <w:sz w:val="24"/>
        </w:rPr>
        <w:t>facilitado</w:t>
      </w:r>
      <w:r>
        <w:rPr>
          <w:spacing w:val="-9"/>
          <w:sz w:val="24"/>
        </w:rPr>
        <w:t> </w:t>
      </w:r>
      <w:r>
        <w:rPr>
          <w:sz w:val="24"/>
        </w:rPr>
        <w:t>bonos</w:t>
      </w:r>
      <w:r>
        <w:rPr>
          <w:spacing w:val="-7"/>
          <w:sz w:val="24"/>
        </w:rPr>
        <w:t> </w:t>
      </w:r>
      <w:r>
        <w:rPr>
          <w:sz w:val="24"/>
        </w:rPr>
        <w:t>de</w:t>
      </w:r>
      <w:r>
        <w:rPr>
          <w:spacing w:val="-9"/>
          <w:sz w:val="24"/>
        </w:rPr>
        <w:t> </w:t>
      </w:r>
      <w:r>
        <w:rPr>
          <w:sz w:val="24"/>
        </w:rPr>
        <w:t>transporte para el uso de guagua y tranvía a todas aquellas personas de escasos recursos. El</w:t>
      </w:r>
      <w:r>
        <w:rPr>
          <w:spacing w:val="-4"/>
          <w:sz w:val="24"/>
        </w:rPr>
        <w:t> </w:t>
      </w:r>
      <w:r>
        <w:rPr>
          <w:sz w:val="24"/>
        </w:rPr>
        <w:t>trabajador/a</w:t>
      </w:r>
      <w:r>
        <w:rPr>
          <w:spacing w:val="-7"/>
          <w:sz w:val="24"/>
        </w:rPr>
        <w:t> </w:t>
      </w:r>
      <w:r>
        <w:rPr>
          <w:sz w:val="24"/>
        </w:rPr>
        <w:t>social</w:t>
      </w:r>
      <w:r>
        <w:rPr>
          <w:spacing w:val="-5"/>
          <w:sz w:val="24"/>
        </w:rPr>
        <w:t> </w:t>
      </w:r>
      <w:r>
        <w:rPr>
          <w:sz w:val="24"/>
        </w:rPr>
        <w:t>se</w:t>
      </w:r>
      <w:r>
        <w:rPr>
          <w:spacing w:val="-9"/>
          <w:sz w:val="24"/>
        </w:rPr>
        <w:t> </w:t>
      </w:r>
      <w:r>
        <w:rPr>
          <w:sz w:val="24"/>
        </w:rPr>
        <w:t>encarga</w:t>
      </w:r>
      <w:r>
        <w:rPr>
          <w:spacing w:val="-7"/>
          <w:sz w:val="24"/>
        </w:rPr>
        <w:t> </w:t>
      </w:r>
      <w:r>
        <w:rPr>
          <w:sz w:val="24"/>
        </w:rPr>
        <w:t>de</w:t>
      </w:r>
      <w:r>
        <w:rPr>
          <w:spacing w:val="-4"/>
          <w:sz w:val="24"/>
        </w:rPr>
        <w:t> </w:t>
      </w:r>
      <w:r>
        <w:rPr>
          <w:sz w:val="24"/>
        </w:rPr>
        <w:t>verificar</w:t>
      </w:r>
      <w:r>
        <w:rPr>
          <w:spacing w:val="-7"/>
          <w:sz w:val="24"/>
        </w:rPr>
        <w:t> </w:t>
      </w:r>
      <w:r>
        <w:rPr>
          <w:sz w:val="24"/>
        </w:rPr>
        <w:t>que</w:t>
      </w:r>
      <w:r>
        <w:rPr>
          <w:spacing w:val="-4"/>
          <w:sz w:val="24"/>
        </w:rPr>
        <w:t> </w:t>
      </w:r>
      <w:r>
        <w:rPr>
          <w:sz w:val="24"/>
        </w:rPr>
        <w:t>los</w:t>
      </w:r>
      <w:r>
        <w:rPr>
          <w:spacing w:val="-4"/>
          <w:sz w:val="24"/>
        </w:rPr>
        <w:t> </w:t>
      </w:r>
      <w:r>
        <w:rPr>
          <w:sz w:val="24"/>
        </w:rPr>
        <w:t>ingresos</w:t>
      </w:r>
      <w:r>
        <w:rPr>
          <w:spacing w:val="-4"/>
          <w:sz w:val="24"/>
        </w:rPr>
        <w:t> </w:t>
      </w:r>
      <w:r>
        <w:rPr>
          <w:sz w:val="24"/>
        </w:rPr>
        <w:t>con</w:t>
      </w:r>
      <w:r>
        <w:rPr>
          <w:spacing w:val="-6"/>
          <w:sz w:val="24"/>
        </w:rPr>
        <w:t> </w:t>
      </w:r>
      <w:r>
        <w:rPr>
          <w:sz w:val="24"/>
        </w:rPr>
        <w:t>los</w:t>
      </w:r>
      <w:r>
        <w:rPr>
          <w:spacing w:val="-7"/>
          <w:sz w:val="24"/>
        </w:rPr>
        <w:t> </w:t>
      </w:r>
      <w:r>
        <w:rPr>
          <w:sz w:val="24"/>
        </w:rPr>
        <w:t>que</w:t>
      </w:r>
      <w:r>
        <w:rPr>
          <w:spacing w:val="-4"/>
          <w:sz w:val="24"/>
        </w:rPr>
        <w:t> </w:t>
      </w:r>
      <w:r>
        <w:rPr>
          <w:sz w:val="24"/>
        </w:rPr>
        <w:t>cuenta la persona se encuentran por debajo del mínimo para poder ser beneficiario de dicha prestación.</w:t>
      </w:r>
    </w:p>
    <w:p>
      <w:pPr>
        <w:pStyle w:val="ListParagraph"/>
        <w:numPr>
          <w:ilvl w:val="1"/>
          <w:numId w:val="13"/>
        </w:numPr>
        <w:tabs>
          <w:tab w:pos="2047" w:val="left" w:leader="none"/>
        </w:tabs>
        <w:spacing w:line="360" w:lineRule="auto" w:before="280" w:after="0"/>
        <w:ind w:left="1430" w:right="1550" w:firstLine="360"/>
        <w:jc w:val="both"/>
        <w:rPr>
          <w:sz w:val="24"/>
        </w:rPr>
      </w:pPr>
      <w:r>
        <w:rPr>
          <w:sz w:val="24"/>
        </w:rPr>
        <w:t>Ayudas ortoprotésicas. Son ayudas destinadas a todas aquellas personas que han pasado por un cáncer de mama, que requieren de una prótesis y sujetador</w:t>
      </w:r>
      <w:r>
        <w:rPr>
          <w:spacing w:val="-6"/>
          <w:sz w:val="24"/>
        </w:rPr>
        <w:t> </w:t>
      </w:r>
      <w:r>
        <w:rPr>
          <w:sz w:val="24"/>
        </w:rPr>
        <w:t>tras</w:t>
      </w:r>
      <w:r>
        <w:rPr>
          <w:spacing w:val="-7"/>
          <w:sz w:val="24"/>
        </w:rPr>
        <w:t> </w:t>
      </w:r>
      <w:r>
        <w:rPr>
          <w:sz w:val="24"/>
        </w:rPr>
        <w:t>una</w:t>
      </w:r>
      <w:r>
        <w:rPr>
          <w:spacing w:val="-7"/>
          <w:sz w:val="24"/>
        </w:rPr>
        <w:t> </w:t>
      </w:r>
      <w:r>
        <w:rPr>
          <w:sz w:val="24"/>
        </w:rPr>
        <w:t>mastectomía</w:t>
      </w:r>
      <w:r>
        <w:rPr>
          <w:spacing w:val="-7"/>
          <w:sz w:val="24"/>
        </w:rPr>
        <w:t> </w:t>
      </w:r>
      <w:r>
        <w:rPr>
          <w:sz w:val="24"/>
        </w:rPr>
        <w:t>o</w:t>
      </w:r>
      <w:r>
        <w:rPr>
          <w:spacing w:val="-7"/>
          <w:sz w:val="24"/>
        </w:rPr>
        <w:t> </w:t>
      </w:r>
      <w:r>
        <w:rPr>
          <w:sz w:val="24"/>
        </w:rPr>
        <w:t>una</w:t>
      </w:r>
      <w:r>
        <w:rPr>
          <w:spacing w:val="-5"/>
          <w:sz w:val="24"/>
        </w:rPr>
        <w:t> </w:t>
      </w:r>
      <w:r>
        <w:rPr>
          <w:sz w:val="24"/>
        </w:rPr>
        <w:t>manga</w:t>
      </w:r>
      <w:r>
        <w:rPr>
          <w:spacing w:val="-7"/>
          <w:sz w:val="24"/>
        </w:rPr>
        <w:t> </w:t>
      </w:r>
      <w:r>
        <w:rPr>
          <w:sz w:val="24"/>
        </w:rPr>
        <w:t>para</w:t>
      </w:r>
      <w:r>
        <w:rPr>
          <w:spacing w:val="-5"/>
          <w:sz w:val="24"/>
        </w:rPr>
        <w:t> </w:t>
      </w:r>
      <w:r>
        <w:rPr>
          <w:sz w:val="24"/>
        </w:rPr>
        <w:t>el</w:t>
      </w:r>
      <w:r>
        <w:rPr>
          <w:spacing w:val="-7"/>
          <w:sz w:val="24"/>
        </w:rPr>
        <w:t> </w:t>
      </w:r>
      <w:r>
        <w:rPr>
          <w:sz w:val="24"/>
        </w:rPr>
        <w:t>tratamiento</w:t>
      </w:r>
      <w:r>
        <w:rPr>
          <w:spacing w:val="-7"/>
          <w:sz w:val="24"/>
        </w:rPr>
        <w:t> </w:t>
      </w:r>
      <w:r>
        <w:rPr>
          <w:sz w:val="24"/>
        </w:rPr>
        <w:t>del</w:t>
      </w:r>
      <w:r>
        <w:rPr>
          <w:spacing w:val="-7"/>
          <w:sz w:val="24"/>
        </w:rPr>
        <w:t> </w:t>
      </w:r>
      <w:r>
        <w:rPr>
          <w:sz w:val="24"/>
        </w:rPr>
        <w:t>linfedema.</w:t>
      </w:r>
    </w:p>
    <w:p>
      <w:pPr>
        <w:pStyle w:val="ListParagraph"/>
        <w:spacing w:after="0" w:line="360" w:lineRule="auto"/>
        <w:jc w:val="both"/>
        <w:rPr>
          <w:sz w:val="24"/>
        </w:rPr>
        <w:sectPr>
          <w:pgSz w:w="11910" w:h="16840"/>
          <w:pgMar w:header="342" w:footer="1000" w:top="1760" w:bottom="1200" w:left="992" w:right="141"/>
        </w:sectPr>
      </w:pPr>
    </w:p>
    <w:p>
      <w:pPr>
        <w:pStyle w:val="BodyText"/>
        <w:spacing w:before="174"/>
      </w:pPr>
    </w:p>
    <w:p>
      <w:pPr>
        <w:pStyle w:val="BodyText"/>
        <w:spacing w:line="360" w:lineRule="auto"/>
        <w:ind w:left="710" w:right="1549" w:firstLine="719"/>
      </w:pPr>
      <w:r>
        <w:rPr/>
        <w:t>A</w:t>
      </w:r>
      <w:r>
        <w:rPr>
          <w:spacing w:val="40"/>
        </w:rPr>
        <w:t> </w:t>
      </w:r>
      <w:r>
        <w:rPr/>
        <w:t>continuación,</w:t>
      </w:r>
      <w:r>
        <w:rPr>
          <w:spacing w:val="40"/>
        </w:rPr>
        <w:t> </w:t>
      </w:r>
      <w:r>
        <w:rPr/>
        <w:t>se</w:t>
      </w:r>
      <w:r>
        <w:rPr>
          <w:spacing w:val="40"/>
        </w:rPr>
        <w:t> </w:t>
      </w:r>
      <w:r>
        <w:rPr/>
        <w:t>presenta</w:t>
      </w:r>
      <w:r>
        <w:rPr>
          <w:spacing w:val="40"/>
        </w:rPr>
        <w:t> </w:t>
      </w:r>
      <w:r>
        <w:rPr/>
        <w:t>tabla</w:t>
      </w:r>
      <w:r>
        <w:rPr>
          <w:spacing w:val="40"/>
        </w:rPr>
        <w:t> </w:t>
      </w:r>
      <w:r>
        <w:rPr/>
        <w:t>donde</w:t>
      </w:r>
      <w:r>
        <w:rPr>
          <w:spacing w:val="40"/>
        </w:rPr>
        <w:t> </w:t>
      </w:r>
      <w:r>
        <w:rPr/>
        <w:t>se</w:t>
      </w:r>
      <w:r>
        <w:rPr>
          <w:spacing w:val="40"/>
        </w:rPr>
        <w:t> </w:t>
      </w:r>
      <w:r>
        <w:rPr/>
        <w:t>especifica</w:t>
      </w:r>
      <w:r>
        <w:rPr>
          <w:spacing w:val="40"/>
        </w:rPr>
        <w:t> </w:t>
      </w:r>
      <w:r>
        <w:rPr/>
        <w:t>los</w:t>
      </w:r>
      <w:r>
        <w:rPr>
          <w:spacing w:val="40"/>
        </w:rPr>
        <w:t> </w:t>
      </w:r>
      <w:r>
        <w:rPr/>
        <w:t>municipios</w:t>
      </w:r>
      <w:r>
        <w:rPr>
          <w:spacing w:val="40"/>
        </w:rPr>
        <w:t> </w:t>
      </w:r>
      <w:r>
        <w:rPr/>
        <w:t>que</w:t>
      </w:r>
      <w:r>
        <w:rPr>
          <w:spacing w:val="80"/>
        </w:rPr>
        <w:t> </w:t>
      </w:r>
      <w:r>
        <w:rPr/>
        <w:t>congregan cada sede de atención.</w:t>
      </w:r>
    </w:p>
    <w:p>
      <w:pPr>
        <w:pStyle w:val="BodyText"/>
        <w:spacing w:before="2"/>
        <w:rPr>
          <w:sz w:val="13"/>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2552"/>
        <w:gridCol w:w="5954"/>
      </w:tblGrid>
      <w:tr>
        <w:trPr>
          <w:trHeight w:val="599" w:hRule="atLeast"/>
        </w:trPr>
        <w:tc>
          <w:tcPr>
            <w:tcW w:w="2552" w:type="dxa"/>
          </w:tcPr>
          <w:p>
            <w:pPr>
              <w:pStyle w:val="TableParagraph"/>
              <w:spacing w:line="292" w:lineRule="exact"/>
              <w:ind w:left="107"/>
              <w:jc w:val="left"/>
              <w:rPr>
                <w:b/>
                <w:sz w:val="24"/>
              </w:rPr>
            </w:pPr>
            <w:r>
              <w:rPr>
                <w:b/>
                <w:color w:val="C00000"/>
                <w:sz w:val="24"/>
              </w:rPr>
              <w:t>Sedes</w:t>
            </w:r>
            <w:r>
              <w:rPr>
                <w:b/>
                <w:color w:val="C00000"/>
                <w:spacing w:val="-3"/>
                <w:sz w:val="24"/>
              </w:rPr>
              <w:t> </w:t>
            </w:r>
            <w:r>
              <w:rPr>
                <w:b/>
                <w:color w:val="C00000"/>
                <w:sz w:val="24"/>
              </w:rPr>
              <w:t>de</w:t>
            </w:r>
            <w:r>
              <w:rPr>
                <w:b/>
                <w:color w:val="C00000"/>
                <w:spacing w:val="-2"/>
                <w:sz w:val="24"/>
              </w:rPr>
              <w:t> atención</w:t>
            </w:r>
          </w:p>
        </w:tc>
        <w:tc>
          <w:tcPr>
            <w:tcW w:w="5954" w:type="dxa"/>
          </w:tcPr>
          <w:p>
            <w:pPr>
              <w:pStyle w:val="TableParagraph"/>
              <w:spacing w:line="292" w:lineRule="exact"/>
              <w:ind w:left="107"/>
              <w:jc w:val="left"/>
              <w:rPr>
                <w:b/>
                <w:sz w:val="24"/>
              </w:rPr>
            </w:pPr>
            <w:r>
              <w:rPr>
                <w:b/>
                <w:color w:val="C00000"/>
                <w:sz w:val="24"/>
              </w:rPr>
              <w:t>Municipios</w:t>
            </w:r>
            <w:r>
              <w:rPr>
                <w:b/>
                <w:color w:val="C00000"/>
                <w:spacing w:val="-3"/>
                <w:sz w:val="24"/>
              </w:rPr>
              <w:t> </w:t>
            </w:r>
            <w:r>
              <w:rPr>
                <w:b/>
                <w:color w:val="C00000"/>
                <w:spacing w:val="-2"/>
                <w:sz w:val="24"/>
              </w:rPr>
              <w:t>comprendidos</w:t>
            </w:r>
          </w:p>
        </w:tc>
      </w:tr>
      <w:tr>
        <w:trPr>
          <w:trHeight w:val="599" w:hRule="atLeast"/>
        </w:trPr>
        <w:tc>
          <w:tcPr>
            <w:tcW w:w="2552" w:type="dxa"/>
          </w:tcPr>
          <w:p>
            <w:pPr>
              <w:pStyle w:val="TableParagraph"/>
              <w:spacing w:line="292" w:lineRule="exact"/>
              <w:ind w:left="107"/>
              <w:jc w:val="left"/>
              <w:rPr>
                <w:b/>
                <w:sz w:val="24"/>
              </w:rPr>
            </w:pPr>
            <w:r>
              <w:rPr>
                <w:b/>
                <w:sz w:val="24"/>
              </w:rPr>
              <w:t>Santa</w:t>
            </w:r>
            <w:r>
              <w:rPr>
                <w:b/>
                <w:spacing w:val="-1"/>
                <w:sz w:val="24"/>
              </w:rPr>
              <w:t> </w:t>
            </w:r>
            <w:r>
              <w:rPr>
                <w:b/>
                <w:sz w:val="24"/>
              </w:rPr>
              <w:t>Cruz</w:t>
            </w:r>
            <w:r>
              <w:rPr>
                <w:b/>
                <w:spacing w:val="-3"/>
                <w:sz w:val="24"/>
              </w:rPr>
              <w:t> </w:t>
            </w:r>
            <w:r>
              <w:rPr>
                <w:b/>
                <w:sz w:val="24"/>
              </w:rPr>
              <w:t>de</w:t>
            </w:r>
            <w:r>
              <w:rPr>
                <w:b/>
                <w:spacing w:val="-1"/>
                <w:sz w:val="24"/>
              </w:rPr>
              <w:t> </w:t>
            </w:r>
            <w:r>
              <w:rPr>
                <w:b/>
                <w:spacing w:val="-2"/>
                <w:sz w:val="24"/>
              </w:rPr>
              <w:t>Tenerife</w:t>
            </w:r>
          </w:p>
        </w:tc>
        <w:tc>
          <w:tcPr>
            <w:tcW w:w="5954" w:type="dxa"/>
          </w:tcPr>
          <w:p>
            <w:pPr>
              <w:pStyle w:val="TableParagraph"/>
              <w:spacing w:line="292" w:lineRule="exact"/>
              <w:ind w:left="107"/>
              <w:jc w:val="left"/>
              <w:rPr>
                <w:sz w:val="24"/>
              </w:rPr>
            </w:pPr>
            <w:r>
              <w:rPr>
                <w:sz w:val="24"/>
              </w:rPr>
              <w:t>Santa</w:t>
            </w:r>
            <w:r>
              <w:rPr>
                <w:spacing w:val="-7"/>
                <w:sz w:val="24"/>
              </w:rPr>
              <w:t> </w:t>
            </w:r>
            <w:r>
              <w:rPr>
                <w:sz w:val="24"/>
              </w:rPr>
              <w:t>Cruz</w:t>
            </w:r>
            <w:r>
              <w:rPr>
                <w:spacing w:val="-4"/>
                <w:sz w:val="24"/>
              </w:rPr>
              <w:t> </w:t>
            </w:r>
            <w:r>
              <w:rPr>
                <w:sz w:val="24"/>
              </w:rPr>
              <w:t>de</w:t>
            </w:r>
            <w:r>
              <w:rPr>
                <w:spacing w:val="-4"/>
                <w:sz w:val="24"/>
              </w:rPr>
              <w:t> </w:t>
            </w:r>
            <w:r>
              <w:rPr>
                <w:sz w:val="24"/>
              </w:rPr>
              <w:t>Tenerife,</w:t>
            </w:r>
            <w:r>
              <w:rPr>
                <w:spacing w:val="-2"/>
                <w:sz w:val="24"/>
              </w:rPr>
              <w:t> </w:t>
            </w:r>
            <w:r>
              <w:rPr>
                <w:sz w:val="24"/>
              </w:rPr>
              <w:t>Candelaria,</w:t>
            </w:r>
            <w:r>
              <w:rPr>
                <w:spacing w:val="-1"/>
                <w:sz w:val="24"/>
              </w:rPr>
              <w:t> </w:t>
            </w:r>
            <w:r>
              <w:rPr>
                <w:sz w:val="24"/>
              </w:rPr>
              <w:t>Arafo,</w:t>
            </w:r>
            <w:r>
              <w:rPr>
                <w:spacing w:val="-4"/>
                <w:sz w:val="24"/>
              </w:rPr>
              <w:t> </w:t>
            </w:r>
            <w:r>
              <w:rPr>
                <w:sz w:val="24"/>
              </w:rPr>
              <w:t>Güimar,</w:t>
            </w:r>
            <w:r>
              <w:rPr>
                <w:spacing w:val="-2"/>
                <w:sz w:val="24"/>
              </w:rPr>
              <w:t> Fasnia</w:t>
            </w:r>
          </w:p>
        </w:tc>
      </w:tr>
      <w:tr>
        <w:trPr>
          <w:trHeight w:val="1039" w:hRule="atLeast"/>
        </w:trPr>
        <w:tc>
          <w:tcPr>
            <w:tcW w:w="2552" w:type="dxa"/>
          </w:tcPr>
          <w:p>
            <w:pPr>
              <w:pStyle w:val="TableParagraph"/>
              <w:spacing w:line="360" w:lineRule="auto"/>
              <w:ind w:left="107"/>
              <w:jc w:val="left"/>
              <w:rPr>
                <w:b/>
                <w:sz w:val="24"/>
              </w:rPr>
            </w:pPr>
            <w:r>
              <w:rPr>
                <w:b/>
                <w:sz w:val="24"/>
              </w:rPr>
              <w:t>San</w:t>
            </w:r>
            <w:r>
              <w:rPr>
                <w:b/>
                <w:spacing w:val="-12"/>
                <w:sz w:val="24"/>
              </w:rPr>
              <w:t> </w:t>
            </w:r>
            <w:r>
              <w:rPr>
                <w:b/>
                <w:sz w:val="24"/>
              </w:rPr>
              <w:t>Cristóbal</w:t>
            </w:r>
            <w:r>
              <w:rPr>
                <w:b/>
                <w:spacing w:val="-14"/>
                <w:sz w:val="24"/>
              </w:rPr>
              <w:t> </w:t>
            </w:r>
            <w:r>
              <w:rPr>
                <w:b/>
                <w:sz w:val="24"/>
              </w:rPr>
              <w:t>de</w:t>
            </w:r>
            <w:r>
              <w:rPr>
                <w:b/>
                <w:spacing w:val="-13"/>
                <w:sz w:val="24"/>
              </w:rPr>
              <w:t> </w:t>
            </w:r>
            <w:r>
              <w:rPr>
                <w:b/>
                <w:sz w:val="24"/>
              </w:rPr>
              <w:t>La </w:t>
            </w:r>
            <w:r>
              <w:rPr>
                <w:b/>
                <w:spacing w:val="-2"/>
                <w:sz w:val="24"/>
              </w:rPr>
              <w:t>Laguna</w:t>
            </w:r>
          </w:p>
        </w:tc>
        <w:tc>
          <w:tcPr>
            <w:tcW w:w="5954" w:type="dxa"/>
          </w:tcPr>
          <w:p>
            <w:pPr>
              <w:pStyle w:val="TableParagraph"/>
              <w:spacing w:line="292" w:lineRule="exact"/>
              <w:ind w:left="107"/>
              <w:jc w:val="left"/>
              <w:rPr>
                <w:sz w:val="24"/>
              </w:rPr>
            </w:pPr>
            <w:r>
              <w:rPr>
                <w:sz w:val="24"/>
              </w:rPr>
              <w:t>San</w:t>
            </w:r>
            <w:r>
              <w:rPr>
                <w:spacing w:val="-1"/>
                <w:sz w:val="24"/>
              </w:rPr>
              <w:t> </w:t>
            </w:r>
            <w:r>
              <w:rPr>
                <w:sz w:val="24"/>
              </w:rPr>
              <w:t>Cristóbal</w:t>
            </w:r>
            <w:r>
              <w:rPr>
                <w:spacing w:val="-4"/>
                <w:sz w:val="24"/>
              </w:rPr>
              <w:t> </w:t>
            </w:r>
            <w:r>
              <w:rPr>
                <w:sz w:val="24"/>
              </w:rPr>
              <w:t>de</w:t>
            </w:r>
            <w:r>
              <w:rPr>
                <w:spacing w:val="-4"/>
                <w:sz w:val="24"/>
              </w:rPr>
              <w:t> </w:t>
            </w:r>
            <w:r>
              <w:rPr>
                <w:sz w:val="24"/>
              </w:rPr>
              <w:t>La</w:t>
            </w:r>
            <w:r>
              <w:rPr>
                <w:spacing w:val="-3"/>
                <w:sz w:val="24"/>
              </w:rPr>
              <w:t> </w:t>
            </w:r>
            <w:r>
              <w:rPr>
                <w:sz w:val="24"/>
              </w:rPr>
              <w:t>Laguna,</w:t>
            </w:r>
            <w:r>
              <w:rPr>
                <w:spacing w:val="-1"/>
                <w:sz w:val="24"/>
              </w:rPr>
              <w:t> </w:t>
            </w:r>
            <w:r>
              <w:rPr>
                <w:sz w:val="24"/>
              </w:rPr>
              <w:t>Tegueste,</w:t>
            </w:r>
            <w:r>
              <w:rPr>
                <w:spacing w:val="-1"/>
                <w:sz w:val="24"/>
              </w:rPr>
              <w:t> </w:t>
            </w:r>
            <w:r>
              <w:rPr>
                <w:sz w:val="24"/>
              </w:rPr>
              <w:t>El</w:t>
            </w:r>
            <w:r>
              <w:rPr>
                <w:spacing w:val="-4"/>
                <w:sz w:val="24"/>
              </w:rPr>
              <w:t> </w:t>
            </w:r>
            <w:r>
              <w:rPr>
                <w:spacing w:val="-2"/>
                <w:sz w:val="24"/>
              </w:rPr>
              <w:t>Rosario</w:t>
            </w:r>
          </w:p>
        </w:tc>
      </w:tr>
      <w:tr>
        <w:trPr>
          <w:trHeight w:val="599" w:hRule="atLeast"/>
        </w:trPr>
        <w:tc>
          <w:tcPr>
            <w:tcW w:w="2552" w:type="dxa"/>
          </w:tcPr>
          <w:p>
            <w:pPr>
              <w:pStyle w:val="TableParagraph"/>
              <w:spacing w:line="292" w:lineRule="exact"/>
              <w:ind w:left="107"/>
              <w:jc w:val="left"/>
              <w:rPr>
                <w:b/>
                <w:sz w:val="24"/>
              </w:rPr>
            </w:pPr>
            <w:r>
              <w:rPr>
                <w:b/>
                <w:sz w:val="24"/>
              </w:rPr>
              <w:t>Guía</w:t>
            </w:r>
            <w:r>
              <w:rPr>
                <w:b/>
                <w:spacing w:val="-1"/>
                <w:sz w:val="24"/>
              </w:rPr>
              <w:t> </w:t>
            </w:r>
            <w:r>
              <w:rPr>
                <w:b/>
                <w:sz w:val="24"/>
              </w:rPr>
              <w:t>de</w:t>
            </w:r>
            <w:r>
              <w:rPr>
                <w:b/>
                <w:spacing w:val="-3"/>
                <w:sz w:val="24"/>
              </w:rPr>
              <w:t> </w:t>
            </w:r>
            <w:r>
              <w:rPr>
                <w:b/>
                <w:spacing w:val="-4"/>
                <w:sz w:val="24"/>
              </w:rPr>
              <w:t>Isora</w:t>
            </w:r>
          </w:p>
        </w:tc>
        <w:tc>
          <w:tcPr>
            <w:tcW w:w="5954" w:type="dxa"/>
          </w:tcPr>
          <w:p>
            <w:pPr>
              <w:pStyle w:val="TableParagraph"/>
              <w:spacing w:line="292" w:lineRule="exact"/>
              <w:ind w:left="107"/>
              <w:jc w:val="left"/>
              <w:rPr>
                <w:sz w:val="24"/>
              </w:rPr>
            </w:pPr>
            <w:r>
              <w:rPr>
                <w:sz w:val="24"/>
              </w:rPr>
              <w:t>Guía</w:t>
            </w:r>
            <w:r>
              <w:rPr>
                <w:spacing w:val="-2"/>
                <w:sz w:val="24"/>
              </w:rPr>
              <w:t> </w:t>
            </w:r>
            <w:r>
              <w:rPr>
                <w:sz w:val="24"/>
              </w:rPr>
              <w:t>de</w:t>
            </w:r>
            <w:r>
              <w:rPr>
                <w:spacing w:val="-1"/>
                <w:sz w:val="24"/>
              </w:rPr>
              <w:t> </w:t>
            </w:r>
            <w:r>
              <w:rPr>
                <w:sz w:val="24"/>
              </w:rPr>
              <w:t>Isora,</w:t>
            </w:r>
            <w:r>
              <w:rPr>
                <w:spacing w:val="-3"/>
                <w:sz w:val="24"/>
              </w:rPr>
              <w:t> </w:t>
            </w:r>
            <w:r>
              <w:rPr>
                <w:spacing w:val="-4"/>
                <w:sz w:val="24"/>
              </w:rPr>
              <w:t>Adeje</w:t>
            </w:r>
          </w:p>
        </w:tc>
      </w:tr>
      <w:tr>
        <w:trPr>
          <w:trHeight w:val="599" w:hRule="atLeast"/>
        </w:trPr>
        <w:tc>
          <w:tcPr>
            <w:tcW w:w="2552" w:type="dxa"/>
          </w:tcPr>
          <w:p>
            <w:pPr>
              <w:pStyle w:val="TableParagraph"/>
              <w:spacing w:line="292" w:lineRule="exact"/>
              <w:ind w:left="107"/>
              <w:jc w:val="left"/>
              <w:rPr>
                <w:b/>
                <w:sz w:val="24"/>
              </w:rPr>
            </w:pPr>
            <w:r>
              <w:rPr>
                <w:b/>
                <w:spacing w:val="-2"/>
                <w:sz w:val="24"/>
              </w:rPr>
              <w:t>Arona</w:t>
            </w:r>
          </w:p>
        </w:tc>
        <w:tc>
          <w:tcPr>
            <w:tcW w:w="5954" w:type="dxa"/>
          </w:tcPr>
          <w:p>
            <w:pPr>
              <w:pStyle w:val="TableParagraph"/>
              <w:spacing w:line="292" w:lineRule="exact"/>
              <w:ind w:left="107"/>
              <w:jc w:val="left"/>
              <w:rPr>
                <w:sz w:val="24"/>
              </w:rPr>
            </w:pPr>
            <w:r>
              <w:rPr>
                <w:spacing w:val="-4"/>
                <w:sz w:val="24"/>
              </w:rPr>
              <w:t>Arona</w:t>
            </w:r>
          </w:p>
        </w:tc>
      </w:tr>
      <w:tr>
        <w:trPr>
          <w:trHeight w:val="599" w:hRule="atLeast"/>
        </w:trPr>
        <w:tc>
          <w:tcPr>
            <w:tcW w:w="2552" w:type="dxa"/>
          </w:tcPr>
          <w:p>
            <w:pPr>
              <w:pStyle w:val="TableParagraph"/>
              <w:spacing w:line="292" w:lineRule="exact"/>
              <w:ind w:left="107"/>
              <w:jc w:val="left"/>
              <w:rPr>
                <w:b/>
                <w:sz w:val="24"/>
              </w:rPr>
            </w:pPr>
            <w:r>
              <w:rPr>
                <w:b/>
                <w:sz w:val="24"/>
              </w:rPr>
              <w:t>Icod</w:t>
            </w:r>
            <w:r>
              <w:rPr>
                <w:b/>
                <w:spacing w:val="-2"/>
                <w:sz w:val="24"/>
              </w:rPr>
              <w:t> </w:t>
            </w:r>
            <w:r>
              <w:rPr>
                <w:b/>
                <w:sz w:val="24"/>
              </w:rPr>
              <w:t>de</w:t>
            </w:r>
            <w:r>
              <w:rPr>
                <w:b/>
                <w:spacing w:val="-2"/>
                <w:sz w:val="24"/>
              </w:rPr>
              <w:t> </w:t>
            </w:r>
            <w:r>
              <w:rPr>
                <w:b/>
                <w:sz w:val="24"/>
              </w:rPr>
              <w:t>los</w:t>
            </w:r>
            <w:r>
              <w:rPr>
                <w:b/>
                <w:spacing w:val="1"/>
                <w:sz w:val="24"/>
              </w:rPr>
              <w:t> </w:t>
            </w:r>
            <w:r>
              <w:rPr>
                <w:b/>
                <w:spacing w:val="-2"/>
                <w:sz w:val="24"/>
              </w:rPr>
              <w:t>Vinos</w:t>
            </w:r>
          </w:p>
        </w:tc>
        <w:tc>
          <w:tcPr>
            <w:tcW w:w="5954" w:type="dxa"/>
          </w:tcPr>
          <w:p>
            <w:pPr>
              <w:pStyle w:val="TableParagraph"/>
              <w:spacing w:line="292" w:lineRule="exact"/>
              <w:ind w:left="107"/>
              <w:jc w:val="left"/>
              <w:rPr>
                <w:sz w:val="24"/>
              </w:rPr>
            </w:pPr>
            <w:r>
              <w:rPr>
                <w:sz w:val="24"/>
              </w:rPr>
              <w:t>Icod de</w:t>
            </w:r>
            <w:r>
              <w:rPr>
                <w:spacing w:val="-4"/>
                <w:sz w:val="24"/>
              </w:rPr>
              <w:t> </w:t>
            </w:r>
            <w:r>
              <w:rPr>
                <w:sz w:val="24"/>
              </w:rPr>
              <w:t>los</w:t>
            </w:r>
            <w:r>
              <w:rPr>
                <w:spacing w:val="-2"/>
                <w:sz w:val="24"/>
              </w:rPr>
              <w:t> </w:t>
            </w:r>
            <w:r>
              <w:rPr>
                <w:sz w:val="24"/>
              </w:rPr>
              <w:t>Vinos,</w:t>
            </w:r>
            <w:r>
              <w:rPr>
                <w:spacing w:val="-4"/>
                <w:sz w:val="24"/>
              </w:rPr>
              <w:t> </w:t>
            </w:r>
            <w:r>
              <w:rPr>
                <w:sz w:val="24"/>
              </w:rPr>
              <w:t>San</w:t>
            </w:r>
            <w:r>
              <w:rPr>
                <w:spacing w:val="-2"/>
                <w:sz w:val="24"/>
              </w:rPr>
              <w:t> </w:t>
            </w:r>
            <w:r>
              <w:rPr>
                <w:sz w:val="24"/>
              </w:rPr>
              <w:t>Juan</w:t>
            </w:r>
            <w:r>
              <w:rPr>
                <w:spacing w:val="-1"/>
                <w:sz w:val="24"/>
              </w:rPr>
              <w:t> </w:t>
            </w:r>
            <w:r>
              <w:rPr>
                <w:sz w:val="24"/>
              </w:rPr>
              <w:t>de</w:t>
            </w:r>
            <w:r>
              <w:rPr>
                <w:spacing w:val="-1"/>
                <w:sz w:val="24"/>
              </w:rPr>
              <w:t> </w:t>
            </w:r>
            <w:r>
              <w:rPr>
                <w:sz w:val="24"/>
              </w:rPr>
              <w:t>la</w:t>
            </w:r>
            <w:r>
              <w:rPr>
                <w:spacing w:val="-3"/>
                <w:sz w:val="24"/>
              </w:rPr>
              <w:t> </w:t>
            </w:r>
            <w:r>
              <w:rPr>
                <w:sz w:val="24"/>
              </w:rPr>
              <w:t>Rambla,</w:t>
            </w:r>
            <w:r>
              <w:rPr>
                <w:spacing w:val="-4"/>
                <w:sz w:val="24"/>
              </w:rPr>
              <w:t> </w:t>
            </w:r>
            <w:r>
              <w:rPr>
                <w:sz w:val="24"/>
              </w:rPr>
              <w:t>El </w:t>
            </w:r>
            <w:r>
              <w:rPr>
                <w:spacing w:val="-2"/>
                <w:sz w:val="24"/>
              </w:rPr>
              <w:t>Tanque</w:t>
            </w:r>
          </w:p>
        </w:tc>
      </w:tr>
      <w:tr>
        <w:trPr>
          <w:trHeight w:val="599" w:hRule="atLeast"/>
        </w:trPr>
        <w:tc>
          <w:tcPr>
            <w:tcW w:w="2552" w:type="dxa"/>
          </w:tcPr>
          <w:p>
            <w:pPr>
              <w:pStyle w:val="TableParagraph"/>
              <w:spacing w:line="292" w:lineRule="exact"/>
              <w:ind w:left="107"/>
              <w:jc w:val="left"/>
              <w:rPr>
                <w:b/>
                <w:sz w:val="24"/>
              </w:rPr>
            </w:pPr>
            <w:r>
              <w:rPr>
                <w:b/>
                <w:sz w:val="24"/>
              </w:rPr>
              <w:t>Los </w:t>
            </w:r>
            <w:r>
              <w:rPr>
                <w:b/>
                <w:spacing w:val="-2"/>
                <w:sz w:val="24"/>
              </w:rPr>
              <w:t>Silos</w:t>
            </w:r>
          </w:p>
        </w:tc>
        <w:tc>
          <w:tcPr>
            <w:tcW w:w="5954" w:type="dxa"/>
          </w:tcPr>
          <w:p>
            <w:pPr>
              <w:pStyle w:val="TableParagraph"/>
              <w:spacing w:line="292" w:lineRule="exact"/>
              <w:ind w:left="107"/>
              <w:jc w:val="left"/>
              <w:rPr>
                <w:sz w:val="24"/>
              </w:rPr>
            </w:pPr>
            <w:r>
              <w:rPr>
                <w:sz w:val="24"/>
              </w:rPr>
              <w:t>Los</w:t>
            </w:r>
            <w:r>
              <w:rPr>
                <w:spacing w:val="-2"/>
                <w:sz w:val="24"/>
              </w:rPr>
              <w:t> </w:t>
            </w:r>
            <w:r>
              <w:rPr>
                <w:sz w:val="24"/>
              </w:rPr>
              <w:t>Silos,</w:t>
            </w:r>
            <w:r>
              <w:rPr>
                <w:spacing w:val="-2"/>
                <w:sz w:val="24"/>
              </w:rPr>
              <w:t> </w:t>
            </w:r>
            <w:r>
              <w:rPr>
                <w:sz w:val="24"/>
              </w:rPr>
              <w:t>Buenavista</w:t>
            </w:r>
            <w:r>
              <w:rPr>
                <w:spacing w:val="-4"/>
                <w:sz w:val="24"/>
              </w:rPr>
              <w:t> </w:t>
            </w:r>
            <w:r>
              <w:rPr>
                <w:sz w:val="24"/>
              </w:rPr>
              <w:t>del</w:t>
            </w:r>
            <w:r>
              <w:rPr>
                <w:spacing w:val="-3"/>
                <w:sz w:val="24"/>
              </w:rPr>
              <w:t> </w:t>
            </w:r>
            <w:r>
              <w:rPr>
                <w:sz w:val="24"/>
              </w:rPr>
              <w:t>Norte,</w:t>
            </w:r>
            <w:r>
              <w:rPr>
                <w:spacing w:val="-1"/>
                <w:sz w:val="24"/>
              </w:rPr>
              <w:t> </w:t>
            </w:r>
            <w:r>
              <w:rPr>
                <w:spacing w:val="-2"/>
                <w:sz w:val="24"/>
              </w:rPr>
              <w:t>Garachico</w:t>
            </w:r>
          </w:p>
        </w:tc>
      </w:tr>
      <w:tr>
        <w:trPr>
          <w:trHeight w:val="1038" w:hRule="atLeast"/>
        </w:trPr>
        <w:tc>
          <w:tcPr>
            <w:tcW w:w="2552" w:type="dxa"/>
          </w:tcPr>
          <w:p>
            <w:pPr>
              <w:pStyle w:val="TableParagraph"/>
              <w:spacing w:line="360" w:lineRule="auto"/>
              <w:ind w:left="107" w:right="158"/>
              <w:jc w:val="left"/>
              <w:rPr>
                <w:b/>
                <w:sz w:val="24"/>
              </w:rPr>
            </w:pPr>
            <w:r>
              <w:rPr>
                <w:b/>
                <w:sz w:val="24"/>
              </w:rPr>
              <w:t>La</w:t>
            </w:r>
            <w:r>
              <w:rPr>
                <w:b/>
                <w:spacing w:val="-14"/>
                <w:sz w:val="24"/>
              </w:rPr>
              <w:t> </w:t>
            </w:r>
            <w:r>
              <w:rPr>
                <w:b/>
                <w:sz w:val="24"/>
              </w:rPr>
              <w:t>Matanza</w:t>
            </w:r>
            <w:r>
              <w:rPr>
                <w:b/>
                <w:spacing w:val="-14"/>
                <w:sz w:val="24"/>
              </w:rPr>
              <w:t> </w:t>
            </w:r>
            <w:r>
              <w:rPr>
                <w:b/>
                <w:sz w:val="24"/>
              </w:rPr>
              <w:t>de </w:t>
            </w:r>
            <w:r>
              <w:rPr>
                <w:b/>
                <w:spacing w:val="-2"/>
                <w:sz w:val="24"/>
              </w:rPr>
              <w:t>Acentejo</w:t>
            </w:r>
          </w:p>
        </w:tc>
        <w:tc>
          <w:tcPr>
            <w:tcW w:w="5954" w:type="dxa"/>
          </w:tcPr>
          <w:p>
            <w:pPr>
              <w:pStyle w:val="TableParagraph"/>
              <w:spacing w:line="360" w:lineRule="auto"/>
              <w:ind w:left="107"/>
              <w:jc w:val="left"/>
              <w:rPr>
                <w:sz w:val="24"/>
              </w:rPr>
            </w:pPr>
            <w:r>
              <w:rPr>
                <w:sz w:val="24"/>
              </w:rPr>
              <w:t>La Matanza, Tacoronte, La Victoria, El Sauzal, La Orotava, Puerto de La Cruz, Los Realejos</w:t>
            </w:r>
          </w:p>
        </w:tc>
      </w:tr>
      <w:tr>
        <w:trPr>
          <w:trHeight w:val="600" w:hRule="atLeast"/>
        </w:trPr>
        <w:tc>
          <w:tcPr>
            <w:tcW w:w="2552" w:type="dxa"/>
          </w:tcPr>
          <w:p>
            <w:pPr>
              <w:pStyle w:val="TableParagraph"/>
              <w:spacing w:line="292" w:lineRule="exact"/>
              <w:ind w:left="107"/>
              <w:jc w:val="left"/>
              <w:rPr>
                <w:b/>
                <w:sz w:val="24"/>
              </w:rPr>
            </w:pPr>
            <w:r>
              <w:rPr>
                <w:b/>
                <w:sz w:val="24"/>
              </w:rPr>
              <w:t>Santa</w:t>
            </w:r>
            <w:r>
              <w:rPr>
                <w:b/>
                <w:spacing w:val="-2"/>
                <w:sz w:val="24"/>
              </w:rPr>
              <w:t> Úrsula</w:t>
            </w:r>
          </w:p>
        </w:tc>
        <w:tc>
          <w:tcPr>
            <w:tcW w:w="5954" w:type="dxa"/>
          </w:tcPr>
          <w:p>
            <w:pPr>
              <w:pStyle w:val="TableParagraph"/>
              <w:spacing w:line="292" w:lineRule="exact"/>
              <w:ind w:left="107"/>
              <w:jc w:val="left"/>
              <w:rPr>
                <w:sz w:val="24"/>
              </w:rPr>
            </w:pPr>
            <w:r>
              <w:rPr>
                <w:sz w:val="24"/>
              </w:rPr>
              <w:t>Santa</w:t>
            </w:r>
            <w:r>
              <w:rPr>
                <w:spacing w:val="-3"/>
                <w:sz w:val="24"/>
              </w:rPr>
              <w:t> </w:t>
            </w:r>
            <w:r>
              <w:rPr>
                <w:spacing w:val="-2"/>
                <w:sz w:val="24"/>
              </w:rPr>
              <w:t>Úrsula</w:t>
            </w:r>
          </w:p>
        </w:tc>
      </w:tr>
      <w:tr>
        <w:trPr>
          <w:trHeight w:val="1038" w:hRule="atLeast"/>
        </w:trPr>
        <w:tc>
          <w:tcPr>
            <w:tcW w:w="2552" w:type="dxa"/>
          </w:tcPr>
          <w:p>
            <w:pPr>
              <w:pStyle w:val="TableParagraph"/>
              <w:spacing w:line="292" w:lineRule="exact"/>
              <w:ind w:left="107"/>
              <w:jc w:val="left"/>
              <w:rPr>
                <w:b/>
                <w:sz w:val="24"/>
              </w:rPr>
            </w:pPr>
            <w:r>
              <w:rPr>
                <w:b/>
                <w:sz w:val="24"/>
              </w:rPr>
              <w:t>San</w:t>
            </w:r>
            <w:r>
              <w:rPr>
                <w:b/>
                <w:spacing w:val="-3"/>
                <w:sz w:val="24"/>
              </w:rPr>
              <w:t> </w:t>
            </w:r>
            <w:r>
              <w:rPr>
                <w:b/>
                <w:sz w:val="24"/>
              </w:rPr>
              <w:t>Miguel</w:t>
            </w:r>
            <w:r>
              <w:rPr>
                <w:b/>
                <w:spacing w:val="-1"/>
                <w:sz w:val="24"/>
              </w:rPr>
              <w:t> </w:t>
            </w:r>
            <w:r>
              <w:rPr>
                <w:b/>
                <w:sz w:val="24"/>
              </w:rPr>
              <w:t>de</w:t>
            </w:r>
            <w:r>
              <w:rPr>
                <w:b/>
                <w:spacing w:val="-2"/>
                <w:sz w:val="24"/>
              </w:rPr>
              <w:t> </w:t>
            </w:r>
            <w:r>
              <w:rPr>
                <w:b/>
                <w:spacing w:val="-4"/>
                <w:sz w:val="24"/>
              </w:rPr>
              <w:t>Abona</w:t>
            </w:r>
          </w:p>
        </w:tc>
        <w:tc>
          <w:tcPr>
            <w:tcW w:w="5954" w:type="dxa"/>
          </w:tcPr>
          <w:p>
            <w:pPr>
              <w:pStyle w:val="TableParagraph"/>
              <w:spacing w:line="360" w:lineRule="auto"/>
              <w:ind w:left="107"/>
              <w:jc w:val="left"/>
              <w:rPr>
                <w:sz w:val="24"/>
              </w:rPr>
            </w:pPr>
            <w:r>
              <w:rPr>
                <w:sz w:val="24"/>
              </w:rPr>
              <w:t>San</w:t>
            </w:r>
            <w:r>
              <w:rPr>
                <w:spacing w:val="80"/>
                <w:sz w:val="24"/>
              </w:rPr>
              <w:t> </w:t>
            </w:r>
            <w:r>
              <w:rPr>
                <w:sz w:val="24"/>
              </w:rPr>
              <w:t>Miguel</w:t>
            </w:r>
            <w:r>
              <w:rPr>
                <w:spacing w:val="80"/>
                <w:sz w:val="24"/>
              </w:rPr>
              <w:t> </w:t>
            </w:r>
            <w:r>
              <w:rPr>
                <w:sz w:val="24"/>
              </w:rPr>
              <w:t>de</w:t>
            </w:r>
            <w:r>
              <w:rPr>
                <w:spacing w:val="80"/>
                <w:sz w:val="24"/>
              </w:rPr>
              <w:t> </w:t>
            </w:r>
            <w:r>
              <w:rPr>
                <w:sz w:val="24"/>
              </w:rPr>
              <w:t>Abona,</w:t>
            </w:r>
            <w:r>
              <w:rPr>
                <w:spacing w:val="80"/>
                <w:sz w:val="24"/>
              </w:rPr>
              <w:t> </w:t>
            </w:r>
            <w:r>
              <w:rPr>
                <w:sz w:val="24"/>
              </w:rPr>
              <w:t>Santiago</w:t>
            </w:r>
            <w:r>
              <w:rPr>
                <w:spacing w:val="80"/>
                <w:sz w:val="24"/>
              </w:rPr>
              <w:t> </w:t>
            </w:r>
            <w:r>
              <w:rPr>
                <w:sz w:val="24"/>
              </w:rPr>
              <w:t>del</w:t>
            </w:r>
            <w:r>
              <w:rPr>
                <w:spacing w:val="80"/>
                <w:sz w:val="24"/>
              </w:rPr>
              <w:t> </w:t>
            </w:r>
            <w:r>
              <w:rPr>
                <w:sz w:val="24"/>
              </w:rPr>
              <w:t>Teide,</w:t>
            </w:r>
            <w:r>
              <w:rPr>
                <w:spacing w:val="80"/>
                <w:sz w:val="24"/>
              </w:rPr>
              <w:t> </w:t>
            </w:r>
            <w:r>
              <w:rPr>
                <w:sz w:val="24"/>
              </w:rPr>
              <w:t>Vilaflor,</w:t>
            </w:r>
            <w:r>
              <w:rPr>
                <w:spacing w:val="80"/>
                <w:w w:val="150"/>
                <w:sz w:val="24"/>
              </w:rPr>
              <w:t> </w:t>
            </w:r>
            <w:r>
              <w:rPr>
                <w:sz w:val="24"/>
              </w:rPr>
              <w:t>Granadilla, Arico</w:t>
            </w:r>
          </w:p>
        </w:tc>
      </w:tr>
      <w:tr>
        <w:trPr>
          <w:trHeight w:val="599" w:hRule="atLeast"/>
        </w:trPr>
        <w:tc>
          <w:tcPr>
            <w:tcW w:w="2552" w:type="dxa"/>
          </w:tcPr>
          <w:p>
            <w:pPr>
              <w:pStyle w:val="TableParagraph"/>
              <w:spacing w:line="292" w:lineRule="exact"/>
              <w:ind w:left="107"/>
              <w:jc w:val="left"/>
              <w:rPr>
                <w:b/>
                <w:sz w:val="24"/>
              </w:rPr>
            </w:pPr>
            <w:r>
              <w:rPr>
                <w:b/>
                <w:sz w:val="24"/>
              </w:rPr>
              <w:t>La</w:t>
            </w:r>
            <w:r>
              <w:rPr>
                <w:b/>
                <w:spacing w:val="-4"/>
                <w:sz w:val="24"/>
              </w:rPr>
              <w:t> </w:t>
            </w:r>
            <w:r>
              <w:rPr>
                <w:b/>
                <w:spacing w:val="-2"/>
                <w:sz w:val="24"/>
              </w:rPr>
              <w:t>Guancha</w:t>
            </w:r>
          </w:p>
        </w:tc>
        <w:tc>
          <w:tcPr>
            <w:tcW w:w="5954" w:type="dxa"/>
          </w:tcPr>
          <w:p>
            <w:pPr>
              <w:pStyle w:val="TableParagraph"/>
              <w:spacing w:line="292" w:lineRule="exact"/>
              <w:ind w:left="107"/>
              <w:jc w:val="left"/>
              <w:rPr>
                <w:sz w:val="24"/>
              </w:rPr>
            </w:pPr>
            <w:r>
              <w:rPr>
                <w:sz w:val="24"/>
              </w:rPr>
              <w:t>La </w:t>
            </w:r>
            <w:r>
              <w:rPr>
                <w:spacing w:val="-2"/>
                <w:sz w:val="24"/>
              </w:rPr>
              <w:t>Guancha</w:t>
            </w:r>
          </w:p>
        </w:tc>
      </w:tr>
      <w:tr>
        <w:trPr>
          <w:trHeight w:val="599" w:hRule="atLeast"/>
        </w:trPr>
        <w:tc>
          <w:tcPr>
            <w:tcW w:w="2552" w:type="dxa"/>
          </w:tcPr>
          <w:p>
            <w:pPr>
              <w:pStyle w:val="TableParagraph"/>
              <w:spacing w:line="292" w:lineRule="exact"/>
              <w:ind w:left="107"/>
              <w:jc w:val="left"/>
              <w:rPr>
                <w:b/>
                <w:sz w:val="24"/>
              </w:rPr>
            </w:pPr>
            <w:r>
              <w:rPr>
                <w:b/>
                <w:sz w:val="24"/>
              </w:rPr>
              <w:t>Puerto</w:t>
            </w:r>
            <w:r>
              <w:rPr>
                <w:b/>
                <w:spacing w:val="-3"/>
                <w:sz w:val="24"/>
              </w:rPr>
              <w:t> </w:t>
            </w:r>
            <w:r>
              <w:rPr>
                <w:b/>
                <w:sz w:val="24"/>
              </w:rPr>
              <w:t>de</w:t>
            </w:r>
            <w:r>
              <w:rPr>
                <w:b/>
                <w:spacing w:val="-1"/>
                <w:sz w:val="24"/>
              </w:rPr>
              <w:t> </w:t>
            </w:r>
            <w:r>
              <w:rPr>
                <w:b/>
                <w:sz w:val="24"/>
              </w:rPr>
              <w:t>la </w:t>
            </w:r>
            <w:r>
              <w:rPr>
                <w:b/>
                <w:spacing w:val="-4"/>
                <w:sz w:val="24"/>
              </w:rPr>
              <w:t>Cruz</w:t>
            </w:r>
          </w:p>
        </w:tc>
        <w:tc>
          <w:tcPr>
            <w:tcW w:w="5954" w:type="dxa"/>
          </w:tcPr>
          <w:p>
            <w:pPr>
              <w:pStyle w:val="TableParagraph"/>
              <w:spacing w:line="292" w:lineRule="exact"/>
              <w:ind w:left="107"/>
              <w:jc w:val="left"/>
              <w:rPr>
                <w:sz w:val="24"/>
              </w:rPr>
            </w:pPr>
            <w:r>
              <w:rPr>
                <w:sz w:val="24"/>
              </w:rPr>
              <w:t>Puerto</w:t>
            </w:r>
            <w:r>
              <w:rPr>
                <w:spacing w:val="-5"/>
                <w:sz w:val="24"/>
              </w:rPr>
              <w:t> </w:t>
            </w:r>
            <w:r>
              <w:rPr>
                <w:sz w:val="24"/>
              </w:rPr>
              <w:t>de</w:t>
            </w:r>
            <w:r>
              <w:rPr>
                <w:spacing w:val="-1"/>
                <w:sz w:val="24"/>
              </w:rPr>
              <w:t> </w:t>
            </w:r>
            <w:r>
              <w:rPr>
                <w:sz w:val="24"/>
              </w:rPr>
              <w:t>la</w:t>
            </w:r>
            <w:r>
              <w:rPr>
                <w:spacing w:val="-1"/>
                <w:sz w:val="24"/>
              </w:rPr>
              <w:t> </w:t>
            </w:r>
            <w:r>
              <w:rPr>
                <w:spacing w:val="-4"/>
                <w:sz w:val="24"/>
              </w:rPr>
              <w:t>Cruz</w:t>
            </w:r>
          </w:p>
        </w:tc>
      </w:tr>
      <w:tr>
        <w:trPr>
          <w:trHeight w:val="599" w:hRule="atLeast"/>
        </w:trPr>
        <w:tc>
          <w:tcPr>
            <w:tcW w:w="2552" w:type="dxa"/>
          </w:tcPr>
          <w:p>
            <w:pPr>
              <w:pStyle w:val="TableParagraph"/>
              <w:spacing w:line="292" w:lineRule="exact"/>
              <w:ind w:left="107"/>
              <w:jc w:val="left"/>
              <w:rPr>
                <w:b/>
                <w:sz w:val="24"/>
              </w:rPr>
            </w:pPr>
            <w:r>
              <w:rPr>
                <w:b/>
                <w:sz w:val="24"/>
              </w:rPr>
              <w:t>La</w:t>
            </w:r>
            <w:r>
              <w:rPr>
                <w:b/>
                <w:spacing w:val="-2"/>
                <w:sz w:val="24"/>
              </w:rPr>
              <w:t> Orotava</w:t>
            </w:r>
          </w:p>
        </w:tc>
        <w:tc>
          <w:tcPr>
            <w:tcW w:w="5954" w:type="dxa"/>
          </w:tcPr>
          <w:p>
            <w:pPr>
              <w:pStyle w:val="TableParagraph"/>
              <w:spacing w:line="292" w:lineRule="exact"/>
              <w:ind w:left="107"/>
              <w:jc w:val="left"/>
              <w:rPr>
                <w:sz w:val="24"/>
              </w:rPr>
            </w:pPr>
            <w:r>
              <w:rPr>
                <w:sz w:val="24"/>
              </w:rPr>
              <w:t>La </w:t>
            </w:r>
            <w:r>
              <w:rPr>
                <w:spacing w:val="-2"/>
                <w:sz w:val="24"/>
              </w:rPr>
              <w:t>Orotava</w:t>
            </w:r>
          </w:p>
        </w:tc>
      </w:tr>
      <w:tr>
        <w:trPr>
          <w:trHeight w:val="600" w:hRule="atLeast"/>
        </w:trPr>
        <w:tc>
          <w:tcPr>
            <w:tcW w:w="2552" w:type="dxa"/>
          </w:tcPr>
          <w:p>
            <w:pPr>
              <w:pStyle w:val="TableParagraph"/>
              <w:spacing w:line="292" w:lineRule="exact"/>
              <w:ind w:left="107"/>
              <w:jc w:val="left"/>
              <w:rPr>
                <w:b/>
                <w:sz w:val="24"/>
              </w:rPr>
            </w:pPr>
            <w:r>
              <w:rPr>
                <w:b/>
                <w:sz w:val="24"/>
              </w:rPr>
              <w:t>La</w:t>
            </w:r>
            <w:r>
              <w:rPr>
                <w:b/>
                <w:spacing w:val="-4"/>
                <w:sz w:val="24"/>
              </w:rPr>
              <w:t> </w:t>
            </w:r>
            <w:r>
              <w:rPr>
                <w:b/>
                <w:spacing w:val="-2"/>
                <w:sz w:val="24"/>
              </w:rPr>
              <w:t>Palma</w:t>
            </w:r>
          </w:p>
        </w:tc>
        <w:tc>
          <w:tcPr>
            <w:tcW w:w="5954" w:type="dxa"/>
          </w:tcPr>
          <w:p>
            <w:pPr>
              <w:pStyle w:val="TableParagraph"/>
              <w:spacing w:line="292" w:lineRule="exact"/>
              <w:ind w:left="107"/>
              <w:jc w:val="left"/>
              <w:rPr>
                <w:sz w:val="24"/>
              </w:rPr>
            </w:pPr>
            <w:r>
              <w:rPr>
                <w:sz w:val="24"/>
              </w:rPr>
              <w:t>La</w:t>
            </w:r>
            <w:r>
              <w:rPr>
                <w:spacing w:val="-3"/>
                <w:sz w:val="24"/>
              </w:rPr>
              <w:t> </w:t>
            </w:r>
            <w:r>
              <w:rPr>
                <w:sz w:val="24"/>
              </w:rPr>
              <w:t>Palma</w:t>
            </w:r>
            <w:r>
              <w:rPr>
                <w:spacing w:val="-3"/>
                <w:sz w:val="24"/>
              </w:rPr>
              <w:t> </w:t>
            </w:r>
            <w:r>
              <w:rPr>
                <w:sz w:val="24"/>
              </w:rPr>
              <w:t>(toda</w:t>
            </w:r>
            <w:r>
              <w:rPr>
                <w:spacing w:val="-1"/>
                <w:sz w:val="24"/>
              </w:rPr>
              <w:t> </w:t>
            </w:r>
            <w:r>
              <w:rPr>
                <w:sz w:val="24"/>
              </w:rPr>
              <w:t>la</w:t>
            </w:r>
            <w:r>
              <w:rPr>
                <w:spacing w:val="-1"/>
                <w:sz w:val="24"/>
              </w:rPr>
              <w:t> </w:t>
            </w:r>
            <w:r>
              <w:rPr>
                <w:spacing w:val="-2"/>
                <w:sz w:val="24"/>
              </w:rPr>
              <w:t>isla)</w:t>
            </w:r>
          </w:p>
        </w:tc>
      </w:tr>
      <w:tr>
        <w:trPr>
          <w:trHeight w:val="597" w:hRule="atLeast"/>
        </w:trPr>
        <w:tc>
          <w:tcPr>
            <w:tcW w:w="2552" w:type="dxa"/>
          </w:tcPr>
          <w:p>
            <w:pPr>
              <w:pStyle w:val="TableParagraph"/>
              <w:spacing w:line="292" w:lineRule="exact"/>
              <w:ind w:left="107"/>
              <w:jc w:val="left"/>
              <w:rPr>
                <w:b/>
                <w:sz w:val="24"/>
              </w:rPr>
            </w:pPr>
            <w:r>
              <w:rPr>
                <w:b/>
                <w:sz w:val="24"/>
              </w:rPr>
              <w:t>La</w:t>
            </w:r>
            <w:r>
              <w:rPr>
                <w:b/>
                <w:spacing w:val="-2"/>
                <w:sz w:val="24"/>
              </w:rPr>
              <w:t> Gomera</w:t>
            </w:r>
          </w:p>
        </w:tc>
        <w:tc>
          <w:tcPr>
            <w:tcW w:w="5954" w:type="dxa"/>
          </w:tcPr>
          <w:p>
            <w:pPr>
              <w:pStyle w:val="TableParagraph"/>
              <w:spacing w:line="292" w:lineRule="exact"/>
              <w:ind w:left="107"/>
              <w:jc w:val="left"/>
              <w:rPr>
                <w:sz w:val="24"/>
              </w:rPr>
            </w:pPr>
            <w:r>
              <w:rPr>
                <w:sz w:val="24"/>
              </w:rPr>
              <w:t>La</w:t>
            </w:r>
            <w:r>
              <w:rPr>
                <w:spacing w:val="-2"/>
                <w:sz w:val="24"/>
              </w:rPr>
              <w:t> </w:t>
            </w:r>
            <w:r>
              <w:rPr>
                <w:sz w:val="24"/>
              </w:rPr>
              <w:t>Gomera</w:t>
            </w:r>
            <w:r>
              <w:rPr>
                <w:spacing w:val="-2"/>
                <w:sz w:val="24"/>
              </w:rPr>
              <w:t> </w:t>
            </w:r>
            <w:r>
              <w:rPr>
                <w:sz w:val="24"/>
              </w:rPr>
              <w:t>(toda</w:t>
            </w:r>
            <w:r>
              <w:rPr>
                <w:spacing w:val="-2"/>
                <w:sz w:val="24"/>
              </w:rPr>
              <w:t> </w:t>
            </w:r>
            <w:r>
              <w:rPr>
                <w:sz w:val="24"/>
              </w:rPr>
              <w:t>la</w:t>
            </w:r>
            <w:r>
              <w:rPr>
                <w:spacing w:val="-2"/>
                <w:sz w:val="24"/>
              </w:rPr>
              <w:t> isla)</w:t>
            </w:r>
          </w:p>
        </w:tc>
      </w:tr>
      <w:tr>
        <w:trPr>
          <w:trHeight w:val="601" w:hRule="atLeast"/>
        </w:trPr>
        <w:tc>
          <w:tcPr>
            <w:tcW w:w="2552" w:type="dxa"/>
          </w:tcPr>
          <w:p>
            <w:pPr>
              <w:pStyle w:val="TableParagraph"/>
              <w:spacing w:before="1"/>
              <w:ind w:left="107"/>
              <w:jc w:val="left"/>
              <w:rPr>
                <w:b/>
                <w:sz w:val="24"/>
              </w:rPr>
            </w:pPr>
            <w:r>
              <w:rPr>
                <w:b/>
                <w:sz w:val="24"/>
              </w:rPr>
              <w:t>El</w:t>
            </w:r>
            <w:r>
              <w:rPr>
                <w:b/>
                <w:spacing w:val="2"/>
                <w:sz w:val="24"/>
              </w:rPr>
              <w:t> </w:t>
            </w:r>
            <w:r>
              <w:rPr>
                <w:b/>
                <w:spacing w:val="-2"/>
                <w:sz w:val="24"/>
              </w:rPr>
              <w:t>Hierro</w:t>
            </w:r>
          </w:p>
        </w:tc>
        <w:tc>
          <w:tcPr>
            <w:tcW w:w="5954" w:type="dxa"/>
          </w:tcPr>
          <w:p>
            <w:pPr>
              <w:pStyle w:val="TableParagraph"/>
              <w:spacing w:before="1"/>
              <w:ind w:left="107"/>
              <w:jc w:val="left"/>
              <w:rPr>
                <w:sz w:val="24"/>
              </w:rPr>
            </w:pPr>
            <w:r>
              <w:rPr>
                <w:sz w:val="24"/>
              </w:rPr>
              <w:t>El</w:t>
            </w:r>
            <w:r>
              <w:rPr>
                <w:spacing w:val="-1"/>
                <w:sz w:val="24"/>
              </w:rPr>
              <w:t> </w:t>
            </w:r>
            <w:r>
              <w:rPr>
                <w:sz w:val="24"/>
              </w:rPr>
              <w:t>Hierro</w:t>
            </w:r>
            <w:r>
              <w:rPr>
                <w:spacing w:val="-2"/>
                <w:sz w:val="24"/>
              </w:rPr>
              <w:t> </w:t>
            </w:r>
            <w:r>
              <w:rPr>
                <w:sz w:val="24"/>
              </w:rPr>
              <w:t>(toda</w:t>
            </w:r>
            <w:r>
              <w:rPr>
                <w:spacing w:val="-2"/>
                <w:sz w:val="24"/>
              </w:rPr>
              <w:t> </w:t>
            </w:r>
            <w:r>
              <w:rPr>
                <w:sz w:val="24"/>
              </w:rPr>
              <w:t>la</w:t>
            </w:r>
            <w:r>
              <w:rPr>
                <w:spacing w:val="-1"/>
                <w:sz w:val="24"/>
              </w:rPr>
              <w:t> </w:t>
            </w:r>
            <w:r>
              <w:rPr>
                <w:spacing w:val="-2"/>
                <w:sz w:val="24"/>
              </w:rPr>
              <w:t>isla)</w:t>
            </w:r>
          </w:p>
        </w:tc>
      </w:tr>
    </w:tbl>
    <w:p>
      <w:pPr>
        <w:spacing w:before="248"/>
        <w:ind w:left="710" w:right="0" w:firstLine="0"/>
        <w:jc w:val="left"/>
        <w:rPr>
          <w:i/>
          <w:sz w:val="24"/>
        </w:rPr>
      </w:pPr>
      <w:r>
        <w:rPr>
          <w:i/>
          <w:sz w:val="24"/>
        </w:rPr>
        <w:t>Tabla</w:t>
      </w:r>
      <w:r>
        <w:rPr>
          <w:i/>
          <w:spacing w:val="-6"/>
          <w:sz w:val="24"/>
        </w:rPr>
        <w:t> </w:t>
      </w:r>
      <w:r>
        <w:rPr>
          <w:i/>
          <w:sz w:val="24"/>
        </w:rPr>
        <w:t>1.</w:t>
      </w:r>
      <w:r>
        <w:rPr>
          <w:i/>
          <w:spacing w:val="-2"/>
          <w:sz w:val="24"/>
        </w:rPr>
        <w:t> </w:t>
      </w:r>
      <w:r>
        <w:rPr>
          <w:i/>
          <w:sz w:val="24"/>
        </w:rPr>
        <w:t>Sedes</w:t>
      </w:r>
      <w:r>
        <w:rPr>
          <w:i/>
          <w:spacing w:val="-2"/>
          <w:sz w:val="24"/>
        </w:rPr>
        <w:t> </w:t>
      </w:r>
      <w:r>
        <w:rPr>
          <w:i/>
          <w:sz w:val="24"/>
        </w:rPr>
        <w:t>en</w:t>
      </w:r>
      <w:r>
        <w:rPr>
          <w:i/>
          <w:spacing w:val="-3"/>
          <w:sz w:val="24"/>
        </w:rPr>
        <w:t> </w:t>
      </w:r>
      <w:r>
        <w:rPr>
          <w:i/>
          <w:sz w:val="24"/>
        </w:rPr>
        <w:t>las</w:t>
      </w:r>
      <w:r>
        <w:rPr>
          <w:i/>
          <w:spacing w:val="-3"/>
          <w:sz w:val="24"/>
        </w:rPr>
        <w:t> </w:t>
      </w:r>
      <w:r>
        <w:rPr>
          <w:i/>
          <w:sz w:val="24"/>
        </w:rPr>
        <w:t>que</w:t>
      </w:r>
      <w:r>
        <w:rPr>
          <w:i/>
          <w:spacing w:val="-1"/>
          <w:sz w:val="24"/>
        </w:rPr>
        <w:t> </w:t>
      </w:r>
      <w:r>
        <w:rPr>
          <w:i/>
          <w:sz w:val="24"/>
        </w:rPr>
        <w:t>se</w:t>
      </w:r>
      <w:r>
        <w:rPr>
          <w:i/>
          <w:spacing w:val="-2"/>
          <w:sz w:val="24"/>
        </w:rPr>
        <w:t> </w:t>
      </w:r>
      <w:r>
        <w:rPr>
          <w:i/>
          <w:sz w:val="24"/>
        </w:rPr>
        <w:t>ha</w:t>
      </w:r>
      <w:r>
        <w:rPr>
          <w:i/>
          <w:spacing w:val="-3"/>
          <w:sz w:val="24"/>
        </w:rPr>
        <w:t> </w:t>
      </w:r>
      <w:r>
        <w:rPr>
          <w:i/>
          <w:sz w:val="24"/>
        </w:rPr>
        <w:t>prestado</w:t>
      </w:r>
      <w:r>
        <w:rPr>
          <w:i/>
          <w:spacing w:val="-4"/>
          <w:sz w:val="24"/>
        </w:rPr>
        <w:t> </w:t>
      </w:r>
      <w:r>
        <w:rPr>
          <w:i/>
          <w:sz w:val="24"/>
        </w:rPr>
        <w:t>el</w:t>
      </w:r>
      <w:r>
        <w:rPr>
          <w:i/>
          <w:spacing w:val="-1"/>
          <w:sz w:val="24"/>
        </w:rPr>
        <w:t> </w:t>
      </w:r>
      <w:r>
        <w:rPr>
          <w:i/>
          <w:sz w:val="24"/>
        </w:rPr>
        <w:t>servicio</w:t>
      </w:r>
      <w:r>
        <w:rPr>
          <w:i/>
          <w:spacing w:val="-4"/>
          <w:sz w:val="24"/>
        </w:rPr>
        <w:t> </w:t>
      </w:r>
      <w:r>
        <w:rPr>
          <w:i/>
          <w:sz w:val="24"/>
        </w:rPr>
        <w:t>de</w:t>
      </w:r>
      <w:r>
        <w:rPr>
          <w:i/>
          <w:spacing w:val="-1"/>
          <w:sz w:val="24"/>
        </w:rPr>
        <w:t> </w:t>
      </w:r>
      <w:r>
        <w:rPr>
          <w:i/>
          <w:sz w:val="24"/>
        </w:rPr>
        <w:t>trabajo</w:t>
      </w:r>
      <w:r>
        <w:rPr>
          <w:i/>
          <w:spacing w:val="-3"/>
          <w:sz w:val="24"/>
        </w:rPr>
        <w:t> </w:t>
      </w:r>
      <w:r>
        <w:rPr>
          <w:i/>
          <w:spacing w:val="-2"/>
          <w:sz w:val="24"/>
        </w:rPr>
        <w:t>social.</w:t>
      </w:r>
    </w:p>
    <w:p>
      <w:pPr>
        <w:spacing w:after="0"/>
        <w:jc w:val="left"/>
        <w:rPr>
          <w:i/>
          <w:sz w:val="24"/>
        </w:rPr>
        <w:sectPr>
          <w:pgSz w:w="11910" w:h="16840"/>
          <w:pgMar w:header="342" w:footer="1000" w:top="1760" w:bottom="1200" w:left="992" w:right="141"/>
        </w:sectPr>
      </w:pPr>
    </w:p>
    <w:p>
      <w:pPr>
        <w:pStyle w:val="BodyText"/>
        <w:spacing w:before="126"/>
        <w:rPr>
          <w:i/>
          <w:sz w:val="28"/>
        </w:rPr>
      </w:pPr>
    </w:p>
    <w:p>
      <w:pPr>
        <w:pStyle w:val="Heading1"/>
        <w:numPr>
          <w:ilvl w:val="0"/>
          <w:numId w:val="12"/>
        </w:numPr>
        <w:tabs>
          <w:tab w:pos="1427" w:val="left" w:leader="none"/>
        </w:tabs>
        <w:spacing w:line="240" w:lineRule="auto" w:before="0" w:after="0"/>
        <w:ind w:left="1427" w:right="0" w:hanging="358"/>
        <w:jc w:val="both"/>
      </w:pPr>
      <w:r>
        <w:rPr/>
        <w:t>Datos</w:t>
      </w:r>
      <w:r>
        <w:rPr>
          <w:spacing w:val="-3"/>
        </w:rPr>
        <w:t> </w:t>
      </w:r>
      <w:r>
        <w:rPr>
          <w:spacing w:val="-2"/>
        </w:rPr>
        <w:t>cuantitativos</w:t>
      </w:r>
    </w:p>
    <w:p>
      <w:pPr>
        <w:pStyle w:val="BodyText"/>
        <w:spacing w:line="360" w:lineRule="auto" w:before="159"/>
        <w:ind w:left="710" w:right="1554" w:firstLine="719"/>
        <w:jc w:val="both"/>
      </w:pPr>
      <w:r>
        <w:rPr/>
        <w:t>El</w:t>
      </w:r>
      <w:r>
        <w:rPr>
          <w:spacing w:val="-6"/>
        </w:rPr>
        <w:t> </w:t>
      </w:r>
      <w:r>
        <w:rPr/>
        <w:t>total</w:t>
      </w:r>
      <w:r>
        <w:rPr>
          <w:spacing w:val="-8"/>
        </w:rPr>
        <w:t> </w:t>
      </w:r>
      <w:r>
        <w:rPr/>
        <w:t>de</w:t>
      </w:r>
      <w:r>
        <w:rPr>
          <w:spacing w:val="-8"/>
        </w:rPr>
        <w:t> </w:t>
      </w:r>
      <w:r>
        <w:rPr/>
        <w:t>atenciones</w:t>
      </w:r>
      <w:r>
        <w:rPr>
          <w:spacing w:val="-9"/>
        </w:rPr>
        <w:t> </w:t>
      </w:r>
      <w:r>
        <w:rPr/>
        <w:t>realizadas</w:t>
      </w:r>
      <w:r>
        <w:rPr>
          <w:spacing w:val="-9"/>
        </w:rPr>
        <w:t> </w:t>
      </w:r>
      <w:r>
        <w:rPr/>
        <w:t>por</w:t>
      </w:r>
      <w:r>
        <w:rPr>
          <w:spacing w:val="-8"/>
        </w:rPr>
        <w:t> </w:t>
      </w:r>
      <w:r>
        <w:rPr/>
        <w:t>el</w:t>
      </w:r>
      <w:r>
        <w:rPr>
          <w:spacing w:val="-6"/>
        </w:rPr>
        <w:t> </w:t>
      </w:r>
      <w:r>
        <w:rPr/>
        <w:t>área</w:t>
      </w:r>
      <w:r>
        <w:rPr>
          <w:spacing w:val="-9"/>
        </w:rPr>
        <w:t> </w:t>
      </w:r>
      <w:r>
        <w:rPr/>
        <w:t>de</w:t>
      </w:r>
      <w:r>
        <w:rPr>
          <w:spacing w:val="-11"/>
        </w:rPr>
        <w:t> </w:t>
      </w:r>
      <w:r>
        <w:rPr/>
        <w:t>trabajo</w:t>
      </w:r>
      <w:r>
        <w:rPr>
          <w:spacing w:val="-8"/>
        </w:rPr>
        <w:t> </w:t>
      </w:r>
      <w:r>
        <w:rPr/>
        <w:t>social</w:t>
      </w:r>
      <w:r>
        <w:rPr>
          <w:spacing w:val="-9"/>
        </w:rPr>
        <w:t> </w:t>
      </w:r>
      <w:r>
        <w:rPr/>
        <w:t>desde</w:t>
      </w:r>
      <w:r>
        <w:rPr>
          <w:spacing w:val="-8"/>
        </w:rPr>
        <w:t> </w:t>
      </w:r>
      <w:r>
        <w:rPr/>
        <w:t>el</w:t>
      </w:r>
      <w:r>
        <w:rPr>
          <w:spacing w:val="-8"/>
        </w:rPr>
        <w:t> </w:t>
      </w:r>
      <w:r>
        <w:rPr/>
        <w:t>1</w:t>
      </w:r>
      <w:r>
        <w:rPr>
          <w:spacing w:val="-8"/>
        </w:rPr>
        <w:t> </w:t>
      </w:r>
      <w:r>
        <w:rPr/>
        <w:t>de</w:t>
      </w:r>
      <w:r>
        <w:rPr>
          <w:spacing w:val="-11"/>
        </w:rPr>
        <w:t> </w:t>
      </w:r>
      <w:r>
        <w:rPr/>
        <w:t>enero de</w:t>
      </w:r>
      <w:r>
        <w:rPr>
          <w:spacing w:val="-8"/>
        </w:rPr>
        <w:t> </w:t>
      </w:r>
      <w:r>
        <w:rPr/>
        <w:t>2022</w:t>
      </w:r>
      <w:r>
        <w:rPr>
          <w:spacing w:val="-10"/>
        </w:rPr>
        <w:t> </w:t>
      </w:r>
      <w:r>
        <w:rPr/>
        <w:t>hasta</w:t>
      </w:r>
      <w:r>
        <w:rPr>
          <w:spacing w:val="-9"/>
        </w:rPr>
        <w:t> </w:t>
      </w:r>
      <w:r>
        <w:rPr/>
        <w:t>el</w:t>
      </w:r>
      <w:r>
        <w:rPr>
          <w:spacing w:val="-11"/>
        </w:rPr>
        <w:t> </w:t>
      </w:r>
      <w:r>
        <w:rPr/>
        <w:t>31</w:t>
      </w:r>
      <w:r>
        <w:rPr>
          <w:spacing w:val="-10"/>
        </w:rPr>
        <w:t> </w:t>
      </w:r>
      <w:r>
        <w:rPr/>
        <w:t>de</w:t>
      </w:r>
      <w:r>
        <w:rPr>
          <w:spacing w:val="-11"/>
        </w:rPr>
        <w:t> </w:t>
      </w:r>
      <w:r>
        <w:rPr/>
        <w:t>diciembre</w:t>
      </w:r>
      <w:r>
        <w:rPr>
          <w:spacing w:val="-11"/>
        </w:rPr>
        <w:t> </w:t>
      </w:r>
      <w:r>
        <w:rPr/>
        <w:t>de</w:t>
      </w:r>
      <w:r>
        <w:rPr>
          <w:spacing w:val="-8"/>
        </w:rPr>
        <w:t> </w:t>
      </w:r>
      <w:r>
        <w:rPr/>
        <w:t>2022</w:t>
      </w:r>
      <w:r>
        <w:rPr>
          <w:spacing w:val="-10"/>
        </w:rPr>
        <w:t> </w:t>
      </w:r>
      <w:r>
        <w:rPr/>
        <w:t>es</w:t>
      </w:r>
      <w:r>
        <w:rPr>
          <w:spacing w:val="-11"/>
        </w:rPr>
        <w:t> </w:t>
      </w:r>
      <w:r>
        <w:rPr/>
        <w:t>de</w:t>
      </w:r>
      <w:r>
        <w:rPr>
          <w:spacing w:val="-8"/>
        </w:rPr>
        <w:t> </w:t>
      </w:r>
      <w:r>
        <w:rPr/>
        <w:t>625</w:t>
      </w:r>
      <w:r>
        <w:rPr>
          <w:spacing w:val="-8"/>
        </w:rPr>
        <w:t> </w:t>
      </w:r>
      <w:r>
        <w:rPr/>
        <w:t>atenciones,</w:t>
      </w:r>
      <w:r>
        <w:rPr>
          <w:spacing w:val="-9"/>
        </w:rPr>
        <w:t> </w:t>
      </w:r>
      <w:r>
        <w:rPr/>
        <w:t>repartidas</w:t>
      </w:r>
      <w:r>
        <w:rPr>
          <w:spacing w:val="-9"/>
        </w:rPr>
        <w:t> </w:t>
      </w:r>
      <w:r>
        <w:rPr/>
        <w:t>por</w:t>
      </w:r>
      <w:r>
        <w:rPr>
          <w:spacing w:val="-9"/>
        </w:rPr>
        <w:t> </w:t>
      </w:r>
      <w:r>
        <w:rPr/>
        <w:t>todos</w:t>
      </w:r>
      <w:r>
        <w:rPr>
          <w:spacing w:val="-9"/>
        </w:rPr>
        <w:t> </w:t>
      </w:r>
      <w:r>
        <w:rPr/>
        <w:t>los municipios de la isla de Tenerife, así como la Palma, La Gomera y El Hierro.</w:t>
      </w:r>
    </w:p>
    <w:p>
      <w:pPr>
        <w:pStyle w:val="Heading3"/>
        <w:spacing w:before="160"/>
        <w:ind w:left="1430" w:firstLine="0"/>
        <w:jc w:val="both"/>
      </w:pPr>
      <w:r>
        <w:rPr/>
        <w:t>Atenciones</w:t>
      </w:r>
      <w:r>
        <w:rPr>
          <w:spacing w:val="-3"/>
        </w:rPr>
        <w:t> </w:t>
      </w:r>
      <w:r>
        <w:rPr/>
        <w:t>individuales</w:t>
      </w:r>
      <w:r>
        <w:rPr>
          <w:spacing w:val="-7"/>
        </w:rPr>
        <w:t> </w:t>
      </w:r>
      <w:r>
        <w:rPr/>
        <w:t>por </w:t>
      </w:r>
      <w:r>
        <w:rPr>
          <w:spacing w:val="-2"/>
        </w:rPr>
        <w:t>meses.</w:t>
      </w:r>
    </w:p>
    <w:p>
      <w:pPr>
        <w:pStyle w:val="BodyText"/>
        <w:spacing w:before="31"/>
        <w:rPr>
          <w:b/>
          <w:sz w:val="20"/>
        </w:rPr>
      </w:pPr>
      <w:r>
        <w:rPr>
          <w:b/>
          <w:sz w:val="20"/>
        </w:rPr>
        <mc:AlternateContent>
          <mc:Choice Requires="wps">
            <w:drawing>
              <wp:anchor distT="0" distB="0" distL="0" distR="0" allowOverlap="1" layoutInCell="1" locked="0" behindDoc="1" simplePos="0" relativeHeight="487592960">
                <wp:simplePos x="0" y="0"/>
                <wp:positionH relativeFrom="page">
                  <wp:posOffset>1075372</wp:posOffset>
                </wp:positionH>
                <wp:positionV relativeFrom="paragraph">
                  <wp:posOffset>190613</wp:posOffset>
                </wp:positionV>
                <wp:extent cx="5417185" cy="3168015"/>
                <wp:effectExtent l="0" t="0" r="0" b="0"/>
                <wp:wrapTopAndBottom/>
                <wp:docPr id="213" name="Group 213"/>
                <wp:cNvGraphicFramePr>
                  <a:graphicFrameLocks/>
                </wp:cNvGraphicFramePr>
                <a:graphic>
                  <a:graphicData uri="http://schemas.microsoft.com/office/word/2010/wordprocessingGroup">
                    <wpg:wgp>
                      <wpg:cNvPr id="213" name="Group 213"/>
                      <wpg:cNvGrpSpPr/>
                      <wpg:grpSpPr>
                        <a:xfrm>
                          <a:off x="0" y="0"/>
                          <a:ext cx="5417185" cy="3168015"/>
                          <a:chExt cx="5417185" cy="3168015"/>
                        </a:xfrm>
                      </wpg:grpSpPr>
                      <wps:wsp>
                        <wps:cNvPr id="214" name="Graphic 214"/>
                        <wps:cNvSpPr/>
                        <wps:spPr>
                          <a:xfrm>
                            <a:off x="5448" y="3154997"/>
                            <a:ext cx="5411470" cy="13335"/>
                          </a:xfrm>
                          <a:custGeom>
                            <a:avLst/>
                            <a:gdLst/>
                            <a:ahLst/>
                            <a:cxnLst/>
                            <a:rect l="l" t="t" r="r" b="b"/>
                            <a:pathLst>
                              <a:path w="5411470" h="13335">
                                <a:moveTo>
                                  <a:pt x="0" y="12954"/>
                                </a:moveTo>
                                <a:lnTo>
                                  <a:pt x="5411470" y="12954"/>
                                </a:lnTo>
                                <a:lnTo>
                                  <a:pt x="5411470" y="0"/>
                                </a:lnTo>
                                <a:lnTo>
                                  <a:pt x="0" y="0"/>
                                </a:lnTo>
                                <a:lnTo>
                                  <a:pt x="0" y="12954"/>
                                </a:lnTo>
                                <a:close/>
                              </a:path>
                            </a:pathLst>
                          </a:custGeom>
                          <a:solidFill>
                            <a:srgbClr val="FAE4D4"/>
                          </a:solidFill>
                        </wps:spPr>
                        <wps:bodyPr wrap="square" lIns="0" tIns="0" rIns="0" bIns="0" rtlCol="0">
                          <a:prstTxWarp prst="textNoShape">
                            <a:avLst/>
                          </a:prstTxWarp>
                          <a:noAutofit/>
                        </wps:bodyPr>
                      </wps:wsp>
                      <wps:wsp>
                        <wps:cNvPr id="215" name="Graphic 215"/>
                        <wps:cNvSpPr/>
                        <wps:spPr>
                          <a:xfrm>
                            <a:off x="309181" y="475805"/>
                            <a:ext cx="4956175" cy="1724025"/>
                          </a:xfrm>
                          <a:custGeom>
                            <a:avLst/>
                            <a:gdLst/>
                            <a:ahLst/>
                            <a:cxnLst/>
                            <a:rect l="l" t="t" r="r" b="b"/>
                            <a:pathLst>
                              <a:path w="4956175" h="1724025">
                                <a:moveTo>
                                  <a:pt x="4281678" y="1723516"/>
                                </a:moveTo>
                                <a:lnTo>
                                  <a:pt x="4621530" y="1723516"/>
                                </a:lnTo>
                              </a:path>
                              <a:path w="4956175" h="1724025">
                                <a:moveTo>
                                  <a:pt x="4694682" y="1723516"/>
                                </a:moveTo>
                                <a:lnTo>
                                  <a:pt x="4955921" y="1723516"/>
                                </a:lnTo>
                              </a:path>
                              <a:path w="4956175" h="1724025">
                                <a:moveTo>
                                  <a:pt x="3455670" y="1723516"/>
                                </a:moveTo>
                                <a:lnTo>
                                  <a:pt x="3795522" y="1723516"/>
                                </a:lnTo>
                              </a:path>
                              <a:path w="4956175" h="1724025">
                                <a:moveTo>
                                  <a:pt x="1390650" y="1723516"/>
                                </a:moveTo>
                                <a:lnTo>
                                  <a:pt x="1730502" y="1723516"/>
                                </a:lnTo>
                              </a:path>
                              <a:path w="4956175" h="1724025">
                                <a:moveTo>
                                  <a:pt x="0" y="1723516"/>
                                </a:moveTo>
                                <a:lnTo>
                                  <a:pt x="78486" y="1723516"/>
                                </a:lnTo>
                              </a:path>
                              <a:path w="4956175" h="1724025">
                                <a:moveTo>
                                  <a:pt x="151637" y="1723516"/>
                                </a:moveTo>
                                <a:lnTo>
                                  <a:pt x="491490" y="1723516"/>
                                </a:lnTo>
                              </a:path>
                              <a:path w="4956175" h="1724025">
                                <a:moveTo>
                                  <a:pt x="3868674" y="1723516"/>
                                </a:moveTo>
                                <a:lnTo>
                                  <a:pt x="4208526" y="1723516"/>
                                </a:lnTo>
                              </a:path>
                              <a:path w="4956175" h="1724025">
                                <a:moveTo>
                                  <a:pt x="2216658" y="1723516"/>
                                </a:moveTo>
                                <a:lnTo>
                                  <a:pt x="2556510" y="1723516"/>
                                </a:lnTo>
                              </a:path>
                              <a:path w="4956175" h="1724025">
                                <a:moveTo>
                                  <a:pt x="1803653" y="1723516"/>
                                </a:moveTo>
                                <a:lnTo>
                                  <a:pt x="2143506" y="1723516"/>
                                </a:lnTo>
                              </a:path>
                              <a:path w="4956175" h="1724025">
                                <a:moveTo>
                                  <a:pt x="564641" y="1723516"/>
                                </a:moveTo>
                                <a:lnTo>
                                  <a:pt x="904494" y="1723516"/>
                                </a:lnTo>
                              </a:path>
                              <a:path w="4956175" h="1724025">
                                <a:moveTo>
                                  <a:pt x="977646" y="1723516"/>
                                </a:moveTo>
                                <a:lnTo>
                                  <a:pt x="1317498" y="1723516"/>
                                </a:lnTo>
                              </a:path>
                              <a:path w="4956175" h="1724025">
                                <a:moveTo>
                                  <a:pt x="2629662" y="1723516"/>
                                </a:moveTo>
                                <a:lnTo>
                                  <a:pt x="2969514" y="1723516"/>
                                </a:lnTo>
                              </a:path>
                              <a:path w="4956175" h="1724025">
                                <a:moveTo>
                                  <a:pt x="3042666" y="1723516"/>
                                </a:moveTo>
                                <a:lnTo>
                                  <a:pt x="3382518" y="1723516"/>
                                </a:lnTo>
                              </a:path>
                              <a:path w="4956175" h="1724025">
                                <a:moveTo>
                                  <a:pt x="2629662" y="1437004"/>
                                </a:moveTo>
                                <a:lnTo>
                                  <a:pt x="2969514" y="1437004"/>
                                </a:lnTo>
                              </a:path>
                              <a:path w="4956175" h="1724025">
                                <a:moveTo>
                                  <a:pt x="0" y="1437004"/>
                                </a:moveTo>
                                <a:lnTo>
                                  <a:pt x="78486" y="1437004"/>
                                </a:lnTo>
                              </a:path>
                              <a:path w="4956175" h="1724025">
                                <a:moveTo>
                                  <a:pt x="1390650" y="1437004"/>
                                </a:moveTo>
                                <a:lnTo>
                                  <a:pt x="1730502" y="1437004"/>
                                </a:lnTo>
                              </a:path>
                              <a:path w="4956175" h="1724025">
                                <a:moveTo>
                                  <a:pt x="977646" y="1437004"/>
                                </a:moveTo>
                                <a:lnTo>
                                  <a:pt x="1317498" y="1437004"/>
                                </a:lnTo>
                              </a:path>
                              <a:path w="4956175" h="1724025">
                                <a:moveTo>
                                  <a:pt x="4281678" y="1437004"/>
                                </a:moveTo>
                                <a:lnTo>
                                  <a:pt x="4621530" y="1437004"/>
                                </a:lnTo>
                              </a:path>
                              <a:path w="4956175" h="1724025">
                                <a:moveTo>
                                  <a:pt x="3042666" y="1437004"/>
                                </a:moveTo>
                                <a:lnTo>
                                  <a:pt x="3382518" y="1437004"/>
                                </a:lnTo>
                              </a:path>
                              <a:path w="4956175" h="1724025">
                                <a:moveTo>
                                  <a:pt x="151637" y="1437004"/>
                                </a:moveTo>
                                <a:lnTo>
                                  <a:pt x="491490" y="1437004"/>
                                </a:lnTo>
                              </a:path>
                              <a:path w="4956175" h="1724025">
                                <a:moveTo>
                                  <a:pt x="2216658" y="1437004"/>
                                </a:moveTo>
                                <a:lnTo>
                                  <a:pt x="2556510" y="1437004"/>
                                </a:lnTo>
                              </a:path>
                              <a:path w="4956175" h="1724025">
                                <a:moveTo>
                                  <a:pt x="564641" y="1437004"/>
                                </a:moveTo>
                                <a:lnTo>
                                  <a:pt x="904494" y="1437004"/>
                                </a:lnTo>
                              </a:path>
                              <a:path w="4956175" h="1724025">
                                <a:moveTo>
                                  <a:pt x="3455670" y="1437004"/>
                                </a:moveTo>
                                <a:lnTo>
                                  <a:pt x="3795522" y="1437004"/>
                                </a:lnTo>
                              </a:path>
                              <a:path w="4956175" h="1724025">
                                <a:moveTo>
                                  <a:pt x="1803653" y="1437004"/>
                                </a:moveTo>
                                <a:lnTo>
                                  <a:pt x="2143506" y="1437004"/>
                                </a:lnTo>
                              </a:path>
                              <a:path w="4956175" h="1724025">
                                <a:moveTo>
                                  <a:pt x="4694682" y="1437004"/>
                                </a:moveTo>
                                <a:lnTo>
                                  <a:pt x="4955921" y="1437004"/>
                                </a:lnTo>
                              </a:path>
                              <a:path w="4956175" h="1724025">
                                <a:moveTo>
                                  <a:pt x="3868674" y="1437004"/>
                                </a:moveTo>
                                <a:lnTo>
                                  <a:pt x="4208526" y="1437004"/>
                                </a:lnTo>
                              </a:path>
                              <a:path w="4956175" h="1724025">
                                <a:moveTo>
                                  <a:pt x="2629662" y="1148969"/>
                                </a:moveTo>
                                <a:lnTo>
                                  <a:pt x="2969514" y="1148969"/>
                                </a:lnTo>
                              </a:path>
                              <a:path w="4956175" h="1724025">
                                <a:moveTo>
                                  <a:pt x="3868674" y="1148969"/>
                                </a:moveTo>
                                <a:lnTo>
                                  <a:pt x="4208526" y="1148969"/>
                                </a:lnTo>
                              </a:path>
                              <a:path w="4956175" h="1724025">
                                <a:moveTo>
                                  <a:pt x="2216658" y="1148969"/>
                                </a:moveTo>
                                <a:lnTo>
                                  <a:pt x="2556510" y="1148969"/>
                                </a:lnTo>
                              </a:path>
                              <a:path w="4956175" h="1724025">
                                <a:moveTo>
                                  <a:pt x="151637" y="1148969"/>
                                </a:moveTo>
                                <a:lnTo>
                                  <a:pt x="491490" y="1148969"/>
                                </a:lnTo>
                              </a:path>
                              <a:path w="4956175" h="1724025">
                                <a:moveTo>
                                  <a:pt x="564641" y="1148969"/>
                                </a:moveTo>
                                <a:lnTo>
                                  <a:pt x="904494" y="1148969"/>
                                </a:lnTo>
                              </a:path>
                              <a:path w="4956175" h="1724025">
                                <a:moveTo>
                                  <a:pt x="4694682" y="1148969"/>
                                </a:moveTo>
                                <a:lnTo>
                                  <a:pt x="4955921" y="1148969"/>
                                </a:lnTo>
                              </a:path>
                              <a:path w="4956175" h="1724025">
                                <a:moveTo>
                                  <a:pt x="4281678" y="1148969"/>
                                </a:moveTo>
                                <a:lnTo>
                                  <a:pt x="4621530" y="1148969"/>
                                </a:lnTo>
                              </a:path>
                              <a:path w="4956175" h="1724025">
                                <a:moveTo>
                                  <a:pt x="0" y="1148969"/>
                                </a:moveTo>
                                <a:lnTo>
                                  <a:pt x="78486" y="1148969"/>
                                </a:lnTo>
                              </a:path>
                              <a:path w="4956175" h="1724025">
                                <a:moveTo>
                                  <a:pt x="1803653" y="1148969"/>
                                </a:moveTo>
                                <a:lnTo>
                                  <a:pt x="2143506" y="1148969"/>
                                </a:lnTo>
                              </a:path>
                              <a:path w="4956175" h="1724025">
                                <a:moveTo>
                                  <a:pt x="3455670" y="1148969"/>
                                </a:moveTo>
                                <a:lnTo>
                                  <a:pt x="3795522" y="1148969"/>
                                </a:lnTo>
                              </a:path>
                              <a:path w="4956175" h="1724025">
                                <a:moveTo>
                                  <a:pt x="3042666" y="1148969"/>
                                </a:moveTo>
                                <a:lnTo>
                                  <a:pt x="3382518" y="1148969"/>
                                </a:lnTo>
                              </a:path>
                              <a:path w="4956175" h="1724025">
                                <a:moveTo>
                                  <a:pt x="977646" y="1148969"/>
                                </a:moveTo>
                                <a:lnTo>
                                  <a:pt x="1317498" y="1148969"/>
                                </a:lnTo>
                              </a:path>
                              <a:path w="4956175" h="1724025">
                                <a:moveTo>
                                  <a:pt x="1390650" y="1148969"/>
                                </a:moveTo>
                                <a:lnTo>
                                  <a:pt x="1730502" y="1148969"/>
                                </a:lnTo>
                              </a:path>
                              <a:path w="4956175" h="1724025">
                                <a:moveTo>
                                  <a:pt x="564641" y="862457"/>
                                </a:moveTo>
                                <a:lnTo>
                                  <a:pt x="904494" y="862457"/>
                                </a:lnTo>
                              </a:path>
                              <a:path w="4956175" h="1724025">
                                <a:moveTo>
                                  <a:pt x="151637" y="862457"/>
                                </a:moveTo>
                                <a:lnTo>
                                  <a:pt x="491490" y="862457"/>
                                </a:lnTo>
                              </a:path>
                              <a:path w="4956175" h="1724025">
                                <a:moveTo>
                                  <a:pt x="2216658" y="862457"/>
                                </a:moveTo>
                                <a:lnTo>
                                  <a:pt x="2556510" y="862457"/>
                                </a:lnTo>
                              </a:path>
                              <a:path w="4956175" h="1724025">
                                <a:moveTo>
                                  <a:pt x="1803653" y="862457"/>
                                </a:moveTo>
                                <a:lnTo>
                                  <a:pt x="2143506" y="862457"/>
                                </a:lnTo>
                              </a:path>
                              <a:path w="4956175" h="1724025">
                                <a:moveTo>
                                  <a:pt x="2629662" y="862457"/>
                                </a:moveTo>
                                <a:lnTo>
                                  <a:pt x="2969514" y="862457"/>
                                </a:lnTo>
                              </a:path>
                              <a:path w="4956175" h="1724025">
                                <a:moveTo>
                                  <a:pt x="0" y="862457"/>
                                </a:moveTo>
                                <a:lnTo>
                                  <a:pt x="78486" y="862457"/>
                                </a:lnTo>
                              </a:path>
                              <a:path w="4956175" h="1724025">
                                <a:moveTo>
                                  <a:pt x="3455670" y="862457"/>
                                </a:moveTo>
                                <a:lnTo>
                                  <a:pt x="3795522" y="862457"/>
                                </a:lnTo>
                              </a:path>
                              <a:path w="4956175" h="1724025">
                                <a:moveTo>
                                  <a:pt x="3868674" y="862457"/>
                                </a:moveTo>
                                <a:lnTo>
                                  <a:pt x="4208526" y="862457"/>
                                </a:lnTo>
                              </a:path>
                              <a:path w="4956175" h="1724025">
                                <a:moveTo>
                                  <a:pt x="977646" y="862457"/>
                                </a:moveTo>
                                <a:lnTo>
                                  <a:pt x="1730502" y="862457"/>
                                </a:lnTo>
                              </a:path>
                              <a:path w="4956175" h="1724025">
                                <a:moveTo>
                                  <a:pt x="3042666" y="862457"/>
                                </a:moveTo>
                                <a:lnTo>
                                  <a:pt x="3382518" y="862457"/>
                                </a:lnTo>
                              </a:path>
                              <a:path w="4956175" h="1724025">
                                <a:moveTo>
                                  <a:pt x="4281678" y="862457"/>
                                </a:moveTo>
                                <a:lnTo>
                                  <a:pt x="4955921" y="862457"/>
                                </a:lnTo>
                              </a:path>
                              <a:path w="4956175" h="1724025">
                                <a:moveTo>
                                  <a:pt x="2629662" y="574421"/>
                                </a:moveTo>
                                <a:lnTo>
                                  <a:pt x="2969514" y="574421"/>
                                </a:lnTo>
                              </a:path>
                              <a:path w="4956175" h="1724025">
                                <a:moveTo>
                                  <a:pt x="2216658" y="574421"/>
                                </a:moveTo>
                                <a:lnTo>
                                  <a:pt x="2556510" y="574421"/>
                                </a:lnTo>
                              </a:path>
                              <a:path w="4956175" h="1724025">
                                <a:moveTo>
                                  <a:pt x="0" y="574421"/>
                                </a:moveTo>
                                <a:lnTo>
                                  <a:pt x="78486" y="574421"/>
                                </a:lnTo>
                              </a:path>
                              <a:path w="4956175" h="1724025">
                                <a:moveTo>
                                  <a:pt x="151637" y="574421"/>
                                </a:moveTo>
                                <a:lnTo>
                                  <a:pt x="904494" y="574421"/>
                                </a:lnTo>
                              </a:path>
                              <a:path w="4956175" h="1724025">
                                <a:moveTo>
                                  <a:pt x="977646" y="574421"/>
                                </a:moveTo>
                                <a:lnTo>
                                  <a:pt x="1730502" y="574421"/>
                                </a:lnTo>
                              </a:path>
                              <a:path w="4956175" h="1724025">
                                <a:moveTo>
                                  <a:pt x="1803653" y="574421"/>
                                </a:moveTo>
                                <a:lnTo>
                                  <a:pt x="2143506" y="574421"/>
                                </a:lnTo>
                              </a:path>
                              <a:path w="4956175" h="1724025">
                                <a:moveTo>
                                  <a:pt x="3455670" y="574421"/>
                                </a:moveTo>
                                <a:lnTo>
                                  <a:pt x="4208526" y="574421"/>
                                </a:lnTo>
                              </a:path>
                              <a:path w="4956175" h="1724025">
                                <a:moveTo>
                                  <a:pt x="4281678" y="574421"/>
                                </a:moveTo>
                                <a:lnTo>
                                  <a:pt x="4955921" y="574421"/>
                                </a:lnTo>
                              </a:path>
                              <a:path w="4956175" h="1724025">
                                <a:moveTo>
                                  <a:pt x="3042666" y="574421"/>
                                </a:moveTo>
                                <a:lnTo>
                                  <a:pt x="3382518" y="574421"/>
                                </a:lnTo>
                              </a:path>
                              <a:path w="4956175" h="1724025">
                                <a:moveTo>
                                  <a:pt x="0" y="287908"/>
                                </a:moveTo>
                                <a:lnTo>
                                  <a:pt x="2556510" y="287908"/>
                                </a:lnTo>
                              </a:path>
                              <a:path w="4956175" h="1724025">
                                <a:moveTo>
                                  <a:pt x="2629662" y="287908"/>
                                </a:moveTo>
                                <a:lnTo>
                                  <a:pt x="2969514" y="287908"/>
                                </a:lnTo>
                              </a:path>
                              <a:path w="4956175" h="1724025">
                                <a:moveTo>
                                  <a:pt x="3042666" y="287908"/>
                                </a:moveTo>
                                <a:lnTo>
                                  <a:pt x="4955921" y="287908"/>
                                </a:lnTo>
                              </a:path>
                              <a:path w="4956175" h="1724025">
                                <a:moveTo>
                                  <a:pt x="0" y="0"/>
                                </a:moveTo>
                                <a:lnTo>
                                  <a:pt x="4955921" y="0"/>
                                </a:lnTo>
                              </a:path>
                            </a:pathLst>
                          </a:custGeom>
                          <a:ln w="9525">
                            <a:solidFill>
                              <a:srgbClr val="D9D9D9"/>
                            </a:solidFill>
                            <a:prstDash val="solid"/>
                          </a:ln>
                        </wps:spPr>
                        <wps:bodyPr wrap="square" lIns="0" tIns="0" rIns="0" bIns="0" rtlCol="0">
                          <a:prstTxWarp prst="textNoShape">
                            <a:avLst/>
                          </a:prstTxWarp>
                          <a:noAutofit/>
                        </wps:bodyPr>
                      </wps:wsp>
                      <wps:wsp>
                        <wps:cNvPr id="216" name="Graphic 216"/>
                        <wps:cNvSpPr/>
                        <wps:spPr>
                          <a:xfrm>
                            <a:off x="387667" y="647890"/>
                            <a:ext cx="4616450" cy="1839595"/>
                          </a:xfrm>
                          <a:custGeom>
                            <a:avLst/>
                            <a:gdLst/>
                            <a:ahLst/>
                            <a:cxnLst/>
                            <a:rect l="l" t="t" r="r" b="b"/>
                            <a:pathLst>
                              <a:path w="4616450" h="1839595">
                                <a:moveTo>
                                  <a:pt x="73152" y="201168"/>
                                </a:moveTo>
                                <a:lnTo>
                                  <a:pt x="0" y="201168"/>
                                </a:lnTo>
                                <a:lnTo>
                                  <a:pt x="0" y="1839341"/>
                                </a:lnTo>
                                <a:lnTo>
                                  <a:pt x="73152" y="1839341"/>
                                </a:lnTo>
                                <a:lnTo>
                                  <a:pt x="73152" y="201168"/>
                                </a:lnTo>
                                <a:close/>
                              </a:path>
                              <a:path w="4616450" h="1839595">
                                <a:moveTo>
                                  <a:pt x="486156" y="431292"/>
                                </a:moveTo>
                                <a:lnTo>
                                  <a:pt x="413004" y="431292"/>
                                </a:lnTo>
                                <a:lnTo>
                                  <a:pt x="413004" y="1839341"/>
                                </a:lnTo>
                                <a:lnTo>
                                  <a:pt x="486156" y="1839341"/>
                                </a:lnTo>
                                <a:lnTo>
                                  <a:pt x="486156" y="431292"/>
                                </a:lnTo>
                                <a:close/>
                              </a:path>
                              <a:path w="4616450" h="1839595">
                                <a:moveTo>
                                  <a:pt x="899160" y="373392"/>
                                </a:moveTo>
                                <a:lnTo>
                                  <a:pt x="826008" y="373392"/>
                                </a:lnTo>
                                <a:lnTo>
                                  <a:pt x="826008" y="1839341"/>
                                </a:lnTo>
                                <a:lnTo>
                                  <a:pt x="899160" y="1839341"/>
                                </a:lnTo>
                                <a:lnTo>
                                  <a:pt x="899160" y="373392"/>
                                </a:lnTo>
                                <a:close/>
                              </a:path>
                              <a:path w="4616450" h="1839595">
                                <a:moveTo>
                                  <a:pt x="1312164" y="891540"/>
                                </a:moveTo>
                                <a:lnTo>
                                  <a:pt x="1239012" y="891540"/>
                                </a:lnTo>
                                <a:lnTo>
                                  <a:pt x="1239012" y="1839341"/>
                                </a:lnTo>
                                <a:lnTo>
                                  <a:pt x="1312164" y="1839341"/>
                                </a:lnTo>
                                <a:lnTo>
                                  <a:pt x="1312164" y="891540"/>
                                </a:lnTo>
                                <a:close/>
                              </a:path>
                              <a:path w="4616450" h="1839595">
                                <a:moveTo>
                                  <a:pt x="1725168" y="115824"/>
                                </a:moveTo>
                                <a:lnTo>
                                  <a:pt x="1652016" y="115824"/>
                                </a:lnTo>
                                <a:lnTo>
                                  <a:pt x="1652016" y="1839341"/>
                                </a:lnTo>
                                <a:lnTo>
                                  <a:pt x="1725168" y="1839341"/>
                                </a:lnTo>
                                <a:lnTo>
                                  <a:pt x="1725168" y="115824"/>
                                </a:lnTo>
                                <a:close/>
                              </a:path>
                              <a:path w="4616450" h="1839595">
                                <a:moveTo>
                                  <a:pt x="2138172" y="201168"/>
                                </a:moveTo>
                                <a:lnTo>
                                  <a:pt x="2065020" y="201168"/>
                                </a:lnTo>
                                <a:lnTo>
                                  <a:pt x="2065020" y="1839341"/>
                                </a:lnTo>
                                <a:lnTo>
                                  <a:pt x="2138172" y="1839341"/>
                                </a:lnTo>
                                <a:lnTo>
                                  <a:pt x="2138172" y="201168"/>
                                </a:lnTo>
                                <a:close/>
                              </a:path>
                              <a:path w="4616450" h="1839595">
                                <a:moveTo>
                                  <a:pt x="2551176" y="0"/>
                                </a:moveTo>
                                <a:lnTo>
                                  <a:pt x="2478024" y="0"/>
                                </a:lnTo>
                                <a:lnTo>
                                  <a:pt x="2478024" y="1839341"/>
                                </a:lnTo>
                                <a:lnTo>
                                  <a:pt x="2551176" y="1839341"/>
                                </a:lnTo>
                                <a:lnTo>
                                  <a:pt x="2551176" y="0"/>
                                </a:lnTo>
                                <a:close/>
                              </a:path>
                              <a:path w="4616450" h="1839595">
                                <a:moveTo>
                                  <a:pt x="2964180" y="28956"/>
                                </a:moveTo>
                                <a:lnTo>
                                  <a:pt x="2891028" y="28956"/>
                                </a:lnTo>
                                <a:lnTo>
                                  <a:pt x="2891028" y="1839341"/>
                                </a:lnTo>
                                <a:lnTo>
                                  <a:pt x="2964180" y="1839341"/>
                                </a:lnTo>
                                <a:lnTo>
                                  <a:pt x="2964180" y="28956"/>
                                </a:lnTo>
                                <a:close/>
                              </a:path>
                              <a:path w="4616450" h="1839595">
                                <a:moveTo>
                                  <a:pt x="3377184" y="115824"/>
                                </a:moveTo>
                                <a:lnTo>
                                  <a:pt x="3304032" y="115824"/>
                                </a:lnTo>
                                <a:lnTo>
                                  <a:pt x="3304032" y="1839341"/>
                                </a:lnTo>
                                <a:lnTo>
                                  <a:pt x="3377184" y="1839341"/>
                                </a:lnTo>
                                <a:lnTo>
                                  <a:pt x="3377184" y="115824"/>
                                </a:lnTo>
                                <a:close/>
                              </a:path>
                              <a:path w="4616450" h="1839595">
                                <a:moveTo>
                                  <a:pt x="3790188" y="632460"/>
                                </a:moveTo>
                                <a:lnTo>
                                  <a:pt x="3717036" y="632460"/>
                                </a:lnTo>
                                <a:lnTo>
                                  <a:pt x="3717036" y="1839341"/>
                                </a:lnTo>
                                <a:lnTo>
                                  <a:pt x="3790188" y="1839341"/>
                                </a:lnTo>
                                <a:lnTo>
                                  <a:pt x="3790188" y="632460"/>
                                </a:lnTo>
                                <a:close/>
                              </a:path>
                              <a:path w="4616450" h="1839595">
                                <a:moveTo>
                                  <a:pt x="4203192" y="230124"/>
                                </a:moveTo>
                                <a:lnTo>
                                  <a:pt x="4130040" y="230124"/>
                                </a:lnTo>
                                <a:lnTo>
                                  <a:pt x="4130040" y="1839341"/>
                                </a:lnTo>
                                <a:lnTo>
                                  <a:pt x="4203192" y="1839341"/>
                                </a:lnTo>
                                <a:lnTo>
                                  <a:pt x="4203192" y="230124"/>
                                </a:lnTo>
                                <a:close/>
                              </a:path>
                              <a:path w="4616450" h="1839595">
                                <a:moveTo>
                                  <a:pt x="4616196" y="891540"/>
                                </a:moveTo>
                                <a:lnTo>
                                  <a:pt x="4543044" y="891540"/>
                                </a:lnTo>
                                <a:lnTo>
                                  <a:pt x="4543044" y="1839341"/>
                                </a:lnTo>
                                <a:lnTo>
                                  <a:pt x="4616196" y="1839341"/>
                                </a:lnTo>
                                <a:lnTo>
                                  <a:pt x="4616196" y="891540"/>
                                </a:lnTo>
                                <a:close/>
                              </a:path>
                            </a:pathLst>
                          </a:custGeom>
                          <a:solidFill>
                            <a:srgbClr val="C46627"/>
                          </a:solidFill>
                        </wps:spPr>
                        <wps:bodyPr wrap="square" lIns="0" tIns="0" rIns="0" bIns="0" rtlCol="0">
                          <a:prstTxWarp prst="textNoShape">
                            <a:avLst/>
                          </a:prstTxWarp>
                          <a:noAutofit/>
                        </wps:bodyPr>
                      </wps:wsp>
                      <wps:wsp>
                        <wps:cNvPr id="217" name="Graphic 217"/>
                        <wps:cNvSpPr/>
                        <wps:spPr>
                          <a:xfrm>
                            <a:off x="309181" y="2487231"/>
                            <a:ext cx="4956175" cy="1270"/>
                          </a:xfrm>
                          <a:custGeom>
                            <a:avLst/>
                            <a:gdLst/>
                            <a:ahLst/>
                            <a:cxnLst/>
                            <a:rect l="l" t="t" r="r" b="b"/>
                            <a:pathLst>
                              <a:path w="4956175" h="0">
                                <a:moveTo>
                                  <a:pt x="0" y="0"/>
                                </a:moveTo>
                                <a:lnTo>
                                  <a:pt x="4955921" y="0"/>
                                </a:lnTo>
                              </a:path>
                            </a:pathLst>
                          </a:custGeom>
                          <a:ln w="9525">
                            <a:solidFill>
                              <a:srgbClr val="D9D9D9"/>
                            </a:solidFill>
                            <a:prstDash val="solid"/>
                          </a:ln>
                        </wps:spPr>
                        <wps:bodyPr wrap="square" lIns="0" tIns="0" rIns="0" bIns="0" rtlCol="0">
                          <a:prstTxWarp prst="textNoShape">
                            <a:avLst/>
                          </a:prstTxWarp>
                          <a:noAutofit/>
                        </wps:bodyPr>
                      </wps:wsp>
                      <wps:wsp>
                        <wps:cNvPr id="218" name="Graphic 218"/>
                        <wps:cNvSpPr/>
                        <wps:spPr>
                          <a:xfrm>
                            <a:off x="271335" y="2601531"/>
                            <a:ext cx="255270" cy="255270"/>
                          </a:xfrm>
                          <a:custGeom>
                            <a:avLst/>
                            <a:gdLst/>
                            <a:ahLst/>
                            <a:cxnLst/>
                            <a:rect l="l" t="t" r="r" b="b"/>
                            <a:pathLst>
                              <a:path w="255270" h="255270">
                                <a:moveTo>
                                  <a:pt x="28320" y="179070"/>
                                </a:moveTo>
                                <a:lnTo>
                                  <a:pt x="25526" y="179070"/>
                                </a:lnTo>
                                <a:lnTo>
                                  <a:pt x="634" y="204470"/>
                                </a:lnTo>
                                <a:lnTo>
                                  <a:pt x="253" y="204470"/>
                                </a:lnTo>
                                <a:lnTo>
                                  <a:pt x="126" y="205740"/>
                                </a:lnTo>
                                <a:lnTo>
                                  <a:pt x="0" y="207010"/>
                                </a:lnTo>
                                <a:lnTo>
                                  <a:pt x="507" y="208280"/>
                                </a:lnTo>
                                <a:lnTo>
                                  <a:pt x="48005" y="255270"/>
                                </a:lnTo>
                                <a:lnTo>
                                  <a:pt x="51688" y="255270"/>
                                </a:lnTo>
                                <a:lnTo>
                                  <a:pt x="61849" y="245110"/>
                                </a:lnTo>
                                <a:lnTo>
                                  <a:pt x="50926" y="245110"/>
                                </a:lnTo>
                                <a:lnTo>
                                  <a:pt x="32638" y="226060"/>
                                </a:lnTo>
                                <a:lnTo>
                                  <a:pt x="37646" y="220980"/>
                                </a:lnTo>
                                <a:lnTo>
                                  <a:pt x="27178" y="220980"/>
                                </a:lnTo>
                                <a:lnTo>
                                  <a:pt x="11175" y="204470"/>
                                </a:lnTo>
                                <a:lnTo>
                                  <a:pt x="31114" y="185420"/>
                                </a:lnTo>
                                <a:lnTo>
                                  <a:pt x="31368" y="184150"/>
                                </a:lnTo>
                                <a:lnTo>
                                  <a:pt x="31622" y="184150"/>
                                </a:lnTo>
                                <a:lnTo>
                                  <a:pt x="31495" y="182880"/>
                                </a:lnTo>
                                <a:lnTo>
                                  <a:pt x="30860" y="181610"/>
                                </a:lnTo>
                                <a:lnTo>
                                  <a:pt x="30606" y="181610"/>
                                </a:lnTo>
                                <a:lnTo>
                                  <a:pt x="29209" y="180340"/>
                                </a:lnTo>
                                <a:lnTo>
                                  <a:pt x="28701" y="180340"/>
                                </a:lnTo>
                                <a:lnTo>
                                  <a:pt x="28320" y="179070"/>
                                </a:lnTo>
                                <a:close/>
                              </a:path>
                              <a:path w="255270" h="255270">
                                <a:moveTo>
                                  <a:pt x="73278" y="223520"/>
                                </a:moveTo>
                                <a:lnTo>
                                  <a:pt x="71628" y="223520"/>
                                </a:lnTo>
                                <a:lnTo>
                                  <a:pt x="71247" y="224790"/>
                                </a:lnTo>
                                <a:lnTo>
                                  <a:pt x="50926" y="245110"/>
                                </a:lnTo>
                                <a:lnTo>
                                  <a:pt x="61849" y="245110"/>
                                </a:lnTo>
                                <a:lnTo>
                                  <a:pt x="77152" y="229806"/>
                                </a:lnTo>
                                <a:lnTo>
                                  <a:pt x="77215" y="228600"/>
                                </a:lnTo>
                                <a:lnTo>
                                  <a:pt x="77088" y="228600"/>
                                </a:lnTo>
                                <a:lnTo>
                                  <a:pt x="76834" y="227330"/>
                                </a:lnTo>
                                <a:lnTo>
                                  <a:pt x="76326" y="227330"/>
                                </a:lnTo>
                                <a:lnTo>
                                  <a:pt x="75437" y="226060"/>
                                </a:lnTo>
                                <a:lnTo>
                                  <a:pt x="74929" y="224790"/>
                                </a:lnTo>
                                <a:lnTo>
                                  <a:pt x="74040" y="224790"/>
                                </a:lnTo>
                                <a:lnTo>
                                  <a:pt x="73278" y="223520"/>
                                </a:lnTo>
                                <a:close/>
                              </a:path>
                              <a:path w="255270" h="255270">
                                <a:moveTo>
                                  <a:pt x="46354" y="203200"/>
                                </a:moveTo>
                                <a:lnTo>
                                  <a:pt x="44576" y="203200"/>
                                </a:lnTo>
                                <a:lnTo>
                                  <a:pt x="27178" y="220980"/>
                                </a:lnTo>
                                <a:lnTo>
                                  <a:pt x="37646" y="220980"/>
                                </a:lnTo>
                                <a:lnTo>
                                  <a:pt x="50164" y="208280"/>
                                </a:lnTo>
                                <a:lnTo>
                                  <a:pt x="50164" y="207010"/>
                                </a:lnTo>
                                <a:lnTo>
                                  <a:pt x="49403" y="205740"/>
                                </a:lnTo>
                                <a:lnTo>
                                  <a:pt x="48513" y="205740"/>
                                </a:lnTo>
                                <a:lnTo>
                                  <a:pt x="48005" y="204470"/>
                                </a:lnTo>
                                <a:lnTo>
                                  <a:pt x="47116" y="204470"/>
                                </a:lnTo>
                                <a:lnTo>
                                  <a:pt x="46354" y="203200"/>
                                </a:lnTo>
                                <a:close/>
                              </a:path>
                              <a:path w="255270" h="255270">
                                <a:moveTo>
                                  <a:pt x="52831" y="166370"/>
                                </a:moveTo>
                                <a:lnTo>
                                  <a:pt x="40004" y="166370"/>
                                </a:lnTo>
                                <a:lnTo>
                                  <a:pt x="40512" y="167640"/>
                                </a:lnTo>
                                <a:lnTo>
                                  <a:pt x="41528" y="168910"/>
                                </a:lnTo>
                                <a:lnTo>
                                  <a:pt x="88645" y="215900"/>
                                </a:lnTo>
                                <a:lnTo>
                                  <a:pt x="91058" y="215900"/>
                                </a:lnTo>
                                <a:lnTo>
                                  <a:pt x="92075" y="214630"/>
                                </a:lnTo>
                                <a:lnTo>
                                  <a:pt x="93344" y="214630"/>
                                </a:lnTo>
                                <a:lnTo>
                                  <a:pt x="93979" y="213360"/>
                                </a:lnTo>
                                <a:lnTo>
                                  <a:pt x="94487" y="213360"/>
                                </a:lnTo>
                                <a:lnTo>
                                  <a:pt x="95250" y="212090"/>
                                </a:lnTo>
                                <a:lnTo>
                                  <a:pt x="95503" y="210820"/>
                                </a:lnTo>
                                <a:lnTo>
                                  <a:pt x="95884" y="210820"/>
                                </a:lnTo>
                                <a:lnTo>
                                  <a:pt x="95771" y="209688"/>
                                </a:lnTo>
                                <a:lnTo>
                                  <a:pt x="60705" y="175260"/>
                                </a:lnTo>
                                <a:lnTo>
                                  <a:pt x="58673" y="172720"/>
                                </a:lnTo>
                                <a:lnTo>
                                  <a:pt x="52831" y="166370"/>
                                </a:lnTo>
                                <a:close/>
                              </a:path>
                              <a:path w="255270" h="255270">
                                <a:moveTo>
                                  <a:pt x="120395" y="185420"/>
                                </a:moveTo>
                                <a:lnTo>
                                  <a:pt x="114680" y="185420"/>
                                </a:lnTo>
                                <a:lnTo>
                                  <a:pt x="115823" y="186690"/>
                                </a:lnTo>
                                <a:lnTo>
                                  <a:pt x="119633" y="186690"/>
                                </a:lnTo>
                                <a:lnTo>
                                  <a:pt x="120395" y="185420"/>
                                </a:lnTo>
                                <a:close/>
                              </a:path>
                              <a:path w="255270" h="255270">
                                <a:moveTo>
                                  <a:pt x="99313" y="171450"/>
                                </a:moveTo>
                                <a:lnTo>
                                  <a:pt x="67182" y="171450"/>
                                </a:lnTo>
                                <a:lnTo>
                                  <a:pt x="111759" y="185420"/>
                                </a:lnTo>
                                <a:lnTo>
                                  <a:pt x="121792" y="185420"/>
                                </a:lnTo>
                                <a:lnTo>
                                  <a:pt x="122428" y="184150"/>
                                </a:lnTo>
                                <a:lnTo>
                                  <a:pt x="123189" y="184150"/>
                                </a:lnTo>
                                <a:lnTo>
                                  <a:pt x="125348" y="181610"/>
                                </a:lnTo>
                                <a:lnTo>
                                  <a:pt x="125729" y="181610"/>
                                </a:lnTo>
                                <a:lnTo>
                                  <a:pt x="126110" y="180340"/>
                                </a:lnTo>
                                <a:lnTo>
                                  <a:pt x="126618" y="180340"/>
                                </a:lnTo>
                                <a:lnTo>
                                  <a:pt x="126745" y="179070"/>
                                </a:lnTo>
                                <a:lnTo>
                                  <a:pt x="126872" y="179070"/>
                                </a:lnTo>
                                <a:lnTo>
                                  <a:pt x="126745" y="177800"/>
                                </a:lnTo>
                                <a:lnTo>
                                  <a:pt x="126491" y="177800"/>
                                </a:lnTo>
                                <a:lnTo>
                                  <a:pt x="126388" y="176760"/>
                                </a:lnTo>
                                <a:lnTo>
                                  <a:pt x="112591" y="176760"/>
                                </a:lnTo>
                                <a:lnTo>
                                  <a:pt x="110489" y="175260"/>
                                </a:lnTo>
                                <a:lnTo>
                                  <a:pt x="108584" y="175260"/>
                                </a:lnTo>
                                <a:lnTo>
                                  <a:pt x="106806" y="173990"/>
                                </a:lnTo>
                                <a:lnTo>
                                  <a:pt x="104901" y="173990"/>
                                </a:lnTo>
                                <a:lnTo>
                                  <a:pt x="103123" y="172720"/>
                                </a:lnTo>
                                <a:lnTo>
                                  <a:pt x="99313" y="171450"/>
                                </a:lnTo>
                                <a:close/>
                              </a:path>
                              <a:path w="255270" h="255270">
                                <a:moveTo>
                                  <a:pt x="77978" y="128270"/>
                                </a:moveTo>
                                <a:lnTo>
                                  <a:pt x="75945" y="128270"/>
                                </a:lnTo>
                                <a:lnTo>
                                  <a:pt x="74929" y="129540"/>
                                </a:lnTo>
                                <a:lnTo>
                                  <a:pt x="72516" y="132080"/>
                                </a:lnTo>
                                <a:lnTo>
                                  <a:pt x="71754" y="133350"/>
                                </a:lnTo>
                                <a:lnTo>
                                  <a:pt x="71500" y="133350"/>
                                </a:lnTo>
                                <a:lnTo>
                                  <a:pt x="71119" y="134620"/>
                                </a:lnTo>
                                <a:lnTo>
                                  <a:pt x="71247" y="134620"/>
                                </a:lnTo>
                                <a:lnTo>
                                  <a:pt x="71360" y="135755"/>
                                </a:lnTo>
                                <a:lnTo>
                                  <a:pt x="99313" y="162560"/>
                                </a:lnTo>
                                <a:lnTo>
                                  <a:pt x="101345" y="165100"/>
                                </a:lnTo>
                                <a:lnTo>
                                  <a:pt x="103504" y="167640"/>
                                </a:lnTo>
                                <a:lnTo>
                                  <a:pt x="105790" y="170180"/>
                                </a:lnTo>
                                <a:lnTo>
                                  <a:pt x="110235" y="173990"/>
                                </a:lnTo>
                                <a:lnTo>
                                  <a:pt x="112591" y="176760"/>
                                </a:lnTo>
                                <a:lnTo>
                                  <a:pt x="126388" y="176760"/>
                                </a:lnTo>
                                <a:lnTo>
                                  <a:pt x="126364" y="176530"/>
                                </a:lnTo>
                                <a:lnTo>
                                  <a:pt x="125983" y="176530"/>
                                </a:lnTo>
                                <a:lnTo>
                                  <a:pt x="125475" y="175260"/>
                                </a:lnTo>
                                <a:lnTo>
                                  <a:pt x="77978" y="128270"/>
                                </a:lnTo>
                                <a:close/>
                              </a:path>
                              <a:path w="255270" h="255270">
                                <a:moveTo>
                                  <a:pt x="91312" y="168910"/>
                                </a:moveTo>
                                <a:lnTo>
                                  <a:pt x="59943" y="168910"/>
                                </a:lnTo>
                                <a:lnTo>
                                  <a:pt x="62483" y="170180"/>
                                </a:lnTo>
                                <a:lnTo>
                                  <a:pt x="64769" y="171450"/>
                                </a:lnTo>
                                <a:lnTo>
                                  <a:pt x="97281" y="171450"/>
                                </a:lnTo>
                                <a:lnTo>
                                  <a:pt x="95376" y="170180"/>
                                </a:lnTo>
                                <a:lnTo>
                                  <a:pt x="93344" y="170180"/>
                                </a:lnTo>
                                <a:lnTo>
                                  <a:pt x="91312" y="168910"/>
                                </a:lnTo>
                                <a:close/>
                              </a:path>
                              <a:path w="255270" h="255270">
                                <a:moveTo>
                                  <a:pt x="53593" y="157480"/>
                                </a:moveTo>
                                <a:lnTo>
                                  <a:pt x="47625" y="157480"/>
                                </a:lnTo>
                                <a:lnTo>
                                  <a:pt x="46354" y="158750"/>
                                </a:lnTo>
                                <a:lnTo>
                                  <a:pt x="45592" y="158750"/>
                                </a:lnTo>
                                <a:lnTo>
                                  <a:pt x="44830" y="160020"/>
                                </a:lnTo>
                                <a:lnTo>
                                  <a:pt x="41401" y="163830"/>
                                </a:lnTo>
                                <a:lnTo>
                                  <a:pt x="40766" y="163830"/>
                                </a:lnTo>
                                <a:lnTo>
                                  <a:pt x="40385" y="165100"/>
                                </a:lnTo>
                                <a:lnTo>
                                  <a:pt x="40131" y="166370"/>
                                </a:lnTo>
                                <a:lnTo>
                                  <a:pt x="52831" y="166370"/>
                                </a:lnTo>
                                <a:lnTo>
                                  <a:pt x="55117" y="167640"/>
                                </a:lnTo>
                                <a:lnTo>
                                  <a:pt x="57530" y="168910"/>
                                </a:lnTo>
                                <a:lnTo>
                                  <a:pt x="89153" y="168910"/>
                                </a:lnTo>
                                <a:lnTo>
                                  <a:pt x="53593" y="157480"/>
                                </a:lnTo>
                                <a:close/>
                              </a:path>
                              <a:path w="255270" h="255270">
                                <a:moveTo>
                                  <a:pt x="120268" y="87630"/>
                                </a:moveTo>
                                <a:lnTo>
                                  <a:pt x="117347" y="87630"/>
                                </a:lnTo>
                                <a:lnTo>
                                  <a:pt x="92836" y="111760"/>
                                </a:lnTo>
                                <a:lnTo>
                                  <a:pt x="92201" y="113030"/>
                                </a:lnTo>
                                <a:lnTo>
                                  <a:pt x="91947" y="113030"/>
                                </a:lnTo>
                                <a:lnTo>
                                  <a:pt x="91820" y="114300"/>
                                </a:lnTo>
                                <a:lnTo>
                                  <a:pt x="91566" y="115570"/>
                                </a:lnTo>
                                <a:lnTo>
                                  <a:pt x="92075" y="115570"/>
                                </a:lnTo>
                                <a:lnTo>
                                  <a:pt x="139700" y="163830"/>
                                </a:lnTo>
                                <a:lnTo>
                                  <a:pt x="143382" y="163830"/>
                                </a:lnTo>
                                <a:lnTo>
                                  <a:pt x="153492" y="153670"/>
                                </a:lnTo>
                                <a:lnTo>
                                  <a:pt x="142494" y="153670"/>
                                </a:lnTo>
                                <a:lnTo>
                                  <a:pt x="124332" y="134620"/>
                                </a:lnTo>
                                <a:lnTo>
                                  <a:pt x="129267" y="129540"/>
                                </a:lnTo>
                                <a:lnTo>
                                  <a:pt x="118744" y="129540"/>
                                </a:lnTo>
                                <a:lnTo>
                                  <a:pt x="102742" y="113030"/>
                                </a:lnTo>
                                <a:lnTo>
                                  <a:pt x="122681" y="92710"/>
                                </a:lnTo>
                                <a:lnTo>
                                  <a:pt x="123062" y="92710"/>
                                </a:lnTo>
                                <a:lnTo>
                                  <a:pt x="123062" y="91440"/>
                                </a:lnTo>
                                <a:lnTo>
                                  <a:pt x="122808" y="91440"/>
                                </a:lnTo>
                                <a:lnTo>
                                  <a:pt x="122428" y="90170"/>
                                </a:lnTo>
                                <a:lnTo>
                                  <a:pt x="122173" y="90170"/>
                                </a:lnTo>
                                <a:lnTo>
                                  <a:pt x="120268" y="87630"/>
                                </a:lnTo>
                                <a:close/>
                              </a:path>
                              <a:path w="255270" h="255270">
                                <a:moveTo>
                                  <a:pt x="164845" y="132080"/>
                                </a:moveTo>
                                <a:lnTo>
                                  <a:pt x="163194" y="132080"/>
                                </a:lnTo>
                                <a:lnTo>
                                  <a:pt x="142494" y="153670"/>
                                </a:lnTo>
                                <a:lnTo>
                                  <a:pt x="153492" y="153670"/>
                                </a:lnTo>
                                <a:lnTo>
                                  <a:pt x="168655" y="138430"/>
                                </a:lnTo>
                                <a:lnTo>
                                  <a:pt x="168909" y="137160"/>
                                </a:lnTo>
                                <a:lnTo>
                                  <a:pt x="168532" y="135902"/>
                                </a:lnTo>
                                <a:lnTo>
                                  <a:pt x="168150" y="135902"/>
                                </a:lnTo>
                                <a:lnTo>
                                  <a:pt x="167894" y="134620"/>
                                </a:lnTo>
                                <a:lnTo>
                                  <a:pt x="167004" y="134620"/>
                                </a:lnTo>
                                <a:lnTo>
                                  <a:pt x="165988" y="133350"/>
                                </a:lnTo>
                                <a:lnTo>
                                  <a:pt x="164845" y="132080"/>
                                </a:lnTo>
                                <a:close/>
                              </a:path>
                              <a:path w="255270" h="255270">
                                <a:moveTo>
                                  <a:pt x="138303" y="111760"/>
                                </a:moveTo>
                                <a:lnTo>
                                  <a:pt x="136144" y="111760"/>
                                </a:lnTo>
                                <a:lnTo>
                                  <a:pt x="118744" y="129540"/>
                                </a:lnTo>
                                <a:lnTo>
                                  <a:pt x="129267" y="129540"/>
                                </a:lnTo>
                                <a:lnTo>
                                  <a:pt x="141666" y="116776"/>
                                </a:lnTo>
                                <a:lnTo>
                                  <a:pt x="141731" y="115570"/>
                                </a:lnTo>
                                <a:lnTo>
                                  <a:pt x="140969" y="114300"/>
                                </a:lnTo>
                                <a:lnTo>
                                  <a:pt x="140080" y="114300"/>
                                </a:lnTo>
                                <a:lnTo>
                                  <a:pt x="139572" y="113030"/>
                                </a:lnTo>
                                <a:lnTo>
                                  <a:pt x="138683" y="113030"/>
                                </a:lnTo>
                                <a:lnTo>
                                  <a:pt x="138303" y="111760"/>
                                </a:lnTo>
                                <a:close/>
                              </a:path>
                              <a:path w="255270" h="255270">
                                <a:moveTo>
                                  <a:pt x="167131" y="52070"/>
                                </a:moveTo>
                                <a:lnTo>
                                  <a:pt x="156336" y="52070"/>
                                </a:lnTo>
                                <a:lnTo>
                                  <a:pt x="149478" y="55880"/>
                                </a:lnTo>
                                <a:lnTo>
                                  <a:pt x="148716" y="57150"/>
                                </a:lnTo>
                                <a:lnTo>
                                  <a:pt x="147828" y="57150"/>
                                </a:lnTo>
                                <a:lnTo>
                                  <a:pt x="146938" y="58420"/>
                                </a:lnTo>
                                <a:lnTo>
                                  <a:pt x="145922" y="58420"/>
                                </a:lnTo>
                                <a:lnTo>
                                  <a:pt x="132714" y="72390"/>
                                </a:lnTo>
                                <a:lnTo>
                                  <a:pt x="132079" y="72390"/>
                                </a:lnTo>
                                <a:lnTo>
                                  <a:pt x="131698" y="73660"/>
                                </a:lnTo>
                                <a:lnTo>
                                  <a:pt x="131572" y="74930"/>
                                </a:lnTo>
                                <a:lnTo>
                                  <a:pt x="131444" y="74930"/>
                                </a:lnTo>
                                <a:lnTo>
                                  <a:pt x="131953" y="76200"/>
                                </a:lnTo>
                                <a:lnTo>
                                  <a:pt x="180466" y="124460"/>
                                </a:lnTo>
                                <a:lnTo>
                                  <a:pt x="182625" y="124460"/>
                                </a:lnTo>
                                <a:lnTo>
                                  <a:pt x="184276" y="123190"/>
                                </a:lnTo>
                                <a:lnTo>
                                  <a:pt x="185547" y="121920"/>
                                </a:lnTo>
                                <a:lnTo>
                                  <a:pt x="186054" y="120650"/>
                                </a:lnTo>
                                <a:lnTo>
                                  <a:pt x="186816" y="120650"/>
                                </a:lnTo>
                                <a:lnTo>
                                  <a:pt x="187070" y="119380"/>
                                </a:lnTo>
                                <a:lnTo>
                                  <a:pt x="187451" y="119380"/>
                                </a:lnTo>
                                <a:lnTo>
                                  <a:pt x="187325" y="118110"/>
                                </a:lnTo>
                                <a:lnTo>
                                  <a:pt x="187070" y="118110"/>
                                </a:lnTo>
                                <a:lnTo>
                                  <a:pt x="165353" y="96520"/>
                                </a:lnTo>
                                <a:lnTo>
                                  <a:pt x="169798" y="91440"/>
                                </a:lnTo>
                                <a:lnTo>
                                  <a:pt x="171322" y="90170"/>
                                </a:lnTo>
                                <a:lnTo>
                                  <a:pt x="159765" y="90170"/>
                                </a:lnTo>
                                <a:lnTo>
                                  <a:pt x="142620" y="73660"/>
                                </a:lnTo>
                                <a:lnTo>
                                  <a:pt x="150748" y="64770"/>
                                </a:lnTo>
                                <a:lnTo>
                                  <a:pt x="151637" y="64770"/>
                                </a:lnTo>
                                <a:lnTo>
                                  <a:pt x="152653" y="63500"/>
                                </a:lnTo>
                                <a:lnTo>
                                  <a:pt x="153542" y="63500"/>
                                </a:lnTo>
                                <a:lnTo>
                                  <a:pt x="154304" y="62230"/>
                                </a:lnTo>
                                <a:lnTo>
                                  <a:pt x="156972" y="60960"/>
                                </a:lnTo>
                                <a:lnTo>
                                  <a:pt x="177672" y="60960"/>
                                </a:lnTo>
                                <a:lnTo>
                                  <a:pt x="176403" y="58420"/>
                                </a:lnTo>
                                <a:lnTo>
                                  <a:pt x="174625" y="57150"/>
                                </a:lnTo>
                                <a:lnTo>
                                  <a:pt x="172973" y="54610"/>
                                </a:lnTo>
                                <a:lnTo>
                                  <a:pt x="171069" y="53340"/>
                                </a:lnTo>
                                <a:lnTo>
                                  <a:pt x="169036" y="53340"/>
                                </a:lnTo>
                                <a:lnTo>
                                  <a:pt x="167131" y="52070"/>
                                </a:lnTo>
                                <a:close/>
                              </a:path>
                              <a:path w="255270" h="255270">
                                <a:moveTo>
                                  <a:pt x="207920" y="87630"/>
                                </a:moveTo>
                                <a:lnTo>
                                  <a:pt x="184403" y="87630"/>
                                </a:lnTo>
                                <a:lnTo>
                                  <a:pt x="187959" y="88900"/>
                                </a:lnTo>
                                <a:lnTo>
                                  <a:pt x="189864" y="90170"/>
                                </a:lnTo>
                                <a:lnTo>
                                  <a:pt x="206628" y="97790"/>
                                </a:lnTo>
                                <a:lnTo>
                                  <a:pt x="209676" y="97790"/>
                                </a:lnTo>
                                <a:lnTo>
                                  <a:pt x="210692" y="96520"/>
                                </a:lnTo>
                                <a:lnTo>
                                  <a:pt x="211200" y="96520"/>
                                </a:lnTo>
                                <a:lnTo>
                                  <a:pt x="211962" y="95250"/>
                                </a:lnTo>
                                <a:lnTo>
                                  <a:pt x="212725" y="95250"/>
                                </a:lnTo>
                                <a:lnTo>
                                  <a:pt x="213359" y="93980"/>
                                </a:lnTo>
                                <a:lnTo>
                                  <a:pt x="214122" y="92710"/>
                                </a:lnTo>
                                <a:lnTo>
                                  <a:pt x="214503" y="92710"/>
                                </a:lnTo>
                                <a:lnTo>
                                  <a:pt x="214756" y="91440"/>
                                </a:lnTo>
                                <a:lnTo>
                                  <a:pt x="214503" y="90170"/>
                                </a:lnTo>
                                <a:lnTo>
                                  <a:pt x="213232" y="90170"/>
                                </a:lnTo>
                                <a:lnTo>
                                  <a:pt x="212725" y="88900"/>
                                </a:lnTo>
                                <a:lnTo>
                                  <a:pt x="210565" y="88900"/>
                                </a:lnTo>
                                <a:lnTo>
                                  <a:pt x="207920" y="87630"/>
                                </a:lnTo>
                                <a:close/>
                              </a:path>
                              <a:path w="255270" h="255270">
                                <a:moveTo>
                                  <a:pt x="177672" y="60960"/>
                                </a:moveTo>
                                <a:lnTo>
                                  <a:pt x="159511" y="60960"/>
                                </a:lnTo>
                                <a:lnTo>
                                  <a:pt x="164083" y="62230"/>
                                </a:lnTo>
                                <a:lnTo>
                                  <a:pt x="166242" y="63500"/>
                                </a:lnTo>
                                <a:lnTo>
                                  <a:pt x="171957" y="72390"/>
                                </a:lnTo>
                                <a:lnTo>
                                  <a:pt x="171830" y="73660"/>
                                </a:lnTo>
                                <a:lnTo>
                                  <a:pt x="171830" y="74930"/>
                                </a:lnTo>
                                <a:lnTo>
                                  <a:pt x="171322" y="77470"/>
                                </a:lnTo>
                                <a:lnTo>
                                  <a:pt x="169544" y="80010"/>
                                </a:lnTo>
                                <a:lnTo>
                                  <a:pt x="168275" y="82550"/>
                                </a:lnTo>
                                <a:lnTo>
                                  <a:pt x="159765" y="90170"/>
                                </a:lnTo>
                                <a:lnTo>
                                  <a:pt x="171322" y="90170"/>
                                </a:lnTo>
                                <a:lnTo>
                                  <a:pt x="172973" y="88900"/>
                                </a:lnTo>
                                <a:lnTo>
                                  <a:pt x="176022" y="87630"/>
                                </a:lnTo>
                                <a:lnTo>
                                  <a:pt x="207920" y="87630"/>
                                </a:lnTo>
                                <a:lnTo>
                                  <a:pt x="194690" y="81280"/>
                                </a:lnTo>
                                <a:lnTo>
                                  <a:pt x="192912" y="81280"/>
                                </a:lnTo>
                                <a:lnTo>
                                  <a:pt x="191261" y="80010"/>
                                </a:lnTo>
                                <a:lnTo>
                                  <a:pt x="177672" y="80010"/>
                                </a:lnTo>
                                <a:lnTo>
                                  <a:pt x="178561" y="77470"/>
                                </a:lnTo>
                                <a:lnTo>
                                  <a:pt x="179323" y="76200"/>
                                </a:lnTo>
                                <a:lnTo>
                                  <a:pt x="179831" y="73660"/>
                                </a:lnTo>
                                <a:lnTo>
                                  <a:pt x="180212" y="71120"/>
                                </a:lnTo>
                                <a:lnTo>
                                  <a:pt x="180212" y="67310"/>
                                </a:lnTo>
                                <a:lnTo>
                                  <a:pt x="179450" y="63500"/>
                                </a:lnTo>
                                <a:lnTo>
                                  <a:pt x="177672" y="60960"/>
                                </a:lnTo>
                                <a:close/>
                              </a:path>
                              <a:path w="255270" h="255270">
                                <a:moveTo>
                                  <a:pt x="186689" y="78740"/>
                                </a:moveTo>
                                <a:lnTo>
                                  <a:pt x="178815" y="78740"/>
                                </a:lnTo>
                                <a:lnTo>
                                  <a:pt x="177672" y="80010"/>
                                </a:lnTo>
                                <a:lnTo>
                                  <a:pt x="188086" y="80010"/>
                                </a:lnTo>
                                <a:lnTo>
                                  <a:pt x="186689" y="78740"/>
                                </a:lnTo>
                                <a:close/>
                              </a:path>
                              <a:path w="255270" h="255270">
                                <a:moveTo>
                                  <a:pt x="220472" y="0"/>
                                </a:moveTo>
                                <a:lnTo>
                                  <a:pt x="208533" y="0"/>
                                </a:lnTo>
                                <a:lnTo>
                                  <a:pt x="200659" y="3810"/>
                                </a:lnTo>
                                <a:lnTo>
                                  <a:pt x="182583" y="29210"/>
                                </a:lnTo>
                                <a:lnTo>
                                  <a:pt x="182698" y="34290"/>
                                </a:lnTo>
                                <a:lnTo>
                                  <a:pt x="196214" y="59690"/>
                                </a:lnTo>
                                <a:lnTo>
                                  <a:pt x="200405" y="64770"/>
                                </a:lnTo>
                                <a:lnTo>
                                  <a:pt x="208787" y="69850"/>
                                </a:lnTo>
                                <a:lnTo>
                                  <a:pt x="212851" y="72390"/>
                                </a:lnTo>
                                <a:lnTo>
                                  <a:pt x="216915" y="73660"/>
                                </a:lnTo>
                                <a:lnTo>
                                  <a:pt x="224916" y="74930"/>
                                </a:lnTo>
                                <a:lnTo>
                                  <a:pt x="228980" y="73660"/>
                                </a:lnTo>
                                <a:lnTo>
                                  <a:pt x="236854" y="69850"/>
                                </a:lnTo>
                                <a:lnTo>
                                  <a:pt x="240791" y="67310"/>
                                </a:lnTo>
                                <a:lnTo>
                                  <a:pt x="243374" y="64770"/>
                                </a:lnTo>
                                <a:lnTo>
                                  <a:pt x="224028" y="64770"/>
                                </a:lnTo>
                                <a:lnTo>
                                  <a:pt x="220979" y="63500"/>
                                </a:lnTo>
                                <a:lnTo>
                                  <a:pt x="218058" y="63500"/>
                                </a:lnTo>
                                <a:lnTo>
                                  <a:pt x="215010" y="62230"/>
                                </a:lnTo>
                                <a:lnTo>
                                  <a:pt x="208914" y="58420"/>
                                </a:lnTo>
                                <a:lnTo>
                                  <a:pt x="205994" y="55880"/>
                                </a:lnTo>
                                <a:lnTo>
                                  <a:pt x="202945" y="52070"/>
                                </a:lnTo>
                                <a:lnTo>
                                  <a:pt x="200278" y="49530"/>
                                </a:lnTo>
                                <a:lnTo>
                                  <a:pt x="197865" y="46990"/>
                                </a:lnTo>
                                <a:lnTo>
                                  <a:pt x="195960" y="44450"/>
                                </a:lnTo>
                                <a:lnTo>
                                  <a:pt x="192785" y="38100"/>
                                </a:lnTo>
                                <a:lnTo>
                                  <a:pt x="192278" y="34290"/>
                                </a:lnTo>
                                <a:lnTo>
                                  <a:pt x="191642" y="31750"/>
                                </a:lnTo>
                                <a:lnTo>
                                  <a:pt x="201422" y="13970"/>
                                </a:lnTo>
                                <a:lnTo>
                                  <a:pt x="204342" y="11430"/>
                                </a:lnTo>
                                <a:lnTo>
                                  <a:pt x="207390" y="10160"/>
                                </a:lnTo>
                                <a:lnTo>
                                  <a:pt x="210438" y="10160"/>
                                </a:lnTo>
                                <a:lnTo>
                                  <a:pt x="213486" y="8890"/>
                                </a:lnTo>
                                <a:lnTo>
                                  <a:pt x="236854" y="8890"/>
                                </a:lnTo>
                                <a:lnTo>
                                  <a:pt x="228726" y="3810"/>
                                </a:lnTo>
                                <a:lnTo>
                                  <a:pt x="224535" y="1270"/>
                                </a:lnTo>
                                <a:lnTo>
                                  <a:pt x="220472" y="0"/>
                                </a:lnTo>
                                <a:close/>
                              </a:path>
                              <a:path w="255270" h="255270">
                                <a:moveTo>
                                  <a:pt x="236854" y="8890"/>
                                </a:moveTo>
                                <a:lnTo>
                                  <a:pt x="213486" y="8890"/>
                                </a:lnTo>
                                <a:lnTo>
                                  <a:pt x="216407" y="10160"/>
                                </a:lnTo>
                                <a:lnTo>
                                  <a:pt x="219455" y="10160"/>
                                </a:lnTo>
                                <a:lnTo>
                                  <a:pt x="222503" y="11430"/>
                                </a:lnTo>
                                <a:lnTo>
                                  <a:pt x="225425" y="13970"/>
                                </a:lnTo>
                                <a:lnTo>
                                  <a:pt x="228472" y="16510"/>
                                </a:lnTo>
                                <a:lnTo>
                                  <a:pt x="231394" y="17780"/>
                                </a:lnTo>
                                <a:lnTo>
                                  <a:pt x="234314" y="21590"/>
                                </a:lnTo>
                                <a:lnTo>
                                  <a:pt x="237108" y="24130"/>
                                </a:lnTo>
                                <a:lnTo>
                                  <a:pt x="239394" y="26670"/>
                                </a:lnTo>
                                <a:lnTo>
                                  <a:pt x="241426" y="30480"/>
                                </a:lnTo>
                                <a:lnTo>
                                  <a:pt x="243331" y="33020"/>
                                </a:lnTo>
                                <a:lnTo>
                                  <a:pt x="244601" y="35560"/>
                                </a:lnTo>
                                <a:lnTo>
                                  <a:pt x="245872" y="41910"/>
                                </a:lnTo>
                                <a:lnTo>
                                  <a:pt x="245829" y="43180"/>
                                </a:lnTo>
                                <a:lnTo>
                                  <a:pt x="245744" y="45720"/>
                                </a:lnTo>
                                <a:lnTo>
                                  <a:pt x="243966" y="52070"/>
                                </a:lnTo>
                                <a:lnTo>
                                  <a:pt x="242061" y="54610"/>
                                </a:lnTo>
                                <a:lnTo>
                                  <a:pt x="239013" y="57150"/>
                                </a:lnTo>
                                <a:lnTo>
                                  <a:pt x="236092" y="60960"/>
                                </a:lnTo>
                                <a:lnTo>
                                  <a:pt x="229997" y="63500"/>
                                </a:lnTo>
                                <a:lnTo>
                                  <a:pt x="227075" y="64770"/>
                                </a:lnTo>
                                <a:lnTo>
                                  <a:pt x="243374" y="64770"/>
                                </a:lnTo>
                                <a:lnTo>
                                  <a:pt x="255269" y="43180"/>
                                </a:lnTo>
                                <a:lnTo>
                                  <a:pt x="254616" y="35560"/>
                                </a:lnTo>
                                <a:lnTo>
                                  <a:pt x="254507" y="34290"/>
                                </a:lnTo>
                                <a:lnTo>
                                  <a:pt x="253110" y="30480"/>
                                </a:lnTo>
                                <a:lnTo>
                                  <a:pt x="250697" y="26670"/>
                                </a:lnTo>
                                <a:lnTo>
                                  <a:pt x="248411" y="21590"/>
                                </a:lnTo>
                                <a:lnTo>
                                  <a:pt x="245109" y="17780"/>
                                </a:lnTo>
                                <a:lnTo>
                                  <a:pt x="241045" y="13970"/>
                                </a:lnTo>
                                <a:lnTo>
                                  <a:pt x="236854" y="8890"/>
                                </a:lnTo>
                                <a:close/>
                              </a:path>
                              <a:path w="255270" h="255270">
                                <a:moveTo>
                                  <a:pt x="162940" y="50800"/>
                                </a:moveTo>
                                <a:lnTo>
                                  <a:pt x="160781" y="50800"/>
                                </a:lnTo>
                                <a:lnTo>
                                  <a:pt x="158495" y="52070"/>
                                </a:lnTo>
                                <a:lnTo>
                                  <a:pt x="165100" y="52070"/>
                                </a:lnTo>
                                <a:lnTo>
                                  <a:pt x="162940" y="50800"/>
                                </a:lnTo>
                                <a:close/>
                              </a:path>
                            </a:pathLst>
                          </a:custGeom>
                          <a:solidFill>
                            <a:srgbClr val="585858"/>
                          </a:solidFill>
                        </wps:spPr>
                        <wps:bodyPr wrap="square" lIns="0" tIns="0" rIns="0" bIns="0" rtlCol="0">
                          <a:prstTxWarp prst="textNoShape">
                            <a:avLst/>
                          </a:prstTxWarp>
                          <a:noAutofit/>
                        </wps:bodyPr>
                      </wps:wsp>
                      <pic:pic>
                        <pic:nvPicPr>
                          <pic:cNvPr id="219" name="Image 219"/>
                          <pic:cNvPicPr/>
                        </pic:nvPicPr>
                        <pic:blipFill>
                          <a:blip r:embed="rId96" cstate="print"/>
                          <a:stretch>
                            <a:fillRect/>
                          </a:stretch>
                        </pic:blipFill>
                        <pic:spPr>
                          <a:xfrm>
                            <a:off x="611568" y="2601150"/>
                            <a:ext cx="328548" cy="328929"/>
                          </a:xfrm>
                          <a:prstGeom prst="rect">
                            <a:avLst/>
                          </a:prstGeom>
                        </pic:spPr>
                      </pic:pic>
                      <wps:wsp>
                        <wps:cNvPr id="220" name="Graphic 220"/>
                        <wps:cNvSpPr/>
                        <wps:spPr>
                          <a:xfrm>
                            <a:off x="1074864" y="2601785"/>
                            <a:ext cx="278130" cy="278130"/>
                          </a:xfrm>
                          <a:custGeom>
                            <a:avLst/>
                            <a:gdLst/>
                            <a:ahLst/>
                            <a:cxnLst/>
                            <a:rect l="l" t="t" r="r" b="b"/>
                            <a:pathLst>
                              <a:path w="278130" h="278130">
                                <a:moveTo>
                                  <a:pt x="15748" y="219709"/>
                                </a:moveTo>
                                <a:lnTo>
                                  <a:pt x="7238" y="219709"/>
                                </a:lnTo>
                                <a:lnTo>
                                  <a:pt x="6476" y="220979"/>
                                </a:lnTo>
                                <a:lnTo>
                                  <a:pt x="5587" y="220979"/>
                                </a:lnTo>
                                <a:lnTo>
                                  <a:pt x="1396" y="226059"/>
                                </a:lnTo>
                                <a:lnTo>
                                  <a:pt x="635" y="226059"/>
                                </a:lnTo>
                                <a:lnTo>
                                  <a:pt x="254" y="227329"/>
                                </a:lnTo>
                                <a:lnTo>
                                  <a:pt x="126" y="228600"/>
                                </a:lnTo>
                                <a:lnTo>
                                  <a:pt x="0" y="229869"/>
                                </a:lnTo>
                                <a:lnTo>
                                  <a:pt x="507" y="229869"/>
                                </a:lnTo>
                                <a:lnTo>
                                  <a:pt x="48640" y="278129"/>
                                </a:lnTo>
                                <a:lnTo>
                                  <a:pt x="51435" y="278129"/>
                                </a:lnTo>
                                <a:lnTo>
                                  <a:pt x="52577" y="276859"/>
                                </a:lnTo>
                                <a:lnTo>
                                  <a:pt x="53212" y="276859"/>
                                </a:lnTo>
                                <a:lnTo>
                                  <a:pt x="53848" y="275589"/>
                                </a:lnTo>
                                <a:lnTo>
                                  <a:pt x="54356" y="275589"/>
                                </a:lnTo>
                                <a:lnTo>
                                  <a:pt x="55118" y="274319"/>
                                </a:lnTo>
                                <a:lnTo>
                                  <a:pt x="55371" y="273050"/>
                                </a:lnTo>
                                <a:lnTo>
                                  <a:pt x="55880" y="273050"/>
                                </a:lnTo>
                                <a:lnTo>
                                  <a:pt x="55752" y="271779"/>
                                </a:lnTo>
                                <a:lnTo>
                                  <a:pt x="10921" y="227329"/>
                                </a:lnTo>
                                <a:lnTo>
                                  <a:pt x="33946" y="227329"/>
                                </a:lnTo>
                                <a:lnTo>
                                  <a:pt x="15748" y="219709"/>
                                </a:lnTo>
                                <a:close/>
                              </a:path>
                              <a:path w="278130" h="278130">
                                <a:moveTo>
                                  <a:pt x="33946" y="227329"/>
                                </a:moveTo>
                                <a:lnTo>
                                  <a:pt x="10921" y="227329"/>
                                </a:lnTo>
                                <a:lnTo>
                                  <a:pt x="72898" y="254000"/>
                                </a:lnTo>
                                <a:lnTo>
                                  <a:pt x="73025" y="255269"/>
                                </a:lnTo>
                                <a:lnTo>
                                  <a:pt x="73787" y="255269"/>
                                </a:lnTo>
                                <a:lnTo>
                                  <a:pt x="74930" y="254000"/>
                                </a:lnTo>
                                <a:lnTo>
                                  <a:pt x="75692" y="254000"/>
                                </a:lnTo>
                                <a:lnTo>
                                  <a:pt x="76707" y="252729"/>
                                </a:lnTo>
                                <a:lnTo>
                                  <a:pt x="77215" y="252729"/>
                                </a:lnTo>
                                <a:lnTo>
                                  <a:pt x="77724" y="251459"/>
                                </a:lnTo>
                                <a:lnTo>
                                  <a:pt x="78486" y="251459"/>
                                </a:lnTo>
                                <a:lnTo>
                                  <a:pt x="78867" y="250189"/>
                                </a:lnTo>
                                <a:lnTo>
                                  <a:pt x="79375" y="250189"/>
                                </a:lnTo>
                                <a:lnTo>
                                  <a:pt x="79501" y="248919"/>
                                </a:lnTo>
                                <a:lnTo>
                                  <a:pt x="79629" y="248919"/>
                                </a:lnTo>
                                <a:lnTo>
                                  <a:pt x="79629" y="247650"/>
                                </a:lnTo>
                                <a:lnTo>
                                  <a:pt x="79501" y="247650"/>
                                </a:lnTo>
                                <a:lnTo>
                                  <a:pt x="76780" y="241300"/>
                                </a:lnTo>
                                <a:lnTo>
                                  <a:pt x="67310" y="241300"/>
                                </a:lnTo>
                                <a:lnTo>
                                  <a:pt x="33946" y="227329"/>
                                </a:lnTo>
                                <a:close/>
                              </a:path>
                              <a:path w="278130" h="278130">
                                <a:moveTo>
                                  <a:pt x="56133" y="175259"/>
                                </a:moveTo>
                                <a:lnTo>
                                  <a:pt x="51562" y="175259"/>
                                </a:lnTo>
                                <a:lnTo>
                                  <a:pt x="46100" y="180339"/>
                                </a:lnTo>
                                <a:lnTo>
                                  <a:pt x="45593" y="181609"/>
                                </a:lnTo>
                                <a:lnTo>
                                  <a:pt x="44831" y="182879"/>
                                </a:lnTo>
                                <a:lnTo>
                                  <a:pt x="44576" y="184150"/>
                                </a:lnTo>
                                <a:lnTo>
                                  <a:pt x="44576" y="185419"/>
                                </a:lnTo>
                                <a:lnTo>
                                  <a:pt x="44704" y="186689"/>
                                </a:lnTo>
                                <a:lnTo>
                                  <a:pt x="44957" y="187959"/>
                                </a:lnTo>
                                <a:lnTo>
                                  <a:pt x="45846" y="189229"/>
                                </a:lnTo>
                                <a:lnTo>
                                  <a:pt x="67310" y="241300"/>
                                </a:lnTo>
                                <a:lnTo>
                                  <a:pt x="76780" y="241300"/>
                                </a:lnTo>
                                <a:lnTo>
                                  <a:pt x="52831" y="185419"/>
                                </a:lnTo>
                                <a:lnTo>
                                  <a:pt x="66240" y="185419"/>
                                </a:lnTo>
                                <a:lnTo>
                                  <a:pt x="56133" y="175259"/>
                                </a:lnTo>
                                <a:close/>
                              </a:path>
                              <a:path w="278130" h="278130">
                                <a:moveTo>
                                  <a:pt x="66240" y="185419"/>
                                </a:moveTo>
                                <a:lnTo>
                                  <a:pt x="52831" y="185419"/>
                                </a:lnTo>
                                <a:lnTo>
                                  <a:pt x="97408" y="229869"/>
                                </a:lnTo>
                                <a:lnTo>
                                  <a:pt x="99313" y="229869"/>
                                </a:lnTo>
                                <a:lnTo>
                                  <a:pt x="100837" y="228600"/>
                                </a:lnTo>
                                <a:lnTo>
                                  <a:pt x="103124" y="226059"/>
                                </a:lnTo>
                                <a:lnTo>
                                  <a:pt x="103886" y="226059"/>
                                </a:lnTo>
                                <a:lnTo>
                                  <a:pt x="104393" y="224789"/>
                                </a:lnTo>
                                <a:lnTo>
                                  <a:pt x="104393" y="223519"/>
                                </a:lnTo>
                                <a:lnTo>
                                  <a:pt x="104139" y="223519"/>
                                </a:lnTo>
                                <a:lnTo>
                                  <a:pt x="66240" y="185419"/>
                                </a:lnTo>
                                <a:close/>
                              </a:path>
                              <a:path w="278130" h="278130">
                                <a:moveTo>
                                  <a:pt x="13843" y="218439"/>
                                </a:moveTo>
                                <a:lnTo>
                                  <a:pt x="8889" y="218439"/>
                                </a:lnTo>
                                <a:lnTo>
                                  <a:pt x="8000" y="219709"/>
                                </a:lnTo>
                                <a:lnTo>
                                  <a:pt x="14731" y="219709"/>
                                </a:lnTo>
                                <a:lnTo>
                                  <a:pt x="13843" y="218439"/>
                                </a:lnTo>
                                <a:close/>
                              </a:path>
                              <a:path w="278130" h="278130">
                                <a:moveTo>
                                  <a:pt x="89915" y="139700"/>
                                </a:moveTo>
                                <a:lnTo>
                                  <a:pt x="86994" y="139700"/>
                                </a:lnTo>
                                <a:lnTo>
                                  <a:pt x="85851" y="140969"/>
                                </a:lnTo>
                                <a:lnTo>
                                  <a:pt x="82295" y="144779"/>
                                </a:lnTo>
                                <a:lnTo>
                                  <a:pt x="81406" y="144779"/>
                                </a:lnTo>
                                <a:lnTo>
                                  <a:pt x="81025" y="146050"/>
                                </a:lnTo>
                                <a:lnTo>
                                  <a:pt x="80771" y="146050"/>
                                </a:lnTo>
                                <a:lnTo>
                                  <a:pt x="80771" y="148589"/>
                                </a:lnTo>
                                <a:lnTo>
                                  <a:pt x="111125" y="213359"/>
                                </a:lnTo>
                                <a:lnTo>
                                  <a:pt x="111506" y="213359"/>
                                </a:lnTo>
                                <a:lnTo>
                                  <a:pt x="111887" y="214629"/>
                                </a:lnTo>
                                <a:lnTo>
                                  <a:pt x="115188" y="214629"/>
                                </a:lnTo>
                                <a:lnTo>
                                  <a:pt x="117982" y="212089"/>
                                </a:lnTo>
                                <a:lnTo>
                                  <a:pt x="118744" y="210819"/>
                                </a:lnTo>
                                <a:lnTo>
                                  <a:pt x="118999" y="209550"/>
                                </a:lnTo>
                                <a:lnTo>
                                  <a:pt x="119380" y="209550"/>
                                </a:lnTo>
                                <a:lnTo>
                                  <a:pt x="119252" y="208279"/>
                                </a:lnTo>
                                <a:lnTo>
                                  <a:pt x="110870" y="191769"/>
                                </a:lnTo>
                                <a:lnTo>
                                  <a:pt x="118356" y="184150"/>
                                </a:lnTo>
                                <a:lnTo>
                                  <a:pt x="107187" y="184150"/>
                                </a:lnTo>
                                <a:lnTo>
                                  <a:pt x="90550" y="149859"/>
                                </a:lnTo>
                                <a:lnTo>
                                  <a:pt x="111421" y="149859"/>
                                </a:lnTo>
                                <a:lnTo>
                                  <a:pt x="89915" y="139700"/>
                                </a:lnTo>
                                <a:close/>
                              </a:path>
                              <a:path w="278130" h="278130">
                                <a:moveTo>
                                  <a:pt x="111421" y="149859"/>
                                </a:moveTo>
                                <a:lnTo>
                                  <a:pt x="90550" y="149859"/>
                                </a:lnTo>
                                <a:lnTo>
                                  <a:pt x="124968" y="166369"/>
                                </a:lnTo>
                                <a:lnTo>
                                  <a:pt x="107187" y="184150"/>
                                </a:lnTo>
                                <a:lnTo>
                                  <a:pt x="118356" y="184150"/>
                                </a:lnTo>
                                <a:lnTo>
                                  <a:pt x="132080" y="170179"/>
                                </a:lnTo>
                                <a:lnTo>
                                  <a:pt x="154431" y="170179"/>
                                </a:lnTo>
                                <a:lnTo>
                                  <a:pt x="111421" y="149859"/>
                                </a:lnTo>
                                <a:close/>
                              </a:path>
                              <a:path w="278130" h="278130">
                                <a:moveTo>
                                  <a:pt x="150494" y="177800"/>
                                </a:moveTo>
                                <a:lnTo>
                                  <a:pt x="149860" y="177800"/>
                                </a:lnTo>
                                <a:lnTo>
                                  <a:pt x="150113" y="179069"/>
                                </a:lnTo>
                                <a:lnTo>
                                  <a:pt x="150494" y="177800"/>
                                </a:lnTo>
                                <a:close/>
                              </a:path>
                              <a:path w="278130" h="278130">
                                <a:moveTo>
                                  <a:pt x="155829" y="170179"/>
                                </a:moveTo>
                                <a:lnTo>
                                  <a:pt x="132080" y="170179"/>
                                </a:lnTo>
                                <a:lnTo>
                                  <a:pt x="148970" y="177800"/>
                                </a:lnTo>
                                <a:lnTo>
                                  <a:pt x="152145" y="177800"/>
                                </a:lnTo>
                                <a:lnTo>
                                  <a:pt x="153288" y="176529"/>
                                </a:lnTo>
                                <a:lnTo>
                                  <a:pt x="154177" y="175259"/>
                                </a:lnTo>
                                <a:lnTo>
                                  <a:pt x="154939" y="175259"/>
                                </a:lnTo>
                                <a:lnTo>
                                  <a:pt x="155575" y="173989"/>
                                </a:lnTo>
                                <a:lnTo>
                                  <a:pt x="155956" y="173989"/>
                                </a:lnTo>
                                <a:lnTo>
                                  <a:pt x="156463" y="172719"/>
                                </a:lnTo>
                                <a:lnTo>
                                  <a:pt x="156718" y="172719"/>
                                </a:lnTo>
                                <a:lnTo>
                                  <a:pt x="156718" y="171450"/>
                                </a:lnTo>
                                <a:lnTo>
                                  <a:pt x="156210" y="171450"/>
                                </a:lnTo>
                                <a:lnTo>
                                  <a:pt x="155829" y="170179"/>
                                </a:lnTo>
                                <a:close/>
                              </a:path>
                              <a:path w="278130" h="278130">
                                <a:moveTo>
                                  <a:pt x="54482" y="173989"/>
                                </a:moveTo>
                                <a:lnTo>
                                  <a:pt x="53467" y="173989"/>
                                </a:lnTo>
                                <a:lnTo>
                                  <a:pt x="52958" y="175259"/>
                                </a:lnTo>
                                <a:lnTo>
                                  <a:pt x="54990" y="175259"/>
                                </a:lnTo>
                                <a:lnTo>
                                  <a:pt x="54482" y="173989"/>
                                </a:lnTo>
                                <a:close/>
                              </a:path>
                              <a:path w="278130" h="278130">
                                <a:moveTo>
                                  <a:pt x="151892" y="88900"/>
                                </a:moveTo>
                                <a:lnTo>
                                  <a:pt x="143256" y="88900"/>
                                </a:lnTo>
                                <a:lnTo>
                                  <a:pt x="140969" y="90169"/>
                                </a:lnTo>
                                <a:lnTo>
                                  <a:pt x="138811" y="90169"/>
                                </a:lnTo>
                                <a:lnTo>
                                  <a:pt x="136525" y="91439"/>
                                </a:lnTo>
                                <a:lnTo>
                                  <a:pt x="134112" y="93979"/>
                                </a:lnTo>
                                <a:lnTo>
                                  <a:pt x="132587" y="95250"/>
                                </a:lnTo>
                                <a:lnTo>
                                  <a:pt x="131699" y="95250"/>
                                </a:lnTo>
                                <a:lnTo>
                                  <a:pt x="129667" y="97789"/>
                                </a:lnTo>
                                <a:lnTo>
                                  <a:pt x="128269" y="99059"/>
                                </a:lnTo>
                                <a:lnTo>
                                  <a:pt x="117475" y="109219"/>
                                </a:lnTo>
                                <a:lnTo>
                                  <a:pt x="116839" y="110489"/>
                                </a:lnTo>
                                <a:lnTo>
                                  <a:pt x="116458" y="110489"/>
                                </a:lnTo>
                                <a:lnTo>
                                  <a:pt x="116331" y="111759"/>
                                </a:lnTo>
                                <a:lnTo>
                                  <a:pt x="116205" y="113029"/>
                                </a:lnTo>
                                <a:lnTo>
                                  <a:pt x="116712" y="114300"/>
                                </a:lnTo>
                                <a:lnTo>
                                  <a:pt x="165226" y="162559"/>
                                </a:lnTo>
                                <a:lnTo>
                                  <a:pt x="167386" y="162559"/>
                                </a:lnTo>
                                <a:lnTo>
                                  <a:pt x="169037" y="160019"/>
                                </a:lnTo>
                                <a:lnTo>
                                  <a:pt x="170306" y="158750"/>
                                </a:lnTo>
                                <a:lnTo>
                                  <a:pt x="170814" y="158750"/>
                                </a:lnTo>
                                <a:lnTo>
                                  <a:pt x="171576" y="157479"/>
                                </a:lnTo>
                                <a:lnTo>
                                  <a:pt x="171831" y="157479"/>
                                </a:lnTo>
                                <a:lnTo>
                                  <a:pt x="172085" y="156209"/>
                                </a:lnTo>
                                <a:lnTo>
                                  <a:pt x="171831" y="154939"/>
                                </a:lnTo>
                                <a:lnTo>
                                  <a:pt x="149987" y="133350"/>
                                </a:lnTo>
                                <a:lnTo>
                                  <a:pt x="154863" y="128269"/>
                                </a:lnTo>
                                <a:lnTo>
                                  <a:pt x="144525" y="128269"/>
                                </a:lnTo>
                                <a:lnTo>
                                  <a:pt x="127381" y="110489"/>
                                </a:lnTo>
                                <a:lnTo>
                                  <a:pt x="133095" y="105409"/>
                                </a:lnTo>
                                <a:lnTo>
                                  <a:pt x="134365" y="104139"/>
                                </a:lnTo>
                                <a:lnTo>
                                  <a:pt x="135508" y="102869"/>
                                </a:lnTo>
                                <a:lnTo>
                                  <a:pt x="137287" y="101600"/>
                                </a:lnTo>
                                <a:lnTo>
                                  <a:pt x="141731" y="99059"/>
                                </a:lnTo>
                                <a:lnTo>
                                  <a:pt x="144271" y="97789"/>
                                </a:lnTo>
                                <a:lnTo>
                                  <a:pt x="162432" y="97789"/>
                                </a:lnTo>
                                <a:lnTo>
                                  <a:pt x="161162" y="96519"/>
                                </a:lnTo>
                                <a:lnTo>
                                  <a:pt x="157606" y="92709"/>
                                </a:lnTo>
                                <a:lnTo>
                                  <a:pt x="155829" y="91439"/>
                                </a:lnTo>
                                <a:lnTo>
                                  <a:pt x="153796" y="90169"/>
                                </a:lnTo>
                                <a:lnTo>
                                  <a:pt x="151892" y="88900"/>
                                </a:lnTo>
                                <a:close/>
                              </a:path>
                              <a:path w="278130" h="278130">
                                <a:moveTo>
                                  <a:pt x="194437" y="134619"/>
                                </a:moveTo>
                                <a:lnTo>
                                  <a:pt x="191769" y="134619"/>
                                </a:lnTo>
                                <a:lnTo>
                                  <a:pt x="193675" y="135889"/>
                                </a:lnTo>
                                <a:lnTo>
                                  <a:pt x="194437" y="134619"/>
                                </a:lnTo>
                                <a:close/>
                              </a:path>
                              <a:path w="278130" h="278130">
                                <a:moveTo>
                                  <a:pt x="198500" y="127000"/>
                                </a:moveTo>
                                <a:lnTo>
                                  <a:pt x="174625" y="127000"/>
                                </a:lnTo>
                                <a:lnTo>
                                  <a:pt x="191388" y="134619"/>
                                </a:lnTo>
                                <a:lnTo>
                                  <a:pt x="195452" y="134619"/>
                                </a:lnTo>
                                <a:lnTo>
                                  <a:pt x="195961" y="133350"/>
                                </a:lnTo>
                                <a:lnTo>
                                  <a:pt x="196723" y="133350"/>
                                </a:lnTo>
                                <a:lnTo>
                                  <a:pt x="197485" y="132079"/>
                                </a:lnTo>
                                <a:lnTo>
                                  <a:pt x="198119" y="130809"/>
                                </a:lnTo>
                                <a:lnTo>
                                  <a:pt x="198881" y="130809"/>
                                </a:lnTo>
                                <a:lnTo>
                                  <a:pt x="199262" y="129539"/>
                                </a:lnTo>
                                <a:lnTo>
                                  <a:pt x="199517" y="129539"/>
                                </a:lnTo>
                                <a:lnTo>
                                  <a:pt x="199517" y="128269"/>
                                </a:lnTo>
                                <a:lnTo>
                                  <a:pt x="198881" y="128269"/>
                                </a:lnTo>
                                <a:lnTo>
                                  <a:pt x="198500" y="127000"/>
                                </a:lnTo>
                                <a:close/>
                              </a:path>
                              <a:path w="278130" h="278130">
                                <a:moveTo>
                                  <a:pt x="162432" y="97789"/>
                                </a:moveTo>
                                <a:lnTo>
                                  <a:pt x="144271" y="97789"/>
                                </a:lnTo>
                                <a:lnTo>
                                  <a:pt x="148844" y="99059"/>
                                </a:lnTo>
                                <a:lnTo>
                                  <a:pt x="151002" y="100329"/>
                                </a:lnTo>
                                <a:lnTo>
                                  <a:pt x="152907" y="102869"/>
                                </a:lnTo>
                                <a:lnTo>
                                  <a:pt x="154177" y="104139"/>
                                </a:lnTo>
                                <a:lnTo>
                                  <a:pt x="155194" y="105409"/>
                                </a:lnTo>
                                <a:lnTo>
                                  <a:pt x="156463" y="107950"/>
                                </a:lnTo>
                                <a:lnTo>
                                  <a:pt x="156718" y="109219"/>
                                </a:lnTo>
                                <a:lnTo>
                                  <a:pt x="156633" y="110489"/>
                                </a:lnTo>
                                <a:lnTo>
                                  <a:pt x="156548" y="111759"/>
                                </a:lnTo>
                                <a:lnTo>
                                  <a:pt x="156463" y="113029"/>
                                </a:lnTo>
                                <a:lnTo>
                                  <a:pt x="156082" y="114300"/>
                                </a:lnTo>
                                <a:lnTo>
                                  <a:pt x="155194" y="115569"/>
                                </a:lnTo>
                                <a:lnTo>
                                  <a:pt x="154305" y="118109"/>
                                </a:lnTo>
                                <a:lnTo>
                                  <a:pt x="152907" y="119379"/>
                                </a:lnTo>
                                <a:lnTo>
                                  <a:pt x="151130" y="121919"/>
                                </a:lnTo>
                                <a:lnTo>
                                  <a:pt x="144525" y="128269"/>
                                </a:lnTo>
                                <a:lnTo>
                                  <a:pt x="154863" y="128269"/>
                                </a:lnTo>
                                <a:lnTo>
                                  <a:pt x="156082" y="127000"/>
                                </a:lnTo>
                                <a:lnTo>
                                  <a:pt x="157733" y="125729"/>
                                </a:lnTo>
                                <a:lnTo>
                                  <a:pt x="160781" y="124459"/>
                                </a:lnTo>
                                <a:lnTo>
                                  <a:pt x="192150" y="124459"/>
                                </a:lnTo>
                                <a:lnTo>
                                  <a:pt x="179450" y="119379"/>
                                </a:lnTo>
                                <a:lnTo>
                                  <a:pt x="177673" y="118109"/>
                                </a:lnTo>
                                <a:lnTo>
                                  <a:pt x="174370" y="118109"/>
                                </a:lnTo>
                                <a:lnTo>
                                  <a:pt x="172846" y="116839"/>
                                </a:lnTo>
                                <a:lnTo>
                                  <a:pt x="162432" y="116839"/>
                                </a:lnTo>
                                <a:lnTo>
                                  <a:pt x="163321" y="115569"/>
                                </a:lnTo>
                                <a:lnTo>
                                  <a:pt x="164464" y="111759"/>
                                </a:lnTo>
                                <a:lnTo>
                                  <a:pt x="164973" y="109219"/>
                                </a:lnTo>
                                <a:lnTo>
                                  <a:pt x="164846" y="104139"/>
                                </a:lnTo>
                                <a:lnTo>
                                  <a:pt x="164719" y="102869"/>
                                </a:lnTo>
                                <a:lnTo>
                                  <a:pt x="164211" y="101600"/>
                                </a:lnTo>
                                <a:lnTo>
                                  <a:pt x="162432" y="97789"/>
                                </a:lnTo>
                                <a:close/>
                              </a:path>
                              <a:path w="278130" h="278130">
                                <a:moveTo>
                                  <a:pt x="192150" y="124459"/>
                                </a:moveTo>
                                <a:lnTo>
                                  <a:pt x="167386" y="124459"/>
                                </a:lnTo>
                                <a:lnTo>
                                  <a:pt x="169163" y="125729"/>
                                </a:lnTo>
                                <a:lnTo>
                                  <a:pt x="170814" y="125729"/>
                                </a:lnTo>
                                <a:lnTo>
                                  <a:pt x="172719" y="127000"/>
                                </a:lnTo>
                                <a:lnTo>
                                  <a:pt x="196595" y="127000"/>
                                </a:lnTo>
                                <a:lnTo>
                                  <a:pt x="195325" y="125729"/>
                                </a:lnTo>
                                <a:lnTo>
                                  <a:pt x="192150" y="124459"/>
                                </a:lnTo>
                                <a:close/>
                              </a:path>
                              <a:path w="278130" h="278130">
                                <a:moveTo>
                                  <a:pt x="193722" y="53339"/>
                                </a:moveTo>
                                <a:lnTo>
                                  <a:pt x="184531" y="53339"/>
                                </a:lnTo>
                                <a:lnTo>
                                  <a:pt x="197865" y="114300"/>
                                </a:lnTo>
                                <a:lnTo>
                                  <a:pt x="198119" y="115569"/>
                                </a:lnTo>
                                <a:lnTo>
                                  <a:pt x="198755" y="118109"/>
                                </a:lnTo>
                                <a:lnTo>
                                  <a:pt x="199136" y="118109"/>
                                </a:lnTo>
                                <a:lnTo>
                                  <a:pt x="199898" y="119379"/>
                                </a:lnTo>
                                <a:lnTo>
                                  <a:pt x="200279" y="119379"/>
                                </a:lnTo>
                                <a:lnTo>
                                  <a:pt x="200532" y="120650"/>
                                </a:lnTo>
                                <a:lnTo>
                                  <a:pt x="202056" y="121919"/>
                                </a:lnTo>
                                <a:lnTo>
                                  <a:pt x="202945" y="123189"/>
                                </a:lnTo>
                                <a:lnTo>
                                  <a:pt x="206248" y="123189"/>
                                </a:lnTo>
                                <a:lnTo>
                                  <a:pt x="217449" y="111759"/>
                                </a:lnTo>
                                <a:lnTo>
                                  <a:pt x="206501" y="111759"/>
                                </a:lnTo>
                                <a:lnTo>
                                  <a:pt x="193722" y="53339"/>
                                </a:lnTo>
                                <a:close/>
                              </a:path>
                              <a:path w="278130" h="278130">
                                <a:moveTo>
                                  <a:pt x="168656" y="115569"/>
                                </a:moveTo>
                                <a:lnTo>
                                  <a:pt x="166115" y="116839"/>
                                </a:lnTo>
                                <a:lnTo>
                                  <a:pt x="170052" y="116839"/>
                                </a:lnTo>
                                <a:lnTo>
                                  <a:pt x="168656" y="115569"/>
                                </a:lnTo>
                                <a:close/>
                              </a:path>
                              <a:path w="278130" h="278130">
                                <a:moveTo>
                                  <a:pt x="234569" y="86359"/>
                                </a:moveTo>
                                <a:lnTo>
                                  <a:pt x="231394" y="86359"/>
                                </a:lnTo>
                                <a:lnTo>
                                  <a:pt x="206501" y="111759"/>
                                </a:lnTo>
                                <a:lnTo>
                                  <a:pt x="217449" y="111759"/>
                                </a:lnTo>
                                <a:lnTo>
                                  <a:pt x="237362" y="91439"/>
                                </a:lnTo>
                                <a:lnTo>
                                  <a:pt x="237617" y="91439"/>
                                </a:lnTo>
                                <a:lnTo>
                                  <a:pt x="237617" y="90169"/>
                                </a:lnTo>
                                <a:lnTo>
                                  <a:pt x="237489" y="90169"/>
                                </a:lnTo>
                                <a:lnTo>
                                  <a:pt x="237108" y="88900"/>
                                </a:lnTo>
                                <a:lnTo>
                                  <a:pt x="236093" y="88900"/>
                                </a:lnTo>
                                <a:lnTo>
                                  <a:pt x="235585" y="87629"/>
                                </a:lnTo>
                                <a:lnTo>
                                  <a:pt x="234569" y="86359"/>
                                </a:lnTo>
                                <a:close/>
                              </a:path>
                              <a:path w="278130" h="278130">
                                <a:moveTo>
                                  <a:pt x="187960" y="41909"/>
                                </a:moveTo>
                                <a:lnTo>
                                  <a:pt x="184785" y="41909"/>
                                </a:lnTo>
                                <a:lnTo>
                                  <a:pt x="155320" y="71119"/>
                                </a:lnTo>
                                <a:lnTo>
                                  <a:pt x="155320" y="73659"/>
                                </a:lnTo>
                                <a:lnTo>
                                  <a:pt x="155448" y="73659"/>
                                </a:lnTo>
                                <a:lnTo>
                                  <a:pt x="155829" y="74929"/>
                                </a:lnTo>
                                <a:lnTo>
                                  <a:pt x="156082" y="74929"/>
                                </a:lnTo>
                                <a:lnTo>
                                  <a:pt x="157987" y="76200"/>
                                </a:lnTo>
                                <a:lnTo>
                                  <a:pt x="159131" y="77469"/>
                                </a:lnTo>
                                <a:lnTo>
                                  <a:pt x="161036" y="77469"/>
                                </a:lnTo>
                                <a:lnTo>
                                  <a:pt x="184531" y="53339"/>
                                </a:lnTo>
                                <a:lnTo>
                                  <a:pt x="193722" y="53339"/>
                                </a:lnTo>
                                <a:lnTo>
                                  <a:pt x="193167" y="50800"/>
                                </a:lnTo>
                                <a:lnTo>
                                  <a:pt x="192658" y="48259"/>
                                </a:lnTo>
                                <a:lnTo>
                                  <a:pt x="192277" y="48259"/>
                                </a:lnTo>
                                <a:lnTo>
                                  <a:pt x="192150" y="46989"/>
                                </a:lnTo>
                                <a:lnTo>
                                  <a:pt x="191896" y="46989"/>
                                </a:lnTo>
                                <a:lnTo>
                                  <a:pt x="191135" y="45719"/>
                                </a:lnTo>
                                <a:lnTo>
                                  <a:pt x="190754" y="45719"/>
                                </a:lnTo>
                                <a:lnTo>
                                  <a:pt x="190373" y="44450"/>
                                </a:lnTo>
                                <a:lnTo>
                                  <a:pt x="187960" y="41909"/>
                                </a:lnTo>
                                <a:close/>
                              </a:path>
                              <a:path w="278130" h="278130">
                                <a:moveTo>
                                  <a:pt x="242950" y="0"/>
                                </a:moveTo>
                                <a:lnTo>
                                  <a:pt x="231012" y="0"/>
                                </a:lnTo>
                                <a:lnTo>
                                  <a:pt x="223138" y="3809"/>
                                </a:lnTo>
                                <a:lnTo>
                                  <a:pt x="204977" y="31750"/>
                                </a:lnTo>
                                <a:lnTo>
                                  <a:pt x="205231" y="34289"/>
                                </a:lnTo>
                                <a:lnTo>
                                  <a:pt x="205422" y="38100"/>
                                </a:lnTo>
                                <a:lnTo>
                                  <a:pt x="205486" y="39369"/>
                                </a:lnTo>
                                <a:lnTo>
                                  <a:pt x="206882" y="43179"/>
                                </a:lnTo>
                                <a:lnTo>
                                  <a:pt x="209169" y="46989"/>
                                </a:lnTo>
                                <a:lnTo>
                                  <a:pt x="211455" y="52069"/>
                                </a:lnTo>
                                <a:lnTo>
                                  <a:pt x="214630" y="55879"/>
                                </a:lnTo>
                                <a:lnTo>
                                  <a:pt x="222885" y="63500"/>
                                </a:lnTo>
                                <a:lnTo>
                                  <a:pt x="227075" y="67309"/>
                                </a:lnTo>
                                <a:lnTo>
                                  <a:pt x="231267" y="69850"/>
                                </a:lnTo>
                                <a:lnTo>
                                  <a:pt x="235331" y="72389"/>
                                </a:lnTo>
                                <a:lnTo>
                                  <a:pt x="239394" y="73659"/>
                                </a:lnTo>
                                <a:lnTo>
                                  <a:pt x="251460" y="73659"/>
                                </a:lnTo>
                                <a:lnTo>
                                  <a:pt x="259333" y="69850"/>
                                </a:lnTo>
                                <a:lnTo>
                                  <a:pt x="263144" y="67309"/>
                                </a:lnTo>
                                <a:lnTo>
                                  <a:pt x="265768" y="64769"/>
                                </a:lnTo>
                                <a:lnTo>
                                  <a:pt x="246506" y="64769"/>
                                </a:lnTo>
                                <a:lnTo>
                                  <a:pt x="243458" y="63500"/>
                                </a:lnTo>
                                <a:lnTo>
                                  <a:pt x="240537" y="63500"/>
                                </a:lnTo>
                                <a:lnTo>
                                  <a:pt x="237489" y="62229"/>
                                </a:lnTo>
                                <a:lnTo>
                                  <a:pt x="231394" y="57150"/>
                                </a:lnTo>
                                <a:lnTo>
                                  <a:pt x="228473" y="54609"/>
                                </a:lnTo>
                                <a:lnTo>
                                  <a:pt x="225425" y="52069"/>
                                </a:lnTo>
                                <a:lnTo>
                                  <a:pt x="222757" y="49529"/>
                                </a:lnTo>
                                <a:lnTo>
                                  <a:pt x="220344" y="46989"/>
                                </a:lnTo>
                                <a:lnTo>
                                  <a:pt x="218439" y="43179"/>
                                </a:lnTo>
                                <a:lnTo>
                                  <a:pt x="216535" y="40639"/>
                                </a:lnTo>
                                <a:lnTo>
                                  <a:pt x="215264" y="38100"/>
                                </a:lnTo>
                                <a:lnTo>
                                  <a:pt x="214756" y="34289"/>
                                </a:lnTo>
                                <a:lnTo>
                                  <a:pt x="214121" y="31750"/>
                                </a:lnTo>
                                <a:lnTo>
                                  <a:pt x="214206" y="29209"/>
                                </a:lnTo>
                                <a:lnTo>
                                  <a:pt x="214249" y="27939"/>
                                </a:lnTo>
                                <a:lnTo>
                                  <a:pt x="216026" y="22859"/>
                                </a:lnTo>
                                <a:lnTo>
                                  <a:pt x="217931" y="19050"/>
                                </a:lnTo>
                                <a:lnTo>
                                  <a:pt x="223774" y="12700"/>
                                </a:lnTo>
                                <a:lnTo>
                                  <a:pt x="232918" y="8889"/>
                                </a:lnTo>
                                <a:lnTo>
                                  <a:pt x="259333" y="8889"/>
                                </a:lnTo>
                                <a:lnTo>
                                  <a:pt x="251206" y="3809"/>
                                </a:lnTo>
                                <a:lnTo>
                                  <a:pt x="247014" y="1269"/>
                                </a:lnTo>
                                <a:lnTo>
                                  <a:pt x="242950" y="0"/>
                                </a:lnTo>
                                <a:close/>
                              </a:path>
                              <a:path w="278130" h="278130">
                                <a:moveTo>
                                  <a:pt x="259333" y="8889"/>
                                </a:moveTo>
                                <a:lnTo>
                                  <a:pt x="235838" y="8889"/>
                                </a:lnTo>
                                <a:lnTo>
                                  <a:pt x="241935" y="10159"/>
                                </a:lnTo>
                                <a:lnTo>
                                  <a:pt x="244982" y="11429"/>
                                </a:lnTo>
                                <a:lnTo>
                                  <a:pt x="247904" y="13969"/>
                                </a:lnTo>
                                <a:lnTo>
                                  <a:pt x="250951" y="15239"/>
                                </a:lnTo>
                                <a:lnTo>
                                  <a:pt x="253873" y="17779"/>
                                </a:lnTo>
                                <a:lnTo>
                                  <a:pt x="256794" y="21589"/>
                                </a:lnTo>
                                <a:lnTo>
                                  <a:pt x="259587" y="24129"/>
                                </a:lnTo>
                                <a:lnTo>
                                  <a:pt x="261874" y="26669"/>
                                </a:lnTo>
                                <a:lnTo>
                                  <a:pt x="263906" y="29209"/>
                                </a:lnTo>
                                <a:lnTo>
                                  <a:pt x="267081" y="35559"/>
                                </a:lnTo>
                                <a:lnTo>
                                  <a:pt x="268097" y="40639"/>
                                </a:lnTo>
                                <a:lnTo>
                                  <a:pt x="268224" y="44450"/>
                                </a:lnTo>
                                <a:lnTo>
                                  <a:pt x="266445" y="50800"/>
                                </a:lnTo>
                                <a:lnTo>
                                  <a:pt x="264413" y="54609"/>
                                </a:lnTo>
                                <a:lnTo>
                                  <a:pt x="261493" y="57150"/>
                                </a:lnTo>
                                <a:lnTo>
                                  <a:pt x="258444" y="60959"/>
                                </a:lnTo>
                                <a:lnTo>
                                  <a:pt x="255524" y="62229"/>
                                </a:lnTo>
                                <a:lnTo>
                                  <a:pt x="252475" y="63500"/>
                                </a:lnTo>
                                <a:lnTo>
                                  <a:pt x="249555" y="64769"/>
                                </a:lnTo>
                                <a:lnTo>
                                  <a:pt x="265768" y="64769"/>
                                </a:lnTo>
                                <a:lnTo>
                                  <a:pt x="267081" y="63500"/>
                                </a:lnTo>
                                <a:lnTo>
                                  <a:pt x="277749" y="43179"/>
                                </a:lnTo>
                                <a:lnTo>
                                  <a:pt x="276987" y="35559"/>
                                </a:lnTo>
                                <a:lnTo>
                                  <a:pt x="276860" y="34289"/>
                                </a:lnTo>
                                <a:lnTo>
                                  <a:pt x="263525" y="13969"/>
                                </a:lnTo>
                                <a:lnTo>
                                  <a:pt x="259333" y="8889"/>
                                </a:lnTo>
                                <a:close/>
                              </a:path>
                            </a:pathLst>
                          </a:custGeom>
                          <a:solidFill>
                            <a:srgbClr val="585858"/>
                          </a:solidFill>
                        </wps:spPr>
                        <wps:bodyPr wrap="square" lIns="0" tIns="0" rIns="0" bIns="0" rtlCol="0">
                          <a:prstTxWarp prst="textNoShape">
                            <a:avLst/>
                          </a:prstTxWarp>
                          <a:noAutofit/>
                        </wps:bodyPr>
                      </wps:wsp>
                      <pic:pic>
                        <pic:nvPicPr>
                          <pic:cNvPr id="221" name="Image 221"/>
                          <pic:cNvPicPr/>
                        </pic:nvPicPr>
                        <pic:blipFill>
                          <a:blip r:embed="rId97" cstate="print"/>
                          <a:stretch>
                            <a:fillRect/>
                          </a:stretch>
                        </pic:blipFill>
                        <pic:spPr>
                          <a:xfrm>
                            <a:off x="1561655" y="2607500"/>
                            <a:ext cx="218694" cy="215900"/>
                          </a:xfrm>
                          <a:prstGeom prst="rect">
                            <a:avLst/>
                          </a:prstGeom>
                        </pic:spPr>
                      </pic:pic>
                      <pic:pic>
                        <pic:nvPicPr>
                          <pic:cNvPr id="222" name="Image 222"/>
                          <pic:cNvPicPr/>
                        </pic:nvPicPr>
                        <pic:blipFill>
                          <a:blip r:embed="rId98" cstate="print"/>
                          <a:stretch>
                            <a:fillRect/>
                          </a:stretch>
                        </pic:blipFill>
                        <pic:spPr>
                          <a:xfrm>
                            <a:off x="1943290" y="2601531"/>
                            <a:ext cx="235585" cy="236220"/>
                          </a:xfrm>
                          <a:prstGeom prst="rect">
                            <a:avLst/>
                          </a:prstGeom>
                        </pic:spPr>
                      </pic:pic>
                      <pic:pic>
                        <pic:nvPicPr>
                          <pic:cNvPr id="223" name="Image 223"/>
                          <pic:cNvPicPr/>
                        </pic:nvPicPr>
                        <pic:blipFill>
                          <a:blip r:embed="rId99" cstate="print"/>
                          <a:stretch>
                            <a:fillRect/>
                          </a:stretch>
                        </pic:blipFill>
                        <pic:spPr>
                          <a:xfrm>
                            <a:off x="2365946" y="2601531"/>
                            <a:ext cx="225551" cy="236220"/>
                          </a:xfrm>
                          <a:prstGeom prst="rect">
                            <a:avLst/>
                          </a:prstGeom>
                        </pic:spPr>
                      </pic:pic>
                      <pic:pic>
                        <pic:nvPicPr>
                          <pic:cNvPr id="224" name="Image 224"/>
                          <pic:cNvPicPr/>
                        </pic:nvPicPr>
                        <pic:blipFill>
                          <a:blip r:embed="rId100" cstate="print"/>
                          <a:stretch>
                            <a:fillRect/>
                          </a:stretch>
                        </pic:blipFill>
                        <pic:spPr>
                          <a:xfrm>
                            <a:off x="2797111" y="2599880"/>
                            <a:ext cx="208406" cy="219710"/>
                          </a:xfrm>
                          <a:prstGeom prst="rect">
                            <a:avLst/>
                          </a:prstGeom>
                        </pic:spPr>
                      </pic:pic>
                      <pic:pic>
                        <pic:nvPicPr>
                          <pic:cNvPr id="225" name="Image 225"/>
                          <pic:cNvPicPr/>
                        </pic:nvPicPr>
                        <pic:blipFill>
                          <a:blip r:embed="rId101" cstate="print"/>
                          <a:stretch>
                            <a:fillRect/>
                          </a:stretch>
                        </pic:blipFill>
                        <pic:spPr>
                          <a:xfrm>
                            <a:off x="3102927" y="2591117"/>
                            <a:ext cx="739139" cy="452120"/>
                          </a:xfrm>
                          <a:prstGeom prst="rect">
                            <a:avLst/>
                          </a:prstGeom>
                        </pic:spPr>
                      </pic:pic>
                      <pic:pic>
                        <pic:nvPicPr>
                          <pic:cNvPr id="226" name="Image 226"/>
                          <pic:cNvPicPr/>
                        </pic:nvPicPr>
                        <pic:blipFill>
                          <a:blip r:embed="rId102" cstate="print"/>
                          <a:stretch>
                            <a:fillRect/>
                          </a:stretch>
                        </pic:blipFill>
                        <pic:spPr>
                          <a:xfrm>
                            <a:off x="3891089" y="2590736"/>
                            <a:ext cx="776732" cy="445770"/>
                          </a:xfrm>
                          <a:prstGeom prst="rect">
                            <a:avLst/>
                          </a:prstGeom>
                        </pic:spPr>
                      </pic:pic>
                      <wps:wsp>
                        <wps:cNvPr id="227" name="Graphic 227"/>
                        <wps:cNvSpPr/>
                        <wps:spPr>
                          <a:xfrm>
                            <a:off x="4717351" y="2591752"/>
                            <a:ext cx="362585" cy="361950"/>
                          </a:xfrm>
                          <a:custGeom>
                            <a:avLst/>
                            <a:gdLst/>
                            <a:ahLst/>
                            <a:cxnLst/>
                            <a:rect l="l" t="t" r="r" b="b"/>
                            <a:pathLst>
                              <a:path w="362585" h="361950">
                                <a:moveTo>
                                  <a:pt x="34036" y="285750"/>
                                </a:moveTo>
                                <a:lnTo>
                                  <a:pt x="1142" y="309879"/>
                                </a:lnTo>
                                <a:lnTo>
                                  <a:pt x="635" y="311150"/>
                                </a:lnTo>
                                <a:lnTo>
                                  <a:pt x="253" y="311150"/>
                                </a:lnTo>
                                <a:lnTo>
                                  <a:pt x="126" y="312420"/>
                                </a:lnTo>
                                <a:lnTo>
                                  <a:pt x="0" y="313689"/>
                                </a:lnTo>
                                <a:lnTo>
                                  <a:pt x="380" y="314960"/>
                                </a:lnTo>
                                <a:lnTo>
                                  <a:pt x="48005" y="361950"/>
                                </a:lnTo>
                                <a:lnTo>
                                  <a:pt x="52324" y="361950"/>
                                </a:lnTo>
                                <a:lnTo>
                                  <a:pt x="61919" y="351789"/>
                                </a:lnTo>
                                <a:lnTo>
                                  <a:pt x="50800" y="351789"/>
                                </a:lnTo>
                                <a:lnTo>
                                  <a:pt x="11049" y="311150"/>
                                </a:lnTo>
                                <a:lnTo>
                                  <a:pt x="18034" y="304800"/>
                                </a:lnTo>
                                <a:lnTo>
                                  <a:pt x="21589" y="300989"/>
                                </a:lnTo>
                                <a:lnTo>
                                  <a:pt x="24891" y="298450"/>
                                </a:lnTo>
                                <a:lnTo>
                                  <a:pt x="28066" y="297179"/>
                                </a:lnTo>
                                <a:lnTo>
                                  <a:pt x="31368" y="295910"/>
                                </a:lnTo>
                                <a:lnTo>
                                  <a:pt x="60198" y="295910"/>
                                </a:lnTo>
                                <a:lnTo>
                                  <a:pt x="58927" y="294639"/>
                                </a:lnTo>
                                <a:lnTo>
                                  <a:pt x="50800" y="289560"/>
                                </a:lnTo>
                                <a:lnTo>
                                  <a:pt x="46609" y="287020"/>
                                </a:lnTo>
                                <a:lnTo>
                                  <a:pt x="38353" y="287020"/>
                                </a:lnTo>
                                <a:lnTo>
                                  <a:pt x="34036" y="285750"/>
                                </a:lnTo>
                                <a:close/>
                              </a:path>
                              <a:path w="362585" h="361950">
                                <a:moveTo>
                                  <a:pt x="60198" y="295910"/>
                                </a:moveTo>
                                <a:lnTo>
                                  <a:pt x="40893" y="295910"/>
                                </a:lnTo>
                                <a:lnTo>
                                  <a:pt x="44068" y="297179"/>
                                </a:lnTo>
                                <a:lnTo>
                                  <a:pt x="50164" y="300989"/>
                                </a:lnTo>
                                <a:lnTo>
                                  <a:pt x="53086" y="303529"/>
                                </a:lnTo>
                                <a:lnTo>
                                  <a:pt x="55879" y="306070"/>
                                </a:lnTo>
                                <a:lnTo>
                                  <a:pt x="59309" y="309879"/>
                                </a:lnTo>
                                <a:lnTo>
                                  <a:pt x="61975" y="312420"/>
                                </a:lnTo>
                                <a:lnTo>
                                  <a:pt x="63753" y="316229"/>
                                </a:lnTo>
                                <a:lnTo>
                                  <a:pt x="65531" y="318770"/>
                                </a:lnTo>
                                <a:lnTo>
                                  <a:pt x="66548" y="322579"/>
                                </a:lnTo>
                                <a:lnTo>
                                  <a:pt x="66675" y="325120"/>
                                </a:lnTo>
                                <a:lnTo>
                                  <a:pt x="66928" y="328929"/>
                                </a:lnTo>
                                <a:lnTo>
                                  <a:pt x="66293" y="331470"/>
                                </a:lnTo>
                                <a:lnTo>
                                  <a:pt x="64897" y="335279"/>
                                </a:lnTo>
                                <a:lnTo>
                                  <a:pt x="61087" y="341629"/>
                                </a:lnTo>
                                <a:lnTo>
                                  <a:pt x="57785" y="344170"/>
                                </a:lnTo>
                                <a:lnTo>
                                  <a:pt x="50800" y="351789"/>
                                </a:lnTo>
                                <a:lnTo>
                                  <a:pt x="61919" y="351789"/>
                                </a:lnTo>
                                <a:lnTo>
                                  <a:pt x="63118" y="350520"/>
                                </a:lnTo>
                                <a:lnTo>
                                  <a:pt x="67437" y="346710"/>
                                </a:lnTo>
                                <a:lnTo>
                                  <a:pt x="70612" y="341629"/>
                                </a:lnTo>
                                <a:lnTo>
                                  <a:pt x="72771" y="337820"/>
                                </a:lnTo>
                                <a:lnTo>
                                  <a:pt x="74802" y="332739"/>
                                </a:lnTo>
                                <a:lnTo>
                                  <a:pt x="75818" y="328929"/>
                                </a:lnTo>
                                <a:lnTo>
                                  <a:pt x="75818" y="320039"/>
                                </a:lnTo>
                                <a:lnTo>
                                  <a:pt x="74802" y="316229"/>
                                </a:lnTo>
                                <a:lnTo>
                                  <a:pt x="70485" y="307339"/>
                                </a:lnTo>
                                <a:lnTo>
                                  <a:pt x="67183" y="302260"/>
                                </a:lnTo>
                                <a:lnTo>
                                  <a:pt x="62737" y="298450"/>
                                </a:lnTo>
                                <a:lnTo>
                                  <a:pt x="60198" y="295910"/>
                                </a:lnTo>
                                <a:close/>
                              </a:path>
                              <a:path w="362585" h="361950">
                                <a:moveTo>
                                  <a:pt x="56006" y="257810"/>
                                </a:moveTo>
                                <a:lnTo>
                                  <a:pt x="53593" y="257810"/>
                                </a:lnTo>
                                <a:lnTo>
                                  <a:pt x="52577" y="259079"/>
                                </a:lnTo>
                                <a:lnTo>
                                  <a:pt x="50800" y="260350"/>
                                </a:lnTo>
                                <a:lnTo>
                                  <a:pt x="50291" y="260350"/>
                                </a:lnTo>
                                <a:lnTo>
                                  <a:pt x="49911" y="261620"/>
                                </a:lnTo>
                                <a:lnTo>
                                  <a:pt x="49275" y="261620"/>
                                </a:lnTo>
                                <a:lnTo>
                                  <a:pt x="49149" y="262889"/>
                                </a:lnTo>
                                <a:lnTo>
                                  <a:pt x="49022" y="264160"/>
                                </a:lnTo>
                                <a:lnTo>
                                  <a:pt x="98678" y="313689"/>
                                </a:lnTo>
                                <a:lnTo>
                                  <a:pt x="99949" y="313689"/>
                                </a:lnTo>
                                <a:lnTo>
                                  <a:pt x="100711" y="312420"/>
                                </a:lnTo>
                                <a:lnTo>
                                  <a:pt x="102362" y="311150"/>
                                </a:lnTo>
                                <a:lnTo>
                                  <a:pt x="104139" y="309879"/>
                                </a:lnTo>
                                <a:lnTo>
                                  <a:pt x="104901" y="308610"/>
                                </a:lnTo>
                                <a:lnTo>
                                  <a:pt x="105283" y="308610"/>
                                </a:lnTo>
                                <a:lnTo>
                                  <a:pt x="105283" y="306070"/>
                                </a:lnTo>
                                <a:lnTo>
                                  <a:pt x="105028" y="306070"/>
                                </a:lnTo>
                                <a:lnTo>
                                  <a:pt x="56006" y="257810"/>
                                </a:lnTo>
                                <a:close/>
                              </a:path>
                              <a:path w="362585" h="361950">
                                <a:moveTo>
                                  <a:pt x="111125" y="217170"/>
                                </a:moveTo>
                                <a:lnTo>
                                  <a:pt x="93979" y="217170"/>
                                </a:lnTo>
                                <a:lnTo>
                                  <a:pt x="89026" y="220979"/>
                                </a:lnTo>
                                <a:lnTo>
                                  <a:pt x="84200" y="226060"/>
                                </a:lnTo>
                                <a:lnTo>
                                  <a:pt x="81787" y="229870"/>
                                </a:lnTo>
                                <a:lnTo>
                                  <a:pt x="78739" y="237489"/>
                                </a:lnTo>
                                <a:lnTo>
                                  <a:pt x="78104" y="241300"/>
                                </a:lnTo>
                                <a:lnTo>
                                  <a:pt x="78390" y="245110"/>
                                </a:lnTo>
                                <a:lnTo>
                                  <a:pt x="78486" y="246379"/>
                                </a:lnTo>
                                <a:lnTo>
                                  <a:pt x="78570" y="247650"/>
                                </a:lnTo>
                                <a:lnTo>
                                  <a:pt x="78655" y="248920"/>
                                </a:lnTo>
                                <a:lnTo>
                                  <a:pt x="78739" y="250189"/>
                                </a:lnTo>
                                <a:lnTo>
                                  <a:pt x="96138" y="275589"/>
                                </a:lnTo>
                                <a:lnTo>
                                  <a:pt x="100202" y="279400"/>
                                </a:lnTo>
                                <a:lnTo>
                                  <a:pt x="108585" y="283210"/>
                                </a:lnTo>
                                <a:lnTo>
                                  <a:pt x="112775" y="284479"/>
                                </a:lnTo>
                                <a:lnTo>
                                  <a:pt x="116712" y="284479"/>
                                </a:lnTo>
                                <a:lnTo>
                                  <a:pt x="120776" y="285750"/>
                                </a:lnTo>
                                <a:lnTo>
                                  <a:pt x="139763" y="275589"/>
                                </a:lnTo>
                                <a:lnTo>
                                  <a:pt x="117601" y="275589"/>
                                </a:lnTo>
                                <a:lnTo>
                                  <a:pt x="114680" y="274320"/>
                                </a:lnTo>
                                <a:lnTo>
                                  <a:pt x="111633" y="273050"/>
                                </a:lnTo>
                                <a:lnTo>
                                  <a:pt x="108330" y="271779"/>
                                </a:lnTo>
                                <a:lnTo>
                                  <a:pt x="105155" y="270510"/>
                                </a:lnTo>
                                <a:lnTo>
                                  <a:pt x="101980" y="267970"/>
                                </a:lnTo>
                                <a:lnTo>
                                  <a:pt x="95503" y="261620"/>
                                </a:lnTo>
                                <a:lnTo>
                                  <a:pt x="92963" y="257810"/>
                                </a:lnTo>
                                <a:lnTo>
                                  <a:pt x="91186" y="254000"/>
                                </a:lnTo>
                                <a:lnTo>
                                  <a:pt x="89280" y="251460"/>
                                </a:lnTo>
                                <a:lnTo>
                                  <a:pt x="88264" y="247650"/>
                                </a:lnTo>
                                <a:lnTo>
                                  <a:pt x="87756" y="245110"/>
                                </a:lnTo>
                                <a:lnTo>
                                  <a:pt x="87502" y="242570"/>
                                </a:lnTo>
                                <a:lnTo>
                                  <a:pt x="87375" y="241300"/>
                                </a:lnTo>
                                <a:lnTo>
                                  <a:pt x="87629" y="238760"/>
                                </a:lnTo>
                                <a:lnTo>
                                  <a:pt x="99567" y="223520"/>
                                </a:lnTo>
                                <a:lnTo>
                                  <a:pt x="101600" y="223520"/>
                                </a:lnTo>
                                <a:lnTo>
                                  <a:pt x="103377" y="222250"/>
                                </a:lnTo>
                                <a:lnTo>
                                  <a:pt x="106679" y="220979"/>
                                </a:lnTo>
                                <a:lnTo>
                                  <a:pt x="111633" y="220979"/>
                                </a:lnTo>
                                <a:lnTo>
                                  <a:pt x="111760" y="218439"/>
                                </a:lnTo>
                                <a:lnTo>
                                  <a:pt x="111125" y="217170"/>
                                </a:lnTo>
                                <a:close/>
                              </a:path>
                              <a:path w="362585" h="361950">
                                <a:moveTo>
                                  <a:pt x="144652" y="250189"/>
                                </a:moveTo>
                                <a:lnTo>
                                  <a:pt x="142621" y="250189"/>
                                </a:lnTo>
                                <a:lnTo>
                                  <a:pt x="142239" y="251460"/>
                                </a:lnTo>
                                <a:lnTo>
                                  <a:pt x="141986" y="251460"/>
                                </a:lnTo>
                                <a:lnTo>
                                  <a:pt x="141731" y="252729"/>
                                </a:lnTo>
                                <a:lnTo>
                                  <a:pt x="141604" y="254000"/>
                                </a:lnTo>
                                <a:lnTo>
                                  <a:pt x="141224" y="255270"/>
                                </a:lnTo>
                                <a:lnTo>
                                  <a:pt x="140842" y="257810"/>
                                </a:lnTo>
                                <a:lnTo>
                                  <a:pt x="140335" y="259079"/>
                                </a:lnTo>
                                <a:lnTo>
                                  <a:pt x="139573" y="260350"/>
                                </a:lnTo>
                                <a:lnTo>
                                  <a:pt x="137540" y="265429"/>
                                </a:lnTo>
                                <a:lnTo>
                                  <a:pt x="136016" y="266700"/>
                                </a:lnTo>
                                <a:lnTo>
                                  <a:pt x="131572" y="271779"/>
                                </a:lnTo>
                                <a:lnTo>
                                  <a:pt x="129031" y="273050"/>
                                </a:lnTo>
                                <a:lnTo>
                                  <a:pt x="123443" y="275589"/>
                                </a:lnTo>
                                <a:lnTo>
                                  <a:pt x="139763" y="275589"/>
                                </a:lnTo>
                                <a:lnTo>
                                  <a:pt x="141097" y="274320"/>
                                </a:lnTo>
                                <a:lnTo>
                                  <a:pt x="142621" y="271779"/>
                                </a:lnTo>
                                <a:lnTo>
                                  <a:pt x="143890" y="270510"/>
                                </a:lnTo>
                                <a:lnTo>
                                  <a:pt x="145161" y="267970"/>
                                </a:lnTo>
                                <a:lnTo>
                                  <a:pt x="146176" y="265429"/>
                                </a:lnTo>
                                <a:lnTo>
                                  <a:pt x="146938" y="264160"/>
                                </a:lnTo>
                                <a:lnTo>
                                  <a:pt x="148209" y="260350"/>
                                </a:lnTo>
                                <a:lnTo>
                                  <a:pt x="148716" y="257810"/>
                                </a:lnTo>
                                <a:lnTo>
                                  <a:pt x="148971" y="257810"/>
                                </a:lnTo>
                                <a:lnTo>
                                  <a:pt x="148971" y="256539"/>
                                </a:lnTo>
                                <a:lnTo>
                                  <a:pt x="148462" y="254000"/>
                                </a:lnTo>
                                <a:lnTo>
                                  <a:pt x="147700" y="254000"/>
                                </a:lnTo>
                                <a:lnTo>
                                  <a:pt x="147447" y="252729"/>
                                </a:lnTo>
                                <a:lnTo>
                                  <a:pt x="146685" y="252729"/>
                                </a:lnTo>
                                <a:lnTo>
                                  <a:pt x="145161" y="251460"/>
                                </a:lnTo>
                                <a:lnTo>
                                  <a:pt x="144652" y="250189"/>
                                </a:lnTo>
                                <a:close/>
                              </a:path>
                              <a:path w="362585" h="361950">
                                <a:moveTo>
                                  <a:pt x="119252" y="193039"/>
                                </a:moveTo>
                                <a:lnTo>
                                  <a:pt x="117983" y="193039"/>
                                </a:lnTo>
                                <a:lnTo>
                                  <a:pt x="117221" y="194310"/>
                                </a:lnTo>
                                <a:lnTo>
                                  <a:pt x="116204" y="195579"/>
                                </a:lnTo>
                                <a:lnTo>
                                  <a:pt x="114935" y="195579"/>
                                </a:lnTo>
                                <a:lnTo>
                                  <a:pt x="114426" y="196850"/>
                                </a:lnTo>
                                <a:lnTo>
                                  <a:pt x="113918" y="196850"/>
                                </a:lnTo>
                                <a:lnTo>
                                  <a:pt x="113156" y="198120"/>
                                </a:lnTo>
                                <a:lnTo>
                                  <a:pt x="112649" y="199389"/>
                                </a:lnTo>
                                <a:lnTo>
                                  <a:pt x="112649" y="200660"/>
                                </a:lnTo>
                                <a:lnTo>
                                  <a:pt x="112902" y="200660"/>
                                </a:lnTo>
                                <a:lnTo>
                                  <a:pt x="161925" y="250189"/>
                                </a:lnTo>
                                <a:lnTo>
                                  <a:pt x="163829" y="250189"/>
                                </a:lnTo>
                                <a:lnTo>
                                  <a:pt x="164337" y="248920"/>
                                </a:lnTo>
                                <a:lnTo>
                                  <a:pt x="165353" y="248920"/>
                                </a:lnTo>
                                <a:lnTo>
                                  <a:pt x="166497" y="247650"/>
                                </a:lnTo>
                                <a:lnTo>
                                  <a:pt x="167131" y="246379"/>
                                </a:lnTo>
                                <a:lnTo>
                                  <a:pt x="167639" y="246379"/>
                                </a:lnTo>
                                <a:lnTo>
                                  <a:pt x="168401" y="245110"/>
                                </a:lnTo>
                                <a:lnTo>
                                  <a:pt x="168910" y="245110"/>
                                </a:lnTo>
                                <a:lnTo>
                                  <a:pt x="168910" y="242570"/>
                                </a:lnTo>
                                <a:lnTo>
                                  <a:pt x="168655" y="242570"/>
                                </a:lnTo>
                                <a:lnTo>
                                  <a:pt x="119252" y="193039"/>
                                </a:lnTo>
                                <a:close/>
                              </a:path>
                              <a:path w="362585" h="361950">
                                <a:moveTo>
                                  <a:pt x="162318" y="152431"/>
                                </a:moveTo>
                                <a:lnTo>
                                  <a:pt x="158972" y="152431"/>
                                </a:lnTo>
                                <a:lnTo>
                                  <a:pt x="134238" y="177800"/>
                                </a:lnTo>
                                <a:lnTo>
                                  <a:pt x="133858" y="177800"/>
                                </a:lnTo>
                                <a:lnTo>
                                  <a:pt x="133730" y="179070"/>
                                </a:lnTo>
                                <a:lnTo>
                                  <a:pt x="133603" y="180339"/>
                                </a:lnTo>
                                <a:lnTo>
                                  <a:pt x="133985" y="180339"/>
                                </a:lnTo>
                                <a:lnTo>
                                  <a:pt x="181610" y="228600"/>
                                </a:lnTo>
                                <a:lnTo>
                                  <a:pt x="185292" y="228600"/>
                                </a:lnTo>
                                <a:lnTo>
                                  <a:pt x="196665" y="217170"/>
                                </a:lnTo>
                                <a:lnTo>
                                  <a:pt x="184530" y="217170"/>
                                </a:lnTo>
                                <a:lnTo>
                                  <a:pt x="166242" y="199389"/>
                                </a:lnTo>
                                <a:lnTo>
                                  <a:pt x="171518" y="194310"/>
                                </a:lnTo>
                                <a:lnTo>
                                  <a:pt x="160781" y="194310"/>
                                </a:lnTo>
                                <a:lnTo>
                                  <a:pt x="144779" y="177800"/>
                                </a:lnTo>
                                <a:lnTo>
                                  <a:pt x="164973" y="157479"/>
                                </a:lnTo>
                                <a:lnTo>
                                  <a:pt x="164973" y="156210"/>
                                </a:lnTo>
                                <a:lnTo>
                                  <a:pt x="164464" y="154939"/>
                                </a:lnTo>
                                <a:lnTo>
                                  <a:pt x="163702" y="154939"/>
                                </a:lnTo>
                                <a:lnTo>
                                  <a:pt x="163322" y="153670"/>
                                </a:lnTo>
                                <a:lnTo>
                                  <a:pt x="162813" y="153670"/>
                                </a:lnTo>
                                <a:lnTo>
                                  <a:pt x="162318" y="152431"/>
                                </a:lnTo>
                                <a:close/>
                              </a:path>
                              <a:path w="362585" h="361950">
                                <a:moveTo>
                                  <a:pt x="108965" y="214629"/>
                                </a:moveTo>
                                <a:lnTo>
                                  <a:pt x="98805" y="214629"/>
                                </a:lnTo>
                                <a:lnTo>
                                  <a:pt x="97154" y="215900"/>
                                </a:lnTo>
                                <a:lnTo>
                                  <a:pt x="95630" y="217170"/>
                                </a:lnTo>
                                <a:lnTo>
                                  <a:pt x="110362" y="217170"/>
                                </a:lnTo>
                                <a:lnTo>
                                  <a:pt x="108965" y="214629"/>
                                </a:lnTo>
                                <a:close/>
                              </a:path>
                              <a:path w="362585" h="361950">
                                <a:moveTo>
                                  <a:pt x="207137" y="196850"/>
                                </a:moveTo>
                                <a:lnTo>
                                  <a:pt x="204977" y="196850"/>
                                </a:lnTo>
                                <a:lnTo>
                                  <a:pt x="184530" y="217170"/>
                                </a:lnTo>
                                <a:lnTo>
                                  <a:pt x="196665" y="217170"/>
                                </a:lnTo>
                                <a:lnTo>
                                  <a:pt x="210565" y="203200"/>
                                </a:lnTo>
                                <a:lnTo>
                                  <a:pt x="210820" y="201929"/>
                                </a:lnTo>
                                <a:lnTo>
                                  <a:pt x="210692" y="201929"/>
                                </a:lnTo>
                                <a:lnTo>
                                  <a:pt x="210692" y="200660"/>
                                </a:lnTo>
                                <a:lnTo>
                                  <a:pt x="210185" y="200660"/>
                                </a:lnTo>
                                <a:lnTo>
                                  <a:pt x="209803" y="199389"/>
                                </a:lnTo>
                                <a:lnTo>
                                  <a:pt x="209041" y="199389"/>
                                </a:lnTo>
                                <a:lnTo>
                                  <a:pt x="208406" y="198120"/>
                                </a:lnTo>
                                <a:lnTo>
                                  <a:pt x="207517" y="198120"/>
                                </a:lnTo>
                                <a:lnTo>
                                  <a:pt x="207137" y="196850"/>
                                </a:lnTo>
                                <a:close/>
                              </a:path>
                              <a:path w="362585" h="361950">
                                <a:moveTo>
                                  <a:pt x="106934" y="213360"/>
                                </a:moveTo>
                                <a:lnTo>
                                  <a:pt x="103250" y="213360"/>
                                </a:lnTo>
                                <a:lnTo>
                                  <a:pt x="101853" y="214629"/>
                                </a:lnTo>
                                <a:lnTo>
                                  <a:pt x="107187" y="214629"/>
                                </a:lnTo>
                                <a:lnTo>
                                  <a:pt x="106934" y="213360"/>
                                </a:lnTo>
                                <a:close/>
                              </a:path>
                              <a:path w="362585" h="361950">
                                <a:moveTo>
                                  <a:pt x="180212" y="176529"/>
                                </a:moveTo>
                                <a:lnTo>
                                  <a:pt x="177926" y="176529"/>
                                </a:lnTo>
                                <a:lnTo>
                                  <a:pt x="160781" y="194310"/>
                                </a:lnTo>
                                <a:lnTo>
                                  <a:pt x="171518" y="194310"/>
                                </a:lnTo>
                                <a:lnTo>
                                  <a:pt x="183387" y="182879"/>
                                </a:lnTo>
                                <a:lnTo>
                                  <a:pt x="183768" y="181610"/>
                                </a:lnTo>
                                <a:lnTo>
                                  <a:pt x="183896" y="181610"/>
                                </a:lnTo>
                                <a:lnTo>
                                  <a:pt x="183641" y="180339"/>
                                </a:lnTo>
                                <a:lnTo>
                                  <a:pt x="183261" y="180339"/>
                                </a:lnTo>
                                <a:lnTo>
                                  <a:pt x="182879" y="179070"/>
                                </a:lnTo>
                                <a:lnTo>
                                  <a:pt x="182499" y="179070"/>
                                </a:lnTo>
                                <a:lnTo>
                                  <a:pt x="182117" y="177800"/>
                                </a:lnTo>
                                <a:lnTo>
                                  <a:pt x="180721" y="177800"/>
                                </a:lnTo>
                                <a:lnTo>
                                  <a:pt x="180212" y="176529"/>
                                </a:lnTo>
                                <a:close/>
                              </a:path>
                              <a:path w="362585" h="361950">
                                <a:moveTo>
                                  <a:pt x="188340" y="129539"/>
                                </a:moveTo>
                                <a:lnTo>
                                  <a:pt x="182499" y="129539"/>
                                </a:lnTo>
                                <a:lnTo>
                                  <a:pt x="181610" y="130810"/>
                                </a:lnTo>
                                <a:lnTo>
                                  <a:pt x="180848" y="130810"/>
                                </a:lnTo>
                                <a:lnTo>
                                  <a:pt x="180086" y="132079"/>
                                </a:lnTo>
                                <a:lnTo>
                                  <a:pt x="175005" y="135889"/>
                                </a:lnTo>
                                <a:lnTo>
                                  <a:pt x="174243" y="137160"/>
                                </a:lnTo>
                                <a:lnTo>
                                  <a:pt x="173862" y="138429"/>
                                </a:lnTo>
                                <a:lnTo>
                                  <a:pt x="173736" y="139700"/>
                                </a:lnTo>
                                <a:lnTo>
                                  <a:pt x="174116" y="140970"/>
                                </a:lnTo>
                                <a:lnTo>
                                  <a:pt x="175260" y="142239"/>
                                </a:lnTo>
                                <a:lnTo>
                                  <a:pt x="222250" y="189229"/>
                                </a:lnTo>
                                <a:lnTo>
                                  <a:pt x="224536" y="189229"/>
                                </a:lnTo>
                                <a:lnTo>
                                  <a:pt x="226187" y="187960"/>
                                </a:lnTo>
                                <a:lnTo>
                                  <a:pt x="227456" y="186689"/>
                                </a:lnTo>
                                <a:lnTo>
                                  <a:pt x="227964" y="185420"/>
                                </a:lnTo>
                                <a:lnTo>
                                  <a:pt x="228726" y="185420"/>
                                </a:lnTo>
                                <a:lnTo>
                                  <a:pt x="229235" y="184150"/>
                                </a:lnTo>
                                <a:lnTo>
                                  <a:pt x="229235" y="182879"/>
                                </a:lnTo>
                                <a:lnTo>
                                  <a:pt x="228980" y="182879"/>
                                </a:lnTo>
                                <a:lnTo>
                                  <a:pt x="184530" y="138429"/>
                                </a:lnTo>
                                <a:lnTo>
                                  <a:pt x="207555" y="138429"/>
                                </a:lnTo>
                                <a:lnTo>
                                  <a:pt x="189356" y="130810"/>
                                </a:lnTo>
                                <a:lnTo>
                                  <a:pt x="188340" y="129539"/>
                                </a:lnTo>
                                <a:close/>
                              </a:path>
                              <a:path w="362585" h="361950">
                                <a:moveTo>
                                  <a:pt x="207555" y="138429"/>
                                </a:moveTo>
                                <a:lnTo>
                                  <a:pt x="184530" y="138429"/>
                                </a:lnTo>
                                <a:lnTo>
                                  <a:pt x="246506" y="165100"/>
                                </a:lnTo>
                                <a:lnTo>
                                  <a:pt x="249300" y="165100"/>
                                </a:lnTo>
                                <a:lnTo>
                                  <a:pt x="249809" y="163829"/>
                                </a:lnTo>
                                <a:lnTo>
                                  <a:pt x="251840" y="162560"/>
                                </a:lnTo>
                                <a:lnTo>
                                  <a:pt x="252095" y="161289"/>
                                </a:lnTo>
                                <a:lnTo>
                                  <a:pt x="252729" y="161289"/>
                                </a:lnTo>
                                <a:lnTo>
                                  <a:pt x="252856" y="160020"/>
                                </a:lnTo>
                                <a:lnTo>
                                  <a:pt x="253111" y="160020"/>
                                </a:lnTo>
                                <a:lnTo>
                                  <a:pt x="253111" y="158750"/>
                                </a:lnTo>
                                <a:lnTo>
                                  <a:pt x="250403" y="152431"/>
                                </a:lnTo>
                                <a:lnTo>
                                  <a:pt x="240995" y="152431"/>
                                </a:lnTo>
                                <a:lnTo>
                                  <a:pt x="207555" y="138429"/>
                                </a:lnTo>
                                <a:close/>
                              </a:path>
                              <a:path w="362585" h="361950">
                                <a:moveTo>
                                  <a:pt x="228600" y="85089"/>
                                </a:moveTo>
                                <a:lnTo>
                                  <a:pt x="226060" y="85089"/>
                                </a:lnTo>
                                <a:lnTo>
                                  <a:pt x="225551" y="86360"/>
                                </a:lnTo>
                                <a:lnTo>
                                  <a:pt x="220345" y="91439"/>
                                </a:lnTo>
                                <a:lnTo>
                                  <a:pt x="219201" y="92710"/>
                                </a:lnTo>
                                <a:lnTo>
                                  <a:pt x="218439" y="93979"/>
                                </a:lnTo>
                                <a:lnTo>
                                  <a:pt x="218566" y="99060"/>
                                </a:lnTo>
                                <a:lnTo>
                                  <a:pt x="218948" y="99060"/>
                                </a:lnTo>
                                <a:lnTo>
                                  <a:pt x="219455" y="100329"/>
                                </a:lnTo>
                                <a:lnTo>
                                  <a:pt x="240995" y="152431"/>
                                </a:lnTo>
                                <a:lnTo>
                                  <a:pt x="250403" y="152431"/>
                                </a:lnTo>
                                <a:lnTo>
                                  <a:pt x="226440" y="96520"/>
                                </a:lnTo>
                                <a:lnTo>
                                  <a:pt x="240520" y="96520"/>
                                </a:lnTo>
                                <a:lnTo>
                                  <a:pt x="230250" y="86360"/>
                                </a:lnTo>
                                <a:lnTo>
                                  <a:pt x="229615" y="86360"/>
                                </a:lnTo>
                                <a:lnTo>
                                  <a:pt x="228600" y="85089"/>
                                </a:lnTo>
                                <a:close/>
                              </a:path>
                              <a:path w="362585" h="361950">
                                <a:moveTo>
                                  <a:pt x="240520" y="96520"/>
                                </a:moveTo>
                                <a:lnTo>
                                  <a:pt x="226440" y="96520"/>
                                </a:lnTo>
                                <a:lnTo>
                                  <a:pt x="271145" y="140970"/>
                                </a:lnTo>
                                <a:lnTo>
                                  <a:pt x="273430" y="140970"/>
                                </a:lnTo>
                                <a:lnTo>
                                  <a:pt x="274447" y="139700"/>
                                </a:lnTo>
                                <a:lnTo>
                                  <a:pt x="276225" y="138429"/>
                                </a:lnTo>
                                <a:lnTo>
                                  <a:pt x="276733" y="137160"/>
                                </a:lnTo>
                                <a:lnTo>
                                  <a:pt x="277495" y="135889"/>
                                </a:lnTo>
                                <a:lnTo>
                                  <a:pt x="277749" y="135889"/>
                                </a:lnTo>
                                <a:lnTo>
                                  <a:pt x="278129" y="134620"/>
                                </a:lnTo>
                                <a:lnTo>
                                  <a:pt x="277749" y="133350"/>
                                </a:lnTo>
                                <a:lnTo>
                                  <a:pt x="240520" y="96520"/>
                                </a:lnTo>
                                <a:close/>
                              </a:path>
                              <a:path w="362585" h="361950">
                                <a:moveTo>
                                  <a:pt x="275971" y="46989"/>
                                </a:moveTo>
                                <a:lnTo>
                                  <a:pt x="269493" y="46989"/>
                                </a:lnTo>
                                <a:lnTo>
                                  <a:pt x="264922" y="49529"/>
                                </a:lnTo>
                                <a:lnTo>
                                  <a:pt x="262636" y="49529"/>
                                </a:lnTo>
                                <a:lnTo>
                                  <a:pt x="260350" y="52070"/>
                                </a:lnTo>
                                <a:lnTo>
                                  <a:pt x="259587" y="52070"/>
                                </a:lnTo>
                                <a:lnTo>
                                  <a:pt x="258699" y="53339"/>
                                </a:lnTo>
                                <a:lnTo>
                                  <a:pt x="256921" y="54610"/>
                                </a:lnTo>
                                <a:lnTo>
                                  <a:pt x="243077" y="68579"/>
                                </a:lnTo>
                                <a:lnTo>
                                  <a:pt x="242697" y="68579"/>
                                </a:lnTo>
                                <a:lnTo>
                                  <a:pt x="242442" y="71120"/>
                                </a:lnTo>
                                <a:lnTo>
                                  <a:pt x="242824" y="72389"/>
                                </a:lnTo>
                                <a:lnTo>
                                  <a:pt x="243966" y="73660"/>
                                </a:lnTo>
                                <a:lnTo>
                                  <a:pt x="291211" y="120650"/>
                                </a:lnTo>
                                <a:lnTo>
                                  <a:pt x="293624" y="120650"/>
                                </a:lnTo>
                                <a:lnTo>
                                  <a:pt x="294131" y="119379"/>
                                </a:lnTo>
                                <a:lnTo>
                                  <a:pt x="295148" y="119379"/>
                                </a:lnTo>
                                <a:lnTo>
                                  <a:pt x="295783" y="118110"/>
                                </a:lnTo>
                                <a:lnTo>
                                  <a:pt x="296545" y="118110"/>
                                </a:lnTo>
                                <a:lnTo>
                                  <a:pt x="297052" y="116839"/>
                                </a:lnTo>
                                <a:lnTo>
                                  <a:pt x="297434" y="116839"/>
                                </a:lnTo>
                                <a:lnTo>
                                  <a:pt x="297688" y="115570"/>
                                </a:lnTo>
                                <a:lnTo>
                                  <a:pt x="298196" y="115570"/>
                                </a:lnTo>
                                <a:lnTo>
                                  <a:pt x="298196" y="114300"/>
                                </a:lnTo>
                                <a:lnTo>
                                  <a:pt x="297941" y="113029"/>
                                </a:lnTo>
                                <a:lnTo>
                                  <a:pt x="276225" y="91439"/>
                                </a:lnTo>
                                <a:lnTo>
                                  <a:pt x="282321" y="86360"/>
                                </a:lnTo>
                                <a:lnTo>
                                  <a:pt x="270763" y="86360"/>
                                </a:lnTo>
                                <a:lnTo>
                                  <a:pt x="253491" y="68579"/>
                                </a:lnTo>
                                <a:lnTo>
                                  <a:pt x="260603" y="62229"/>
                                </a:lnTo>
                                <a:lnTo>
                                  <a:pt x="261747" y="60960"/>
                                </a:lnTo>
                                <a:lnTo>
                                  <a:pt x="263525" y="59689"/>
                                </a:lnTo>
                                <a:lnTo>
                                  <a:pt x="264413" y="58420"/>
                                </a:lnTo>
                                <a:lnTo>
                                  <a:pt x="265302" y="58420"/>
                                </a:lnTo>
                                <a:lnTo>
                                  <a:pt x="267970" y="57150"/>
                                </a:lnTo>
                                <a:lnTo>
                                  <a:pt x="270510" y="55879"/>
                                </a:lnTo>
                                <a:lnTo>
                                  <a:pt x="288671" y="55879"/>
                                </a:lnTo>
                                <a:lnTo>
                                  <a:pt x="287274" y="54610"/>
                                </a:lnTo>
                                <a:lnTo>
                                  <a:pt x="283845" y="50800"/>
                                </a:lnTo>
                                <a:lnTo>
                                  <a:pt x="280035" y="48260"/>
                                </a:lnTo>
                                <a:lnTo>
                                  <a:pt x="278002" y="48260"/>
                                </a:lnTo>
                                <a:lnTo>
                                  <a:pt x="275971" y="46989"/>
                                </a:lnTo>
                                <a:close/>
                              </a:path>
                              <a:path w="362585" h="361950">
                                <a:moveTo>
                                  <a:pt x="318287" y="82550"/>
                                </a:moveTo>
                                <a:lnTo>
                                  <a:pt x="291846" y="82550"/>
                                </a:lnTo>
                                <a:lnTo>
                                  <a:pt x="293624" y="83820"/>
                                </a:lnTo>
                                <a:lnTo>
                                  <a:pt x="297052" y="83820"/>
                                </a:lnTo>
                                <a:lnTo>
                                  <a:pt x="298830" y="85089"/>
                                </a:lnTo>
                                <a:lnTo>
                                  <a:pt x="300863" y="86360"/>
                                </a:lnTo>
                                <a:lnTo>
                                  <a:pt x="317500" y="93979"/>
                                </a:lnTo>
                                <a:lnTo>
                                  <a:pt x="320166" y="93979"/>
                                </a:lnTo>
                                <a:lnTo>
                                  <a:pt x="320675" y="92710"/>
                                </a:lnTo>
                                <a:lnTo>
                                  <a:pt x="321055" y="92710"/>
                                </a:lnTo>
                                <a:lnTo>
                                  <a:pt x="322199" y="91439"/>
                                </a:lnTo>
                                <a:lnTo>
                                  <a:pt x="323723" y="90170"/>
                                </a:lnTo>
                                <a:lnTo>
                                  <a:pt x="324230" y="90170"/>
                                </a:lnTo>
                                <a:lnTo>
                                  <a:pt x="324738" y="88900"/>
                                </a:lnTo>
                                <a:lnTo>
                                  <a:pt x="325120" y="88900"/>
                                </a:lnTo>
                                <a:lnTo>
                                  <a:pt x="325374" y="87629"/>
                                </a:lnTo>
                                <a:lnTo>
                                  <a:pt x="325754" y="87629"/>
                                </a:lnTo>
                                <a:lnTo>
                                  <a:pt x="325500" y="86360"/>
                                </a:lnTo>
                                <a:lnTo>
                                  <a:pt x="324738" y="86360"/>
                                </a:lnTo>
                                <a:lnTo>
                                  <a:pt x="323723" y="85089"/>
                                </a:lnTo>
                                <a:lnTo>
                                  <a:pt x="322834" y="85089"/>
                                </a:lnTo>
                                <a:lnTo>
                                  <a:pt x="321437" y="83820"/>
                                </a:lnTo>
                                <a:lnTo>
                                  <a:pt x="318287" y="82550"/>
                                </a:lnTo>
                                <a:close/>
                              </a:path>
                              <a:path w="362585" h="361950">
                                <a:moveTo>
                                  <a:pt x="288671" y="55879"/>
                                </a:moveTo>
                                <a:lnTo>
                                  <a:pt x="270510" y="55879"/>
                                </a:lnTo>
                                <a:lnTo>
                                  <a:pt x="272796" y="57150"/>
                                </a:lnTo>
                                <a:lnTo>
                                  <a:pt x="274954" y="57150"/>
                                </a:lnTo>
                                <a:lnTo>
                                  <a:pt x="277113" y="58420"/>
                                </a:lnTo>
                                <a:lnTo>
                                  <a:pt x="279146" y="60960"/>
                                </a:lnTo>
                                <a:lnTo>
                                  <a:pt x="280415" y="62229"/>
                                </a:lnTo>
                                <a:lnTo>
                                  <a:pt x="281304" y="63500"/>
                                </a:lnTo>
                                <a:lnTo>
                                  <a:pt x="282575" y="66039"/>
                                </a:lnTo>
                                <a:lnTo>
                                  <a:pt x="282701" y="71120"/>
                                </a:lnTo>
                                <a:lnTo>
                                  <a:pt x="282193" y="72389"/>
                                </a:lnTo>
                                <a:lnTo>
                                  <a:pt x="281304" y="74929"/>
                                </a:lnTo>
                                <a:lnTo>
                                  <a:pt x="280542" y="76200"/>
                                </a:lnTo>
                                <a:lnTo>
                                  <a:pt x="279146" y="77470"/>
                                </a:lnTo>
                                <a:lnTo>
                                  <a:pt x="270763" y="86360"/>
                                </a:lnTo>
                                <a:lnTo>
                                  <a:pt x="282321" y="86360"/>
                                </a:lnTo>
                                <a:lnTo>
                                  <a:pt x="283845" y="85089"/>
                                </a:lnTo>
                                <a:lnTo>
                                  <a:pt x="285496" y="83820"/>
                                </a:lnTo>
                                <a:lnTo>
                                  <a:pt x="287020" y="83820"/>
                                </a:lnTo>
                                <a:lnTo>
                                  <a:pt x="288671" y="82550"/>
                                </a:lnTo>
                                <a:lnTo>
                                  <a:pt x="318287" y="82550"/>
                                </a:lnTo>
                                <a:lnTo>
                                  <a:pt x="305688" y="77470"/>
                                </a:lnTo>
                                <a:lnTo>
                                  <a:pt x="303911" y="77470"/>
                                </a:lnTo>
                                <a:lnTo>
                                  <a:pt x="302133" y="76200"/>
                                </a:lnTo>
                                <a:lnTo>
                                  <a:pt x="299085" y="74929"/>
                                </a:lnTo>
                                <a:lnTo>
                                  <a:pt x="288543" y="74929"/>
                                </a:lnTo>
                                <a:lnTo>
                                  <a:pt x="289560" y="73660"/>
                                </a:lnTo>
                                <a:lnTo>
                                  <a:pt x="290702" y="69850"/>
                                </a:lnTo>
                                <a:lnTo>
                                  <a:pt x="291211" y="67310"/>
                                </a:lnTo>
                                <a:lnTo>
                                  <a:pt x="291084" y="63500"/>
                                </a:lnTo>
                                <a:lnTo>
                                  <a:pt x="290956" y="62229"/>
                                </a:lnTo>
                                <a:lnTo>
                                  <a:pt x="290449" y="59689"/>
                                </a:lnTo>
                                <a:lnTo>
                                  <a:pt x="289560" y="58420"/>
                                </a:lnTo>
                                <a:lnTo>
                                  <a:pt x="288671" y="55879"/>
                                </a:lnTo>
                                <a:close/>
                              </a:path>
                              <a:path w="362585" h="361950">
                                <a:moveTo>
                                  <a:pt x="313436" y="0"/>
                                </a:moveTo>
                                <a:lnTo>
                                  <a:pt x="311276" y="0"/>
                                </a:lnTo>
                                <a:lnTo>
                                  <a:pt x="286130" y="25400"/>
                                </a:lnTo>
                                <a:lnTo>
                                  <a:pt x="285750" y="26670"/>
                                </a:lnTo>
                                <a:lnTo>
                                  <a:pt x="285496" y="27939"/>
                                </a:lnTo>
                                <a:lnTo>
                                  <a:pt x="286003" y="29210"/>
                                </a:lnTo>
                                <a:lnTo>
                                  <a:pt x="333628" y="76200"/>
                                </a:lnTo>
                                <a:lnTo>
                                  <a:pt x="334517" y="77470"/>
                                </a:lnTo>
                                <a:lnTo>
                                  <a:pt x="335534" y="77470"/>
                                </a:lnTo>
                                <a:lnTo>
                                  <a:pt x="336423" y="76200"/>
                                </a:lnTo>
                                <a:lnTo>
                                  <a:pt x="337185" y="76200"/>
                                </a:lnTo>
                                <a:lnTo>
                                  <a:pt x="347345" y="66039"/>
                                </a:lnTo>
                                <a:lnTo>
                                  <a:pt x="336423" y="66039"/>
                                </a:lnTo>
                                <a:lnTo>
                                  <a:pt x="318135" y="46989"/>
                                </a:lnTo>
                                <a:lnTo>
                                  <a:pt x="323410" y="41910"/>
                                </a:lnTo>
                                <a:lnTo>
                                  <a:pt x="312674" y="41910"/>
                                </a:lnTo>
                                <a:lnTo>
                                  <a:pt x="296672" y="26670"/>
                                </a:lnTo>
                                <a:lnTo>
                                  <a:pt x="316611" y="6350"/>
                                </a:lnTo>
                                <a:lnTo>
                                  <a:pt x="316864" y="6350"/>
                                </a:lnTo>
                                <a:lnTo>
                                  <a:pt x="316864" y="3810"/>
                                </a:lnTo>
                                <a:lnTo>
                                  <a:pt x="316356" y="3810"/>
                                </a:lnTo>
                                <a:lnTo>
                                  <a:pt x="316102" y="2539"/>
                                </a:lnTo>
                                <a:lnTo>
                                  <a:pt x="314705" y="1270"/>
                                </a:lnTo>
                                <a:lnTo>
                                  <a:pt x="313816" y="1270"/>
                                </a:lnTo>
                                <a:lnTo>
                                  <a:pt x="313436" y="0"/>
                                </a:lnTo>
                                <a:close/>
                              </a:path>
                              <a:path w="362585" h="361950">
                                <a:moveTo>
                                  <a:pt x="359917" y="45720"/>
                                </a:moveTo>
                                <a:lnTo>
                                  <a:pt x="356742" y="45720"/>
                                </a:lnTo>
                                <a:lnTo>
                                  <a:pt x="336423" y="66039"/>
                                </a:lnTo>
                                <a:lnTo>
                                  <a:pt x="347345" y="66039"/>
                                </a:lnTo>
                                <a:lnTo>
                                  <a:pt x="362585" y="50800"/>
                                </a:lnTo>
                                <a:lnTo>
                                  <a:pt x="362585" y="49529"/>
                                </a:lnTo>
                                <a:lnTo>
                                  <a:pt x="362330" y="49529"/>
                                </a:lnTo>
                                <a:lnTo>
                                  <a:pt x="362076" y="48260"/>
                                </a:lnTo>
                                <a:lnTo>
                                  <a:pt x="361823" y="48260"/>
                                </a:lnTo>
                                <a:lnTo>
                                  <a:pt x="360934" y="46989"/>
                                </a:lnTo>
                                <a:lnTo>
                                  <a:pt x="360425" y="46989"/>
                                </a:lnTo>
                                <a:lnTo>
                                  <a:pt x="359917" y="45720"/>
                                </a:lnTo>
                                <a:close/>
                              </a:path>
                              <a:path w="362585" h="361950">
                                <a:moveTo>
                                  <a:pt x="331850" y="24129"/>
                                </a:moveTo>
                                <a:lnTo>
                                  <a:pt x="330073" y="24129"/>
                                </a:lnTo>
                                <a:lnTo>
                                  <a:pt x="312674" y="41910"/>
                                </a:lnTo>
                                <a:lnTo>
                                  <a:pt x="323410" y="41910"/>
                                </a:lnTo>
                                <a:lnTo>
                                  <a:pt x="335279" y="30479"/>
                                </a:lnTo>
                                <a:lnTo>
                                  <a:pt x="335534" y="30479"/>
                                </a:lnTo>
                                <a:lnTo>
                                  <a:pt x="335661" y="27939"/>
                                </a:lnTo>
                                <a:lnTo>
                                  <a:pt x="334899" y="27939"/>
                                </a:lnTo>
                                <a:lnTo>
                                  <a:pt x="333501" y="25400"/>
                                </a:lnTo>
                                <a:lnTo>
                                  <a:pt x="332613" y="25400"/>
                                </a:lnTo>
                                <a:lnTo>
                                  <a:pt x="331850" y="24129"/>
                                </a:lnTo>
                                <a:close/>
                              </a:path>
                            </a:pathLst>
                          </a:custGeom>
                          <a:solidFill>
                            <a:srgbClr val="585858"/>
                          </a:solidFill>
                        </wps:spPr>
                        <wps:bodyPr wrap="square" lIns="0" tIns="0" rIns="0" bIns="0" rtlCol="0">
                          <a:prstTxWarp prst="textNoShape">
                            <a:avLst/>
                          </a:prstTxWarp>
                          <a:noAutofit/>
                        </wps:bodyPr>
                      </wps:wsp>
                      <wps:wsp>
                        <wps:cNvPr id="228" name="Graphic 228"/>
                        <wps:cNvSpPr/>
                        <wps:spPr>
                          <a:xfrm>
                            <a:off x="4762" y="4762"/>
                            <a:ext cx="5400040" cy="3150235"/>
                          </a:xfrm>
                          <a:custGeom>
                            <a:avLst/>
                            <a:gdLst/>
                            <a:ahLst/>
                            <a:cxnLst/>
                            <a:rect l="l" t="t" r="r" b="b"/>
                            <a:pathLst>
                              <a:path w="5400040" h="3150235">
                                <a:moveTo>
                                  <a:pt x="0" y="3150235"/>
                                </a:moveTo>
                                <a:lnTo>
                                  <a:pt x="5400040" y="3150235"/>
                                </a:lnTo>
                                <a:lnTo>
                                  <a:pt x="5400040" y="0"/>
                                </a:lnTo>
                                <a:lnTo>
                                  <a:pt x="0" y="0"/>
                                </a:lnTo>
                                <a:lnTo>
                                  <a:pt x="0" y="3150235"/>
                                </a:lnTo>
                                <a:close/>
                              </a:path>
                            </a:pathLst>
                          </a:custGeom>
                          <a:ln w="9525">
                            <a:solidFill>
                              <a:srgbClr val="D9D9D9"/>
                            </a:solidFill>
                            <a:prstDash val="solid"/>
                          </a:ln>
                        </wps:spPr>
                        <wps:bodyPr wrap="square" lIns="0" tIns="0" rIns="0" bIns="0" rtlCol="0">
                          <a:prstTxWarp prst="textNoShape">
                            <a:avLst/>
                          </a:prstTxWarp>
                          <a:noAutofit/>
                        </wps:bodyPr>
                      </wps:wsp>
                      <wps:wsp>
                        <wps:cNvPr id="229" name="Textbox 229"/>
                        <wps:cNvSpPr txBox="1"/>
                        <wps:spPr>
                          <a:xfrm>
                            <a:off x="87439" y="1572323"/>
                            <a:ext cx="128905" cy="976630"/>
                          </a:xfrm>
                          <a:prstGeom prst="rect">
                            <a:avLst/>
                          </a:prstGeom>
                        </wps:spPr>
                        <wps:txbx>
                          <w:txbxContent>
                            <w:p>
                              <w:pPr>
                                <w:spacing w:line="183" w:lineRule="exact" w:before="0"/>
                                <w:ind w:left="0" w:right="0" w:firstLine="0"/>
                                <w:jc w:val="left"/>
                                <w:rPr>
                                  <w:sz w:val="18"/>
                                </w:rPr>
                              </w:pPr>
                              <w:r>
                                <w:rPr>
                                  <w:color w:val="585858"/>
                                  <w:spacing w:val="-5"/>
                                  <w:sz w:val="18"/>
                                </w:rPr>
                                <w:t>30</w:t>
                              </w:r>
                            </w:p>
                            <w:p>
                              <w:pPr>
                                <w:spacing w:line="240" w:lineRule="auto" w:before="13"/>
                                <w:rPr>
                                  <w:sz w:val="18"/>
                                </w:rPr>
                              </w:pPr>
                            </w:p>
                            <w:p>
                              <w:pPr>
                                <w:spacing w:before="0"/>
                                <w:ind w:left="0" w:right="0" w:firstLine="0"/>
                                <w:jc w:val="left"/>
                                <w:rPr>
                                  <w:sz w:val="18"/>
                                </w:rPr>
                              </w:pPr>
                              <w:r>
                                <w:rPr>
                                  <w:color w:val="585858"/>
                                  <w:spacing w:val="-5"/>
                                  <w:sz w:val="18"/>
                                </w:rPr>
                                <w:t>20</w:t>
                              </w:r>
                            </w:p>
                            <w:p>
                              <w:pPr>
                                <w:spacing w:line="240" w:lineRule="auto" w:before="13"/>
                                <w:rPr>
                                  <w:sz w:val="18"/>
                                </w:rPr>
                              </w:pPr>
                            </w:p>
                            <w:p>
                              <w:pPr>
                                <w:spacing w:before="0"/>
                                <w:ind w:left="0" w:right="0" w:firstLine="0"/>
                                <w:jc w:val="left"/>
                                <w:rPr>
                                  <w:sz w:val="18"/>
                                </w:rPr>
                              </w:pPr>
                              <w:r>
                                <w:rPr>
                                  <w:color w:val="585858"/>
                                  <w:spacing w:val="-5"/>
                                  <w:sz w:val="18"/>
                                </w:rPr>
                                <w:t>10</w:t>
                              </w:r>
                            </w:p>
                            <w:p>
                              <w:pPr>
                                <w:spacing w:line="240" w:lineRule="auto" w:before="13"/>
                                <w:rPr>
                                  <w:sz w:val="18"/>
                                </w:rPr>
                              </w:pPr>
                            </w:p>
                            <w:p>
                              <w:pPr>
                                <w:spacing w:line="217" w:lineRule="exact" w:before="0"/>
                                <w:ind w:left="91" w:right="0" w:firstLine="0"/>
                                <w:jc w:val="left"/>
                                <w:rPr>
                                  <w:sz w:val="18"/>
                                </w:rPr>
                              </w:pPr>
                              <w:r>
                                <w:rPr>
                                  <w:color w:val="585858"/>
                                  <w:spacing w:val="-10"/>
                                  <w:sz w:val="18"/>
                                </w:rPr>
                                <w:t>0</w:t>
                              </w:r>
                            </w:p>
                          </w:txbxContent>
                        </wps:txbx>
                        <wps:bodyPr wrap="square" lIns="0" tIns="0" rIns="0" bIns="0" rtlCol="0">
                          <a:noAutofit/>
                        </wps:bodyPr>
                      </wps:wsp>
                      <wps:wsp>
                        <wps:cNvPr id="230" name="Textbox 230"/>
                        <wps:cNvSpPr txBox="1"/>
                        <wps:spPr>
                          <a:xfrm>
                            <a:off x="4910010" y="1365313"/>
                            <a:ext cx="128905" cy="114300"/>
                          </a:xfrm>
                          <a:prstGeom prst="rect">
                            <a:avLst/>
                          </a:prstGeom>
                        </wps:spPr>
                        <wps:txbx>
                          <w:txbxContent>
                            <w:p>
                              <w:pPr>
                                <w:spacing w:line="180" w:lineRule="exact" w:before="0"/>
                                <w:ind w:left="0" w:right="0" w:firstLine="0"/>
                                <w:jc w:val="left"/>
                                <w:rPr>
                                  <w:sz w:val="18"/>
                                </w:rPr>
                              </w:pPr>
                              <w:r>
                                <w:rPr>
                                  <w:color w:val="404040"/>
                                  <w:spacing w:val="-5"/>
                                  <w:sz w:val="18"/>
                                </w:rPr>
                                <w:t>33</w:t>
                              </w:r>
                            </w:p>
                          </w:txbxContent>
                        </wps:txbx>
                        <wps:bodyPr wrap="square" lIns="0" tIns="0" rIns="0" bIns="0" rtlCol="0">
                          <a:noAutofit/>
                        </wps:bodyPr>
                      </wps:wsp>
                      <wps:wsp>
                        <wps:cNvPr id="231" name="Textbox 231"/>
                        <wps:cNvSpPr txBox="1"/>
                        <wps:spPr>
                          <a:xfrm>
                            <a:off x="1605343" y="1365313"/>
                            <a:ext cx="128905" cy="114300"/>
                          </a:xfrm>
                          <a:prstGeom prst="rect">
                            <a:avLst/>
                          </a:prstGeom>
                        </wps:spPr>
                        <wps:txbx>
                          <w:txbxContent>
                            <w:p>
                              <w:pPr>
                                <w:spacing w:line="180" w:lineRule="exact" w:before="0"/>
                                <w:ind w:left="0" w:right="0" w:firstLine="0"/>
                                <w:jc w:val="left"/>
                                <w:rPr>
                                  <w:sz w:val="18"/>
                                </w:rPr>
                              </w:pPr>
                              <w:r>
                                <w:rPr>
                                  <w:color w:val="404040"/>
                                  <w:spacing w:val="-5"/>
                                  <w:sz w:val="18"/>
                                </w:rPr>
                                <w:t>33</w:t>
                              </w:r>
                            </w:p>
                          </w:txbxContent>
                        </wps:txbx>
                        <wps:bodyPr wrap="square" lIns="0" tIns="0" rIns="0" bIns="0" rtlCol="0">
                          <a:noAutofit/>
                        </wps:bodyPr>
                      </wps:wsp>
                      <wps:wsp>
                        <wps:cNvPr id="232" name="Textbox 232"/>
                        <wps:cNvSpPr txBox="1"/>
                        <wps:spPr>
                          <a:xfrm>
                            <a:off x="87439" y="1284795"/>
                            <a:ext cx="128905" cy="114300"/>
                          </a:xfrm>
                          <a:prstGeom prst="rect">
                            <a:avLst/>
                          </a:prstGeom>
                        </wps:spPr>
                        <wps:txbx>
                          <w:txbxContent>
                            <w:p>
                              <w:pPr>
                                <w:spacing w:line="180" w:lineRule="exact" w:before="0"/>
                                <w:ind w:left="0" w:right="0" w:firstLine="0"/>
                                <w:jc w:val="left"/>
                                <w:rPr>
                                  <w:sz w:val="18"/>
                                </w:rPr>
                              </w:pPr>
                              <w:r>
                                <w:rPr>
                                  <w:color w:val="585858"/>
                                  <w:spacing w:val="-5"/>
                                  <w:sz w:val="18"/>
                                </w:rPr>
                                <w:t>40</w:t>
                              </w:r>
                            </w:p>
                          </w:txbxContent>
                        </wps:txbx>
                        <wps:bodyPr wrap="square" lIns="0" tIns="0" rIns="0" bIns="0" rtlCol="0">
                          <a:noAutofit/>
                        </wps:bodyPr>
                      </wps:wsp>
                      <wps:wsp>
                        <wps:cNvPr id="233" name="Textbox 233"/>
                        <wps:cNvSpPr txBox="1"/>
                        <wps:spPr>
                          <a:xfrm>
                            <a:off x="4083621" y="1106868"/>
                            <a:ext cx="128905" cy="114300"/>
                          </a:xfrm>
                          <a:prstGeom prst="rect">
                            <a:avLst/>
                          </a:prstGeom>
                        </wps:spPr>
                        <wps:txbx>
                          <w:txbxContent>
                            <w:p>
                              <w:pPr>
                                <w:spacing w:line="180" w:lineRule="exact" w:before="0"/>
                                <w:ind w:left="0" w:right="0" w:firstLine="0"/>
                                <w:jc w:val="left"/>
                                <w:rPr>
                                  <w:sz w:val="18"/>
                                </w:rPr>
                              </w:pPr>
                              <w:r>
                                <w:rPr>
                                  <w:color w:val="404040"/>
                                  <w:spacing w:val="-5"/>
                                  <w:sz w:val="18"/>
                                </w:rPr>
                                <w:t>42</w:t>
                              </w:r>
                            </w:p>
                          </w:txbxContent>
                        </wps:txbx>
                        <wps:bodyPr wrap="square" lIns="0" tIns="0" rIns="0" bIns="0" rtlCol="0">
                          <a:noAutofit/>
                        </wps:bodyPr>
                      </wps:wsp>
                      <wps:wsp>
                        <wps:cNvPr id="234" name="Textbox 234"/>
                        <wps:cNvSpPr txBox="1"/>
                        <wps:spPr>
                          <a:xfrm>
                            <a:off x="87439" y="997394"/>
                            <a:ext cx="128905" cy="114300"/>
                          </a:xfrm>
                          <a:prstGeom prst="rect">
                            <a:avLst/>
                          </a:prstGeom>
                        </wps:spPr>
                        <wps:txbx>
                          <w:txbxContent>
                            <w:p>
                              <w:pPr>
                                <w:spacing w:line="180" w:lineRule="exact" w:before="0"/>
                                <w:ind w:left="0" w:right="0" w:firstLine="0"/>
                                <w:jc w:val="left"/>
                                <w:rPr>
                                  <w:sz w:val="18"/>
                                </w:rPr>
                              </w:pPr>
                              <w:r>
                                <w:rPr>
                                  <w:color w:val="585858"/>
                                  <w:spacing w:val="-5"/>
                                  <w:sz w:val="18"/>
                                </w:rPr>
                                <w:t>50</w:t>
                              </w:r>
                            </w:p>
                          </w:txbxContent>
                        </wps:txbx>
                        <wps:bodyPr wrap="square" lIns="0" tIns="0" rIns="0" bIns="0" rtlCol="0">
                          <a:noAutofit/>
                        </wps:bodyPr>
                      </wps:wsp>
                      <wps:wsp>
                        <wps:cNvPr id="235" name="Textbox 235"/>
                        <wps:cNvSpPr txBox="1"/>
                        <wps:spPr>
                          <a:xfrm>
                            <a:off x="1192339" y="848042"/>
                            <a:ext cx="128905" cy="114300"/>
                          </a:xfrm>
                          <a:prstGeom prst="rect">
                            <a:avLst/>
                          </a:prstGeom>
                        </wps:spPr>
                        <wps:txbx>
                          <w:txbxContent>
                            <w:p>
                              <w:pPr>
                                <w:spacing w:line="180" w:lineRule="exact" w:before="0"/>
                                <w:ind w:left="0" w:right="0" w:firstLine="0"/>
                                <w:jc w:val="left"/>
                                <w:rPr>
                                  <w:sz w:val="18"/>
                                </w:rPr>
                              </w:pPr>
                              <w:r>
                                <w:rPr>
                                  <w:color w:val="404040"/>
                                  <w:spacing w:val="-5"/>
                                  <w:sz w:val="18"/>
                                </w:rPr>
                                <w:t>51</w:t>
                              </w:r>
                            </w:p>
                          </w:txbxContent>
                        </wps:txbx>
                        <wps:bodyPr wrap="square" lIns="0" tIns="0" rIns="0" bIns="0" rtlCol="0">
                          <a:noAutofit/>
                        </wps:bodyPr>
                      </wps:wsp>
                      <wps:wsp>
                        <wps:cNvPr id="236" name="Textbox 236"/>
                        <wps:cNvSpPr txBox="1"/>
                        <wps:spPr>
                          <a:xfrm>
                            <a:off x="779081" y="905700"/>
                            <a:ext cx="128905" cy="114300"/>
                          </a:xfrm>
                          <a:prstGeom prst="rect">
                            <a:avLst/>
                          </a:prstGeom>
                        </wps:spPr>
                        <wps:txbx>
                          <w:txbxContent>
                            <w:p>
                              <w:pPr>
                                <w:spacing w:line="180" w:lineRule="exact" w:before="0"/>
                                <w:ind w:left="0" w:right="0" w:firstLine="0"/>
                                <w:jc w:val="left"/>
                                <w:rPr>
                                  <w:sz w:val="18"/>
                                </w:rPr>
                              </w:pPr>
                              <w:r>
                                <w:rPr>
                                  <w:color w:val="404040"/>
                                  <w:spacing w:val="-5"/>
                                  <w:sz w:val="18"/>
                                </w:rPr>
                                <w:t>49</w:t>
                              </w:r>
                            </w:p>
                          </w:txbxContent>
                        </wps:txbx>
                        <wps:bodyPr wrap="square" lIns="0" tIns="0" rIns="0" bIns="0" rtlCol="0">
                          <a:noAutofit/>
                        </wps:bodyPr>
                      </wps:wsp>
                      <wps:wsp>
                        <wps:cNvPr id="237" name="Textbox 237"/>
                        <wps:cNvSpPr txBox="1"/>
                        <wps:spPr>
                          <a:xfrm>
                            <a:off x="4497006" y="704532"/>
                            <a:ext cx="128905" cy="114300"/>
                          </a:xfrm>
                          <a:prstGeom prst="rect">
                            <a:avLst/>
                          </a:prstGeom>
                        </wps:spPr>
                        <wps:txbx>
                          <w:txbxContent>
                            <w:p>
                              <w:pPr>
                                <w:spacing w:line="180" w:lineRule="exact" w:before="0"/>
                                <w:ind w:left="0" w:right="0" w:firstLine="0"/>
                                <w:jc w:val="left"/>
                                <w:rPr>
                                  <w:sz w:val="18"/>
                                </w:rPr>
                              </w:pPr>
                              <w:r>
                                <w:rPr>
                                  <w:color w:val="404040"/>
                                  <w:spacing w:val="-5"/>
                                  <w:sz w:val="18"/>
                                </w:rPr>
                                <w:t>56</w:t>
                              </w:r>
                            </w:p>
                          </w:txbxContent>
                        </wps:txbx>
                        <wps:bodyPr wrap="square" lIns="0" tIns="0" rIns="0" bIns="0" rtlCol="0">
                          <a:noAutofit/>
                        </wps:bodyPr>
                      </wps:wsp>
                      <wps:wsp>
                        <wps:cNvPr id="238" name="Textbox 238"/>
                        <wps:cNvSpPr txBox="1"/>
                        <wps:spPr>
                          <a:xfrm>
                            <a:off x="3670617" y="589597"/>
                            <a:ext cx="128905" cy="114300"/>
                          </a:xfrm>
                          <a:prstGeom prst="rect">
                            <a:avLst/>
                          </a:prstGeom>
                        </wps:spPr>
                        <wps:txbx>
                          <w:txbxContent>
                            <w:p>
                              <w:pPr>
                                <w:spacing w:line="180" w:lineRule="exact" w:before="0"/>
                                <w:ind w:left="0" w:right="0" w:firstLine="0"/>
                                <w:jc w:val="left"/>
                                <w:rPr>
                                  <w:sz w:val="18"/>
                                </w:rPr>
                              </w:pPr>
                              <w:r>
                                <w:rPr>
                                  <w:color w:val="404040"/>
                                  <w:spacing w:val="-5"/>
                                  <w:sz w:val="18"/>
                                </w:rPr>
                                <w:t>60</w:t>
                              </w:r>
                            </w:p>
                          </w:txbxContent>
                        </wps:txbx>
                        <wps:bodyPr wrap="square" lIns="0" tIns="0" rIns="0" bIns="0" rtlCol="0">
                          <a:noAutofit/>
                        </wps:bodyPr>
                      </wps:wsp>
                      <wps:wsp>
                        <wps:cNvPr id="239" name="Textbox 239"/>
                        <wps:cNvSpPr txBox="1"/>
                        <wps:spPr>
                          <a:xfrm>
                            <a:off x="2431351" y="675576"/>
                            <a:ext cx="128905" cy="114300"/>
                          </a:xfrm>
                          <a:prstGeom prst="rect">
                            <a:avLst/>
                          </a:prstGeom>
                        </wps:spPr>
                        <wps:txbx>
                          <w:txbxContent>
                            <w:p>
                              <w:pPr>
                                <w:spacing w:line="180" w:lineRule="exact" w:before="0"/>
                                <w:ind w:left="0" w:right="0" w:firstLine="0"/>
                                <w:jc w:val="left"/>
                                <w:rPr>
                                  <w:sz w:val="18"/>
                                </w:rPr>
                              </w:pPr>
                              <w:r>
                                <w:rPr>
                                  <w:color w:val="404040"/>
                                  <w:spacing w:val="-5"/>
                                  <w:sz w:val="18"/>
                                </w:rPr>
                                <w:t>57</w:t>
                              </w:r>
                            </w:p>
                          </w:txbxContent>
                        </wps:txbx>
                        <wps:bodyPr wrap="square" lIns="0" tIns="0" rIns="0" bIns="0" rtlCol="0">
                          <a:noAutofit/>
                        </wps:bodyPr>
                      </wps:wsp>
                      <wps:wsp>
                        <wps:cNvPr id="240" name="Textbox 240"/>
                        <wps:cNvSpPr txBox="1"/>
                        <wps:spPr>
                          <a:xfrm>
                            <a:off x="2018347" y="589597"/>
                            <a:ext cx="128905" cy="114300"/>
                          </a:xfrm>
                          <a:prstGeom prst="rect">
                            <a:avLst/>
                          </a:prstGeom>
                        </wps:spPr>
                        <wps:txbx>
                          <w:txbxContent>
                            <w:p>
                              <w:pPr>
                                <w:spacing w:line="180" w:lineRule="exact" w:before="0"/>
                                <w:ind w:left="0" w:right="0" w:firstLine="0"/>
                                <w:jc w:val="left"/>
                                <w:rPr>
                                  <w:sz w:val="18"/>
                                </w:rPr>
                              </w:pPr>
                              <w:r>
                                <w:rPr>
                                  <w:color w:val="404040"/>
                                  <w:spacing w:val="-5"/>
                                  <w:sz w:val="18"/>
                                </w:rPr>
                                <w:t>60</w:t>
                              </w:r>
                            </w:p>
                          </w:txbxContent>
                        </wps:txbx>
                        <wps:bodyPr wrap="square" lIns="0" tIns="0" rIns="0" bIns="0" rtlCol="0">
                          <a:noAutofit/>
                        </wps:bodyPr>
                      </wps:wsp>
                      <wps:wsp>
                        <wps:cNvPr id="241" name="Textbox 241"/>
                        <wps:cNvSpPr txBox="1"/>
                        <wps:spPr>
                          <a:xfrm>
                            <a:off x="366077" y="675576"/>
                            <a:ext cx="128905" cy="114300"/>
                          </a:xfrm>
                          <a:prstGeom prst="rect">
                            <a:avLst/>
                          </a:prstGeom>
                        </wps:spPr>
                        <wps:txbx>
                          <w:txbxContent>
                            <w:p>
                              <w:pPr>
                                <w:spacing w:line="180" w:lineRule="exact" w:before="0"/>
                                <w:ind w:left="0" w:right="0" w:firstLine="0"/>
                                <w:jc w:val="left"/>
                                <w:rPr>
                                  <w:sz w:val="18"/>
                                </w:rPr>
                              </w:pPr>
                              <w:r>
                                <w:rPr>
                                  <w:color w:val="404040"/>
                                  <w:spacing w:val="-5"/>
                                  <w:sz w:val="18"/>
                                </w:rPr>
                                <w:t>57</w:t>
                              </w:r>
                            </w:p>
                          </w:txbxContent>
                        </wps:txbx>
                        <wps:bodyPr wrap="square" lIns="0" tIns="0" rIns="0" bIns="0" rtlCol="0">
                          <a:noAutofit/>
                        </wps:bodyPr>
                      </wps:wsp>
                      <wps:wsp>
                        <wps:cNvPr id="242" name="Textbox 242"/>
                        <wps:cNvSpPr txBox="1"/>
                        <wps:spPr>
                          <a:xfrm>
                            <a:off x="87439" y="709993"/>
                            <a:ext cx="128905" cy="114300"/>
                          </a:xfrm>
                          <a:prstGeom prst="rect">
                            <a:avLst/>
                          </a:prstGeom>
                        </wps:spPr>
                        <wps:txbx>
                          <w:txbxContent>
                            <w:p>
                              <w:pPr>
                                <w:spacing w:line="180" w:lineRule="exact" w:before="0"/>
                                <w:ind w:left="0" w:right="0" w:firstLine="0"/>
                                <w:jc w:val="left"/>
                                <w:rPr>
                                  <w:sz w:val="18"/>
                                </w:rPr>
                              </w:pPr>
                              <w:r>
                                <w:rPr>
                                  <w:color w:val="585858"/>
                                  <w:spacing w:val="-5"/>
                                  <w:sz w:val="18"/>
                                </w:rPr>
                                <w:t>60</w:t>
                              </w:r>
                            </w:p>
                          </w:txbxContent>
                        </wps:txbx>
                        <wps:bodyPr wrap="square" lIns="0" tIns="0" rIns="0" bIns="0" rtlCol="0">
                          <a:noAutofit/>
                        </wps:bodyPr>
                      </wps:wsp>
                      <wps:wsp>
                        <wps:cNvPr id="243" name="Textbox 243"/>
                        <wps:cNvSpPr txBox="1"/>
                        <wps:spPr>
                          <a:xfrm>
                            <a:off x="3257613" y="503364"/>
                            <a:ext cx="128905" cy="114300"/>
                          </a:xfrm>
                          <a:prstGeom prst="rect">
                            <a:avLst/>
                          </a:prstGeom>
                        </wps:spPr>
                        <wps:txbx>
                          <w:txbxContent>
                            <w:p>
                              <w:pPr>
                                <w:spacing w:line="180" w:lineRule="exact" w:before="0"/>
                                <w:ind w:left="0" w:right="0" w:firstLine="0"/>
                                <w:jc w:val="left"/>
                                <w:rPr>
                                  <w:sz w:val="18"/>
                                </w:rPr>
                              </w:pPr>
                              <w:r>
                                <w:rPr>
                                  <w:color w:val="404040"/>
                                  <w:spacing w:val="-5"/>
                                  <w:sz w:val="18"/>
                                </w:rPr>
                                <w:t>63</w:t>
                              </w:r>
                            </w:p>
                          </w:txbxContent>
                        </wps:txbx>
                        <wps:bodyPr wrap="square" lIns="0" tIns="0" rIns="0" bIns="0" rtlCol="0">
                          <a:noAutofit/>
                        </wps:bodyPr>
                      </wps:wsp>
                      <wps:wsp>
                        <wps:cNvPr id="244" name="Textbox 244"/>
                        <wps:cNvSpPr txBox="1"/>
                        <wps:spPr>
                          <a:xfrm>
                            <a:off x="2844609" y="474408"/>
                            <a:ext cx="128905" cy="114300"/>
                          </a:xfrm>
                          <a:prstGeom prst="rect">
                            <a:avLst/>
                          </a:prstGeom>
                        </wps:spPr>
                        <wps:txbx>
                          <w:txbxContent>
                            <w:p>
                              <w:pPr>
                                <w:spacing w:line="180" w:lineRule="exact" w:before="0"/>
                                <w:ind w:left="0" w:right="0" w:firstLine="0"/>
                                <w:jc w:val="left"/>
                                <w:rPr>
                                  <w:sz w:val="18"/>
                                </w:rPr>
                              </w:pPr>
                              <w:r>
                                <w:rPr>
                                  <w:color w:val="404040"/>
                                  <w:spacing w:val="-5"/>
                                  <w:sz w:val="18"/>
                                </w:rPr>
                                <w:t>64</w:t>
                              </w:r>
                            </w:p>
                          </w:txbxContent>
                        </wps:txbx>
                        <wps:bodyPr wrap="square" lIns="0" tIns="0" rIns="0" bIns="0" rtlCol="0">
                          <a:noAutofit/>
                        </wps:bodyPr>
                      </wps:wsp>
                      <wps:wsp>
                        <wps:cNvPr id="245" name="Textbox 245"/>
                        <wps:cNvSpPr txBox="1"/>
                        <wps:spPr>
                          <a:xfrm>
                            <a:off x="87439" y="422592"/>
                            <a:ext cx="128905" cy="114300"/>
                          </a:xfrm>
                          <a:prstGeom prst="rect">
                            <a:avLst/>
                          </a:prstGeom>
                        </wps:spPr>
                        <wps:txbx>
                          <w:txbxContent>
                            <w:p>
                              <w:pPr>
                                <w:spacing w:line="180" w:lineRule="exact" w:before="0"/>
                                <w:ind w:left="0" w:right="0" w:firstLine="0"/>
                                <w:jc w:val="left"/>
                                <w:rPr>
                                  <w:sz w:val="18"/>
                                </w:rPr>
                              </w:pPr>
                              <w:r>
                                <w:rPr>
                                  <w:color w:val="585858"/>
                                  <w:spacing w:val="-5"/>
                                  <w:sz w:val="18"/>
                                </w:rPr>
                                <w:t>70</w:t>
                              </w:r>
                            </w:p>
                          </w:txbxContent>
                        </wps:txbx>
                        <wps:bodyPr wrap="square" lIns="0" tIns="0" rIns="0" bIns="0" rtlCol="0">
                          <a:noAutofit/>
                        </wps:bodyPr>
                      </wps:wsp>
                      <wps:wsp>
                        <wps:cNvPr id="246" name="Textbox 246"/>
                        <wps:cNvSpPr txBox="1"/>
                        <wps:spPr>
                          <a:xfrm>
                            <a:off x="1618170" y="135953"/>
                            <a:ext cx="2188845" cy="178435"/>
                          </a:xfrm>
                          <a:prstGeom prst="rect">
                            <a:avLst/>
                          </a:prstGeom>
                        </wps:spPr>
                        <wps:txbx>
                          <w:txbxContent>
                            <w:p>
                              <w:pPr>
                                <w:spacing w:line="281" w:lineRule="exact" w:before="0"/>
                                <w:ind w:left="0" w:right="0" w:firstLine="0"/>
                                <w:jc w:val="left"/>
                                <w:rPr>
                                  <w:b/>
                                  <w:sz w:val="28"/>
                                </w:rPr>
                              </w:pPr>
                              <w:r>
                                <w:rPr>
                                  <w:b/>
                                  <w:color w:val="585858"/>
                                  <w:sz w:val="28"/>
                                </w:rPr>
                                <w:t>Nº.</w:t>
                              </w:r>
                              <w:r>
                                <w:rPr>
                                  <w:b/>
                                  <w:color w:val="585858"/>
                                  <w:spacing w:val="-12"/>
                                  <w:sz w:val="28"/>
                                </w:rPr>
                                <w:t> </w:t>
                              </w:r>
                              <w:r>
                                <w:rPr>
                                  <w:b/>
                                  <w:color w:val="585858"/>
                                  <w:sz w:val="28"/>
                                </w:rPr>
                                <w:t>DE</w:t>
                              </w:r>
                              <w:r>
                                <w:rPr>
                                  <w:b/>
                                  <w:color w:val="585858"/>
                                  <w:spacing w:val="-7"/>
                                  <w:sz w:val="28"/>
                                </w:rPr>
                                <w:t> </w:t>
                              </w:r>
                              <w:r>
                                <w:rPr>
                                  <w:b/>
                                  <w:color w:val="585858"/>
                                  <w:sz w:val="28"/>
                                </w:rPr>
                                <w:t>ATENCIONES</w:t>
                              </w:r>
                              <w:r>
                                <w:rPr>
                                  <w:b/>
                                  <w:color w:val="585858"/>
                                  <w:spacing w:val="-11"/>
                                  <w:sz w:val="28"/>
                                </w:rPr>
                                <w:t> </w:t>
                              </w:r>
                              <w:r>
                                <w:rPr>
                                  <w:b/>
                                  <w:color w:val="585858"/>
                                  <w:sz w:val="28"/>
                                </w:rPr>
                                <w:t>POR</w:t>
                              </w:r>
                              <w:r>
                                <w:rPr>
                                  <w:b/>
                                  <w:color w:val="585858"/>
                                  <w:spacing w:val="-9"/>
                                  <w:sz w:val="28"/>
                                </w:rPr>
                                <w:t> </w:t>
                              </w:r>
                              <w:r>
                                <w:rPr>
                                  <w:b/>
                                  <w:color w:val="585858"/>
                                  <w:spacing w:val="-5"/>
                                  <w:sz w:val="28"/>
                                </w:rPr>
                                <w:t>MES</w:t>
                              </w:r>
                            </w:p>
                          </w:txbxContent>
                        </wps:txbx>
                        <wps:bodyPr wrap="square" lIns="0" tIns="0" rIns="0" bIns="0" rtlCol="0">
                          <a:noAutofit/>
                        </wps:bodyPr>
                      </wps:wsp>
                    </wpg:wgp>
                  </a:graphicData>
                </a:graphic>
              </wp:anchor>
            </w:drawing>
          </mc:Choice>
          <mc:Fallback>
            <w:pict>
              <v:group style="position:absolute;margin-left:84.675003pt;margin-top:15.008906pt;width:426.55pt;height:249.45pt;mso-position-horizontal-relative:page;mso-position-vertical-relative:paragraph;z-index:-15723520;mso-wrap-distance-left:0;mso-wrap-distance-right:0" id="docshapegroup207" coordorigin="1694,300" coordsize="8531,4989">
                <v:rect style="position:absolute;left:1702;top:5268;width:8522;height:21" id="docshape208" filled="true" fillcolor="#fae4d4" stroked="false">
                  <v:fill type="solid"/>
                </v:rect>
                <v:shape style="position:absolute;left:2180;top:1049;width:7805;height:2715" id="docshape209" coordorigin="2180,1049" coordsize="7805,2715" path="m8923,3764l9458,3764m9574,3764l9985,3764m7622,3764l8158,3764m4370,3764l4906,3764m2180,3764l2304,3764m2419,3764l2954,3764m8273,3764l8808,3764m5671,3764l6206,3764m5021,3764l5556,3764m3070,3764l3605,3764m3720,3764l4255,3764m6322,3764l6857,3764m6972,3764l7507,3764m6322,3312l6857,3312m2180,3312l2304,3312m4370,3312l4906,3312m3720,3312l4255,3312m8923,3312l9458,3312m6972,3312l7507,3312m2419,3312l2954,3312m5671,3312l6206,3312m3070,3312l3605,3312m7622,3312l8158,3312m5021,3312l5556,3312m9574,3312l9985,3312m8273,3312l8808,3312m6322,2859l6857,2859m8273,2859l8808,2859m5671,2859l6206,2859m2419,2859l2954,2859m3070,2859l3605,2859m9574,2859l9985,2859m8923,2859l9458,2859m2180,2859l2304,2859m5021,2859l5556,2859m7622,2859l8158,2859m6972,2859l7507,2859m3720,2859l4255,2859m4370,2859l4906,2859m3070,2408l3605,2408m2419,2408l2954,2408m5671,2408l6206,2408m5021,2408l5556,2408m6322,2408l6857,2408m2180,2408l2304,2408m7622,2408l8158,2408m8273,2408l8808,2408m3720,2408l4906,2408m6972,2408l7507,2408m8923,2408l9985,2408m6322,1954l6857,1954m5671,1954l6206,1954m2180,1954l2304,1954m2419,1954l3605,1954m3720,1954l4906,1954m5021,1954l5556,1954m7622,1954l8808,1954m8923,1954l9985,1954m6972,1954l7507,1954m2180,1503l6206,1503m6322,1503l6857,1503m6972,1503l9985,1503m2180,1049l9985,1049e" filled="false" stroked="true" strokeweight=".75pt" strokecolor="#d9d9d9">
                  <v:path arrowok="t"/>
                  <v:stroke dashstyle="solid"/>
                </v:shape>
                <v:shape style="position:absolute;left:2304;top:1320;width:7270;height:2897" id="docshape210" coordorigin="2304,1320" coordsize="7270,2897" path="m2419,1637l2304,1637,2304,4217,2419,4217,2419,1637xm3070,2000l2954,2000,2954,4217,3070,4217,3070,2000xm3720,1908l3605,1908,3605,4217,3720,4217,3720,1908xm4370,2724l4255,2724,4255,4217,4370,4217,4370,2724xm5021,1503l4906,1503,4906,4217,5021,4217,5021,1503xm5671,1637l5556,1637,5556,4217,5671,4217,5671,1637xm6322,1320l6206,1320,6206,4217,6322,4217,6322,1320xm6972,1366l6857,1366,6857,4217,6972,4217,6972,1366xm7622,1503l7507,1503,7507,4217,7622,4217,7622,1503xm8273,2316l8158,2316,8158,4217,8273,4217,8273,2316xm8923,1683l8808,1683,8808,4217,8923,4217,8923,1683xm9574,2724l9458,2724,9458,4217,9574,4217,9574,2724xe" filled="true" fillcolor="#c46627" stroked="false">
                  <v:path arrowok="t"/>
                  <v:fill type="solid"/>
                </v:shape>
                <v:line style="position:absolute" from="2180,4217" to="9985,4217" stroked="true" strokeweight=".75pt" strokecolor="#d9d9d9">
                  <v:stroke dashstyle="solid"/>
                </v:line>
                <v:shape style="position:absolute;left:2120;top:4397;width:402;height:402" id="docshape211" coordorigin="2121,4397" coordsize="402,402" path="m2165,4679l2161,4679,2122,4719,2121,4719,2121,4721,2121,4723,2122,4725,2196,4799,2202,4799,2218,4783,2201,4783,2172,4753,2180,4745,2164,4745,2138,4719,2170,4689,2170,4687,2171,4687,2170,4685,2169,4683,2169,4683,2167,4681,2166,4681,2165,4679xm2236,4749l2234,4749,2233,4751,2201,4783,2218,4783,2242,4759,2242,4757,2242,4757,2242,4755,2241,4755,2240,4753,2239,4751,2237,4751,2236,4749xm2194,4717l2191,4717,2164,4745,2180,4745,2200,4725,2200,4723,2199,4721,2197,4721,2196,4719,2195,4719,2194,4717xm2204,4659l2184,4659,2185,4661,2186,4663,2260,4737,2264,4737,2266,4735,2268,4735,2269,4733,2270,4733,2271,4731,2271,4729,2272,4729,2272,4727,2216,4673,2213,4669,2204,4659xm2310,4689l2301,4689,2303,4691,2309,4691,2310,4689xm2277,4667l2227,4667,2297,4689,2313,4689,2314,4687,2315,4687,2318,4683,2319,4683,2319,4681,2320,4681,2320,4679,2321,4679,2320,4677,2320,4677,2320,4675,2298,4675,2295,4673,2292,4673,2289,4671,2286,4671,2283,4669,2277,4667xm2244,4599l2240,4599,2239,4601,2235,4605,2234,4607,2233,4607,2233,4609,2233,4609,2233,4611,2277,4653,2280,4657,2284,4661,2287,4665,2294,4671,2298,4675,2320,4675,2320,4675,2319,4675,2318,4673,2244,4599xm2265,4663l2215,4663,2219,4665,2223,4667,2274,4667,2271,4665,2268,4665,2265,4663xm2205,4645l2196,4645,2194,4647,2193,4647,2191,4649,2186,4655,2185,4655,2184,4657,2184,4659,2204,4659,2208,4661,2211,4663,2261,4663,2205,4645xm2310,4535l2306,4535,2267,4573,2266,4575,2266,4575,2265,4577,2265,4579,2266,4579,2341,4655,2347,4655,2363,4639,2345,4639,2317,4609,2324,4601,2308,4601,2283,4575,2314,4543,2315,4543,2315,4541,2314,4541,2314,4539,2313,4539,2310,4535xm2380,4605l2378,4605,2345,4639,2363,4639,2386,4615,2387,4613,2386,4611,2386,4611,2385,4609,2384,4609,2382,4607,2380,4605xm2339,4573l2335,4573,2308,4601,2324,4601,2344,4581,2344,4579,2343,4577,2341,4577,2341,4575,2339,4575,2339,4573xm2384,4479l2367,4479,2356,4485,2355,4487,2354,4487,2352,4489,2351,4489,2330,4511,2329,4511,2328,4513,2328,4515,2328,4515,2329,4517,2405,4593,2408,4593,2411,4591,2413,4589,2414,4587,2415,4587,2415,4585,2416,4585,2416,4583,2415,4583,2381,4549,2388,4541,2391,4539,2372,4539,2345,4513,2358,4499,2360,4499,2361,4497,2363,4497,2364,4495,2368,4493,2401,4493,2399,4489,2396,4487,2393,4483,2390,4481,2387,4481,2384,4479xm2448,4535l2411,4535,2417,4537,2420,4539,2446,4551,2451,4551,2453,4549,2453,4549,2455,4547,2456,4547,2457,4545,2458,4543,2459,4543,2459,4541,2459,4539,2457,4539,2456,4537,2452,4537,2448,4535xm2401,4493l2372,4493,2379,4495,2383,4497,2386,4499,2388,4501,2389,4503,2391,4507,2392,4511,2391,4513,2391,4515,2391,4519,2388,4523,2386,4527,2372,4539,2391,4539,2393,4537,2398,4535,2448,4535,2427,4525,2425,4525,2422,4523,2401,4523,2402,4519,2403,4517,2404,4513,2405,4509,2405,4503,2403,4497,2401,4493xm2415,4521l2402,4521,2401,4523,2417,4523,2415,4521xm2468,4397l2449,4397,2437,4403,2431,4407,2419,4419,2414,4425,2409,4439,2408,4443,2409,4451,2409,4457,2409,4459,2411,4465,2415,4473,2419,4479,2424,4485,2430,4491,2436,4499,2450,4507,2456,4511,2462,4513,2475,4515,2481,4513,2494,4507,2500,4503,2504,4499,2474,4499,2469,4497,2464,4497,2459,4495,2450,4489,2445,4485,2440,4479,2436,4475,2432,4471,2429,4467,2424,4457,2424,4451,2423,4447,2423,4445,2423,4443,2424,4437,2426,4433,2429,4427,2433,4423,2438,4419,2443,4415,2447,4413,2452,4413,2457,4411,2494,4411,2481,4403,2474,4399,2468,4397xm2494,4411l2457,4411,2462,4413,2466,4413,2471,4415,2476,4419,2481,4423,2485,4425,2490,4431,2494,4435,2498,4439,2501,4445,2504,4449,2506,4453,2508,4463,2508,4465,2508,4469,2505,4479,2502,4483,2497,4487,2493,4493,2483,4497,2478,4499,2504,4499,2512,4491,2516,4485,2519,4479,2522,4471,2523,4465,2522,4453,2522,4451,2519,4445,2516,4439,2512,4431,2507,4425,2500,4419,2494,4411xm2377,4477l2374,4477,2370,4479,2381,4479,2377,4477xe" filled="true" fillcolor="#585858" stroked="false">
                  <v:path arrowok="t"/>
                  <v:fill type="solid"/>
                </v:shape>
                <v:shape style="position:absolute;left:2656;top:4396;width:518;height:518" type="#_x0000_t75" id="docshape212" stroked="false">
                  <v:imagedata r:id="rId96" o:title=""/>
                </v:shape>
                <v:shape style="position:absolute;left:3386;top:4397;width:438;height:438" id="docshape213" coordorigin="3386,4397" coordsize="438,438" path="m3411,4743l3398,4743,3396,4745,3395,4745,3388,4753,3387,4753,3387,4755,3386,4757,3386,4759,3387,4759,3463,4835,3467,4835,3469,4833,3470,4833,3471,4831,3472,4831,3473,4829,3473,4827,3474,4827,3474,4825,3403,4755,3440,4755,3411,4743xm3440,4755l3403,4755,3501,4797,3501,4799,3502,4799,3504,4797,3505,4797,3507,4795,3508,4795,3509,4793,3510,4793,3510,4791,3511,4791,3511,4789,3512,4789,3512,4787,3511,4787,3507,4777,3492,4777,3440,4755xm3475,4673l3467,4673,3459,4681,3458,4683,3457,4685,3456,4687,3456,4689,3457,4691,3457,4693,3458,4695,3492,4777,3507,4777,3469,4689,3491,4689,3475,4673xm3491,4689l3469,4689,3540,4759,3543,4759,3545,4757,3549,4753,3550,4753,3551,4751,3551,4749,3550,4749,3491,4689xm3408,4741l3400,4741,3399,4743,3409,4743,3408,4741xm3528,4617l3523,4617,3521,4619,3516,4625,3514,4625,3514,4627,3513,4627,3513,4631,3561,4733,3562,4733,3562,4735,3568,4735,3572,4731,3573,4729,3574,4727,3574,4727,3574,4725,3561,4699,3573,4687,3555,4687,3529,4633,3562,4633,3528,4617xm3562,4633l3529,4633,3583,4659,3555,4687,3573,4687,3594,4665,3629,4665,3562,4633xm3623,4677l3622,4677,3623,4679,3623,4677xm3632,4665l3594,4665,3621,4677,3626,4677,3628,4675,3629,4673,3630,4673,3631,4671,3632,4671,3633,4669,3633,4669,3633,4667,3632,4667,3632,4665xm3472,4671l3470,4671,3470,4673,3473,4673,3472,4671xm3625,4537l3612,4537,3608,4539,3605,4539,3601,4541,3597,4545,3595,4547,3594,4547,3590,4551,3588,4553,3571,4569,3570,4571,3570,4571,3569,4573,3569,4575,3570,4577,3646,4653,3650,4653,3652,4649,3654,4647,3655,4647,3656,4645,3657,4645,3657,4643,3657,4641,3622,4607,3630,4599,3614,4599,3587,4571,3596,4563,3598,4561,3600,4559,3602,4557,3609,4553,3613,4551,3642,4551,3640,4549,3634,4543,3632,4541,3628,4539,3625,4537xm3692,4609l3688,4609,3691,4611,3692,4609xm3699,4597l3661,4597,3688,4609,3694,4609,3695,4607,3696,4607,3697,4605,3698,4603,3699,4603,3700,4601,3700,4601,3700,4599,3699,4599,3699,4597xm3642,4551l3613,4551,3621,4553,3624,4555,3627,4559,3629,4561,3631,4563,3633,4567,3633,4569,3633,4571,3633,4573,3633,4575,3632,4577,3631,4579,3629,4583,3627,4585,3624,4589,3614,4599,3630,4599,3632,4597,3635,4595,3639,4593,3689,4593,3669,4585,3666,4583,3661,4583,3658,4581,3642,4581,3643,4579,3645,4573,3646,4569,3646,4561,3646,4559,3645,4557,3642,4551xm3689,4593l3650,4593,3653,4595,3655,4595,3658,4597,3696,4597,3694,4595,3689,4593xm3691,4481l3677,4481,3698,4577,3698,4579,3699,4583,3700,4583,3701,4585,3702,4585,3702,4587,3704,4589,3706,4591,3711,4591,3729,4573,3711,4573,3691,4481xm3652,4579l3648,4581,3654,4581,3652,4579xm3756,4533l3751,4533,3711,4573,3729,4573,3760,4541,3760,4541,3760,4539,3760,4539,3760,4537,3758,4537,3757,4535,3756,4533xm3682,4463l3677,4463,3631,4509,3631,4513,3631,4513,3632,4515,3632,4515,3635,4517,3637,4519,3640,4519,3677,4481,3691,4481,3690,4477,3690,4473,3689,4473,3689,4471,3688,4471,3687,4469,3687,4469,3686,4467,3682,4463xm3769,4397l3750,4397,3738,4403,3732,4407,3719,4419,3715,4425,3710,4439,3709,4443,3709,4447,3709,4451,3710,4457,3710,4459,3712,4465,3716,4471,3719,4479,3724,4485,3737,4497,3744,4503,3750,4507,3757,4511,3763,4513,3782,4513,3795,4507,3801,4503,3805,4499,3774,4499,3770,4497,3765,4497,3760,4495,3751,4487,3746,4483,3741,4479,3737,4475,3733,4471,3730,4465,3727,4461,3725,4457,3724,4451,3723,4447,3724,4443,3724,4441,3726,4433,3729,4427,3739,4417,3753,4411,3795,4411,3782,4403,3775,4399,3769,4397xm3795,4411l3758,4411,3767,4413,3772,4415,3777,4419,3781,4421,3786,4425,3791,4431,3795,4435,3799,4439,3802,4443,3807,4453,3808,4461,3809,4467,3806,4477,3803,4483,3798,4487,3793,4493,3789,4495,3784,4497,3779,4499,3805,4499,3807,4497,3813,4491,3817,4485,3820,4479,3823,4471,3824,4465,3822,4453,3822,4451,3820,4445,3816,4437,3813,4431,3808,4425,3801,4419,3795,4411xe" filled="true" fillcolor="#585858" stroked="false">
                  <v:path arrowok="t"/>
                  <v:fill type="solid"/>
                </v:shape>
                <v:shape style="position:absolute;left:4152;top:4406;width:345;height:340" type="#_x0000_t75" id="docshape214" stroked="false">
                  <v:imagedata r:id="rId97" o:title=""/>
                </v:shape>
                <v:shape style="position:absolute;left:4753;top:4397;width:371;height:372" type="#_x0000_t75" id="docshape215" stroked="false">
                  <v:imagedata r:id="rId98" o:title=""/>
                </v:shape>
                <v:shape style="position:absolute;left:5419;top:4397;width:356;height:372" type="#_x0000_t75" id="docshape216" stroked="false">
                  <v:imagedata r:id="rId99" o:title=""/>
                </v:shape>
                <v:shape style="position:absolute;left:6098;top:4394;width:329;height:346" type="#_x0000_t75" id="docshape217" stroked="false">
                  <v:imagedata r:id="rId100" o:title=""/>
                </v:shape>
                <v:shape style="position:absolute;left:6580;top:4380;width:1164;height:712" type="#_x0000_t75" id="docshape218" stroked="false">
                  <v:imagedata r:id="rId101" o:title=""/>
                </v:shape>
                <v:shape style="position:absolute;left:7821;top:4380;width:1224;height:702" type="#_x0000_t75" id="docshape219" stroked="false">
                  <v:imagedata r:id="rId102" o:title=""/>
                </v:shape>
                <v:shape style="position:absolute;left:9122;top:4381;width:571;height:570" id="docshape220" coordorigin="9122,4382" coordsize="571,570" path="m9176,4832l9169,4834,9156,4840,9143,4852,9124,4870,9123,4872,9123,4872,9123,4874,9122,4876,9123,4878,9198,4952,9205,4952,9220,4936,9202,4936,9140,4872,9151,4862,9156,4856,9162,4852,9167,4850,9172,4848,9217,4848,9215,4846,9202,4838,9196,4834,9183,4834,9176,4832xm9217,4848l9187,4848,9192,4850,9201,4856,9206,4860,9210,4864,9216,4870,9220,4874,9223,4880,9226,4884,9227,4890,9227,4894,9228,4900,9227,4904,9225,4910,9219,4920,9213,4924,9202,4936,9220,4936,9222,4934,9229,4928,9234,4920,9237,4914,9240,4906,9242,4900,9242,4886,9240,4880,9233,4866,9228,4858,9221,4852,9217,4848xm9211,4788l9207,4788,9205,4790,9202,4792,9202,4792,9201,4794,9200,4794,9200,4796,9200,4798,9278,4876,9280,4876,9281,4874,9284,4872,9286,4870,9288,4868,9288,4868,9288,4864,9288,4864,9211,4788xm9297,4724l9270,4724,9263,4730,9255,4738,9251,4744,9246,4756,9245,4762,9246,4768,9246,4770,9246,4772,9246,4774,9246,4776,9248,4782,9252,4790,9255,4796,9261,4804,9274,4816,9280,4822,9293,4828,9300,4830,9306,4830,9313,4832,9319,4830,9325,4828,9331,4826,9336,4822,9343,4816,9308,4816,9303,4814,9298,4812,9293,4810,9288,4808,9283,4804,9273,4794,9269,4788,9266,4782,9263,4778,9261,4772,9261,4768,9260,4764,9260,4762,9260,4758,9262,4754,9263,4750,9266,4746,9273,4738,9279,4734,9282,4734,9285,4732,9290,4730,9298,4730,9298,4726,9297,4724xm9350,4776l9347,4776,9346,4778,9346,4778,9346,4780,9345,4782,9345,4784,9344,4788,9343,4790,9342,4792,9339,4800,9337,4802,9330,4810,9326,4812,9317,4816,9343,4816,9345,4814,9347,4810,9349,4808,9351,4804,9353,4800,9354,4798,9356,4792,9357,4788,9357,4788,9357,4786,9356,4782,9355,4782,9355,4780,9353,4780,9351,4778,9350,4776xm9310,4686l9308,4686,9307,4688,9305,4690,9303,4690,9303,4692,9302,4692,9301,4694,9300,4696,9300,4698,9300,4698,9377,4776,9380,4776,9381,4774,9383,4774,9385,4772,9386,4770,9386,4770,9388,4768,9388,4768,9388,4764,9388,4764,9310,4686xm9378,4622l9373,4622,9334,4662,9333,4662,9333,4664,9333,4666,9333,4666,9408,4742,9414,4742,9432,4724,9413,4724,9384,4696,9393,4688,9376,4688,9350,4662,9382,4630,9382,4628,9381,4626,9380,4626,9380,4624,9379,4624,9378,4622xm9294,4720l9278,4720,9275,4722,9273,4724,9296,4724,9294,4720xm9449,4692l9445,4692,9413,4724,9432,4724,9454,4702,9454,4700,9454,4700,9454,4698,9453,4698,9453,4696,9452,4696,9451,4694,9449,4694,9449,4692xm9291,4718l9285,4718,9283,4720,9291,4720,9291,4718xm9406,4660l9403,4660,9376,4688,9393,4688,9411,4670,9412,4668,9412,4668,9412,4666,9411,4666,9410,4664,9410,4664,9409,4662,9407,4662,9406,4660xm9419,4586l9410,4586,9408,4588,9407,4588,9406,4590,9398,4596,9397,4598,9396,4600,9396,4602,9397,4604,9398,4606,9472,4680,9476,4680,9479,4678,9481,4676,9481,4674,9483,4674,9483,4672,9483,4670,9483,4670,9413,4600,9449,4600,9421,4588,9419,4586xm9449,4600l9413,4600,9511,4642,9515,4642,9516,4640,9519,4638,9519,4636,9520,4636,9521,4634,9521,4634,9521,4632,9517,4622,9502,4622,9449,4600xm9482,4516l9478,4516,9478,4518,9469,4526,9468,4528,9466,4530,9467,4538,9467,4538,9468,4540,9502,4622,9517,4622,9479,4534,9501,4534,9485,4518,9484,4518,9482,4516xm9501,4534l9479,4534,9549,4604,9553,4604,9555,4602,9557,4600,9558,4598,9559,4596,9560,4596,9560,4594,9560,4592,9501,4534xm9557,4456l9547,4456,9540,4460,9536,4460,9532,4464,9531,4464,9530,4466,9527,4468,9505,4490,9505,4490,9504,4494,9505,4496,9507,4498,9581,4572,9585,4572,9586,4570,9587,4570,9588,4568,9589,4568,9590,4566,9591,4566,9591,4564,9592,4564,9592,4562,9592,4560,9557,4526,9567,4518,9549,4518,9522,4490,9533,4480,9535,4478,9537,4476,9539,4474,9540,4474,9544,4472,9548,4470,9577,4470,9575,4468,9569,4462,9563,4458,9560,4458,9557,4456xm9624,4512l9582,4512,9585,4514,9590,4514,9593,4516,9596,4518,9622,4530,9627,4530,9627,4528,9628,4528,9630,4526,9632,4524,9633,4524,9634,4522,9634,4522,9635,4520,9635,4520,9635,4518,9634,4518,9632,4516,9631,4516,9629,4514,9624,4512xm9577,4470l9548,4470,9552,4472,9555,4472,9559,4474,9562,4478,9564,4480,9565,4482,9567,4486,9568,4494,9567,4496,9565,4500,9564,4502,9562,4504,9549,4518,9567,4518,9569,4516,9572,4514,9574,4514,9577,4512,9624,4512,9604,4504,9601,4504,9598,4502,9593,4500,9577,4500,9578,4498,9580,4492,9581,4488,9581,4482,9581,4480,9580,4476,9578,4474,9577,4470xm9616,4382l9613,4382,9573,4422,9572,4424,9572,4426,9573,4428,9648,4502,9649,4504,9651,4504,9652,4502,9653,4502,9669,4486,9652,4486,9623,4456,9632,4448,9615,4448,9590,4424,9621,4392,9621,4392,9621,4388,9621,4388,9620,4386,9618,4384,9617,4384,9616,4382xm9689,4454l9684,4454,9652,4486,9669,4486,9693,4462,9693,4460,9693,4460,9693,4458,9692,4458,9691,4456,9690,4456,9689,4454xm9645,4420l9642,4420,9615,4448,9632,4448,9650,4430,9651,4430,9651,4426,9650,4426,9648,4422,9646,4422,9645,4420xe" filled="true" fillcolor="#585858" stroked="false">
                  <v:path arrowok="t"/>
                  <v:fill type="solid"/>
                </v:shape>
                <v:rect style="position:absolute;left:1701;top:307;width:8504;height:4961" id="docshape221" filled="false" stroked="true" strokeweight=".75pt" strokecolor="#d9d9d9">
                  <v:stroke dashstyle="solid"/>
                </v:rect>
                <v:shape style="position:absolute;left:1831;top:2776;width:203;height:1538" type="#_x0000_t202" id="docshape222" filled="false" stroked="false">
                  <v:textbox inset="0,0,0,0">
                    <w:txbxContent>
                      <w:p>
                        <w:pPr>
                          <w:spacing w:line="183" w:lineRule="exact" w:before="0"/>
                          <w:ind w:left="0" w:right="0" w:firstLine="0"/>
                          <w:jc w:val="left"/>
                          <w:rPr>
                            <w:sz w:val="18"/>
                          </w:rPr>
                        </w:pPr>
                        <w:r>
                          <w:rPr>
                            <w:color w:val="585858"/>
                            <w:spacing w:val="-5"/>
                            <w:sz w:val="18"/>
                          </w:rPr>
                          <w:t>30</w:t>
                        </w:r>
                      </w:p>
                      <w:p>
                        <w:pPr>
                          <w:spacing w:line="240" w:lineRule="auto" w:before="13"/>
                          <w:rPr>
                            <w:sz w:val="18"/>
                          </w:rPr>
                        </w:pPr>
                      </w:p>
                      <w:p>
                        <w:pPr>
                          <w:spacing w:before="0"/>
                          <w:ind w:left="0" w:right="0" w:firstLine="0"/>
                          <w:jc w:val="left"/>
                          <w:rPr>
                            <w:sz w:val="18"/>
                          </w:rPr>
                        </w:pPr>
                        <w:r>
                          <w:rPr>
                            <w:color w:val="585858"/>
                            <w:spacing w:val="-5"/>
                            <w:sz w:val="18"/>
                          </w:rPr>
                          <w:t>20</w:t>
                        </w:r>
                      </w:p>
                      <w:p>
                        <w:pPr>
                          <w:spacing w:line="240" w:lineRule="auto" w:before="13"/>
                          <w:rPr>
                            <w:sz w:val="18"/>
                          </w:rPr>
                        </w:pPr>
                      </w:p>
                      <w:p>
                        <w:pPr>
                          <w:spacing w:before="0"/>
                          <w:ind w:left="0" w:right="0" w:firstLine="0"/>
                          <w:jc w:val="left"/>
                          <w:rPr>
                            <w:sz w:val="18"/>
                          </w:rPr>
                        </w:pPr>
                        <w:r>
                          <w:rPr>
                            <w:color w:val="585858"/>
                            <w:spacing w:val="-5"/>
                            <w:sz w:val="18"/>
                          </w:rPr>
                          <w:t>10</w:t>
                        </w:r>
                      </w:p>
                      <w:p>
                        <w:pPr>
                          <w:spacing w:line="240" w:lineRule="auto" w:before="13"/>
                          <w:rPr>
                            <w:sz w:val="18"/>
                          </w:rPr>
                        </w:pPr>
                      </w:p>
                      <w:p>
                        <w:pPr>
                          <w:spacing w:line="217" w:lineRule="exact" w:before="0"/>
                          <w:ind w:left="91" w:right="0" w:firstLine="0"/>
                          <w:jc w:val="left"/>
                          <w:rPr>
                            <w:sz w:val="18"/>
                          </w:rPr>
                        </w:pPr>
                        <w:r>
                          <w:rPr>
                            <w:color w:val="585858"/>
                            <w:spacing w:val="-10"/>
                            <w:sz w:val="18"/>
                          </w:rPr>
                          <w:t>0</w:t>
                        </w:r>
                      </w:p>
                    </w:txbxContent>
                  </v:textbox>
                  <w10:wrap type="none"/>
                </v:shape>
                <v:shape style="position:absolute;left:9425;top:2450;width:203;height:180" type="#_x0000_t202" id="docshape223" filled="false" stroked="false">
                  <v:textbox inset="0,0,0,0">
                    <w:txbxContent>
                      <w:p>
                        <w:pPr>
                          <w:spacing w:line="180" w:lineRule="exact" w:before="0"/>
                          <w:ind w:left="0" w:right="0" w:firstLine="0"/>
                          <w:jc w:val="left"/>
                          <w:rPr>
                            <w:sz w:val="18"/>
                          </w:rPr>
                        </w:pPr>
                        <w:r>
                          <w:rPr>
                            <w:color w:val="404040"/>
                            <w:spacing w:val="-5"/>
                            <w:sz w:val="18"/>
                          </w:rPr>
                          <w:t>33</w:t>
                        </w:r>
                      </w:p>
                    </w:txbxContent>
                  </v:textbox>
                  <w10:wrap type="none"/>
                </v:shape>
                <v:shape style="position:absolute;left:4221;top:2450;width:203;height:180" type="#_x0000_t202" id="docshape224" filled="false" stroked="false">
                  <v:textbox inset="0,0,0,0">
                    <w:txbxContent>
                      <w:p>
                        <w:pPr>
                          <w:spacing w:line="180" w:lineRule="exact" w:before="0"/>
                          <w:ind w:left="0" w:right="0" w:firstLine="0"/>
                          <w:jc w:val="left"/>
                          <w:rPr>
                            <w:sz w:val="18"/>
                          </w:rPr>
                        </w:pPr>
                        <w:r>
                          <w:rPr>
                            <w:color w:val="404040"/>
                            <w:spacing w:val="-5"/>
                            <w:sz w:val="18"/>
                          </w:rPr>
                          <w:t>33</w:t>
                        </w:r>
                      </w:p>
                    </w:txbxContent>
                  </v:textbox>
                  <w10:wrap type="none"/>
                </v:shape>
                <v:shape style="position:absolute;left:1831;top:2323;width:203;height:180" type="#_x0000_t202" id="docshape225" filled="false" stroked="false">
                  <v:textbox inset="0,0,0,0">
                    <w:txbxContent>
                      <w:p>
                        <w:pPr>
                          <w:spacing w:line="180" w:lineRule="exact" w:before="0"/>
                          <w:ind w:left="0" w:right="0" w:firstLine="0"/>
                          <w:jc w:val="left"/>
                          <w:rPr>
                            <w:sz w:val="18"/>
                          </w:rPr>
                        </w:pPr>
                        <w:r>
                          <w:rPr>
                            <w:color w:val="585858"/>
                            <w:spacing w:val="-5"/>
                            <w:sz w:val="18"/>
                          </w:rPr>
                          <w:t>40</w:t>
                        </w:r>
                      </w:p>
                    </w:txbxContent>
                  </v:textbox>
                  <w10:wrap type="none"/>
                </v:shape>
                <v:shape style="position:absolute;left:8124;top:2043;width:203;height:180" type="#_x0000_t202" id="docshape226" filled="false" stroked="false">
                  <v:textbox inset="0,0,0,0">
                    <w:txbxContent>
                      <w:p>
                        <w:pPr>
                          <w:spacing w:line="180" w:lineRule="exact" w:before="0"/>
                          <w:ind w:left="0" w:right="0" w:firstLine="0"/>
                          <w:jc w:val="left"/>
                          <w:rPr>
                            <w:sz w:val="18"/>
                          </w:rPr>
                        </w:pPr>
                        <w:r>
                          <w:rPr>
                            <w:color w:val="404040"/>
                            <w:spacing w:val="-5"/>
                            <w:sz w:val="18"/>
                          </w:rPr>
                          <w:t>42</w:t>
                        </w:r>
                      </w:p>
                    </w:txbxContent>
                  </v:textbox>
                  <w10:wrap type="none"/>
                </v:shape>
                <v:shape style="position:absolute;left:1831;top:1870;width:203;height:180" type="#_x0000_t202" id="docshape227" filled="false" stroked="false">
                  <v:textbox inset="0,0,0,0">
                    <w:txbxContent>
                      <w:p>
                        <w:pPr>
                          <w:spacing w:line="180" w:lineRule="exact" w:before="0"/>
                          <w:ind w:left="0" w:right="0" w:firstLine="0"/>
                          <w:jc w:val="left"/>
                          <w:rPr>
                            <w:sz w:val="18"/>
                          </w:rPr>
                        </w:pPr>
                        <w:r>
                          <w:rPr>
                            <w:color w:val="585858"/>
                            <w:spacing w:val="-5"/>
                            <w:sz w:val="18"/>
                          </w:rPr>
                          <w:t>50</w:t>
                        </w:r>
                      </w:p>
                    </w:txbxContent>
                  </v:textbox>
                  <w10:wrap type="none"/>
                </v:shape>
                <v:shape style="position:absolute;left:3571;top:1635;width:203;height:180" type="#_x0000_t202" id="docshape228" filled="false" stroked="false">
                  <v:textbox inset="0,0,0,0">
                    <w:txbxContent>
                      <w:p>
                        <w:pPr>
                          <w:spacing w:line="180" w:lineRule="exact" w:before="0"/>
                          <w:ind w:left="0" w:right="0" w:firstLine="0"/>
                          <w:jc w:val="left"/>
                          <w:rPr>
                            <w:sz w:val="18"/>
                          </w:rPr>
                        </w:pPr>
                        <w:r>
                          <w:rPr>
                            <w:color w:val="404040"/>
                            <w:spacing w:val="-5"/>
                            <w:sz w:val="18"/>
                          </w:rPr>
                          <w:t>51</w:t>
                        </w:r>
                      </w:p>
                    </w:txbxContent>
                  </v:textbox>
                  <w10:wrap type="none"/>
                </v:shape>
                <v:shape style="position:absolute;left:2920;top:1726;width:203;height:180" type="#_x0000_t202" id="docshape229" filled="false" stroked="false">
                  <v:textbox inset="0,0,0,0">
                    <w:txbxContent>
                      <w:p>
                        <w:pPr>
                          <w:spacing w:line="180" w:lineRule="exact" w:before="0"/>
                          <w:ind w:left="0" w:right="0" w:firstLine="0"/>
                          <w:jc w:val="left"/>
                          <w:rPr>
                            <w:sz w:val="18"/>
                          </w:rPr>
                        </w:pPr>
                        <w:r>
                          <w:rPr>
                            <w:color w:val="404040"/>
                            <w:spacing w:val="-5"/>
                            <w:sz w:val="18"/>
                          </w:rPr>
                          <w:t>49</w:t>
                        </w:r>
                      </w:p>
                    </w:txbxContent>
                  </v:textbox>
                  <w10:wrap type="none"/>
                </v:shape>
                <v:shape style="position:absolute;left:8775;top:1409;width:203;height:180" type="#_x0000_t202" id="docshape230" filled="false" stroked="false">
                  <v:textbox inset="0,0,0,0">
                    <w:txbxContent>
                      <w:p>
                        <w:pPr>
                          <w:spacing w:line="180" w:lineRule="exact" w:before="0"/>
                          <w:ind w:left="0" w:right="0" w:firstLine="0"/>
                          <w:jc w:val="left"/>
                          <w:rPr>
                            <w:sz w:val="18"/>
                          </w:rPr>
                        </w:pPr>
                        <w:r>
                          <w:rPr>
                            <w:color w:val="404040"/>
                            <w:spacing w:val="-5"/>
                            <w:sz w:val="18"/>
                          </w:rPr>
                          <w:t>56</w:t>
                        </w:r>
                      </w:p>
                    </w:txbxContent>
                  </v:textbox>
                  <w10:wrap type="none"/>
                </v:shape>
                <v:shape style="position:absolute;left:7474;top:1228;width:203;height:180" type="#_x0000_t202" id="docshape231" filled="false" stroked="false">
                  <v:textbox inset="0,0,0,0">
                    <w:txbxContent>
                      <w:p>
                        <w:pPr>
                          <w:spacing w:line="180" w:lineRule="exact" w:before="0"/>
                          <w:ind w:left="0" w:right="0" w:firstLine="0"/>
                          <w:jc w:val="left"/>
                          <w:rPr>
                            <w:sz w:val="18"/>
                          </w:rPr>
                        </w:pPr>
                        <w:r>
                          <w:rPr>
                            <w:color w:val="404040"/>
                            <w:spacing w:val="-5"/>
                            <w:sz w:val="18"/>
                          </w:rPr>
                          <w:t>60</w:t>
                        </w:r>
                      </w:p>
                    </w:txbxContent>
                  </v:textbox>
                  <w10:wrap type="none"/>
                </v:shape>
                <v:shape style="position:absolute;left:5522;top:1364;width:203;height:180" type="#_x0000_t202" id="docshape232" filled="false" stroked="false">
                  <v:textbox inset="0,0,0,0">
                    <w:txbxContent>
                      <w:p>
                        <w:pPr>
                          <w:spacing w:line="180" w:lineRule="exact" w:before="0"/>
                          <w:ind w:left="0" w:right="0" w:firstLine="0"/>
                          <w:jc w:val="left"/>
                          <w:rPr>
                            <w:sz w:val="18"/>
                          </w:rPr>
                        </w:pPr>
                        <w:r>
                          <w:rPr>
                            <w:color w:val="404040"/>
                            <w:spacing w:val="-5"/>
                            <w:sz w:val="18"/>
                          </w:rPr>
                          <w:t>57</w:t>
                        </w:r>
                      </w:p>
                    </w:txbxContent>
                  </v:textbox>
                  <w10:wrap type="none"/>
                </v:shape>
                <v:shape style="position:absolute;left:4872;top:1228;width:203;height:180" type="#_x0000_t202" id="docshape233" filled="false" stroked="false">
                  <v:textbox inset="0,0,0,0">
                    <w:txbxContent>
                      <w:p>
                        <w:pPr>
                          <w:spacing w:line="180" w:lineRule="exact" w:before="0"/>
                          <w:ind w:left="0" w:right="0" w:firstLine="0"/>
                          <w:jc w:val="left"/>
                          <w:rPr>
                            <w:sz w:val="18"/>
                          </w:rPr>
                        </w:pPr>
                        <w:r>
                          <w:rPr>
                            <w:color w:val="404040"/>
                            <w:spacing w:val="-5"/>
                            <w:sz w:val="18"/>
                          </w:rPr>
                          <w:t>60</w:t>
                        </w:r>
                      </w:p>
                    </w:txbxContent>
                  </v:textbox>
                  <w10:wrap type="none"/>
                </v:shape>
                <v:shape style="position:absolute;left:2270;top:1364;width:203;height:180" type="#_x0000_t202" id="docshape234" filled="false" stroked="false">
                  <v:textbox inset="0,0,0,0">
                    <w:txbxContent>
                      <w:p>
                        <w:pPr>
                          <w:spacing w:line="180" w:lineRule="exact" w:before="0"/>
                          <w:ind w:left="0" w:right="0" w:firstLine="0"/>
                          <w:jc w:val="left"/>
                          <w:rPr>
                            <w:sz w:val="18"/>
                          </w:rPr>
                        </w:pPr>
                        <w:r>
                          <w:rPr>
                            <w:color w:val="404040"/>
                            <w:spacing w:val="-5"/>
                            <w:sz w:val="18"/>
                          </w:rPr>
                          <w:t>57</w:t>
                        </w:r>
                      </w:p>
                    </w:txbxContent>
                  </v:textbox>
                  <w10:wrap type="none"/>
                </v:shape>
                <v:shape style="position:absolute;left:1831;top:1418;width:203;height:180" type="#_x0000_t202" id="docshape235" filled="false" stroked="false">
                  <v:textbox inset="0,0,0,0">
                    <w:txbxContent>
                      <w:p>
                        <w:pPr>
                          <w:spacing w:line="180" w:lineRule="exact" w:before="0"/>
                          <w:ind w:left="0" w:right="0" w:firstLine="0"/>
                          <w:jc w:val="left"/>
                          <w:rPr>
                            <w:sz w:val="18"/>
                          </w:rPr>
                        </w:pPr>
                        <w:r>
                          <w:rPr>
                            <w:color w:val="585858"/>
                            <w:spacing w:val="-5"/>
                            <w:sz w:val="18"/>
                          </w:rPr>
                          <w:t>60</w:t>
                        </w:r>
                      </w:p>
                    </w:txbxContent>
                  </v:textbox>
                  <w10:wrap type="none"/>
                </v:shape>
                <v:shape style="position:absolute;left:6823;top:1092;width:203;height:180" type="#_x0000_t202" id="docshape236" filled="false" stroked="false">
                  <v:textbox inset="0,0,0,0">
                    <w:txbxContent>
                      <w:p>
                        <w:pPr>
                          <w:spacing w:line="180" w:lineRule="exact" w:before="0"/>
                          <w:ind w:left="0" w:right="0" w:firstLine="0"/>
                          <w:jc w:val="left"/>
                          <w:rPr>
                            <w:sz w:val="18"/>
                          </w:rPr>
                        </w:pPr>
                        <w:r>
                          <w:rPr>
                            <w:color w:val="404040"/>
                            <w:spacing w:val="-5"/>
                            <w:sz w:val="18"/>
                          </w:rPr>
                          <w:t>63</w:t>
                        </w:r>
                      </w:p>
                    </w:txbxContent>
                  </v:textbox>
                  <w10:wrap type="none"/>
                </v:shape>
                <v:shape style="position:absolute;left:6173;top:1047;width:203;height:180" type="#_x0000_t202" id="docshape237" filled="false" stroked="false">
                  <v:textbox inset="0,0,0,0">
                    <w:txbxContent>
                      <w:p>
                        <w:pPr>
                          <w:spacing w:line="180" w:lineRule="exact" w:before="0"/>
                          <w:ind w:left="0" w:right="0" w:firstLine="0"/>
                          <w:jc w:val="left"/>
                          <w:rPr>
                            <w:sz w:val="18"/>
                          </w:rPr>
                        </w:pPr>
                        <w:r>
                          <w:rPr>
                            <w:color w:val="404040"/>
                            <w:spacing w:val="-5"/>
                            <w:sz w:val="18"/>
                          </w:rPr>
                          <w:t>64</w:t>
                        </w:r>
                      </w:p>
                    </w:txbxContent>
                  </v:textbox>
                  <w10:wrap type="none"/>
                </v:shape>
                <v:shape style="position:absolute;left:1831;top:965;width:203;height:180" type="#_x0000_t202" id="docshape238" filled="false" stroked="false">
                  <v:textbox inset="0,0,0,0">
                    <w:txbxContent>
                      <w:p>
                        <w:pPr>
                          <w:spacing w:line="180" w:lineRule="exact" w:before="0"/>
                          <w:ind w:left="0" w:right="0" w:firstLine="0"/>
                          <w:jc w:val="left"/>
                          <w:rPr>
                            <w:sz w:val="18"/>
                          </w:rPr>
                        </w:pPr>
                        <w:r>
                          <w:rPr>
                            <w:color w:val="585858"/>
                            <w:spacing w:val="-5"/>
                            <w:sz w:val="18"/>
                          </w:rPr>
                          <w:t>70</w:t>
                        </w:r>
                      </w:p>
                    </w:txbxContent>
                  </v:textbox>
                  <w10:wrap type="none"/>
                </v:shape>
                <v:shape style="position:absolute;left:4241;top:514;width:3447;height:281" type="#_x0000_t202" id="docshape239" filled="false" stroked="false">
                  <v:textbox inset="0,0,0,0">
                    <w:txbxContent>
                      <w:p>
                        <w:pPr>
                          <w:spacing w:line="281" w:lineRule="exact" w:before="0"/>
                          <w:ind w:left="0" w:right="0" w:firstLine="0"/>
                          <w:jc w:val="left"/>
                          <w:rPr>
                            <w:b/>
                            <w:sz w:val="28"/>
                          </w:rPr>
                        </w:pPr>
                        <w:r>
                          <w:rPr>
                            <w:b/>
                            <w:color w:val="585858"/>
                            <w:sz w:val="28"/>
                          </w:rPr>
                          <w:t>Nº.</w:t>
                        </w:r>
                        <w:r>
                          <w:rPr>
                            <w:b/>
                            <w:color w:val="585858"/>
                            <w:spacing w:val="-12"/>
                            <w:sz w:val="28"/>
                          </w:rPr>
                          <w:t> </w:t>
                        </w:r>
                        <w:r>
                          <w:rPr>
                            <w:b/>
                            <w:color w:val="585858"/>
                            <w:sz w:val="28"/>
                          </w:rPr>
                          <w:t>DE</w:t>
                        </w:r>
                        <w:r>
                          <w:rPr>
                            <w:b/>
                            <w:color w:val="585858"/>
                            <w:spacing w:val="-7"/>
                            <w:sz w:val="28"/>
                          </w:rPr>
                          <w:t> </w:t>
                        </w:r>
                        <w:r>
                          <w:rPr>
                            <w:b/>
                            <w:color w:val="585858"/>
                            <w:sz w:val="28"/>
                          </w:rPr>
                          <w:t>ATENCIONES</w:t>
                        </w:r>
                        <w:r>
                          <w:rPr>
                            <w:b/>
                            <w:color w:val="585858"/>
                            <w:spacing w:val="-11"/>
                            <w:sz w:val="28"/>
                          </w:rPr>
                          <w:t> </w:t>
                        </w:r>
                        <w:r>
                          <w:rPr>
                            <w:b/>
                            <w:color w:val="585858"/>
                            <w:sz w:val="28"/>
                          </w:rPr>
                          <w:t>POR</w:t>
                        </w:r>
                        <w:r>
                          <w:rPr>
                            <w:b/>
                            <w:color w:val="585858"/>
                            <w:spacing w:val="-9"/>
                            <w:sz w:val="28"/>
                          </w:rPr>
                          <w:t> </w:t>
                        </w:r>
                        <w:r>
                          <w:rPr>
                            <w:b/>
                            <w:color w:val="585858"/>
                            <w:spacing w:val="-5"/>
                            <w:sz w:val="28"/>
                          </w:rPr>
                          <w:t>MES</w:t>
                        </w:r>
                      </w:p>
                    </w:txbxContent>
                  </v:textbox>
                  <w10:wrap type="none"/>
                </v:shape>
                <w10:wrap type="topAndBottom"/>
              </v:group>
            </w:pict>
          </mc:Fallback>
        </mc:AlternateContent>
      </w:r>
    </w:p>
    <w:p>
      <w:pPr>
        <w:spacing w:before="0"/>
        <w:ind w:left="710" w:right="0" w:firstLine="0"/>
        <w:jc w:val="left"/>
        <w:rPr>
          <w:i/>
          <w:sz w:val="24"/>
        </w:rPr>
      </w:pPr>
      <w:r>
        <w:rPr>
          <w:i/>
          <w:sz w:val="24"/>
        </w:rPr>
        <w:t>Gráfica</w:t>
      </w:r>
      <w:r>
        <w:rPr>
          <w:i/>
          <w:spacing w:val="-6"/>
          <w:sz w:val="24"/>
        </w:rPr>
        <w:t> </w:t>
      </w:r>
      <w:r>
        <w:rPr>
          <w:i/>
          <w:sz w:val="24"/>
        </w:rPr>
        <w:t>1.</w:t>
      </w:r>
      <w:r>
        <w:rPr>
          <w:i/>
          <w:spacing w:val="-4"/>
          <w:sz w:val="24"/>
        </w:rPr>
        <w:t> </w:t>
      </w:r>
      <w:r>
        <w:rPr>
          <w:i/>
          <w:sz w:val="24"/>
        </w:rPr>
        <w:t>Número</w:t>
      </w:r>
      <w:r>
        <w:rPr>
          <w:i/>
          <w:spacing w:val="-5"/>
          <w:sz w:val="24"/>
        </w:rPr>
        <w:t> </w:t>
      </w:r>
      <w:r>
        <w:rPr>
          <w:i/>
          <w:sz w:val="24"/>
        </w:rPr>
        <w:t>de</w:t>
      </w:r>
      <w:r>
        <w:rPr>
          <w:i/>
          <w:spacing w:val="-4"/>
          <w:sz w:val="24"/>
        </w:rPr>
        <w:t> </w:t>
      </w:r>
      <w:r>
        <w:rPr>
          <w:i/>
          <w:sz w:val="24"/>
        </w:rPr>
        <w:t>atenciones</w:t>
      </w:r>
      <w:r>
        <w:rPr>
          <w:i/>
          <w:spacing w:val="-3"/>
          <w:sz w:val="24"/>
        </w:rPr>
        <w:t> </w:t>
      </w:r>
      <w:r>
        <w:rPr>
          <w:i/>
          <w:sz w:val="24"/>
        </w:rPr>
        <w:t>individuales</w:t>
      </w:r>
      <w:r>
        <w:rPr>
          <w:i/>
          <w:spacing w:val="-4"/>
          <w:sz w:val="24"/>
        </w:rPr>
        <w:t> </w:t>
      </w:r>
      <w:r>
        <w:rPr>
          <w:i/>
          <w:sz w:val="24"/>
        </w:rPr>
        <w:t>mensuales</w:t>
      </w:r>
      <w:r>
        <w:rPr>
          <w:i/>
          <w:spacing w:val="-3"/>
          <w:sz w:val="24"/>
        </w:rPr>
        <w:t> </w:t>
      </w:r>
      <w:r>
        <w:rPr>
          <w:i/>
          <w:sz w:val="24"/>
        </w:rPr>
        <w:t>en</w:t>
      </w:r>
      <w:r>
        <w:rPr>
          <w:i/>
          <w:spacing w:val="-5"/>
          <w:sz w:val="24"/>
        </w:rPr>
        <w:t> </w:t>
      </w:r>
      <w:r>
        <w:rPr>
          <w:i/>
          <w:spacing w:val="-4"/>
          <w:sz w:val="24"/>
        </w:rPr>
        <w:t>2022</w:t>
      </w:r>
    </w:p>
    <w:p>
      <w:pPr>
        <w:pStyle w:val="BodyText"/>
        <w:spacing w:line="360" w:lineRule="auto" w:before="239"/>
        <w:ind w:left="710" w:right="1561" w:firstLine="719"/>
        <w:jc w:val="both"/>
      </w:pPr>
      <w:r>
        <w:rPr/>
        <w:t>Como se puede observar en la gráfica 1, el mes donde más atenciones individuales a pacientes se han llevado a cabo, es durante el mes de julio, siendo muy similar al mes de agosto, y siguiéndole muy de cerca las atenciones realizadas en los meses de mayo y septiembre.</w:t>
      </w:r>
    </w:p>
    <w:p>
      <w:pPr>
        <w:pStyle w:val="Heading3"/>
        <w:spacing w:before="239"/>
        <w:ind w:left="1430" w:firstLine="0"/>
      </w:pPr>
      <w:r>
        <w:rPr/>
        <w:t>Pacientes</w:t>
      </w:r>
      <w:r>
        <w:rPr>
          <w:spacing w:val="-3"/>
        </w:rPr>
        <w:t> </w:t>
      </w:r>
      <w:r>
        <w:rPr/>
        <w:t>nuevas</w:t>
      </w:r>
      <w:r>
        <w:rPr>
          <w:spacing w:val="-3"/>
        </w:rPr>
        <w:t> </w:t>
      </w:r>
      <w:r>
        <w:rPr/>
        <w:t>durante</w:t>
      </w:r>
      <w:r>
        <w:rPr>
          <w:spacing w:val="-4"/>
        </w:rPr>
        <w:t> </w:t>
      </w:r>
      <w:r>
        <w:rPr/>
        <w:t>el</w:t>
      </w:r>
      <w:r>
        <w:rPr>
          <w:spacing w:val="-1"/>
        </w:rPr>
        <w:t> </w:t>
      </w:r>
      <w:r>
        <w:rPr>
          <w:spacing w:val="-4"/>
        </w:rPr>
        <w:t>año.</w:t>
      </w:r>
    </w:p>
    <w:p>
      <w:pPr>
        <w:pStyle w:val="BodyText"/>
        <w:spacing w:before="94" w:after="1"/>
        <w:rPr>
          <w:b/>
          <w:sz w:val="20"/>
        </w:rPr>
      </w:pPr>
    </w:p>
    <w:tbl>
      <w:tblPr>
        <w:tblW w:w="0" w:type="auto"/>
        <w:jc w:val="left"/>
        <w:tblInd w:w="720"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600" w:hRule="atLeast"/>
        </w:trPr>
        <w:tc>
          <w:tcPr>
            <w:tcW w:w="3983" w:type="dxa"/>
            <w:tcBorders>
              <w:left w:val="single" w:sz="4" w:space="0" w:color="000000"/>
              <w:right w:val="single" w:sz="4" w:space="0" w:color="000000"/>
            </w:tcBorders>
          </w:tcPr>
          <w:p>
            <w:pPr>
              <w:pStyle w:val="TableParagraph"/>
              <w:ind w:left="10" w:right="4"/>
              <w:rPr>
                <w:b/>
                <w:sz w:val="24"/>
              </w:rPr>
            </w:pPr>
            <w:r>
              <w:rPr>
                <w:b/>
                <w:spacing w:val="-2"/>
                <w:sz w:val="24"/>
              </w:rPr>
              <w:t>Municipio</w:t>
            </w:r>
          </w:p>
        </w:tc>
        <w:tc>
          <w:tcPr>
            <w:tcW w:w="4523" w:type="dxa"/>
            <w:tcBorders>
              <w:left w:val="single" w:sz="4" w:space="0" w:color="000000"/>
              <w:right w:val="single" w:sz="4" w:space="0" w:color="000000"/>
            </w:tcBorders>
          </w:tcPr>
          <w:p>
            <w:pPr>
              <w:pStyle w:val="TableParagraph"/>
              <w:ind w:right="5"/>
              <w:rPr>
                <w:b/>
                <w:sz w:val="24"/>
              </w:rPr>
            </w:pPr>
            <w:r>
              <w:rPr>
                <w:b/>
                <w:sz w:val="24"/>
              </w:rPr>
              <w:t>N.º.</w:t>
            </w:r>
            <w:r>
              <w:rPr>
                <w:b/>
                <w:spacing w:val="-3"/>
                <w:sz w:val="24"/>
              </w:rPr>
              <w:t> </w:t>
            </w:r>
            <w:r>
              <w:rPr>
                <w:b/>
                <w:sz w:val="24"/>
              </w:rPr>
              <w:t>de personas</w:t>
            </w:r>
            <w:r>
              <w:rPr>
                <w:b/>
                <w:spacing w:val="-2"/>
                <w:sz w:val="24"/>
              </w:rPr>
              <w:t> </w:t>
            </w:r>
            <w:r>
              <w:rPr>
                <w:b/>
                <w:sz w:val="24"/>
              </w:rPr>
              <w:t>en</w:t>
            </w:r>
            <w:r>
              <w:rPr>
                <w:b/>
                <w:spacing w:val="-2"/>
                <w:sz w:val="24"/>
              </w:rPr>
              <w:t> </w:t>
            </w:r>
            <w:r>
              <w:rPr>
                <w:b/>
                <w:sz w:val="24"/>
              </w:rPr>
              <w:t>el </w:t>
            </w:r>
            <w:r>
              <w:rPr>
                <w:b/>
                <w:spacing w:val="-2"/>
                <w:sz w:val="24"/>
              </w:rPr>
              <w:t>servicio</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2"/>
              <w:rPr>
                <w:sz w:val="24"/>
              </w:rPr>
            </w:pPr>
            <w:r>
              <w:rPr>
                <w:sz w:val="24"/>
              </w:rPr>
              <w:t>San Cristóbal</w:t>
            </w:r>
            <w:r>
              <w:rPr>
                <w:spacing w:val="-3"/>
                <w:sz w:val="24"/>
              </w:rPr>
              <w:t> </w:t>
            </w:r>
            <w:r>
              <w:rPr>
                <w:sz w:val="24"/>
              </w:rPr>
              <w:t>de</w:t>
            </w:r>
            <w:r>
              <w:rPr>
                <w:spacing w:val="-3"/>
                <w:sz w:val="24"/>
              </w:rPr>
              <w:t> </w:t>
            </w:r>
            <w:r>
              <w:rPr>
                <w:sz w:val="24"/>
              </w:rPr>
              <w:t>La</w:t>
            </w:r>
            <w:r>
              <w:rPr>
                <w:spacing w:val="-1"/>
                <w:sz w:val="24"/>
              </w:rPr>
              <w:t> </w:t>
            </w:r>
            <w:r>
              <w:rPr>
                <w:spacing w:val="-2"/>
                <w:sz w:val="24"/>
              </w:rPr>
              <w:t>Laguna</w:t>
            </w:r>
          </w:p>
        </w:tc>
        <w:tc>
          <w:tcPr>
            <w:tcW w:w="4523" w:type="dxa"/>
            <w:tcBorders>
              <w:left w:val="single" w:sz="4" w:space="0" w:color="000000"/>
              <w:right w:val="single" w:sz="4" w:space="0" w:color="000000"/>
            </w:tcBorders>
          </w:tcPr>
          <w:p>
            <w:pPr>
              <w:pStyle w:val="TableParagraph"/>
              <w:spacing w:line="292" w:lineRule="exact"/>
              <w:ind w:right="1"/>
              <w:rPr>
                <w:sz w:val="24"/>
              </w:rPr>
            </w:pPr>
            <w:r>
              <w:rPr>
                <w:spacing w:val="-5"/>
                <w:sz w:val="24"/>
              </w:rPr>
              <w:t>33</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4"/>
              <w:rPr>
                <w:sz w:val="24"/>
              </w:rPr>
            </w:pPr>
            <w:r>
              <w:rPr>
                <w:spacing w:val="-2"/>
                <w:sz w:val="24"/>
              </w:rPr>
              <w:t>Tegueste</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2</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1"/>
              <w:rPr>
                <w:sz w:val="24"/>
              </w:rPr>
            </w:pPr>
            <w:r>
              <w:rPr>
                <w:sz w:val="24"/>
              </w:rPr>
              <w:t>Los</w:t>
            </w:r>
            <w:r>
              <w:rPr>
                <w:spacing w:val="-1"/>
                <w:sz w:val="24"/>
              </w:rPr>
              <w:t> </w:t>
            </w:r>
            <w:r>
              <w:rPr>
                <w:spacing w:val="-2"/>
                <w:sz w:val="24"/>
              </w:rPr>
              <w:t>Realejos</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5</w:t>
            </w:r>
          </w:p>
        </w:tc>
      </w:tr>
    </w:tbl>
    <w:p>
      <w:pPr>
        <w:pStyle w:val="TableParagraph"/>
        <w:spacing w:after="0" w:line="292" w:lineRule="exact"/>
        <w:rPr>
          <w:sz w:val="24"/>
        </w:rPr>
        <w:sectPr>
          <w:pgSz w:w="11910" w:h="16840"/>
          <w:pgMar w:header="342" w:footer="1000" w:top="1760" w:bottom="1200" w:left="992" w:right="141"/>
        </w:sectPr>
      </w:pPr>
    </w:p>
    <w:p>
      <w:pPr>
        <w:pStyle w:val="BodyText"/>
        <w:spacing w:before="223" w:after="1"/>
        <w:rPr>
          <w:b/>
          <w:sz w:val="20"/>
        </w:rPr>
      </w:pPr>
    </w:p>
    <w:tbl>
      <w:tblPr>
        <w:tblW w:w="0" w:type="auto"/>
        <w:jc w:val="left"/>
        <w:tblInd w:w="720"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2"/>
              <w:rPr>
                <w:sz w:val="24"/>
              </w:rPr>
            </w:pPr>
            <w:r>
              <w:rPr>
                <w:sz w:val="24"/>
              </w:rPr>
              <w:t>El</w:t>
            </w:r>
            <w:r>
              <w:rPr>
                <w:spacing w:val="1"/>
                <w:sz w:val="24"/>
              </w:rPr>
              <w:t> </w:t>
            </w:r>
            <w:r>
              <w:rPr>
                <w:spacing w:val="-2"/>
                <w:sz w:val="24"/>
              </w:rPr>
              <w:t>Rosario</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2</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5"/>
              <w:rPr>
                <w:sz w:val="24"/>
              </w:rPr>
            </w:pPr>
            <w:r>
              <w:rPr>
                <w:sz w:val="24"/>
              </w:rPr>
              <w:t>Icod de</w:t>
            </w:r>
            <w:r>
              <w:rPr>
                <w:spacing w:val="-4"/>
                <w:sz w:val="24"/>
              </w:rPr>
              <w:t> </w:t>
            </w:r>
            <w:r>
              <w:rPr>
                <w:sz w:val="24"/>
              </w:rPr>
              <w:t>los</w:t>
            </w:r>
            <w:r>
              <w:rPr>
                <w:spacing w:val="-2"/>
                <w:sz w:val="24"/>
              </w:rPr>
              <w:t> Vinos</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3</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Pr>
                <w:sz w:val="24"/>
              </w:rPr>
            </w:pPr>
            <w:r>
              <w:rPr>
                <w:sz w:val="24"/>
              </w:rPr>
              <w:t>La </w:t>
            </w:r>
            <w:r>
              <w:rPr>
                <w:spacing w:val="-2"/>
                <w:sz w:val="24"/>
              </w:rPr>
              <w:t>Orotava</w:t>
            </w:r>
          </w:p>
        </w:tc>
        <w:tc>
          <w:tcPr>
            <w:tcW w:w="4523" w:type="dxa"/>
            <w:tcBorders>
              <w:left w:val="single" w:sz="4" w:space="0" w:color="000000"/>
              <w:right w:val="single" w:sz="4" w:space="0" w:color="000000"/>
            </w:tcBorders>
          </w:tcPr>
          <w:p>
            <w:pPr>
              <w:pStyle w:val="TableParagraph"/>
              <w:spacing w:line="292" w:lineRule="exact"/>
              <w:ind w:right="1"/>
              <w:rPr>
                <w:sz w:val="24"/>
              </w:rPr>
            </w:pPr>
            <w:r>
              <w:rPr>
                <w:spacing w:val="-5"/>
                <w:sz w:val="24"/>
              </w:rPr>
              <w:t>10</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5"/>
              <w:rPr>
                <w:sz w:val="24"/>
              </w:rPr>
            </w:pPr>
            <w:r>
              <w:rPr>
                <w:sz w:val="24"/>
              </w:rPr>
              <w:t>Puerto</w:t>
            </w:r>
            <w:r>
              <w:rPr>
                <w:spacing w:val="-5"/>
                <w:sz w:val="24"/>
              </w:rPr>
              <w:t> </w:t>
            </w:r>
            <w:r>
              <w:rPr>
                <w:sz w:val="24"/>
              </w:rPr>
              <w:t>de</w:t>
            </w:r>
            <w:r>
              <w:rPr>
                <w:spacing w:val="-1"/>
                <w:sz w:val="24"/>
              </w:rPr>
              <w:t> </w:t>
            </w:r>
            <w:r>
              <w:rPr>
                <w:sz w:val="24"/>
              </w:rPr>
              <w:t>la</w:t>
            </w:r>
            <w:r>
              <w:rPr>
                <w:spacing w:val="-1"/>
                <w:sz w:val="24"/>
              </w:rPr>
              <w:t> </w:t>
            </w:r>
            <w:r>
              <w:rPr>
                <w:spacing w:val="-4"/>
                <w:sz w:val="24"/>
              </w:rPr>
              <w:t>Cruz</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5</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5"/>
              <w:rPr>
                <w:sz w:val="24"/>
              </w:rPr>
            </w:pPr>
            <w:r>
              <w:rPr>
                <w:sz w:val="24"/>
              </w:rPr>
              <w:t>San Juan</w:t>
            </w:r>
            <w:r>
              <w:rPr>
                <w:spacing w:val="-3"/>
                <w:sz w:val="24"/>
              </w:rPr>
              <w:t> </w:t>
            </w:r>
            <w:r>
              <w:rPr>
                <w:sz w:val="24"/>
              </w:rPr>
              <w:t>de</w:t>
            </w:r>
            <w:r>
              <w:rPr>
                <w:spacing w:val="-3"/>
                <w:sz w:val="24"/>
              </w:rPr>
              <w:t> </w:t>
            </w:r>
            <w:r>
              <w:rPr>
                <w:sz w:val="24"/>
              </w:rPr>
              <w:t>la</w:t>
            </w:r>
            <w:r>
              <w:rPr>
                <w:spacing w:val="-1"/>
                <w:sz w:val="24"/>
              </w:rPr>
              <w:t> </w:t>
            </w:r>
            <w:r>
              <w:rPr>
                <w:spacing w:val="-2"/>
                <w:sz w:val="24"/>
              </w:rPr>
              <w:t>Rambla</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2</w:t>
            </w:r>
          </w:p>
        </w:tc>
      </w:tr>
      <w:tr>
        <w:trPr>
          <w:trHeight w:val="600" w:hRule="atLeast"/>
        </w:trPr>
        <w:tc>
          <w:tcPr>
            <w:tcW w:w="3983" w:type="dxa"/>
            <w:tcBorders>
              <w:left w:val="single" w:sz="4" w:space="0" w:color="000000"/>
              <w:right w:val="single" w:sz="4" w:space="0" w:color="000000"/>
            </w:tcBorders>
          </w:tcPr>
          <w:p>
            <w:pPr>
              <w:pStyle w:val="TableParagraph"/>
              <w:spacing w:line="292" w:lineRule="exact"/>
              <w:ind w:left="10" w:right="3"/>
              <w:rPr>
                <w:sz w:val="24"/>
              </w:rPr>
            </w:pPr>
            <w:r>
              <w:rPr>
                <w:sz w:val="24"/>
              </w:rPr>
              <w:t>Santa</w:t>
            </w:r>
            <w:r>
              <w:rPr>
                <w:spacing w:val="-3"/>
                <w:sz w:val="24"/>
              </w:rPr>
              <w:t> </w:t>
            </w:r>
            <w:r>
              <w:rPr>
                <w:sz w:val="24"/>
              </w:rPr>
              <w:t>Cruz</w:t>
            </w:r>
            <w:r>
              <w:rPr>
                <w:spacing w:val="-2"/>
                <w:sz w:val="24"/>
              </w:rPr>
              <w:t> </w:t>
            </w:r>
            <w:r>
              <w:rPr>
                <w:sz w:val="24"/>
              </w:rPr>
              <w:t>de</w:t>
            </w:r>
            <w:r>
              <w:rPr>
                <w:spacing w:val="-2"/>
                <w:sz w:val="24"/>
              </w:rPr>
              <w:t> Tenerife</w:t>
            </w:r>
          </w:p>
        </w:tc>
        <w:tc>
          <w:tcPr>
            <w:tcW w:w="4523" w:type="dxa"/>
            <w:tcBorders>
              <w:left w:val="single" w:sz="4" w:space="0" w:color="000000"/>
              <w:right w:val="single" w:sz="4" w:space="0" w:color="000000"/>
            </w:tcBorders>
          </w:tcPr>
          <w:p>
            <w:pPr>
              <w:pStyle w:val="TableParagraph"/>
              <w:spacing w:line="292" w:lineRule="exact"/>
              <w:ind w:right="1"/>
              <w:rPr>
                <w:sz w:val="24"/>
              </w:rPr>
            </w:pPr>
            <w:r>
              <w:rPr>
                <w:spacing w:val="-5"/>
                <w:sz w:val="24"/>
              </w:rPr>
              <w:t>58</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3"/>
              <w:rPr>
                <w:sz w:val="24"/>
              </w:rPr>
            </w:pPr>
            <w:r>
              <w:rPr>
                <w:spacing w:val="-4"/>
                <w:sz w:val="24"/>
              </w:rPr>
              <w:t>Adeje</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5</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2"/>
              <w:rPr>
                <w:sz w:val="24"/>
              </w:rPr>
            </w:pPr>
            <w:r>
              <w:rPr>
                <w:spacing w:val="-2"/>
                <w:sz w:val="24"/>
              </w:rPr>
              <w:t>Arico</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2</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3"/>
              <w:rPr>
                <w:sz w:val="24"/>
              </w:rPr>
            </w:pPr>
            <w:r>
              <w:rPr>
                <w:spacing w:val="-2"/>
                <w:sz w:val="24"/>
              </w:rPr>
              <w:t>Arafo</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1</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2"/>
              <w:rPr>
                <w:sz w:val="24"/>
              </w:rPr>
            </w:pPr>
            <w:r>
              <w:rPr>
                <w:spacing w:val="-4"/>
                <w:sz w:val="24"/>
              </w:rPr>
              <w:t>Arona</w:t>
            </w:r>
          </w:p>
        </w:tc>
        <w:tc>
          <w:tcPr>
            <w:tcW w:w="4523" w:type="dxa"/>
            <w:tcBorders>
              <w:left w:val="single" w:sz="4" w:space="0" w:color="000000"/>
              <w:right w:val="single" w:sz="4" w:space="0" w:color="000000"/>
            </w:tcBorders>
          </w:tcPr>
          <w:p>
            <w:pPr>
              <w:pStyle w:val="TableParagraph"/>
              <w:spacing w:line="292" w:lineRule="exact"/>
              <w:ind w:right="1"/>
              <w:rPr>
                <w:sz w:val="24"/>
              </w:rPr>
            </w:pPr>
            <w:r>
              <w:rPr>
                <w:spacing w:val="-5"/>
                <w:sz w:val="24"/>
              </w:rPr>
              <w:t>21</w:t>
            </w:r>
          </w:p>
        </w:tc>
      </w:tr>
      <w:tr>
        <w:trPr>
          <w:trHeight w:val="597" w:hRule="atLeast"/>
        </w:trPr>
        <w:tc>
          <w:tcPr>
            <w:tcW w:w="3983" w:type="dxa"/>
            <w:tcBorders>
              <w:left w:val="single" w:sz="4" w:space="0" w:color="000000"/>
              <w:right w:val="single" w:sz="4" w:space="0" w:color="000000"/>
            </w:tcBorders>
          </w:tcPr>
          <w:p>
            <w:pPr>
              <w:pStyle w:val="TableParagraph"/>
              <w:spacing w:line="292" w:lineRule="exact"/>
              <w:ind w:left="10" w:right="2"/>
              <w:rPr>
                <w:sz w:val="24"/>
              </w:rPr>
            </w:pPr>
            <w:r>
              <w:rPr>
                <w:sz w:val="24"/>
              </w:rPr>
              <w:t>Guía</w:t>
            </w:r>
            <w:r>
              <w:rPr>
                <w:spacing w:val="-2"/>
                <w:sz w:val="24"/>
              </w:rPr>
              <w:t> </w:t>
            </w:r>
            <w:r>
              <w:rPr>
                <w:sz w:val="24"/>
              </w:rPr>
              <w:t>de</w:t>
            </w:r>
            <w:r>
              <w:rPr>
                <w:spacing w:val="1"/>
                <w:sz w:val="24"/>
              </w:rPr>
              <w:t> </w:t>
            </w:r>
            <w:r>
              <w:rPr>
                <w:spacing w:val="-2"/>
                <w:sz w:val="24"/>
              </w:rPr>
              <w:t>Isora</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5</w:t>
            </w:r>
          </w:p>
        </w:tc>
      </w:tr>
      <w:tr>
        <w:trPr>
          <w:trHeight w:val="600" w:hRule="atLeast"/>
        </w:trPr>
        <w:tc>
          <w:tcPr>
            <w:tcW w:w="3983" w:type="dxa"/>
            <w:tcBorders>
              <w:left w:val="single" w:sz="4" w:space="0" w:color="000000"/>
              <w:right w:val="single" w:sz="4" w:space="0" w:color="000000"/>
            </w:tcBorders>
          </w:tcPr>
          <w:p>
            <w:pPr>
              <w:pStyle w:val="TableParagraph"/>
              <w:spacing w:before="1"/>
              <w:ind w:left="10"/>
              <w:rPr>
                <w:sz w:val="24"/>
              </w:rPr>
            </w:pPr>
            <w:r>
              <w:rPr>
                <w:spacing w:val="-2"/>
                <w:sz w:val="24"/>
              </w:rPr>
              <w:t>Güímar</w:t>
            </w:r>
          </w:p>
        </w:tc>
        <w:tc>
          <w:tcPr>
            <w:tcW w:w="4523" w:type="dxa"/>
            <w:tcBorders>
              <w:left w:val="single" w:sz="4" w:space="0" w:color="000000"/>
              <w:right w:val="single" w:sz="4" w:space="0" w:color="000000"/>
            </w:tcBorders>
          </w:tcPr>
          <w:p>
            <w:pPr>
              <w:pStyle w:val="TableParagraph"/>
              <w:spacing w:before="1"/>
              <w:ind w:right="4"/>
              <w:rPr>
                <w:sz w:val="24"/>
              </w:rPr>
            </w:pPr>
            <w:r>
              <w:rPr>
                <w:spacing w:val="-10"/>
                <w:sz w:val="24"/>
              </w:rPr>
              <w:t>2</w:t>
            </w:r>
          </w:p>
        </w:tc>
      </w:tr>
      <w:tr>
        <w:trPr>
          <w:trHeight w:val="599" w:hRule="atLeast"/>
        </w:trPr>
        <w:tc>
          <w:tcPr>
            <w:tcW w:w="3983" w:type="dxa"/>
            <w:tcBorders>
              <w:left w:val="single" w:sz="4" w:space="0" w:color="000000"/>
              <w:right w:val="single" w:sz="4" w:space="0" w:color="000000"/>
            </w:tcBorders>
          </w:tcPr>
          <w:p>
            <w:pPr>
              <w:pStyle w:val="TableParagraph"/>
              <w:spacing w:before="1"/>
              <w:ind w:left="10" w:right="1"/>
              <w:rPr>
                <w:sz w:val="24"/>
              </w:rPr>
            </w:pPr>
            <w:r>
              <w:rPr>
                <w:spacing w:val="-2"/>
                <w:sz w:val="24"/>
              </w:rPr>
              <w:t>Tacoronte</w:t>
            </w:r>
          </w:p>
        </w:tc>
        <w:tc>
          <w:tcPr>
            <w:tcW w:w="4523" w:type="dxa"/>
            <w:tcBorders>
              <w:left w:val="single" w:sz="4" w:space="0" w:color="000000"/>
              <w:right w:val="single" w:sz="4" w:space="0" w:color="000000"/>
            </w:tcBorders>
          </w:tcPr>
          <w:p>
            <w:pPr>
              <w:pStyle w:val="TableParagraph"/>
              <w:spacing w:before="1"/>
              <w:ind w:right="4"/>
              <w:rPr>
                <w:sz w:val="24"/>
              </w:rPr>
            </w:pPr>
            <w:r>
              <w:rPr>
                <w:spacing w:val="-10"/>
                <w:sz w:val="24"/>
              </w:rPr>
              <w:t>3</w:t>
            </w:r>
          </w:p>
        </w:tc>
      </w:tr>
      <w:tr>
        <w:trPr>
          <w:trHeight w:val="599" w:hRule="atLeast"/>
        </w:trPr>
        <w:tc>
          <w:tcPr>
            <w:tcW w:w="3983" w:type="dxa"/>
            <w:tcBorders>
              <w:left w:val="single" w:sz="4" w:space="0" w:color="000000"/>
              <w:right w:val="single" w:sz="4" w:space="0" w:color="000000"/>
            </w:tcBorders>
          </w:tcPr>
          <w:p>
            <w:pPr>
              <w:pStyle w:val="TableParagraph"/>
              <w:spacing w:before="1"/>
              <w:ind w:left="10" w:right="3"/>
              <w:rPr>
                <w:sz w:val="24"/>
              </w:rPr>
            </w:pPr>
            <w:r>
              <w:rPr>
                <w:sz w:val="24"/>
              </w:rPr>
              <w:t>La</w:t>
            </w:r>
            <w:r>
              <w:rPr>
                <w:spacing w:val="-5"/>
                <w:sz w:val="24"/>
              </w:rPr>
              <w:t> </w:t>
            </w:r>
            <w:r>
              <w:rPr>
                <w:sz w:val="24"/>
              </w:rPr>
              <w:t>Matanza</w:t>
            </w:r>
            <w:r>
              <w:rPr>
                <w:spacing w:val="-3"/>
                <w:sz w:val="24"/>
              </w:rPr>
              <w:t> </w:t>
            </w:r>
            <w:r>
              <w:rPr>
                <w:sz w:val="24"/>
              </w:rPr>
              <w:t>de</w:t>
            </w:r>
            <w:r>
              <w:rPr>
                <w:spacing w:val="-1"/>
                <w:sz w:val="24"/>
              </w:rPr>
              <w:t> </w:t>
            </w:r>
            <w:r>
              <w:rPr>
                <w:spacing w:val="-2"/>
                <w:sz w:val="24"/>
              </w:rPr>
              <w:t>Acentejo</w:t>
            </w:r>
          </w:p>
        </w:tc>
        <w:tc>
          <w:tcPr>
            <w:tcW w:w="4523" w:type="dxa"/>
            <w:tcBorders>
              <w:left w:val="single" w:sz="4" w:space="0" w:color="000000"/>
              <w:right w:val="single" w:sz="4" w:space="0" w:color="000000"/>
            </w:tcBorders>
          </w:tcPr>
          <w:p>
            <w:pPr>
              <w:pStyle w:val="TableParagraph"/>
              <w:spacing w:before="1"/>
              <w:ind w:right="4"/>
              <w:rPr>
                <w:sz w:val="24"/>
              </w:rPr>
            </w:pPr>
            <w:r>
              <w:rPr>
                <w:spacing w:val="-10"/>
                <w:sz w:val="24"/>
              </w:rPr>
              <w:t>2</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2"/>
              <w:rPr>
                <w:sz w:val="24"/>
              </w:rPr>
            </w:pPr>
            <w:r>
              <w:rPr>
                <w:sz w:val="24"/>
              </w:rPr>
              <w:t>Santiago</w:t>
            </w:r>
            <w:r>
              <w:rPr>
                <w:spacing w:val="-7"/>
                <w:sz w:val="24"/>
              </w:rPr>
              <w:t> </w:t>
            </w:r>
            <w:r>
              <w:rPr>
                <w:sz w:val="24"/>
              </w:rPr>
              <w:t>del</w:t>
            </w:r>
            <w:r>
              <w:rPr>
                <w:spacing w:val="-2"/>
                <w:sz w:val="24"/>
              </w:rPr>
              <w:t> </w:t>
            </w:r>
            <w:r>
              <w:rPr>
                <w:spacing w:val="-4"/>
                <w:sz w:val="24"/>
              </w:rPr>
              <w:t>Teide</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1</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3"/>
              <w:rPr>
                <w:sz w:val="24"/>
              </w:rPr>
            </w:pPr>
            <w:r>
              <w:rPr>
                <w:sz w:val="24"/>
              </w:rPr>
              <w:t>San</w:t>
            </w:r>
            <w:r>
              <w:rPr>
                <w:spacing w:val="-3"/>
                <w:sz w:val="24"/>
              </w:rPr>
              <w:t> </w:t>
            </w:r>
            <w:r>
              <w:rPr>
                <w:sz w:val="24"/>
              </w:rPr>
              <w:t>Miguel</w:t>
            </w:r>
            <w:r>
              <w:rPr>
                <w:spacing w:val="-4"/>
                <w:sz w:val="24"/>
              </w:rPr>
              <w:t> </w:t>
            </w:r>
            <w:r>
              <w:rPr>
                <w:sz w:val="24"/>
              </w:rPr>
              <w:t>de</w:t>
            </w:r>
            <w:r>
              <w:rPr>
                <w:spacing w:val="-3"/>
                <w:sz w:val="24"/>
              </w:rPr>
              <w:t> </w:t>
            </w:r>
            <w:r>
              <w:rPr>
                <w:spacing w:val="-4"/>
                <w:sz w:val="24"/>
              </w:rPr>
              <w:t>Abona</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2</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4"/>
              <w:rPr>
                <w:sz w:val="24"/>
              </w:rPr>
            </w:pPr>
            <w:r>
              <w:rPr>
                <w:sz w:val="24"/>
              </w:rPr>
              <w:t>Santa</w:t>
            </w:r>
            <w:r>
              <w:rPr>
                <w:spacing w:val="-3"/>
                <w:sz w:val="24"/>
              </w:rPr>
              <w:t> </w:t>
            </w:r>
            <w:r>
              <w:rPr>
                <w:spacing w:val="-2"/>
                <w:sz w:val="24"/>
              </w:rPr>
              <w:t>Úrsula</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2</w:t>
            </w:r>
          </w:p>
        </w:tc>
      </w:tr>
      <w:tr>
        <w:trPr>
          <w:trHeight w:val="600" w:hRule="atLeast"/>
        </w:trPr>
        <w:tc>
          <w:tcPr>
            <w:tcW w:w="3983" w:type="dxa"/>
            <w:tcBorders>
              <w:left w:val="single" w:sz="4" w:space="0" w:color="000000"/>
              <w:right w:val="single" w:sz="4" w:space="0" w:color="000000"/>
            </w:tcBorders>
          </w:tcPr>
          <w:p>
            <w:pPr>
              <w:pStyle w:val="TableParagraph"/>
              <w:spacing w:line="292" w:lineRule="exact"/>
              <w:ind w:left="10" w:right="3"/>
              <w:rPr>
                <w:sz w:val="24"/>
              </w:rPr>
            </w:pPr>
            <w:r>
              <w:rPr>
                <w:sz w:val="24"/>
              </w:rPr>
              <w:t>Granadilla</w:t>
            </w:r>
            <w:r>
              <w:rPr>
                <w:spacing w:val="-3"/>
                <w:sz w:val="24"/>
              </w:rPr>
              <w:t> </w:t>
            </w:r>
            <w:r>
              <w:rPr>
                <w:sz w:val="24"/>
              </w:rPr>
              <w:t>de</w:t>
            </w:r>
            <w:r>
              <w:rPr>
                <w:spacing w:val="-3"/>
                <w:sz w:val="24"/>
              </w:rPr>
              <w:t> </w:t>
            </w:r>
            <w:r>
              <w:rPr>
                <w:spacing w:val="-4"/>
                <w:sz w:val="24"/>
              </w:rPr>
              <w:t>Abona</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7</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2"/>
              <w:rPr>
                <w:sz w:val="24"/>
              </w:rPr>
            </w:pPr>
            <w:r>
              <w:rPr>
                <w:spacing w:val="-2"/>
                <w:sz w:val="24"/>
              </w:rPr>
              <w:t>Candelaria</w:t>
            </w:r>
          </w:p>
        </w:tc>
        <w:tc>
          <w:tcPr>
            <w:tcW w:w="4523" w:type="dxa"/>
            <w:tcBorders>
              <w:left w:val="single" w:sz="4" w:space="0" w:color="000000"/>
              <w:right w:val="single" w:sz="4" w:space="0" w:color="000000"/>
            </w:tcBorders>
          </w:tcPr>
          <w:p>
            <w:pPr>
              <w:pStyle w:val="TableParagraph"/>
              <w:spacing w:line="292" w:lineRule="exact"/>
              <w:ind w:right="1"/>
              <w:rPr>
                <w:sz w:val="24"/>
              </w:rPr>
            </w:pPr>
            <w:r>
              <w:rPr>
                <w:spacing w:val="-5"/>
                <w:sz w:val="24"/>
              </w:rPr>
              <w:t>11</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5"/>
              <w:rPr>
                <w:sz w:val="24"/>
              </w:rPr>
            </w:pPr>
            <w:r>
              <w:rPr>
                <w:sz w:val="24"/>
              </w:rPr>
              <w:t>Buenavista</w:t>
            </w:r>
            <w:r>
              <w:rPr>
                <w:spacing w:val="-4"/>
                <w:sz w:val="24"/>
              </w:rPr>
              <w:t> </w:t>
            </w:r>
            <w:r>
              <w:rPr>
                <w:sz w:val="24"/>
              </w:rPr>
              <w:t>del</w:t>
            </w:r>
            <w:r>
              <w:rPr>
                <w:spacing w:val="-2"/>
                <w:sz w:val="24"/>
              </w:rPr>
              <w:t> </w:t>
            </w:r>
            <w:r>
              <w:rPr>
                <w:spacing w:val="-4"/>
                <w:sz w:val="24"/>
              </w:rPr>
              <w:t>Norte</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1</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5"/>
              <w:rPr>
                <w:sz w:val="24"/>
              </w:rPr>
            </w:pPr>
            <w:r>
              <w:rPr>
                <w:sz w:val="24"/>
              </w:rPr>
              <w:t>La</w:t>
            </w:r>
            <w:r>
              <w:rPr>
                <w:spacing w:val="-2"/>
                <w:sz w:val="24"/>
              </w:rPr>
              <w:t> </w:t>
            </w:r>
            <w:r>
              <w:rPr>
                <w:sz w:val="24"/>
              </w:rPr>
              <w:t>Victoria</w:t>
            </w:r>
            <w:r>
              <w:rPr>
                <w:spacing w:val="-2"/>
                <w:sz w:val="24"/>
              </w:rPr>
              <w:t> </w:t>
            </w:r>
            <w:r>
              <w:rPr>
                <w:sz w:val="24"/>
              </w:rPr>
              <w:t>de</w:t>
            </w:r>
            <w:r>
              <w:rPr>
                <w:spacing w:val="-1"/>
                <w:sz w:val="24"/>
              </w:rPr>
              <w:t> </w:t>
            </w:r>
            <w:r>
              <w:rPr>
                <w:spacing w:val="-2"/>
                <w:sz w:val="24"/>
              </w:rPr>
              <w:t>Acentejo</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1</w:t>
            </w:r>
          </w:p>
        </w:tc>
      </w:tr>
    </w:tbl>
    <w:p>
      <w:pPr>
        <w:pStyle w:val="TableParagraph"/>
        <w:spacing w:after="0" w:line="292" w:lineRule="exact"/>
        <w:rPr>
          <w:sz w:val="24"/>
        </w:rPr>
        <w:sectPr>
          <w:pgSz w:w="11910" w:h="16840"/>
          <w:pgMar w:header="342" w:footer="1000" w:top="1760" w:bottom="1200" w:left="992" w:right="141"/>
        </w:sectPr>
      </w:pPr>
    </w:p>
    <w:p>
      <w:pPr>
        <w:pStyle w:val="BodyText"/>
        <w:spacing w:before="223" w:after="1"/>
        <w:rPr>
          <w:b/>
          <w:sz w:val="20"/>
        </w:rPr>
      </w:pPr>
    </w:p>
    <w:tbl>
      <w:tblPr>
        <w:tblW w:w="0" w:type="auto"/>
        <w:jc w:val="left"/>
        <w:tblInd w:w="720"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83"/>
        <w:gridCol w:w="4523"/>
      </w:tblGrid>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1"/>
              <w:rPr>
                <w:sz w:val="24"/>
              </w:rPr>
            </w:pPr>
            <w:r>
              <w:rPr>
                <w:sz w:val="24"/>
              </w:rPr>
              <w:t>La </w:t>
            </w:r>
            <w:r>
              <w:rPr>
                <w:spacing w:val="-2"/>
                <w:sz w:val="24"/>
              </w:rPr>
              <w:t>Palma</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2</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1"/>
              <w:rPr>
                <w:sz w:val="24"/>
              </w:rPr>
            </w:pPr>
            <w:r>
              <w:rPr>
                <w:sz w:val="24"/>
              </w:rPr>
              <w:t>La </w:t>
            </w:r>
            <w:r>
              <w:rPr>
                <w:spacing w:val="-2"/>
                <w:sz w:val="24"/>
              </w:rPr>
              <w:t>Gomera</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2</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4"/>
              <w:rPr>
                <w:sz w:val="24"/>
              </w:rPr>
            </w:pPr>
            <w:r>
              <w:rPr>
                <w:sz w:val="24"/>
              </w:rPr>
              <w:t>El</w:t>
            </w:r>
            <w:r>
              <w:rPr>
                <w:spacing w:val="1"/>
                <w:sz w:val="24"/>
              </w:rPr>
              <w:t> </w:t>
            </w:r>
            <w:r>
              <w:rPr>
                <w:spacing w:val="-2"/>
                <w:sz w:val="24"/>
              </w:rPr>
              <w:t>Hierro</w:t>
            </w:r>
          </w:p>
        </w:tc>
        <w:tc>
          <w:tcPr>
            <w:tcW w:w="4523" w:type="dxa"/>
            <w:tcBorders>
              <w:left w:val="single" w:sz="4" w:space="0" w:color="000000"/>
              <w:right w:val="single" w:sz="4" w:space="0" w:color="000000"/>
            </w:tcBorders>
          </w:tcPr>
          <w:p>
            <w:pPr>
              <w:pStyle w:val="TableParagraph"/>
              <w:spacing w:line="292" w:lineRule="exact"/>
              <w:ind w:right="4"/>
              <w:rPr>
                <w:sz w:val="24"/>
              </w:rPr>
            </w:pPr>
            <w:r>
              <w:rPr>
                <w:spacing w:val="-10"/>
                <w:sz w:val="24"/>
              </w:rPr>
              <w:t>4</w:t>
            </w:r>
          </w:p>
        </w:tc>
      </w:tr>
      <w:tr>
        <w:trPr>
          <w:trHeight w:val="599" w:hRule="atLeast"/>
        </w:trPr>
        <w:tc>
          <w:tcPr>
            <w:tcW w:w="3983" w:type="dxa"/>
            <w:tcBorders>
              <w:left w:val="single" w:sz="4" w:space="0" w:color="000000"/>
              <w:right w:val="single" w:sz="4" w:space="0" w:color="000000"/>
            </w:tcBorders>
          </w:tcPr>
          <w:p>
            <w:pPr>
              <w:pStyle w:val="TableParagraph"/>
              <w:spacing w:line="292" w:lineRule="exact"/>
              <w:ind w:left="10" w:right="4"/>
              <w:rPr>
                <w:b/>
                <w:sz w:val="24"/>
              </w:rPr>
            </w:pPr>
            <w:r>
              <w:rPr>
                <w:b/>
                <w:spacing w:val="-4"/>
                <w:sz w:val="24"/>
              </w:rPr>
              <w:t>TOTAL</w:t>
            </w:r>
          </w:p>
        </w:tc>
        <w:tc>
          <w:tcPr>
            <w:tcW w:w="4523" w:type="dxa"/>
            <w:tcBorders>
              <w:left w:val="single" w:sz="4" w:space="0" w:color="000000"/>
              <w:right w:val="single" w:sz="4" w:space="0" w:color="000000"/>
            </w:tcBorders>
          </w:tcPr>
          <w:p>
            <w:pPr>
              <w:pStyle w:val="TableParagraph"/>
              <w:spacing w:line="292" w:lineRule="exact"/>
              <w:rPr>
                <w:b/>
                <w:sz w:val="24"/>
              </w:rPr>
            </w:pPr>
            <w:r>
              <w:rPr>
                <w:b/>
                <w:spacing w:val="-5"/>
                <w:sz w:val="24"/>
              </w:rPr>
              <w:t>194</w:t>
            </w:r>
          </w:p>
        </w:tc>
      </w:tr>
    </w:tbl>
    <w:p>
      <w:pPr>
        <w:spacing w:before="1"/>
        <w:ind w:left="710" w:right="0" w:firstLine="0"/>
        <w:jc w:val="left"/>
        <w:rPr>
          <w:i/>
          <w:sz w:val="24"/>
        </w:rPr>
      </w:pPr>
      <w:r>
        <w:rPr>
          <w:i/>
          <w:sz w:val="24"/>
        </w:rPr>
        <w:t>Tabla</w:t>
      </w:r>
      <w:r>
        <w:rPr>
          <w:i/>
          <w:spacing w:val="-5"/>
          <w:sz w:val="24"/>
        </w:rPr>
        <w:t> </w:t>
      </w:r>
      <w:r>
        <w:rPr>
          <w:i/>
          <w:sz w:val="24"/>
        </w:rPr>
        <w:t>2.</w:t>
      </w:r>
      <w:r>
        <w:rPr>
          <w:i/>
          <w:spacing w:val="-4"/>
          <w:sz w:val="24"/>
        </w:rPr>
        <w:t> </w:t>
      </w:r>
      <w:r>
        <w:rPr>
          <w:i/>
          <w:sz w:val="24"/>
        </w:rPr>
        <w:t>Número</w:t>
      </w:r>
      <w:r>
        <w:rPr>
          <w:i/>
          <w:spacing w:val="-4"/>
          <w:sz w:val="24"/>
        </w:rPr>
        <w:t> </w:t>
      </w:r>
      <w:r>
        <w:rPr>
          <w:i/>
          <w:sz w:val="24"/>
        </w:rPr>
        <w:t>de</w:t>
      </w:r>
      <w:r>
        <w:rPr>
          <w:i/>
          <w:spacing w:val="-1"/>
          <w:sz w:val="24"/>
        </w:rPr>
        <w:t> </w:t>
      </w:r>
      <w:r>
        <w:rPr>
          <w:i/>
          <w:sz w:val="24"/>
        </w:rPr>
        <w:t>pacientes</w:t>
      </w:r>
      <w:r>
        <w:rPr>
          <w:i/>
          <w:spacing w:val="-2"/>
          <w:sz w:val="24"/>
        </w:rPr>
        <w:t> </w:t>
      </w:r>
      <w:r>
        <w:rPr>
          <w:i/>
          <w:sz w:val="24"/>
        </w:rPr>
        <w:t>nuevas</w:t>
      </w:r>
      <w:r>
        <w:rPr>
          <w:i/>
          <w:spacing w:val="-3"/>
          <w:sz w:val="24"/>
        </w:rPr>
        <w:t> </w:t>
      </w:r>
      <w:r>
        <w:rPr>
          <w:i/>
          <w:sz w:val="24"/>
        </w:rPr>
        <w:t>por</w:t>
      </w:r>
      <w:r>
        <w:rPr>
          <w:i/>
          <w:spacing w:val="-3"/>
          <w:sz w:val="24"/>
        </w:rPr>
        <w:t> </w:t>
      </w:r>
      <w:r>
        <w:rPr>
          <w:i/>
          <w:sz w:val="24"/>
        </w:rPr>
        <w:t>municipio</w:t>
      </w:r>
      <w:r>
        <w:rPr>
          <w:i/>
          <w:spacing w:val="-4"/>
          <w:sz w:val="24"/>
        </w:rPr>
        <w:t> </w:t>
      </w:r>
      <w:r>
        <w:rPr>
          <w:i/>
          <w:sz w:val="24"/>
        </w:rPr>
        <w:t>de</w:t>
      </w:r>
      <w:r>
        <w:rPr>
          <w:i/>
          <w:spacing w:val="-2"/>
          <w:sz w:val="24"/>
        </w:rPr>
        <w:t> </w:t>
      </w:r>
      <w:r>
        <w:rPr>
          <w:i/>
          <w:sz w:val="24"/>
        </w:rPr>
        <w:t>empadronamiento</w:t>
      </w:r>
      <w:r>
        <w:rPr>
          <w:i/>
          <w:spacing w:val="2"/>
          <w:sz w:val="24"/>
        </w:rPr>
        <w:t> </w:t>
      </w:r>
      <w:r>
        <w:rPr>
          <w:i/>
          <w:sz w:val="24"/>
        </w:rPr>
        <w:t>en</w:t>
      </w:r>
      <w:r>
        <w:rPr>
          <w:i/>
          <w:spacing w:val="-4"/>
          <w:sz w:val="24"/>
        </w:rPr>
        <w:t> 2022</w:t>
      </w:r>
    </w:p>
    <w:p>
      <w:pPr>
        <w:pStyle w:val="BodyText"/>
        <w:spacing w:line="360" w:lineRule="auto" w:before="240"/>
        <w:ind w:left="710" w:right="1557" w:firstLine="719"/>
        <w:jc w:val="both"/>
      </w:pPr>
      <w:r>
        <w:rPr/>
        <w:t>Tal y como se observa en la tabla 2, podemos observar que</w:t>
      </w:r>
      <w:r>
        <w:rPr>
          <w:spacing w:val="-1"/>
        </w:rPr>
        <w:t> </w:t>
      </w:r>
      <w:r>
        <w:rPr/>
        <w:t>el total de personas nuevas</w:t>
      </w:r>
      <w:r>
        <w:rPr>
          <w:spacing w:val="-14"/>
        </w:rPr>
        <w:t> </w:t>
      </w:r>
      <w:r>
        <w:rPr/>
        <w:t>que</w:t>
      </w:r>
      <w:r>
        <w:rPr>
          <w:spacing w:val="-13"/>
        </w:rPr>
        <w:t> </w:t>
      </w:r>
      <w:r>
        <w:rPr/>
        <w:t>han</w:t>
      </w:r>
      <w:r>
        <w:rPr>
          <w:spacing w:val="-12"/>
        </w:rPr>
        <w:t> </w:t>
      </w:r>
      <w:r>
        <w:rPr/>
        <w:t>acudido</w:t>
      </w:r>
      <w:r>
        <w:rPr>
          <w:spacing w:val="-13"/>
        </w:rPr>
        <w:t> </w:t>
      </w:r>
      <w:r>
        <w:rPr/>
        <w:t>a</w:t>
      </w:r>
      <w:r>
        <w:rPr>
          <w:spacing w:val="-11"/>
        </w:rPr>
        <w:t> </w:t>
      </w:r>
      <w:r>
        <w:rPr/>
        <w:t>la</w:t>
      </w:r>
      <w:r>
        <w:rPr>
          <w:spacing w:val="-11"/>
        </w:rPr>
        <w:t> </w:t>
      </w:r>
      <w:r>
        <w:rPr/>
        <w:t>entidad</w:t>
      </w:r>
      <w:r>
        <w:rPr>
          <w:spacing w:val="-10"/>
        </w:rPr>
        <w:t> </w:t>
      </w:r>
      <w:r>
        <w:rPr/>
        <w:t>durante</w:t>
      </w:r>
      <w:r>
        <w:rPr>
          <w:spacing w:val="-11"/>
        </w:rPr>
        <w:t> </w:t>
      </w:r>
      <w:r>
        <w:rPr/>
        <w:t>el</w:t>
      </w:r>
      <w:r>
        <w:rPr>
          <w:spacing w:val="-11"/>
        </w:rPr>
        <w:t> </w:t>
      </w:r>
      <w:r>
        <w:rPr/>
        <w:t>2022</w:t>
      </w:r>
      <w:r>
        <w:rPr>
          <w:spacing w:val="-10"/>
        </w:rPr>
        <w:t> </w:t>
      </w:r>
      <w:r>
        <w:rPr/>
        <w:t>diagnosticadas</w:t>
      </w:r>
      <w:r>
        <w:rPr>
          <w:spacing w:val="-11"/>
        </w:rPr>
        <w:t> </w:t>
      </w:r>
      <w:r>
        <w:rPr/>
        <w:t>de</w:t>
      </w:r>
      <w:r>
        <w:rPr>
          <w:spacing w:val="-13"/>
        </w:rPr>
        <w:t> </w:t>
      </w:r>
      <w:r>
        <w:rPr/>
        <w:t>cáncer</w:t>
      </w:r>
      <w:r>
        <w:rPr>
          <w:spacing w:val="-11"/>
        </w:rPr>
        <w:t> </w:t>
      </w:r>
      <w:r>
        <w:rPr/>
        <w:t>de</w:t>
      </w:r>
      <w:r>
        <w:rPr>
          <w:spacing w:val="-11"/>
        </w:rPr>
        <w:t> </w:t>
      </w:r>
      <w:r>
        <w:rPr/>
        <w:t>mama u otra tipología es de </w:t>
      </w:r>
      <w:r>
        <w:rPr>
          <w:b/>
        </w:rPr>
        <w:t>194 personas</w:t>
      </w:r>
      <w:r>
        <w:rPr/>
        <w:t>, desglosadas entre los diferentes municipios de la isla</w:t>
      </w:r>
      <w:r>
        <w:rPr>
          <w:spacing w:val="-1"/>
        </w:rPr>
        <w:t> </w:t>
      </w:r>
      <w:r>
        <w:rPr/>
        <w:t>de</w:t>
      </w:r>
      <w:r>
        <w:rPr>
          <w:spacing w:val="-3"/>
        </w:rPr>
        <w:t> </w:t>
      </w:r>
      <w:r>
        <w:rPr/>
        <w:t>Tenerife, así</w:t>
      </w:r>
      <w:r>
        <w:rPr>
          <w:spacing w:val="-3"/>
        </w:rPr>
        <w:t> </w:t>
      </w:r>
      <w:r>
        <w:rPr/>
        <w:t>como de</w:t>
      </w:r>
      <w:r>
        <w:rPr>
          <w:spacing w:val="-3"/>
        </w:rPr>
        <w:t> </w:t>
      </w:r>
      <w:r>
        <w:rPr/>
        <w:t>municipios de</w:t>
      </w:r>
      <w:r>
        <w:rPr>
          <w:spacing w:val="-3"/>
        </w:rPr>
        <w:t> </w:t>
      </w:r>
      <w:r>
        <w:rPr/>
        <w:t>las</w:t>
      </w:r>
      <w:r>
        <w:rPr>
          <w:spacing w:val="-1"/>
        </w:rPr>
        <w:t> </w:t>
      </w:r>
      <w:r>
        <w:rPr/>
        <w:t>islas</w:t>
      </w:r>
      <w:r>
        <w:rPr>
          <w:spacing w:val="-1"/>
        </w:rPr>
        <w:t> </w:t>
      </w:r>
      <w:r>
        <w:rPr/>
        <w:t>de La</w:t>
      </w:r>
      <w:r>
        <w:rPr>
          <w:spacing w:val="-1"/>
        </w:rPr>
        <w:t> </w:t>
      </w:r>
      <w:r>
        <w:rPr/>
        <w:t>Palma, La</w:t>
      </w:r>
      <w:r>
        <w:rPr>
          <w:spacing w:val="-1"/>
        </w:rPr>
        <w:t> </w:t>
      </w:r>
      <w:r>
        <w:rPr/>
        <w:t>Gomera y</w:t>
      </w:r>
      <w:r>
        <w:rPr>
          <w:spacing w:val="-1"/>
        </w:rPr>
        <w:t> </w:t>
      </w:r>
      <w:r>
        <w:rPr/>
        <w:t>El Hierro.</w:t>
      </w:r>
    </w:p>
    <w:p>
      <w:pPr>
        <w:pStyle w:val="BodyText"/>
        <w:spacing w:line="360" w:lineRule="auto" w:before="242"/>
        <w:ind w:left="710" w:right="1558" w:firstLine="719"/>
        <w:jc w:val="both"/>
      </w:pPr>
      <w:r>
        <w:rPr>
          <w:spacing w:val="-2"/>
        </w:rPr>
        <w:t>El</w:t>
      </w:r>
      <w:r>
        <w:rPr>
          <w:spacing w:val="-6"/>
        </w:rPr>
        <w:t> </w:t>
      </w:r>
      <w:r>
        <w:rPr>
          <w:spacing w:val="-2"/>
        </w:rPr>
        <w:t>municipio</w:t>
      </w:r>
      <w:r>
        <w:rPr>
          <w:spacing w:val="-6"/>
        </w:rPr>
        <w:t> </w:t>
      </w:r>
      <w:r>
        <w:rPr>
          <w:spacing w:val="-2"/>
        </w:rPr>
        <w:t>que</w:t>
      </w:r>
      <w:r>
        <w:rPr>
          <w:spacing w:val="-6"/>
        </w:rPr>
        <w:t> </w:t>
      </w:r>
      <w:r>
        <w:rPr>
          <w:spacing w:val="-2"/>
        </w:rPr>
        <w:t>encabeza</w:t>
      </w:r>
      <w:r>
        <w:rPr>
          <w:spacing w:val="-7"/>
        </w:rPr>
        <w:t> </w:t>
      </w:r>
      <w:r>
        <w:rPr>
          <w:spacing w:val="-2"/>
        </w:rPr>
        <w:t>la</w:t>
      </w:r>
      <w:r>
        <w:rPr>
          <w:spacing w:val="-7"/>
        </w:rPr>
        <w:t> </w:t>
      </w:r>
      <w:r>
        <w:rPr>
          <w:spacing w:val="-2"/>
        </w:rPr>
        <w:t>tabla</w:t>
      </w:r>
      <w:r>
        <w:rPr>
          <w:spacing w:val="-9"/>
        </w:rPr>
        <w:t> </w:t>
      </w:r>
      <w:r>
        <w:rPr>
          <w:spacing w:val="-2"/>
        </w:rPr>
        <w:t>en</w:t>
      </w:r>
      <w:r>
        <w:rPr>
          <w:spacing w:val="-6"/>
        </w:rPr>
        <w:t> </w:t>
      </w:r>
      <w:r>
        <w:rPr>
          <w:spacing w:val="-2"/>
        </w:rPr>
        <w:t>cuanto</w:t>
      </w:r>
      <w:r>
        <w:rPr>
          <w:spacing w:val="-6"/>
        </w:rPr>
        <w:t> </w:t>
      </w:r>
      <w:r>
        <w:rPr>
          <w:spacing w:val="-2"/>
        </w:rPr>
        <w:t>al</w:t>
      </w:r>
      <w:r>
        <w:rPr>
          <w:spacing w:val="-7"/>
        </w:rPr>
        <w:t> </w:t>
      </w:r>
      <w:r>
        <w:rPr>
          <w:spacing w:val="-2"/>
        </w:rPr>
        <w:t>total</w:t>
      </w:r>
      <w:r>
        <w:rPr>
          <w:spacing w:val="-7"/>
        </w:rPr>
        <w:t> </w:t>
      </w:r>
      <w:r>
        <w:rPr>
          <w:spacing w:val="-2"/>
        </w:rPr>
        <w:t>de</w:t>
      </w:r>
      <w:r>
        <w:rPr>
          <w:spacing w:val="-6"/>
        </w:rPr>
        <w:t> </w:t>
      </w:r>
      <w:r>
        <w:rPr>
          <w:spacing w:val="-2"/>
        </w:rPr>
        <w:t>personas</w:t>
      </w:r>
      <w:r>
        <w:rPr>
          <w:spacing w:val="-9"/>
        </w:rPr>
        <w:t> </w:t>
      </w:r>
      <w:r>
        <w:rPr>
          <w:spacing w:val="-2"/>
        </w:rPr>
        <w:t>nuevas</w:t>
      </w:r>
      <w:r>
        <w:rPr>
          <w:spacing w:val="-9"/>
        </w:rPr>
        <w:t> </w:t>
      </w:r>
      <w:r>
        <w:rPr>
          <w:spacing w:val="-2"/>
        </w:rPr>
        <w:t>es</w:t>
      </w:r>
      <w:r>
        <w:rPr>
          <w:spacing w:val="-7"/>
        </w:rPr>
        <w:t> </w:t>
      </w:r>
      <w:r>
        <w:rPr>
          <w:spacing w:val="-2"/>
        </w:rPr>
        <w:t>Santa </w:t>
      </w:r>
      <w:r>
        <w:rPr/>
        <w:t>Cruz de Tenerife con un total de 67 personas, siendo San Cristóbal de La Laguna el municipio que le sigue con 32 personas y Arona con 22 personas.</w:t>
      </w:r>
    </w:p>
    <w:p>
      <w:pPr>
        <w:pStyle w:val="Heading3"/>
        <w:spacing w:before="239"/>
        <w:ind w:left="1430" w:firstLine="0"/>
      </w:pPr>
      <w:r>
        <w:rPr/>
        <w:t>Personas</w:t>
      </w:r>
      <w:r>
        <w:rPr>
          <w:spacing w:val="-4"/>
        </w:rPr>
        <w:t> </w:t>
      </w:r>
      <w:r>
        <w:rPr/>
        <w:t>atendidas</w:t>
      </w:r>
      <w:r>
        <w:rPr>
          <w:spacing w:val="-3"/>
        </w:rPr>
        <w:t> </w:t>
      </w:r>
      <w:r>
        <w:rPr/>
        <w:t>por</w:t>
      </w:r>
      <w:r>
        <w:rPr>
          <w:spacing w:val="-4"/>
        </w:rPr>
        <w:t> </w:t>
      </w:r>
      <w:r>
        <w:rPr>
          <w:spacing w:val="-2"/>
        </w:rPr>
        <w:t>meses.</w:t>
      </w:r>
    </w:p>
    <w:p>
      <w:pPr>
        <w:pStyle w:val="BodyText"/>
        <w:spacing w:before="110"/>
        <w:rPr>
          <w:b/>
          <w:sz w:val="20"/>
        </w:rPr>
      </w:pPr>
      <w:r>
        <w:rPr>
          <w:b/>
          <w:sz w:val="20"/>
        </w:rPr>
        <mc:AlternateContent>
          <mc:Choice Requires="wps">
            <w:drawing>
              <wp:anchor distT="0" distB="0" distL="0" distR="0" allowOverlap="1" layoutInCell="1" locked="0" behindDoc="1" simplePos="0" relativeHeight="487593472">
                <wp:simplePos x="0" y="0"/>
                <wp:positionH relativeFrom="page">
                  <wp:posOffset>1532572</wp:posOffset>
                </wp:positionH>
                <wp:positionV relativeFrom="paragraph">
                  <wp:posOffset>240532</wp:posOffset>
                </wp:positionV>
                <wp:extent cx="5409565" cy="3159760"/>
                <wp:effectExtent l="0" t="0" r="0" b="0"/>
                <wp:wrapTopAndBottom/>
                <wp:docPr id="247" name="Group 247"/>
                <wp:cNvGraphicFramePr>
                  <a:graphicFrameLocks/>
                </wp:cNvGraphicFramePr>
                <a:graphic>
                  <a:graphicData uri="http://schemas.microsoft.com/office/word/2010/wordprocessingGroup">
                    <wpg:wgp>
                      <wpg:cNvPr id="247" name="Group 247"/>
                      <wpg:cNvGrpSpPr/>
                      <wpg:grpSpPr>
                        <a:xfrm>
                          <a:off x="0" y="0"/>
                          <a:ext cx="5409565" cy="3159760"/>
                          <a:chExt cx="5409565" cy="3159760"/>
                        </a:xfrm>
                      </wpg:grpSpPr>
                      <wps:wsp>
                        <wps:cNvPr id="248" name="Graphic 248"/>
                        <wps:cNvSpPr/>
                        <wps:spPr>
                          <a:xfrm>
                            <a:off x="309181" y="475805"/>
                            <a:ext cx="4956175" cy="1676400"/>
                          </a:xfrm>
                          <a:custGeom>
                            <a:avLst/>
                            <a:gdLst/>
                            <a:ahLst/>
                            <a:cxnLst/>
                            <a:rect l="l" t="t" r="r" b="b"/>
                            <a:pathLst>
                              <a:path w="4956175" h="1676400">
                                <a:moveTo>
                                  <a:pt x="3868674" y="1676273"/>
                                </a:moveTo>
                                <a:lnTo>
                                  <a:pt x="4208526" y="1676273"/>
                                </a:lnTo>
                              </a:path>
                              <a:path w="4956175" h="1676400">
                                <a:moveTo>
                                  <a:pt x="4694682" y="1676273"/>
                                </a:moveTo>
                                <a:lnTo>
                                  <a:pt x="4955921" y="1676273"/>
                                </a:lnTo>
                              </a:path>
                              <a:path w="4956175" h="1676400">
                                <a:moveTo>
                                  <a:pt x="1390650" y="1676273"/>
                                </a:moveTo>
                                <a:lnTo>
                                  <a:pt x="1730501" y="1676273"/>
                                </a:lnTo>
                              </a:path>
                              <a:path w="4956175" h="1676400">
                                <a:moveTo>
                                  <a:pt x="3455670" y="1676273"/>
                                </a:moveTo>
                                <a:lnTo>
                                  <a:pt x="3795522" y="1676273"/>
                                </a:lnTo>
                              </a:path>
                              <a:path w="4956175" h="1676400">
                                <a:moveTo>
                                  <a:pt x="2216658" y="1676273"/>
                                </a:moveTo>
                                <a:lnTo>
                                  <a:pt x="2556510" y="1676273"/>
                                </a:lnTo>
                              </a:path>
                              <a:path w="4956175" h="1676400">
                                <a:moveTo>
                                  <a:pt x="151637" y="1676273"/>
                                </a:moveTo>
                                <a:lnTo>
                                  <a:pt x="491489" y="1676273"/>
                                </a:lnTo>
                              </a:path>
                              <a:path w="4956175" h="1676400">
                                <a:moveTo>
                                  <a:pt x="3042666" y="1676273"/>
                                </a:moveTo>
                                <a:lnTo>
                                  <a:pt x="3382518" y="1676273"/>
                                </a:lnTo>
                              </a:path>
                              <a:path w="4956175" h="1676400">
                                <a:moveTo>
                                  <a:pt x="564641" y="1676273"/>
                                </a:moveTo>
                                <a:lnTo>
                                  <a:pt x="904494" y="1676273"/>
                                </a:lnTo>
                              </a:path>
                              <a:path w="4956175" h="1676400">
                                <a:moveTo>
                                  <a:pt x="4281678" y="1676273"/>
                                </a:moveTo>
                                <a:lnTo>
                                  <a:pt x="4621530" y="1676273"/>
                                </a:lnTo>
                              </a:path>
                              <a:path w="4956175" h="1676400">
                                <a:moveTo>
                                  <a:pt x="1803654" y="1676273"/>
                                </a:moveTo>
                                <a:lnTo>
                                  <a:pt x="2143506" y="1676273"/>
                                </a:lnTo>
                              </a:path>
                              <a:path w="4956175" h="1676400">
                                <a:moveTo>
                                  <a:pt x="977645" y="1676273"/>
                                </a:moveTo>
                                <a:lnTo>
                                  <a:pt x="1317497" y="1676273"/>
                                </a:lnTo>
                              </a:path>
                              <a:path w="4956175" h="1676400">
                                <a:moveTo>
                                  <a:pt x="0" y="1676273"/>
                                </a:moveTo>
                                <a:lnTo>
                                  <a:pt x="78485" y="1676273"/>
                                </a:lnTo>
                              </a:path>
                              <a:path w="4956175" h="1676400">
                                <a:moveTo>
                                  <a:pt x="2629661" y="1676273"/>
                                </a:moveTo>
                                <a:lnTo>
                                  <a:pt x="2969513" y="1676273"/>
                                </a:lnTo>
                              </a:path>
                              <a:path w="4956175" h="1676400">
                                <a:moveTo>
                                  <a:pt x="2629661" y="1340993"/>
                                </a:moveTo>
                                <a:lnTo>
                                  <a:pt x="2969513" y="1340993"/>
                                </a:lnTo>
                              </a:path>
                              <a:path w="4956175" h="1676400">
                                <a:moveTo>
                                  <a:pt x="3042666" y="1340993"/>
                                </a:moveTo>
                                <a:lnTo>
                                  <a:pt x="3382518" y="1340993"/>
                                </a:lnTo>
                              </a:path>
                              <a:path w="4956175" h="1676400">
                                <a:moveTo>
                                  <a:pt x="151637" y="1340993"/>
                                </a:moveTo>
                                <a:lnTo>
                                  <a:pt x="491489" y="1340993"/>
                                </a:lnTo>
                              </a:path>
                              <a:path w="4956175" h="1676400">
                                <a:moveTo>
                                  <a:pt x="564641" y="1340993"/>
                                </a:moveTo>
                                <a:lnTo>
                                  <a:pt x="904494" y="1340993"/>
                                </a:lnTo>
                              </a:path>
                              <a:path w="4956175" h="1676400">
                                <a:moveTo>
                                  <a:pt x="3868674" y="1340993"/>
                                </a:moveTo>
                                <a:lnTo>
                                  <a:pt x="4208526" y="1340993"/>
                                </a:lnTo>
                              </a:path>
                              <a:path w="4956175" h="1676400">
                                <a:moveTo>
                                  <a:pt x="1803654" y="1340993"/>
                                </a:moveTo>
                                <a:lnTo>
                                  <a:pt x="2143506" y="1340993"/>
                                </a:lnTo>
                              </a:path>
                              <a:path w="4956175" h="1676400">
                                <a:moveTo>
                                  <a:pt x="0" y="1340993"/>
                                </a:moveTo>
                                <a:lnTo>
                                  <a:pt x="78485" y="1340993"/>
                                </a:lnTo>
                              </a:path>
                              <a:path w="4956175" h="1676400">
                                <a:moveTo>
                                  <a:pt x="4281678" y="1340993"/>
                                </a:moveTo>
                                <a:lnTo>
                                  <a:pt x="4621530" y="1340993"/>
                                </a:lnTo>
                              </a:path>
                              <a:path w="4956175" h="1676400">
                                <a:moveTo>
                                  <a:pt x="977645" y="1340993"/>
                                </a:moveTo>
                                <a:lnTo>
                                  <a:pt x="1317497" y="1340993"/>
                                </a:lnTo>
                              </a:path>
                              <a:path w="4956175" h="1676400">
                                <a:moveTo>
                                  <a:pt x="3455670" y="1340993"/>
                                </a:moveTo>
                                <a:lnTo>
                                  <a:pt x="3795522" y="1340993"/>
                                </a:lnTo>
                              </a:path>
                              <a:path w="4956175" h="1676400">
                                <a:moveTo>
                                  <a:pt x="1390650" y="1340993"/>
                                </a:moveTo>
                                <a:lnTo>
                                  <a:pt x="1730501" y="1340993"/>
                                </a:lnTo>
                              </a:path>
                              <a:path w="4956175" h="1676400">
                                <a:moveTo>
                                  <a:pt x="4694682" y="1340993"/>
                                </a:moveTo>
                                <a:lnTo>
                                  <a:pt x="4955921" y="1340993"/>
                                </a:lnTo>
                              </a:path>
                              <a:path w="4956175" h="1676400">
                                <a:moveTo>
                                  <a:pt x="2216658" y="1340993"/>
                                </a:moveTo>
                                <a:lnTo>
                                  <a:pt x="2556510" y="1340993"/>
                                </a:lnTo>
                              </a:path>
                              <a:path w="4956175" h="1676400">
                                <a:moveTo>
                                  <a:pt x="3868674" y="1005713"/>
                                </a:moveTo>
                                <a:lnTo>
                                  <a:pt x="4208526" y="1005713"/>
                                </a:lnTo>
                              </a:path>
                              <a:path w="4956175" h="1676400">
                                <a:moveTo>
                                  <a:pt x="977645" y="1005713"/>
                                </a:moveTo>
                                <a:lnTo>
                                  <a:pt x="1730501" y="1005713"/>
                                </a:lnTo>
                              </a:path>
                              <a:path w="4956175" h="1676400">
                                <a:moveTo>
                                  <a:pt x="4694682" y="1005713"/>
                                </a:moveTo>
                                <a:lnTo>
                                  <a:pt x="4955921" y="1005713"/>
                                </a:lnTo>
                              </a:path>
                              <a:path w="4956175" h="1676400">
                                <a:moveTo>
                                  <a:pt x="2216658" y="1005713"/>
                                </a:moveTo>
                                <a:lnTo>
                                  <a:pt x="2556510" y="1005713"/>
                                </a:lnTo>
                              </a:path>
                              <a:path w="4956175" h="1676400">
                                <a:moveTo>
                                  <a:pt x="2629661" y="1005713"/>
                                </a:moveTo>
                                <a:lnTo>
                                  <a:pt x="2969513" y="1005713"/>
                                </a:lnTo>
                              </a:path>
                              <a:path w="4956175" h="1676400">
                                <a:moveTo>
                                  <a:pt x="3042666" y="1005713"/>
                                </a:moveTo>
                                <a:lnTo>
                                  <a:pt x="3382518" y="1005713"/>
                                </a:lnTo>
                              </a:path>
                              <a:path w="4956175" h="1676400">
                                <a:moveTo>
                                  <a:pt x="4281678" y="1005713"/>
                                </a:moveTo>
                                <a:lnTo>
                                  <a:pt x="4621530" y="1005713"/>
                                </a:lnTo>
                              </a:path>
                              <a:path w="4956175" h="1676400">
                                <a:moveTo>
                                  <a:pt x="3455670" y="1005713"/>
                                </a:moveTo>
                                <a:lnTo>
                                  <a:pt x="3795522" y="1005713"/>
                                </a:lnTo>
                              </a:path>
                              <a:path w="4956175" h="1676400">
                                <a:moveTo>
                                  <a:pt x="1803654" y="1005713"/>
                                </a:moveTo>
                                <a:lnTo>
                                  <a:pt x="2143506" y="1005713"/>
                                </a:lnTo>
                              </a:path>
                              <a:path w="4956175" h="1676400">
                                <a:moveTo>
                                  <a:pt x="0" y="1005713"/>
                                </a:moveTo>
                                <a:lnTo>
                                  <a:pt x="78485" y="1005713"/>
                                </a:lnTo>
                              </a:path>
                              <a:path w="4956175" h="1676400">
                                <a:moveTo>
                                  <a:pt x="151637" y="1005713"/>
                                </a:moveTo>
                                <a:lnTo>
                                  <a:pt x="491489" y="1005713"/>
                                </a:lnTo>
                              </a:path>
                              <a:path w="4956175" h="1676400">
                                <a:moveTo>
                                  <a:pt x="564641" y="1005713"/>
                                </a:moveTo>
                                <a:lnTo>
                                  <a:pt x="904494" y="1005713"/>
                                </a:lnTo>
                              </a:path>
                              <a:path w="4956175" h="1676400">
                                <a:moveTo>
                                  <a:pt x="2216658" y="670433"/>
                                </a:moveTo>
                                <a:lnTo>
                                  <a:pt x="2556510" y="670433"/>
                                </a:lnTo>
                              </a:path>
                              <a:path w="4956175" h="1676400">
                                <a:moveTo>
                                  <a:pt x="4281678" y="670433"/>
                                </a:moveTo>
                                <a:lnTo>
                                  <a:pt x="4955921" y="670433"/>
                                </a:lnTo>
                              </a:path>
                              <a:path w="4956175" h="1676400">
                                <a:moveTo>
                                  <a:pt x="2629661" y="670433"/>
                                </a:moveTo>
                                <a:lnTo>
                                  <a:pt x="2969513" y="670433"/>
                                </a:lnTo>
                              </a:path>
                              <a:path w="4956175" h="1676400">
                                <a:moveTo>
                                  <a:pt x="1803654" y="670433"/>
                                </a:moveTo>
                                <a:lnTo>
                                  <a:pt x="2143506" y="670433"/>
                                </a:lnTo>
                              </a:path>
                              <a:path w="4956175" h="1676400">
                                <a:moveTo>
                                  <a:pt x="3042666" y="670433"/>
                                </a:moveTo>
                                <a:lnTo>
                                  <a:pt x="3382518" y="670433"/>
                                </a:lnTo>
                              </a:path>
                              <a:path w="4956175" h="1676400">
                                <a:moveTo>
                                  <a:pt x="151637" y="670433"/>
                                </a:moveTo>
                                <a:lnTo>
                                  <a:pt x="1730501" y="670433"/>
                                </a:lnTo>
                              </a:path>
                              <a:path w="4956175" h="1676400">
                                <a:moveTo>
                                  <a:pt x="0" y="670433"/>
                                </a:moveTo>
                                <a:lnTo>
                                  <a:pt x="78485" y="670433"/>
                                </a:lnTo>
                              </a:path>
                              <a:path w="4956175" h="1676400">
                                <a:moveTo>
                                  <a:pt x="3455670" y="670433"/>
                                </a:moveTo>
                                <a:lnTo>
                                  <a:pt x="4208526" y="670433"/>
                                </a:lnTo>
                              </a:path>
                              <a:path w="4956175" h="1676400">
                                <a:moveTo>
                                  <a:pt x="151637" y="335153"/>
                                </a:moveTo>
                                <a:lnTo>
                                  <a:pt x="2556510" y="335153"/>
                                </a:lnTo>
                              </a:path>
                              <a:path w="4956175" h="1676400">
                                <a:moveTo>
                                  <a:pt x="0" y="335153"/>
                                </a:moveTo>
                                <a:lnTo>
                                  <a:pt x="78485" y="335153"/>
                                </a:lnTo>
                              </a:path>
                              <a:path w="4956175" h="1676400">
                                <a:moveTo>
                                  <a:pt x="2629661" y="335153"/>
                                </a:moveTo>
                                <a:lnTo>
                                  <a:pt x="4955921" y="335153"/>
                                </a:lnTo>
                              </a:path>
                              <a:path w="4956175" h="1676400">
                                <a:moveTo>
                                  <a:pt x="0" y="0"/>
                                </a:moveTo>
                                <a:lnTo>
                                  <a:pt x="4955921" y="0"/>
                                </a:lnTo>
                              </a:path>
                            </a:pathLst>
                          </a:custGeom>
                          <a:ln w="9525">
                            <a:solidFill>
                              <a:srgbClr val="D9D9D9"/>
                            </a:solidFill>
                            <a:prstDash val="solid"/>
                          </a:ln>
                        </wps:spPr>
                        <wps:bodyPr wrap="square" lIns="0" tIns="0" rIns="0" bIns="0" rtlCol="0">
                          <a:prstTxWarp prst="textNoShape">
                            <a:avLst/>
                          </a:prstTxWarp>
                          <a:noAutofit/>
                        </wps:bodyPr>
                      </wps:wsp>
                      <wps:wsp>
                        <wps:cNvPr id="249" name="Graphic 249"/>
                        <wps:cNvSpPr/>
                        <wps:spPr>
                          <a:xfrm>
                            <a:off x="387667" y="710374"/>
                            <a:ext cx="4616450" cy="1777364"/>
                          </a:xfrm>
                          <a:custGeom>
                            <a:avLst/>
                            <a:gdLst/>
                            <a:ahLst/>
                            <a:cxnLst/>
                            <a:rect l="l" t="t" r="r" b="b"/>
                            <a:pathLst>
                              <a:path w="4616450" h="1777364">
                                <a:moveTo>
                                  <a:pt x="73152" y="33528"/>
                                </a:moveTo>
                                <a:lnTo>
                                  <a:pt x="0" y="33528"/>
                                </a:lnTo>
                                <a:lnTo>
                                  <a:pt x="0" y="1776857"/>
                                </a:lnTo>
                                <a:lnTo>
                                  <a:pt x="73152" y="1776857"/>
                                </a:lnTo>
                                <a:lnTo>
                                  <a:pt x="73152" y="33528"/>
                                </a:lnTo>
                                <a:close/>
                              </a:path>
                              <a:path w="4616450" h="1777364">
                                <a:moveTo>
                                  <a:pt x="486156" y="469392"/>
                                </a:moveTo>
                                <a:lnTo>
                                  <a:pt x="413004" y="469392"/>
                                </a:lnTo>
                                <a:lnTo>
                                  <a:pt x="413004" y="1776857"/>
                                </a:lnTo>
                                <a:lnTo>
                                  <a:pt x="486156" y="1776857"/>
                                </a:lnTo>
                                <a:lnTo>
                                  <a:pt x="486156" y="469392"/>
                                </a:lnTo>
                                <a:close/>
                              </a:path>
                              <a:path w="4616450" h="1777364">
                                <a:moveTo>
                                  <a:pt x="899160" y="536448"/>
                                </a:moveTo>
                                <a:lnTo>
                                  <a:pt x="826008" y="536448"/>
                                </a:lnTo>
                                <a:lnTo>
                                  <a:pt x="826008" y="1776857"/>
                                </a:lnTo>
                                <a:lnTo>
                                  <a:pt x="899160" y="1776857"/>
                                </a:lnTo>
                                <a:lnTo>
                                  <a:pt x="899160" y="536448"/>
                                </a:lnTo>
                                <a:close/>
                              </a:path>
                              <a:path w="4616450" h="1777364">
                                <a:moveTo>
                                  <a:pt x="1312164" y="771144"/>
                                </a:moveTo>
                                <a:lnTo>
                                  <a:pt x="1239012" y="771144"/>
                                </a:lnTo>
                                <a:lnTo>
                                  <a:pt x="1239012" y="1776857"/>
                                </a:lnTo>
                                <a:lnTo>
                                  <a:pt x="1312164" y="1776857"/>
                                </a:lnTo>
                                <a:lnTo>
                                  <a:pt x="1312164" y="771144"/>
                                </a:lnTo>
                                <a:close/>
                              </a:path>
                              <a:path w="4616450" h="1777364">
                                <a:moveTo>
                                  <a:pt x="1725168" y="234696"/>
                                </a:moveTo>
                                <a:lnTo>
                                  <a:pt x="1652016" y="234696"/>
                                </a:lnTo>
                                <a:lnTo>
                                  <a:pt x="1652016" y="1776857"/>
                                </a:lnTo>
                                <a:lnTo>
                                  <a:pt x="1725168" y="1776857"/>
                                </a:lnTo>
                                <a:lnTo>
                                  <a:pt x="1725168" y="234696"/>
                                </a:lnTo>
                                <a:close/>
                              </a:path>
                              <a:path w="4616450" h="1777364">
                                <a:moveTo>
                                  <a:pt x="2138172" y="134112"/>
                                </a:moveTo>
                                <a:lnTo>
                                  <a:pt x="2065020" y="134112"/>
                                </a:lnTo>
                                <a:lnTo>
                                  <a:pt x="2065020" y="1776857"/>
                                </a:lnTo>
                                <a:lnTo>
                                  <a:pt x="2138172" y="1776857"/>
                                </a:lnTo>
                                <a:lnTo>
                                  <a:pt x="2138172" y="134112"/>
                                </a:lnTo>
                                <a:close/>
                              </a:path>
                              <a:path w="4616450" h="1777364">
                                <a:moveTo>
                                  <a:pt x="2551176" y="0"/>
                                </a:moveTo>
                                <a:lnTo>
                                  <a:pt x="2478024" y="0"/>
                                </a:lnTo>
                                <a:lnTo>
                                  <a:pt x="2478024" y="1776857"/>
                                </a:lnTo>
                                <a:lnTo>
                                  <a:pt x="2551176" y="1776857"/>
                                </a:lnTo>
                                <a:lnTo>
                                  <a:pt x="2551176" y="0"/>
                                </a:lnTo>
                                <a:close/>
                              </a:path>
                              <a:path w="4616450" h="1777364">
                                <a:moveTo>
                                  <a:pt x="2964180" y="167640"/>
                                </a:moveTo>
                                <a:lnTo>
                                  <a:pt x="2891028" y="167640"/>
                                </a:lnTo>
                                <a:lnTo>
                                  <a:pt x="2891028" y="1776857"/>
                                </a:lnTo>
                                <a:lnTo>
                                  <a:pt x="2964180" y="1776857"/>
                                </a:lnTo>
                                <a:lnTo>
                                  <a:pt x="2964180" y="167640"/>
                                </a:lnTo>
                                <a:close/>
                              </a:path>
                              <a:path w="4616450" h="1777364">
                                <a:moveTo>
                                  <a:pt x="3377184" y="134112"/>
                                </a:moveTo>
                                <a:lnTo>
                                  <a:pt x="3304032" y="134112"/>
                                </a:lnTo>
                                <a:lnTo>
                                  <a:pt x="3304032" y="1776857"/>
                                </a:lnTo>
                                <a:lnTo>
                                  <a:pt x="3377184" y="1776857"/>
                                </a:lnTo>
                                <a:lnTo>
                                  <a:pt x="3377184" y="134112"/>
                                </a:lnTo>
                                <a:close/>
                              </a:path>
                              <a:path w="4616450" h="1777364">
                                <a:moveTo>
                                  <a:pt x="3790188" y="469392"/>
                                </a:moveTo>
                                <a:lnTo>
                                  <a:pt x="3717036" y="469392"/>
                                </a:lnTo>
                                <a:lnTo>
                                  <a:pt x="3717036" y="1776857"/>
                                </a:lnTo>
                                <a:lnTo>
                                  <a:pt x="3790188" y="1776857"/>
                                </a:lnTo>
                                <a:lnTo>
                                  <a:pt x="3790188" y="469392"/>
                                </a:lnTo>
                                <a:close/>
                              </a:path>
                              <a:path w="4616450" h="1777364">
                                <a:moveTo>
                                  <a:pt x="4203192" y="134112"/>
                                </a:moveTo>
                                <a:lnTo>
                                  <a:pt x="4130040" y="134112"/>
                                </a:lnTo>
                                <a:lnTo>
                                  <a:pt x="4130040" y="1776857"/>
                                </a:lnTo>
                                <a:lnTo>
                                  <a:pt x="4203192" y="1776857"/>
                                </a:lnTo>
                                <a:lnTo>
                                  <a:pt x="4203192" y="134112"/>
                                </a:lnTo>
                                <a:close/>
                              </a:path>
                              <a:path w="4616450" h="1777364">
                                <a:moveTo>
                                  <a:pt x="4616183" y="670560"/>
                                </a:moveTo>
                                <a:lnTo>
                                  <a:pt x="4543044" y="670560"/>
                                </a:lnTo>
                                <a:lnTo>
                                  <a:pt x="4543044" y="1776857"/>
                                </a:lnTo>
                                <a:lnTo>
                                  <a:pt x="4616183" y="1776857"/>
                                </a:lnTo>
                                <a:lnTo>
                                  <a:pt x="4616183" y="670560"/>
                                </a:lnTo>
                                <a:close/>
                              </a:path>
                            </a:pathLst>
                          </a:custGeom>
                          <a:solidFill>
                            <a:srgbClr val="C46627"/>
                          </a:solidFill>
                        </wps:spPr>
                        <wps:bodyPr wrap="square" lIns="0" tIns="0" rIns="0" bIns="0" rtlCol="0">
                          <a:prstTxWarp prst="textNoShape">
                            <a:avLst/>
                          </a:prstTxWarp>
                          <a:noAutofit/>
                        </wps:bodyPr>
                      </wps:wsp>
                      <wps:wsp>
                        <wps:cNvPr id="250" name="Graphic 250"/>
                        <wps:cNvSpPr/>
                        <wps:spPr>
                          <a:xfrm>
                            <a:off x="309181" y="2487231"/>
                            <a:ext cx="4956175" cy="1270"/>
                          </a:xfrm>
                          <a:custGeom>
                            <a:avLst/>
                            <a:gdLst/>
                            <a:ahLst/>
                            <a:cxnLst/>
                            <a:rect l="l" t="t" r="r" b="b"/>
                            <a:pathLst>
                              <a:path w="4956175" h="0">
                                <a:moveTo>
                                  <a:pt x="0" y="0"/>
                                </a:moveTo>
                                <a:lnTo>
                                  <a:pt x="4955921" y="0"/>
                                </a:lnTo>
                              </a:path>
                            </a:pathLst>
                          </a:custGeom>
                          <a:ln w="9525">
                            <a:solidFill>
                              <a:srgbClr val="D9D9D9"/>
                            </a:solidFill>
                            <a:prstDash val="solid"/>
                          </a:ln>
                        </wps:spPr>
                        <wps:bodyPr wrap="square" lIns="0" tIns="0" rIns="0" bIns="0" rtlCol="0">
                          <a:prstTxWarp prst="textNoShape">
                            <a:avLst/>
                          </a:prstTxWarp>
                          <a:noAutofit/>
                        </wps:bodyPr>
                      </wps:wsp>
                      <wps:wsp>
                        <wps:cNvPr id="251" name="Graphic 251"/>
                        <wps:cNvSpPr/>
                        <wps:spPr>
                          <a:xfrm>
                            <a:off x="271335" y="2601531"/>
                            <a:ext cx="255270" cy="255270"/>
                          </a:xfrm>
                          <a:custGeom>
                            <a:avLst/>
                            <a:gdLst/>
                            <a:ahLst/>
                            <a:cxnLst/>
                            <a:rect l="l" t="t" r="r" b="b"/>
                            <a:pathLst>
                              <a:path w="255270" h="255270">
                                <a:moveTo>
                                  <a:pt x="28321" y="179069"/>
                                </a:moveTo>
                                <a:lnTo>
                                  <a:pt x="25654" y="179069"/>
                                </a:lnTo>
                                <a:lnTo>
                                  <a:pt x="635" y="204469"/>
                                </a:lnTo>
                                <a:lnTo>
                                  <a:pt x="254" y="204469"/>
                                </a:lnTo>
                                <a:lnTo>
                                  <a:pt x="0" y="207009"/>
                                </a:lnTo>
                                <a:lnTo>
                                  <a:pt x="508" y="208279"/>
                                </a:lnTo>
                                <a:lnTo>
                                  <a:pt x="48006" y="255269"/>
                                </a:lnTo>
                                <a:lnTo>
                                  <a:pt x="51689" y="255269"/>
                                </a:lnTo>
                                <a:lnTo>
                                  <a:pt x="61849" y="245109"/>
                                </a:lnTo>
                                <a:lnTo>
                                  <a:pt x="50927" y="245109"/>
                                </a:lnTo>
                                <a:lnTo>
                                  <a:pt x="32639" y="226059"/>
                                </a:lnTo>
                                <a:lnTo>
                                  <a:pt x="38031" y="220979"/>
                                </a:lnTo>
                                <a:lnTo>
                                  <a:pt x="27178" y="220979"/>
                                </a:lnTo>
                                <a:lnTo>
                                  <a:pt x="11175" y="204469"/>
                                </a:lnTo>
                                <a:lnTo>
                                  <a:pt x="31115" y="185419"/>
                                </a:lnTo>
                                <a:lnTo>
                                  <a:pt x="31368" y="185419"/>
                                </a:lnTo>
                                <a:lnTo>
                                  <a:pt x="31496" y="184149"/>
                                </a:lnTo>
                                <a:lnTo>
                                  <a:pt x="31496" y="182879"/>
                                </a:lnTo>
                                <a:lnTo>
                                  <a:pt x="30861" y="182879"/>
                                </a:lnTo>
                                <a:lnTo>
                                  <a:pt x="30606" y="181609"/>
                                </a:lnTo>
                                <a:lnTo>
                                  <a:pt x="29210" y="180339"/>
                                </a:lnTo>
                                <a:lnTo>
                                  <a:pt x="28702" y="180339"/>
                                </a:lnTo>
                                <a:lnTo>
                                  <a:pt x="28321" y="179069"/>
                                </a:lnTo>
                                <a:close/>
                              </a:path>
                              <a:path w="255270" h="255270">
                                <a:moveTo>
                                  <a:pt x="73279" y="223519"/>
                                </a:moveTo>
                                <a:lnTo>
                                  <a:pt x="71628" y="223519"/>
                                </a:lnTo>
                                <a:lnTo>
                                  <a:pt x="71247" y="224789"/>
                                </a:lnTo>
                                <a:lnTo>
                                  <a:pt x="50927" y="245109"/>
                                </a:lnTo>
                                <a:lnTo>
                                  <a:pt x="61849" y="245109"/>
                                </a:lnTo>
                                <a:lnTo>
                                  <a:pt x="77089" y="229869"/>
                                </a:lnTo>
                                <a:lnTo>
                                  <a:pt x="77089" y="228599"/>
                                </a:lnTo>
                                <a:lnTo>
                                  <a:pt x="76835" y="227329"/>
                                </a:lnTo>
                                <a:lnTo>
                                  <a:pt x="76327" y="227329"/>
                                </a:lnTo>
                                <a:lnTo>
                                  <a:pt x="75437" y="226059"/>
                                </a:lnTo>
                                <a:lnTo>
                                  <a:pt x="74930" y="224789"/>
                                </a:lnTo>
                                <a:lnTo>
                                  <a:pt x="74041" y="224789"/>
                                </a:lnTo>
                                <a:lnTo>
                                  <a:pt x="73279" y="223519"/>
                                </a:lnTo>
                                <a:close/>
                              </a:path>
                              <a:path w="255270" h="255270">
                                <a:moveTo>
                                  <a:pt x="46355" y="203199"/>
                                </a:moveTo>
                                <a:lnTo>
                                  <a:pt x="44577" y="203199"/>
                                </a:lnTo>
                                <a:lnTo>
                                  <a:pt x="27178" y="220979"/>
                                </a:lnTo>
                                <a:lnTo>
                                  <a:pt x="38031" y="220979"/>
                                </a:lnTo>
                                <a:lnTo>
                                  <a:pt x="50165" y="209549"/>
                                </a:lnTo>
                                <a:lnTo>
                                  <a:pt x="50165" y="207009"/>
                                </a:lnTo>
                                <a:lnTo>
                                  <a:pt x="49403" y="205739"/>
                                </a:lnTo>
                                <a:lnTo>
                                  <a:pt x="48514" y="205739"/>
                                </a:lnTo>
                                <a:lnTo>
                                  <a:pt x="48006" y="204469"/>
                                </a:lnTo>
                                <a:lnTo>
                                  <a:pt x="47117" y="204469"/>
                                </a:lnTo>
                                <a:lnTo>
                                  <a:pt x="46355" y="203199"/>
                                </a:lnTo>
                                <a:close/>
                              </a:path>
                              <a:path w="255270" h="255270">
                                <a:moveTo>
                                  <a:pt x="53593" y="157479"/>
                                </a:moveTo>
                                <a:lnTo>
                                  <a:pt x="47625" y="157479"/>
                                </a:lnTo>
                                <a:lnTo>
                                  <a:pt x="46355" y="158749"/>
                                </a:lnTo>
                                <a:lnTo>
                                  <a:pt x="45593" y="158749"/>
                                </a:lnTo>
                                <a:lnTo>
                                  <a:pt x="44831" y="160019"/>
                                </a:lnTo>
                                <a:lnTo>
                                  <a:pt x="41402" y="163829"/>
                                </a:lnTo>
                                <a:lnTo>
                                  <a:pt x="40767" y="163829"/>
                                </a:lnTo>
                                <a:lnTo>
                                  <a:pt x="40386" y="165099"/>
                                </a:lnTo>
                                <a:lnTo>
                                  <a:pt x="40131" y="166369"/>
                                </a:lnTo>
                                <a:lnTo>
                                  <a:pt x="40512" y="167639"/>
                                </a:lnTo>
                                <a:lnTo>
                                  <a:pt x="41529" y="168909"/>
                                </a:lnTo>
                                <a:lnTo>
                                  <a:pt x="88773" y="215899"/>
                                </a:lnTo>
                                <a:lnTo>
                                  <a:pt x="92075" y="215899"/>
                                </a:lnTo>
                                <a:lnTo>
                                  <a:pt x="92583" y="214629"/>
                                </a:lnTo>
                                <a:lnTo>
                                  <a:pt x="93344" y="214629"/>
                                </a:lnTo>
                                <a:lnTo>
                                  <a:pt x="93980" y="213359"/>
                                </a:lnTo>
                                <a:lnTo>
                                  <a:pt x="94487" y="213359"/>
                                </a:lnTo>
                                <a:lnTo>
                                  <a:pt x="95250" y="212089"/>
                                </a:lnTo>
                                <a:lnTo>
                                  <a:pt x="95504" y="210819"/>
                                </a:lnTo>
                                <a:lnTo>
                                  <a:pt x="95758" y="210819"/>
                                </a:lnTo>
                                <a:lnTo>
                                  <a:pt x="95758" y="209549"/>
                                </a:lnTo>
                                <a:lnTo>
                                  <a:pt x="95631" y="209549"/>
                                </a:lnTo>
                                <a:lnTo>
                                  <a:pt x="60706" y="175259"/>
                                </a:lnTo>
                                <a:lnTo>
                                  <a:pt x="58674" y="172719"/>
                                </a:lnTo>
                                <a:lnTo>
                                  <a:pt x="54737" y="168909"/>
                                </a:lnTo>
                                <a:lnTo>
                                  <a:pt x="52831" y="167639"/>
                                </a:lnTo>
                                <a:lnTo>
                                  <a:pt x="52831" y="166369"/>
                                </a:lnTo>
                                <a:lnTo>
                                  <a:pt x="81251" y="166369"/>
                                </a:lnTo>
                                <a:lnTo>
                                  <a:pt x="53593" y="157479"/>
                                </a:lnTo>
                                <a:close/>
                              </a:path>
                              <a:path w="255270" h="255270">
                                <a:moveTo>
                                  <a:pt x="120396" y="185419"/>
                                </a:moveTo>
                                <a:lnTo>
                                  <a:pt x="114681" y="185419"/>
                                </a:lnTo>
                                <a:lnTo>
                                  <a:pt x="115824" y="186689"/>
                                </a:lnTo>
                                <a:lnTo>
                                  <a:pt x="119634" y="186689"/>
                                </a:lnTo>
                                <a:lnTo>
                                  <a:pt x="120396" y="185419"/>
                                </a:lnTo>
                                <a:close/>
                              </a:path>
                              <a:path w="255270" h="255270">
                                <a:moveTo>
                                  <a:pt x="99314" y="171449"/>
                                </a:moveTo>
                                <a:lnTo>
                                  <a:pt x="67183" y="171449"/>
                                </a:lnTo>
                                <a:lnTo>
                                  <a:pt x="111760" y="185419"/>
                                </a:lnTo>
                                <a:lnTo>
                                  <a:pt x="122428" y="185419"/>
                                </a:lnTo>
                                <a:lnTo>
                                  <a:pt x="123190" y="184149"/>
                                </a:lnTo>
                                <a:lnTo>
                                  <a:pt x="125349" y="181609"/>
                                </a:lnTo>
                                <a:lnTo>
                                  <a:pt x="126111" y="180339"/>
                                </a:lnTo>
                                <a:lnTo>
                                  <a:pt x="126618" y="180339"/>
                                </a:lnTo>
                                <a:lnTo>
                                  <a:pt x="126746" y="179069"/>
                                </a:lnTo>
                                <a:lnTo>
                                  <a:pt x="126746" y="177799"/>
                                </a:lnTo>
                                <a:lnTo>
                                  <a:pt x="126492" y="177799"/>
                                </a:lnTo>
                                <a:lnTo>
                                  <a:pt x="126365" y="176529"/>
                                </a:lnTo>
                                <a:lnTo>
                                  <a:pt x="112268" y="176529"/>
                                </a:lnTo>
                                <a:lnTo>
                                  <a:pt x="110490" y="175259"/>
                                </a:lnTo>
                                <a:lnTo>
                                  <a:pt x="108585" y="175259"/>
                                </a:lnTo>
                                <a:lnTo>
                                  <a:pt x="106806" y="173989"/>
                                </a:lnTo>
                                <a:lnTo>
                                  <a:pt x="104902" y="173989"/>
                                </a:lnTo>
                                <a:lnTo>
                                  <a:pt x="103124" y="172719"/>
                                </a:lnTo>
                                <a:lnTo>
                                  <a:pt x="99314" y="171449"/>
                                </a:lnTo>
                                <a:close/>
                              </a:path>
                              <a:path w="255270" h="255270">
                                <a:moveTo>
                                  <a:pt x="77978" y="128269"/>
                                </a:moveTo>
                                <a:lnTo>
                                  <a:pt x="75946" y="128269"/>
                                </a:lnTo>
                                <a:lnTo>
                                  <a:pt x="74930" y="129539"/>
                                </a:lnTo>
                                <a:lnTo>
                                  <a:pt x="72517" y="132079"/>
                                </a:lnTo>
                                <a:lnTo>
                                  <a:pt x="71755" y="133349"/>
                                </a:lnTo>
                                <a:lnTo>
                                  <a:pt x="71500" y="133349"/>
                                </a:lnTo>
                                <a:lnTo>
                                  <a:pt x="71247" y="134619"/>
                                </a:lnTo>
                                <a:lnTo>
                                  <a:pt x="71500" y="135889"/>
                                </a:lnTo>
                                <a:lnTo>
                                  <a:pt x="99314" y="163829"/>
                                </a:lnTo>
                                <a:lnTo>
                                  <a:pt x="101346" y="165099"/>
                                </a:lnTo>
                                <a:lnTo>
                                  <a:pt x="103505" y="167639"/>
                                </a:lnTo>
                                <a:lnTo>
                                  <a:pt x="105791" y="170179"/>
                                </a:lnTo>
                                <a:lnTo>
                                  <a:pt x="112268" y="176529"/>
                                </a:lnTo>
                                <a:lnTo>
                                  <a:pt x="125475" y="176529"/>
                                </a:lnTo>
                                <a:lnTo>
                                  <a:pt x="77978" y="128269"/>
                                </a:lnTo>
                                <a:close/>
                              </a:path>
                              <a:path w="255270" h="255270">
                                <a:moveTo>
                                  <a:pt x="95377" y="170179"/>
                                </a:moveTo>
                                <a:lnTo>
                                  <a:pt x="62484" y="170179"/>
                                </a:lnTo>
                                <a:lnTo>
                                  <a:pt x="64769" y="171449"/>
                                </a:lnTo>
                                <a:lnTo>
                                  <a:pt x="97281" y="171449"/>
                                </a:lnTo>
                                <a:lnTo>
                                  <a:pt x="95377" y="170179"/>
                                </a:lnTo>
                                <a:close/>
                              </a:path>
                              <a:path w="255270" h="255270">
                                <a:moveTo>
                                  <a:pt x="81251" y="166369"/>
                                </a:moveTo>
                                <a:lnTo>
                                  <a:pt x="52831" y="166369"/>
                                </a:lnTo>
                                <a:lnTo>
                                  <a:pt x="55118" y="167639"/>
                                </a:lnTo>
                                <a:lnTo>
                                  <a:pt x="59943" y="170179"/>
                                </a:lnTo>
                                <a:lnTo>
                                  <a:pt x="93344" y="170179"/>
                                </a:lnTo>
                                <a:lnTo>
                                  <a:pt x="91312" y="168909"/>
                                </a:lnTo>
                                <a:lnTo>
                                  <a:pt x="89154" y="168909"/>
                                </a:lnTo>
                                <a:lnTo>
                                  <a:pt x="81251" y="166369"/>
                                </a:lnTo>
                                <a:close/>
                              </a:path>
                              <a:path w="255270" h="255270">
                                <a:moveTo>
                                  <a:pt x="119125" y="87629"/>
                                </a:moveTo>
                                <a:lnTo>
                                  <a:pt x="117348" y="87629"/>
                                </a:lnTo>
                                <a:lnTo>
                                  <a:pt x="92837" y="111759"/>
                                </a:lnTo>
                                <a:lnTo>
                                  <a:pt x="92202" y="113029"/>
                                </a:lnTo>
                                <a:lnTo>
                                  <a:pt x="91948" y="113029"/>
                                </a:lnTo>
                                <a:lnTo>
                                  <a:pt x="91821" y="114299"/>
                                </a:lnTo>
                                <a:lnTo>
                                  <a:pt x="91567" y="115569"/>
                                </a:lnTo>
                                <a:lnTo>
                                  <a:pt x="92075" y="115569"/>
                                </a:lnTo>
                                <a:lnTo>
                                  <a:pt x="139700" y="163829"/>
                                </a:lnTo>
                                <a:lnTo>
                                  <a:pt x="143383" y="163829"/>
                                </a:lnTo>
                                <a:lnTo>
                                  <a:pt x="153492" y="153669"/>
                                </a:lnTo>
                                <a:lnTo>
                                  <a:pt x="142494" y="153669"/>
                                </a:lnTo>
                                <a:lnTo>
                                  <a:pt x="124333" y="134619"/>
                                </a:lnTo>
                                <a:lnTo>
                                  <a:pt x="129267" y="129539"/>
                                </a:lnTo>
                                <a:lnTo>
                                  <a:pt x="118744" y="129539"/>
                                </a:lnTo>
                                <a:lnTo>
                                  <a:pt x="102743" y="113029"/>
                                </a:lnTo>
                                <a:lnTo>
                                  <a:pt x="123062" y="92709"/>
                                </a:lnTo>
                                <a:lnTo>
                                  <a:pt x="123190" y="92709"/>
                                </a:lnTo>
                                <a:lnTo>
                                  <a:pt x="123190" y="91439"/>
                                </a:lnTo>
                                <a:lnTo>
                                  <a:pt x="123062" y="91439"/>
                                </a:lnTo>
                                <a:lnTo>
                                  <a:pt x="122428" y="90169"/>
                                </a:lnTo>
                                <a:lnTo>
                                  <a:pt x="122174" y="90169"/>
                                </a:lnTo>
                                <a:lnTo>
                                  <a:pt x="120268" y="88899"/>
                                </a:lnTo>
                                <a:lnTo>
                                  <a:pt x="119125" y="87629"/>
                                </a:lnTo>
                                <a:close/>
                              </a:path>
                              <a:path w="255270" h="255270">
                                <a:moveTo>
                                  <a:pt x="164846" y="132079"/>
                                </a:moveTo>
                                <a:lnTo>
                                  <a:pt x="163194" y="132079"/>
                                </a:lnTo>
                                <a:lnTo>
                                  <a:pt x="142494" y="153669"/>
                                </a:lnTo>
                                <a:lnTo>
                                  <a:pt x="153492" y="153669"/>
                                </a:lnTo>
                                <a:lnTo>
                                  <a:pt x="168656" y="138429"/>
                                </a:lnTo>
                                <a:lnTo>
                                  <a:pt x="168783" y="138429"/>
                                </a:lnTo>
                                <a:lnTo>
                                  <a:pt x="168783" y="137159"/>
                                </a:lnTo>
                                <a:lnTo>
                                  <a:pt x="168529" y="135889"/>
                                </a:lnTo>
                                <a:lnTo>
                                  <a:pt x="168148" y="135889"/>
                                </a:lnTo>
                                <a:lnTo>
                                  <a:pt x="167894" y="134619"/>
                                </a:lnTo>
                                <a:lnTo>
                                  <a:pt x="167005" y="134619"/>
                                </a:lnTo>
                                <a:lnTo>
                                  <a:pt x="165989" y="133349"/>
                                </a:lnTo>
                                <a:lnTo>
                                  <a:pt x="164846" y="132079"/>
                                </a:lnTo>
                                <a:close/>
                              </a:path>
                              <a:path w="255270" h="255270">
                                <a:moveTo>
                                  <a:pt x="138303" y="111759"/>
                                </a:moveTo>
                                <a:lnTo>
                                  <a:pt x="136144" y="111759"/>
                                </a:lnTo>
                                <a:lnTo>
                                  <a:pt x="118744" y="129539"/>
                                </a:lnTo>
                                <a:lnTo>
                                  <a:pt x="129267" y="129539"/>
                                </a:lnTo>
                                <a:lnTo>
                                  <a:pt x="141605" y="116839"/>
                                </a:lnTo>
                                <a:lnTo>
                                  <a:pt x="141859" y="116839"/>
                                </a:lnTo>
                                <a:lnTo>
                                  <a:pt x="141859" y="115569"/>
                                </a:lnTo>
                                <a:lnTo>
                                  <a:pt x="141731" y="115569"/>
                                </a:lnTo>
                                <a:lnTo>
                                  <a:pt x="140969" y="114299"/>
                                </a:lnTo>
                                <a:lnTo>
                                  <a:pt x="140081" y="114299"/>
                                </a:lnTo>
                                <a:lnTo>
                                  <a:pt x="139573" y="113029"/>
                                </a:lnTo>
                                <a:lnTo>
                                  <a:pt x="138684" y="113029"/>
                                </a:lnTo>
                                <a:lnTo>
                                  <a:pt x="138303" y="111759"/>
                                </a:lnTo>
                                <a:close/>
                              </a:path>
                              <a:path w="255270" h="255270">
                                <a:moveTo>
                                  <a:pt x="181864" y="124459"/>
                                </a:moveTo>
                                <a:lnTo>
                                  <a:pt x="180721" y="124459"/>
                                </a:lnTo>
                                <a:lnTo>
                                  <a:pt x="180975" y="125729"/>
                                </a:lnTo>
                                <a:lnTo>
                                  <a:pt x="181483" y="125729"/>
                                </a:lnTo>
                                <a:lnTo>
                                  <a:pt x="181864" y="124459"/>
                                </a:lnTo>
                                <a:close/>
                              </a:path>
                              <a:path w="255270" h="255270">
                                <a:moveTo>
                                  <a:pt x="167131" y="52069"/>
                                </a:moveTo>
                                <a:lnTo>
                                  <a:pt x="156337" y="52069"/>
                                </a:lnTo>
                                <a:lnTo>
                                  <a:pt x="149479" y="55879"/>
                                </a:lnTo>
                                <a:lnTo>
                                  <a:pt x="148717" y="57149"/>
                                </a:lnTo>
                                <a:lnTo>
                                  <a:pt x="147828" y="57149"/>
                                </a:lnTo>
                                <a:lnTo>
                                  <a:pt x="146939" y="58419"/>
                                </a:lnTo>
                                <a:lnTo>
                                  <a:pt x="145923" y="58419"/>
                                </a:lnTo>
                                <a:lnTo>
                                  <a:pt x="132715" y="72389"/>
                                </a:lnTo>
                                <a:lnTo>
                                  <a:pt x="132080" y="72389"/>
                                </a:lnTo>
                                <a:lnTo>
                                  <a:pt x="131699" y="73659"/>
                                </a:lnTo>
                                <a:lnTo>
                                  <a:pt x="131572" y="74929"/>
                                </a:lnTo>
                                <a:lnTo>
                                  <a:pt x="131444" y="74929"/>
                                </a:lnTo>
                                <a:lnTo>
                                  <a:pt x="131953" y="76199"/>
                                </a:lnTo>
                                <a:lnTo>
                                  <a:pt x="180467" y="124459"/>
                                </a:lnTo>
                                <a:lnTo>
                                  <a:pt x="182625" y="124459"/>
                                </a:lnTo>
                                <a:lnTo>
                                  <a:pt x="184277" y="123189"/>
                                </a:lnTo>
                                <a:lnTo>
                                  <a:pt x="185547" y="121919"/>
                                </a:lnTo>
                                <a:lnTo>
                                  <a:pt x="186055" y="121919"/>
                                </a:lnTo>
                                <a:lnTo>
                                  <a:pt x="186817" y="120649"/>
                                </a:lnTo>
                                <a:lnTo>
                                  <a:pt x="187071" y="119379"/>
                                </a:lnTo>
                                <a:lnTo>
                                  <a:pt x="187452" y="119379"/>
                                </a:lnTo>
                                <a:lnTo>
                                  <a:pt x="187452" y="118109"/>
                                </a:lnTo>
                                <a:lnTo>
                                  <a:pt x="187071" y="118109"/>
                                </a:lnTo>
                                <a:lnTo>
                                  <a:pt x="165354" y="96519"/>
                                </a:lnTo>
                                <a:lnTo>
                                  <a:pt x="169799" y="91439"/>
                                </a:lnTo>
                                <a:lnTo>
                                  <a:pt x="171323" y="90169"/>
                                </a:lnTo>
                                <a:lnTo>
                                  <a:pt x="159766" y="90169"/>
                                </a:lnTo>
                                <a:lnTo>
                                  <a:pt x="142621" y="73659"/>
                                </a:lnTo>
                                <a:lnTo>
                                  <a:pt x="150749" y="64769"/>
                                </a:lnTo>
                                <a:lnTo>
                                  <a:pt x="151637" y="64769"/>
                                </a:lnTo>
                                <a:lnTo>
                                  <a:pt x="152654" y="63499"/>
                                </a:lnTo>
                                <a:lnTo>
                                  <a:pt x="153543" y="63499"/>
                                </a:lnTo>
                                <a:lnTo>
                                  <a:pt x="154305" y="62229"/>
                                </a:lnTo>
                                <a:lnTo>
                                  <a:pt x="156972" y="60959"/>
                                </a:lnTo>
                                <a:lnTo>
                                  <a:pt x="177673" y="60959"/>
                                </a:lnTo>
                                <a:lnTo>
                                  <a:pt x="176403" y="58419"/>
                                </a:lnTo>
                                <a:lnTo>
                                  <a:pt x="174625" y="57149"/>
                                </a:lnTo>
                                <a:lnTo>
                                  <a:pt x="172974" y="55879"/>
                                </a:lnTo>
                                <a:lnTo>
                                  <a:pt x="171069" y="53339"/>
                                </a:lnTo>
                                <a:lnTo>
                                  <a:pt x="169037" y="53339"/>
                                </a:lnTo>
                                <a:lnTo>
                                  <a:pt x="167131" y="52069"/>
                                </a:lnTo>
                                <a:close/>
                              </a:path>
                              <a:path w="255270" h="255270">
                                <a:moveTo>
                                  <a:pt x="207391" y="87629"/>
                                </a:moveTo>
                                <a:lnTo>
                                  <a:pt x="184404" y="87629"/>
                                </a:lnTo>
                                <a:lnTo>
                                  <a:pt x="187960" y="88899"/>
                                </a:lnTo>
                                <a:lnTo>
                                  <a:pt x="189865" y="90169"/>
                                </a:lnTo>
                                <a:lnTo>
                                  <a:pt x="206629" y="97789"/>
                                </a:lnTo>
                                <a:lnTo>
                                  <a:pt x="209677" y="97789"/>
                                </a:lnTo>
                                <a:lnTo>
                                  <a:pt x="210693" y="96519"/>
                                </a:lnTo>
                                <a:lnTo>
                                  <a:pt x="211200" y="96519"/>
                                </a:lnTo>
                                <a:lnTo>
                                  <a:pt x="211962" y="95249"/>
                                </a:lnTo>
                                <a:lnTo>
                                  <a:pt x="212725" y="95249"/>
                                </a:lnTo>
                                <a:lnTo>
                                  <a:pt x="213360" y="93979"/>
                                </a:lnTo>
                                <a:lnTo>
                                  <a:pt x="214122" y="92709"/>
                                </a:lnTo>
                                <a:lnTo>
                                  <a:pt x="214503" y="92709"/>
                                </a:lnTo>
                                <a:lnTo>
                                  <a:pt x="214756" y="91439"/>
                                </a:lnTo>
                                <a:lnTo>
                                  <a:pt x="214503" y="90169"/>
                                </a:lnTo>
                                <a:lnTo>
                                  <a:pt x="212725" y="90169"/>
                                </a:lnTo>
                                <a:lnTo>
                                  <a:pt x="211836" y="88899"/>
                                </a:lnTo>
                                <a:lnTo>
                                  <a:pt x="210566" y="88899"/>
                                </a:lnTo>
                                <a:lnTo>
                                  <a:pt x="207391" y="87629"/>
                                </a:lnTo>
                                <a:close/>
                              </a:path>
                              <a:path w="255270" h="255270">
                                <a:moveTo>
                                  <a:pt x="177673" y="60959"/>
                                </a:moveTo>
                                <a:lnTo>
                                  <a:pt x="159512" y="60959"/>
                                </a:lnTo>
                                <a:lnTo>
                                  <a:pt x="164084" y="62229"/>
                                </a:lnTo>
                                <a:lnTo>
                                  <a:pt x="166243" y="63499"/>
                                </a:lnTo>
                                <a:lnTo>
                                  <a:pt x="171958" y="72389"/>
                                </a:lnTo>
                                <a:lnTo>
                                  <a:pt x="171831" y="73659"/>
                                </a:lnTo>
                                <a:lnTo>
                                  <a:pt x="171831" y="74929"/>
                                </a:lnTo>
                                <a:lnTo>
                                  <a:pt x="171323" y="77469"/>
                                </a:lnTo>
                                <a:lnTo>
                                  <a:pt x="169544" y="80009"/>
                                </a:lnTo>
                                <a:lnTo>
                                  <a:pt x="168275" y="82549"/>
                                </a:lnTo>
                                <a:lnTo>
                                  <a:pt x="159766" y="90169"/>
                                </a:lnTo>
                                <a:lnTo>
                                  <a:pt x="171323" y="90169"/>
                                </a:lnTo>
                                <a:lnTo>
                                  <a:pt x="172974" y="88899"/>
                                </a:lnTo>
                                <a:lnTo>
                                  <a:pt x="176022" y="87629"/>
                                </a:lnTo>
                                <a:lnTo>
                                  <a:pt x="207391" y="87629"/>
                                </a:lnTo>
                                <a:lnTo>
                                  <a:pt x="194691" y="82549"/>
                                </a:lnTo>
                                <a:lnTo>
                                  <a:pt x="192912" y="81279"/>
                                </a:lnTo>
                                <a:lnTo>
                                  <a:pt x="191262" y="80009"/>
                                </a:lnTo>
                                <a:lnTo>
                                  <a:pt x="177673" y="80009"/>
                                </a:lnTo>
                                <a:lnTo>
                                  <a:pt x="178562" y="77469"/>
                                </a:lnTo>
                                <a:lnTo>
                                  <a:pt x="179324" y="76199"/>
                                </a:lnTo>
                                <a:lnTo>
                                  <a:pt x="179831" y="73659"/>
                                </a:lnTo>
                                <a:lnTo>
                                  <a:pt x="180212" y="71119"/>
                                </a:lnTo>
                                <a:lnTo>
                                  <a:pt x="180213" y="68579"/>
                                </a:lnTo>
                                <a:lnTo>
                                  <a:pt x="180086" y="67309"/>
                                </a:lnTo>
                                <a:lnTo>
                                  <a:pt x="179959" y="66039"/>
                                </a:lnTo>
                                <a:lnTo>
                                  <a:pt x="179450" y="64769"/>
                                </a:lnTo>
                                <a:lnTo>
                                  <a:pt x="177673" y="60959"/>
                                </a:lnTo>
                                <a:close/>
                              </a:path>
                              <a:path w="255270" h="255270">
                                <a:moveTo>
                                  <a:pt x="186690" y="78739"/>
                                </a:moveTo>
                                <a:lnTo>
                                  <a:pt x="178816" y="78739"/>
                                </a:lnTo>
                                <a:lnTo>
                                  <a:pt x="177673" y="80009"/>
                                </a:lnTo>
                                <a:lnTo>
                                  <a:pt x="188087" y="80009"/>
                                </a:lnTo>
                                <a:lnTo>
                                  <a:pt x="186690" y="78739"/>
                                </a:lnTo>
                                <a:close/>
                              </a:path>
                              <a:path w="255270" h="255270">
                                <a:moveTo>
                                  <a:pt x="220472" y="0"/>
                                </a:moveTo>
                                <a:lnTo>
                                  <a:pt x="208534" y="0"/>
                                </a:lnTo>
                                <a:lnTo>
                                  <a:pt x="200660" y="3809"/>
                                </a:lnTo>
                                <a:lnTo>
                                  <a:pt x="182583" y="29209"/>
                                </a:lnTo>
                                <a:lnTo>
                                  <a:pt x="182698" y="34289"/>
                                </a:lnTo>
                                <a:lnTo>
                                  <a:pt x="196215" y="59689"/>
                                </a:lnTo>
                                <a:lnTo>
                                  <a:pt x="200406" y="64769"/>
                                </a:lnTo>
                                <a:lnTo>
                                  <a:pt x="208787" y="69849"/>
                                </a:lnTo>
                                <a:lnTo>
                                  <a:pt x="212852" y="72389"/>
                                </a:lnTo>
                                <a:lnTo>
                                  <a:pt x="216916" y="73659"/>
                                </a:lnTo>
                                <a:lnTo>
                                  <a:pt x="224917" y="74929"/>
                                </a:lnTo>
                                <a:lnTo>
                                  <a:pt x="228981" y="73659"/>
                                </a:lnTo>
                                <a:lnTo>
                                  <a:pt x="236855" y="71119"/>
                                </a:lnTo>
                                <a:lnTo>
                                  <a:pt x="240792" y="67309"/>
                                </a:lnTo>
                                <a:lnTo>
                                  <a:pt x="243374" y="64769"/>
                                </a:lnTo>
                                <a:lnTo>
                                  <a:pt x="220980" y="64769"/>
                                </a:lnTo>
                                <a:lnTo>
                                  <a:pt x="218059" y="63499"/>
                                </a:lnTo>
                                <a:lnTo>
                                  <a:pt x="215011" y="62229"/>
                                </a:lnTo>
                                <a:lnTo>
                                  <a:pt x="208915" y="58419"/>
                                </a:lnTo>
                                <a:lnTo>
                                  <a:pt x="205994" y="55879"/>
                                </a:lnTo>
                                <a:lnTo>
                                  <a:pt x="202946" y="52069"/>
                                </a:lnTo>
                                <a:lnTo>
                                  <a:pt x="200279" y="49529"/>
                                </a:lnTo>
                                <a:lnTo>
                                  <a:pt x="197866" y="46989"/>
                                </a:lnTo>
                                <a:lnTo>
                                  <a:pt x="195961" y="44449"/>
                                </a:lnTo>
                                <a:lnTo>
                                  <a:pt x="192786" y="38099"/>
                                </a:lnTo>
                                <a:lnTo>
                                  <a:pt x="192278" y="34289"/>
                                </a:lnTo>
                                <a:lnTo>
                                  <a:pt x="191643" y="31749"/>
                                </a:lnTo>
                                <a:lnTo>
                                  <a:pt x="201422" y="13969"/>
                                </a:lnTo>
                                <a:lnTo>
                                  <a:pt x="204343" y="11429"/>
                                </a:lnTo>
                                <a:lnTo>
                                  <a:pt x="207391" y="10159"/>
                                </a:lnTo>
                                <a:lnTo>
                                  <a:pt x="210439" y="10159"/>
                                </a:lnTo>
                                <a:lnTo>
                                  <a:pt x="213487" y="8889"/>
                                </a:lnTo>
                                <a:lnTo>
                                  <a:pt x="236855" y="8889"/>
                                </a:lnTo>
                                <a:lnTo>
                                  <a:pt x="228727" y="3809"/>
                                </a:lnTo>
                                <a:lnTo>
                                  <a:pt x="224536" y="1269"/>
                                </a:lnTo>
                                <a:lnTo>
                                  <a:pt x="220472" y="0"/>
                                </a:lnTo>
                                <a:close/>
                              </a:path>
                              <a:path w="255270" h="255270">
                                <a:moveTo>
                                  <a:pt x="236855" y="8889"/>
                                </a:moveTo>
                                <a:lnTo>
                                  <a:pt x="213487" y="8889"/>
                                </a:lnTo>
                                <a:lnTo>
                                  <a:pt x="216408" y="10159"/>
                                </a:lnTo>
                                <a:lnTo>
                                  <a:pt x="222504" y="12699"/>
                                </a:lnTo>
                                <a:lnTo>
                                  <a:pt x="225425" y="13969"/>
                                </a:lnTo>
                                <a:lnTo>
                                  <a:pt x="241427" y="30479"/>
                                </a:lnTo>
                                <a:lnTo>
                                  <a:pt x="243331" y="33019"/>
                                </a:lnTo>
                                <a:lnTo>
                                  <a:pt x="244602" y="35559"/>
                                </a:lnTo>
                                <a:lnTo>
                                  <a:pt x="245872" y="41909"/>
                                </a:lnTo>
                                <a:lnTo>
                                  <a:pt x="245829" y="43179"/>
                                </a:lnTo>
                                <a:lnTo>
                                  <a:pt x="245744" y="45719"/>
                                </a:lnTo>
                                <a:lnTo>
                                  <a:pt x="243967" y="52069"/>
                                </a:lnTo>
                                <a:lnTo>
                                  <a:pt x="242062" y="54609"/>
                                </a:lnTo>
                                <a:lnTo>
                                  <a:pt x="239014" y="57149"/>
                                </a:lnTo>
                                <a:lnTo>
                                  <a:pt x="236093" y="60959"/>
                                </a:lnTo>
                                <a:lnTo>
                                  <a:pt x="229997" y="63499"/>
                                </a:lnTo>
                                <a:lnTo>
                                  <a:pt x="227075" y="64769"/>
                                </a:lnTo>
                                <a:lnTo>
                                  <a:pt x="243374" y="64769"/>
                                </a:lnTo>
                                <a:lnTo>
                                  <a:pt x="255269" y="43179"/>
                                </a:lnTo>
                                <a:lnTo>
                                  <a:pt x="254616" y="35559"/>
                                </a:lnTo>
                                <a:lnTo>
                                  <a:pt x="254508" y="34289"/>
                                </a:lnTo>
                                <a:lnTo>
                                  <a:pt x="253111" y="30479"/>
                                </a:lnTo>
                                <a:lnTo>
                                  <a:pt x="250698" y="26669"/>
                                </a:lnTo>
                                <a:lnTo>
                                  <a:pt x="248412" y="21589"/>
                                </a:lnTo>
                                <a:lnTo>
                                  <a:pt x="245110" y="17779"/>
                                </a:lnTo>
                                <a:lnTo>
                                  <a:pt x="241046" y="13969"/>
                                </a:lnTo>
                                <a:lnTo>
                                  <a:pt x="236855" y="8889"/>
                                </a:lnTo>
                                <a:close/>
                              </a:path>
                              <a:path w="255270" h="255270">
                                <a:moveTo>
                                  <a:pt x="160781" y="50799"/>
                                </a:moveTo>
                                <a:lnTo>
                                  <a:pt x="158496" y="52069"/>
                                </a:lnTo>
                                <a:lnTo>
                                  <a:pt x="162941" y="52069"/>
                                </a:lnTo>
                                <a:lnTo>
                                  <a:pt x="160781" y="50799"/>
                                </a:lnTo>
                                <a:close/>
                              </a:path>
                            </a:pathLst>
                          </a:custGeom>
                          <a:solidFill>
                            <a:srgbClr val="585858"/>
                          </a:solidFill>
                        </wps:spPr>
                        <wps:bodyPr wrap="square" lIns="0" tIns="0" rIns="0" bIns="0" rtlCol="0">
                          <a:prstTxWarp prst="textNoShape">
                            <a:avLst/>
                          </a:prstTxWarp>
                          <a:noAutofit/>
                        </wps:bodyPr>
                      </wps:wsp>
                      <pic:pic>
                        <pic:nvPicPr>
                          <pic:cNvPr id="252" name="Image 252"/>
                          <pic:cNvPicPr/>
                        </pic:nvPicPr>
                        <pic:blipFill>
                          <a:blip r:embed="rId103" cstate="print"/>
                          <a:stretch>
                            <a:fillRect/>
                          </a:stretch>
                        </pic:blipFill>
                        <pic:spPr>
                          <a:xfrm>
                            <a:off x="611568" y="2601023"/>
                            <a:ext cx="328548" cy="328930"/>
                          </a:xfrm>
                          <a:prstGeom prst="rect">
                            <a:avLst/>
                          </a:prstGeom>
                        </pic:spPr>
                      </pic:pic>
                      <wps:wsp>
                        <wps:cNvPr id="253" name="Graphic 253"/>
                        <wps:cNvSpPr/>
                        <wps:spPr>
                          <a:xfrm>
                            <a:off x="1074864" y="2601912"/>
                            <a:ext cx="278130" cy="278130"/>
                          </a:xfrm>
                          <a:custGeom>
                            <a:avLst/>
                            <a:gdLst/>
                            <a:ahLst/>
                            <a:cxnLst/>
                            <a:rect l="l" t="t" r="r" b="b"/>
                            <a:pathLst>
                              <a:path w="278130" h="278130">
                                <a:moveTo>
                                  <a:pt x="14731" y="218440"/>
                                </a:moveTo>
                                <a:lnTo>
                                  <a:pt x="8889" y="218440"/>
                                </a:lnTo>
                                <a:lnTo>
                                  <a:pt x="8000" y="219710"/>
                                </a:lnTo>
                                <a:lnTo>
                                  <a:pt x="7238" y="219710"/>
                                </a:lnTo>
                                <a:lnTo>
                                  <a:pt x="6476" y="220980"/>
                                </a:lnTo>
                                <a:lnTo>
                                  <a:pt x="5587" y="220980"/>
                                </a:lnTo>
                                <a:lnTo>
                                  <a:pt x="1396" y="224790"/>
                                </a:lnTo>
                                <a:lnTo>
                                  <a:pt x="635" y="226060"/>
                                </a:lnTo>
                                <a:lnTo>
                                  <a:pt x="254" y="227330"/>
                                </a:lnTo>
                                <a:lnTo>
                                  <a:pt x="0" y="228600"/>
                                </a:lnTo>
                                <a:lnTo>
                                  <a:pt x="507" y="229869"/>
                                </a:lnTo>
                                <a:lnTo>
                                  <a:pt x="48640" y="278130"/>
                                </a:lnTo>
                                <a:lnTo>
                                  <a:pt x="51435" y="278130"/>
                                </a:lnTo>
                                <a:lnTo>
                                  <a:pt x="52577" y="276860"/>
                                </a:lnTo>
                                <a:lnTo>
                                  <a:pt x="53212" y="276860"/>
                                </a:lnTo>
                                <a:lnTo>
                                  <a:pt x="53848" y="275590"/>
                                </a:lnTo>
                                <a:lnTo>
                                  <a:pt x="54356" y="275590"/>
                                </a:lnTo>
                                <a:lnTo>
                                  <a:pt x="55118" y="274319"/>
                                </a:lnTo>
                                <a:lnTo>
                                  <a:pt x="55371" y="273050"/>
                                </a:lnTo>
                                <a:lnTo>
                                  <a:pt x="55880" y="273050"/>
                                </a:lnTo>
                                <a:lnTo>
                                  <a:pt x="55752" y="271780"/>
                                </a:lnTo>
                                <a:lnTo>
                                  <a:pt x="10921" y="227330"/>
                                </a:lnTo>
                                <a:lnTo>
                                  <a:pt x="33991" y="227330"/>
                                </a:lnTo>
                                <a:lnTo>
                                  <a:pt x="15748" y="219710"/>
                                </a:lnTo>
                                <a:lnTo>
                                  <a:pt x="14731" y="218440"/>
                                </a:lnTo>
                                <a:close/>
                              </a:path>
                              <a:path w="278130" h="278130">
                                <a:moveTo>
                                  <a:pt x="33991" y="227330"/>
                                </a:moveTo>
                                <a:lnTo>
                                  <a:pt x="10921" y="227330"/>
                                </a:lnTo>
                                <a:lnTo>
                                  <a:pt x="73025" y="254000"/>
                                </a:lnTo>
                                <a:lnTo>
                                  <a:pt x="75692" y="254000"/>
                                </a:lnTo>
                                <a:lnTo>
                                  <a:pt x="76707" y="252730"/>
                                </a:lnTo>
                                <a:lnTo>
                                  <a:pt x="77215" y="252730"/>
                                </a:lnTo>
                                <a:lnTo>
                                  <a:pt x="77724" y="251460"/>
                                </a:lnTo>
                                <a:lnTo>
                                  <a:pt x="78231" y="251460"/>
                                </a:lnTo>
                                <a:lnTo>
                                  <a:pt x="78486" y="250190"/>
                                </a:lnTo>
                                <a:lnTo>
                                  <a:pt x="79375" y="250190"/>
                                </a:lnTo>
                                <a:lnTo>
                                  <a:pt x="79501" y="248919"/>
                                </a:lnTo>
                                <a:lnTo>
                                  <a:pt x="79629" y="248919"/>
                                </a:lnTo>
                                <a:lnTo>
                                  <a:pt x="79629" y="247650"/>
                                </a:lnTo>
                                <a:lnTo>
                                  <a:pt x="79501" y="247650"/>
                                </a:lnTo>
                                <a:lnTo>
                                  <a:pt x="76780" y="241300"/>
                                </a:lnTo>
                                <a:lnTo>
                                  <a:pt x="67437" y="241300"/>
                                </a:lnTo>
                                <a:lnTo>
                                  <a:pt x="33991" y="227330"/>
                                </a:lnTo>
                                <a:close/>
                              </a:path>
                              <a:path w="278130" h="278130">
                                <a:moveTo>
                                  <a:pt x="56133" y="175260"/>
                                </a:moveTo>
                                <a:lnTo>
                                  <a:pt x="51562" y="175260"/>
                                </a:lnTo>
                                <a:lnTo>
                                  <a:pt x="46100" y="180340"/>
                                </a:lnTo>
                                <a:lnTo>
                                  <a:pt x="45593" y="181610"/>
                                </a:lnTo>
                                <a:lnTo>
                                  <a:pt x="44831" y="182880"/>
                                </a:lnTo>
                                <a:lnTo>
                                  <a:pt x="44576" y="184150"/>
                                </a:lnTo>
                                <a:lnTo>
                                  <a:pt x="44576" y="185419"/>
                                </a:lnTo>
                                <a:lnTo>
                                  <a:pt x="44704" y="186690"/>
                                </a:lnTo>
                                <a:lnTo>
                                  <a:pt x="44957" y="187960"/>
                                </a:lnTo>
                                <a:lnTo>
                                  <a:pt x="45846" y="189230"/>
                                </a:lnTo>
                                <a:lnTo>
                                  <a:pt x="67437" y="241300"/>
                                </a:lnTo>
                                <a:lnTo>
                                  <a:pt x="76780" y="241300"/>
                                </a:lnTo>
                                <a:lnTo>
                                  <a:pt x="52831" y="185419"/>
                                </a:lnTo>
                                <a:lnTo>
                                  <a:pt x="66513" y="185419"/>
                                </a:lnTo>
                                <a:lnTo>
                                  <a:pt x="56133" y="175260"/>
                                </a:lnTo>
                                <a:close/>
                              </a:path>
                              <a:path w="278130" h="278130">
                                <a:moveTo>
                                  <a:pt x="66513" y="185419"/>
                                </a:moveTo>
                                <a:lnTo>
                                  <a:pt x="52831" y="185419"/>
                                </a:lnTo>
                                <a:lnTo>
                                  <a:pt x="97408" y="229869"/>
                                </a:lnTo>
                                <a:lnTo>
                                  <a:pt x="99821" y="229869"/>
                                </a:lnTo>
                                <a:lnTo>
                                  <a:pt x="100837" y="228600"/>
                                </a:lnTo>
                                <a:lnTo>
                                  <a:pt x="103124" y="226060"/>
                                </a:lnTo>
                                <a:lnTo>
                                  <a:pt x="103886" y="224790"/>
                                </a:lnTo>
                                <a:lnTo>
                                  <a:pt x="104393" y="224790"/>
                                </a:lnTo>
                                <a:lnTo>
                                  <a:pt x="104393" y="223519"/>
                                </a:lnTo>
                                <a:lnTo>
                                  <a:pt x="104139" y="222250"/>
                                </a:lnTo>
                                <a:lnTo>
                                  <a:pt x="66513" y="185419"/>
                                </a:lnTo>
                                <a:close/>
                              </a:path>
                              <a:path w="278130" h="278130">
                                <a:moveTo>
                                  <a:pt x="89915" y="139700"/>
                                </a:moveTo>
                                <a:lnTo>
                                  <a:pt x="86994" y="139700"/>
                                </a:lnTo>
                                <a:lnTo>
                                  <a:pt x="85851" y="140969"/>
                                </a:lnTo>
                                <a:lnTo>
                                  <a:pt x="82295" y="144780"/>
                                </a:lnTo>
                                <a:lnTo>
                                  <a:pt x="81406" y="144780"/>
                                </a:lnTo>
                                <a:lnTo>
                                  <a:pt x="81025" y="146050"/>
                                </a:lnTo>
                                <a:lnTo>
                                  <a:pt x="80771" y="146050"/>
                                </a:lnTo>
                                <a:lnTo>
                                  <a:pt x="80771" y="148590"/>
                                </a:lnTo>
                                <a:lnTo>
                                  <a:pt x="111125" y="213360"/>
                                </a:lnTo>
                                <a:lnTo>
                                  <a:pt x="111506" y="213360"/>
                                </a:lnTo>
                                <a:lnTo>
                                  <a:pt x="111887" y="214630"/>
                                </a:lnTo>
                                <a:lnTo>
                                  <a:pt x="115188" y="214630"/>
                                </a:lnTo>
                                <a:lnTo>
                                  <a:pt x="117982" y="210819"/>
                                </a:lnTo>
                                <a:lnTo>
                                  <a:pt x="118744" y="210819"/>
                                </a:lnTo>
                                <a:lnTo>
                                  <a:pt x="118999" y="209550"/>
                                </a:lnTo>
                                <a:lnTo>
                                  <a:pt x="119369" y="208314"/>
                                </a:lnTo>
                                <a:lnTo>
                                  <a:pt x="110870" y="191769"/>
                                </a:lnTo>
                                <a:lnTo>
                                  <a:pt x="118356" y="184150"/>
                                </a:lnTo>
                                <a:lnTo>
                                  <a:pt x="107187" y="184150"/>
                                </a:lnTo>
                                <a:lnTo>
                                  <a:pt x="90550" y="149860"/>
                                </a:lnTo>
                                <a:lnTo>
                                  <a:pt x="111421" y="149860"/>
                                </a:lnTo>
                                <a:lnTo>
                                  <a:pt x="89915" y="139700"/>
                                </a:lnTo>
                                <a:close/>
                              </a:path>
                              <a:path w="278130" h="278130">
                                <a:moveTo>
                                  <a:pt x="111421" y="149860"/>
                                </a:moveTo>
                                <a:lnTo>
                                  <a:pt x="90550" y="149860"/>
                                </a:lnTo>
                                <a:lnTo>
                                  <a:pt x="124968" y="166369"/>
                                </a:lnTo>
                                <a:lnTo>
                                  <a:pt x="107187" y="184150"/>
                                </a:lnTo>
                                <a:lnTo>
                                  <a:pt x="118356" y="184150"/>
                                </a:lnTo>
                                <a:lnTo>
                                  <a:pt x="132080" y="170180"/>
                                </a:lnTo>
                                <a:lnTo>
                                  <a:pt x="154431" y="170180"/>
                                </a:lnTo>
                                <a:lnTo>
                                  <a:pt x="111421" y="149860"/>
                                </a:lnTo>
                                <a:close/>
                              </a:path>
                              <a:path w="278130" h="278130">
                                <a:moveTo>
                                  <a:pt x="156210" y="170180"/>
                                </a:moveTo>
                                <a:lnTo>
                                  <a:pt x="132080" y="170180"/>
                                </a:lnTo>
                                <a:lnTo>
                                  <a:pt x="148970" y="177800"/>
                                </a:lnTo>
                                <a:lnTo>
                                  <a:pt x="152145" y="177800"/>
                                </a:lnTo>
                                <a:lnTo>
                                  <a:pt x="153288" y="176530"/>
                                </a:lnTo>
                                <a:lnTo>
                                  <a:pt x="154177" y="175260"/>
                                </a:lnTo>
                                <a:lnTo>
                                  <a:pt x="154939" y="173990"/>
                                </a:lnTo>
                                <a:lnTo>
                                  <a:pt x="155575" y="173990"/>
                                </a:lnTo>
                                <a:lnTo>
                                  <a:pt x="155956" y="172719"/>
                                </a:lnTo>
                                <a:lnTo>
                                  <a:pt x="156718" y="172719"/>
                                </a:lnTo>
                                <a:lnTo>
                                  <a:pt x="156718" y="171450"/>
                                </a:lnTo>
                                <a:lnTo>
                                  <a:pt x="156590" y="171450"/>
                                </a:lnTo>
                                <a:lnTo>
                                  <a:pt x="156210" y="170180"/>
                                </a:lnTo>
                                <a:close/>
                              </a:path>
                              <a:path w="278130" h="278130">
                                <a:moveTo>
                                  <a:pt x="54990" y="173990"/>
                                </a:moveTo>
                                <a:lnTo>
                                  <a:pt x="52958" y="173990"/>
                                </a:lnTo>
                                <a:lnTo>
                                  <a:pt x="52450" y="175260"/>
                                </a:lnTo>
                                <a:lnTo>
                                  <a:pt x="55499" y="175260"/>
                                </a:lnTo>
                                <a:lnTo>
                                  <a:pt x="54990" y="173990"/>
                                </a:lnTo>
                                <a:close/>
                              </a:path>
                              <a:path w="278130" h="278130">
                                <a:moveTo>
                                  <a:pt x="151892" y="88900"/>
                                </a:moveTo>
                                <a:lnTo>
                                  <a:pt x="143256" y="88900"/>
                                </a:lnTo>
                                <a:lnTo>
                                  <a:pt x="140969" y="90169"/>
                                </a:lnTo>
                                <a:lnTo>
                                  <a:pt x="138811" y="90169"/>
                                </a:lnTo>
                                <a:lnTo>
                                  <a:pt x="136525" y="91440"/>
                                </a:lnTo>
                                <a:lnTo>
                                  <a:pt x="134112" y="93980"/>
                                </a:lnTo>
                                <a:lnTo>
                                  <a:pt x="132587" y="93980"/>
                                </a:lnTo>
                                <a:lnTo>
                                  <a:pt x="131699" y="95250"/>
                                </a:lnTo>
                                <a:lnTo>
                                  <a:pt x="129667" y="97790"/>
                                </a:lnTo>
                                <a:lnTo>
                                  <a:pt x="128269" y="99060"/>
                                </a:lnTo>
                                <a:lnTo>
                                  <a:pt x="117475" y="109219"/>
                                </a:lnTo>
                                <a:lnTo>
                                  <a:pt x="116839" y="110490"/>
                                </a:lnTo>
                                <a:lnTo>
                                  <a:pt x="116458" y="110490"/>
                                </a:lnTo>
                                <a:lnTo>
                                  <a:pt x="116331" y="111760"/>
                                </a:lnTo>
                                <a:lnTo>
                                  <a:pt x="116205" y="113030"/>
                                </a:lnTo>
                                <a:lnTo>
                                  <a:pt x="116712" y="113030"/>
                                </a:lnTo>
                                <a:lnTo>
                                  <a:pt x="165226" y="162560"/>
                                </a:lnTo>
                                <a:lnTo>
                                  <a:pt x="167005" y="162560"/>
                                </a:lnTo>
                                <a:lnTo>
                                  <a:pt x="167386" y="161290"/>
                                </a:lnTo>
                                <a:lnTo>
                                  <a:pt x="169037" y="160019"/>
                                </a:lnTo>
                                <a:lnTo>
                                  <a:pt x="169671" y="160019"/>
                                </a:lnTo>
                                <a:lnTo>
                                  <a:pt x="170306" y="158750"/>
                                </a:lnTo>
                                <a:lnTo>
                                  <a:pt x="170814" y="158750"/>
                                </a:lnTo>
                                <a:lnTo>
                                  <a:pt x="171576" y="157480"/>
                                </a:lnTo>
                                <a:lnTo>
                                  <a:pt x="171831" y="157480"/>
                                </a:lnTo>
                                <a:lnTo>
                                  <a:pt x="172085" y="156210"/>
                                </a:lnTo>
                                <a:lnTo>
                                  <a:pt x="171831" y="154940"/>
                                </a:lnTo>
                                <a:lnTo>
                                  <a:pt x="149987" y="133350"/>
                                </a:lnTo>
                                <a:lnTo>
                                  <a:pt x="154863" y="128269"/>
                                </a:lnTo>
                                <a:lnTo>
                                  <a:pt x="144525" y="128269"/>
                                </a:lnTo>
                                <a:lnTo>
                                  <a:pt x="127381" y="110490"/>
                                </a:lnTo>
                                <a:lnTo>
                                  <a:pt x="133095" y="105410"/>
                                </a:lnTo>
                                <a:lnTo>
                                  <a:pt x="134365" y="104140"/>
                                </a:lnTo>
                                <a:lnTo>
                                  <a:pt x="135508" y="102869"/>
                                </a:lnTo>
                                <a:lnTo>
                                  <a:pt x="137287" y="101600"/>
                                </a:lnTo>
                                <a:lnTo>
                                  <a:pt x="141731" y="99060"/>
                                </a:lnTo>
                                <a:lnTo>
                                  <a:pt x="144271" y="97790"/>
                                </a:lnTo>
                                <a:lnTo>
                                  <a:pt x="162432" y="97790"/>
                                </a:lnTo>
                                <a:lnTo>
                                  <a:pt x="161162" y="96519"/>
                                </a:lnTo>
                                <a:lnTo>
                                  <a:pt x="157606" y="92710"/>
                                </a:lnTo>
                                <a:lnTo>
                                  <a:pt x="155829" y="91440"/>
                                </a:lnTo>
                                <a:lnTo>
                                  <a:pt x="153796" y="90169"/>
                                </a:lnTo>
                                <a:lnTo>
                                  <a:pt x="151892" y="88900"/>
                                </a:lnTo>
                                <a:close/>
                              </a:path>
                              <a:path w="278130" h="278130">
                                <a:moveTo>
                                  <a:pt x="193675" y="134619"/>
                                </a:moveTo>
                                <a:lnTo>
                                  <a:pt x="192150" y="134619"/>
                                </a:lnTo>
                                <a:lnTo>
                                  <a:pt x="192531" y="135890"/>
                                </a:lnTo>
                                <a:lnTo>
                                  <a:pt x="193294" y="135890"/>
                                </a:lnTo>
                                <a:lnTo>
                                  <a:pt x="193675" y="134619"/>
                                </a:lnTo>
                                <a:close/>
                              </a:path>
                              <a:path w="278130" h="278130">
                                <a:moveTo>
                                  <a:pt x="198500" y="127000"/>
                                </a:moveTo>
                                <a:lnTo>
                                  <a:pt x="174625" y="127000"/>
                                </a:lnTo>
                                <a:lnTo>
                                  <a:pt x="191388" y="134619"/>
                                </a:lnTo>
                                <a:lnTo>
                                  <a:pt x="194437" y="134619"/>
                                </a:lnTo>
                                <a:lnTo>
                                  <a:pt x="195452" y="133350"/>
                                </a:lnTo>
                                <a:lnTo>
                                  <a:pt x="196723" y="133350"/>
                                </a:lnTo>
                                <a:lnTo>
                                  <a:pt x="197485" y="132080"/>
                                </a:lnTo>
                                <a:lnTo>
                                  <a:pt x="198119" y="130810"/>
                                </a:lnTo>
                                <a:lnTo>
                                  <a:pt x="198881" y="130810"/>
                                </a:lnTo>
                                <a:lnTo>
                                  <a:pt x="199262" y="129540"/>
                                </a:lnTo>
                                <a:lnTo>
                                  <a:pt x="199517" y="129540"/>
                                </a:lnTo>
                                <a:lnTo>
                                  <a:pt x="199517" y="128269"/>
                                </a:lnTo>
                                <a:lnTo>
                                  <a:pt x="199008" y="128269"/>
                                </a:lnTo>
                                <a:lnTo>
                                  <a:pt x="198500" y="127000"/>
                                </a:lnTo>
                                <a:close/>
                              </a:path>
                              <a:path w="278130" h="278130">
                                <a:moveTo>
                                  <a:pt x="162432" y="97790"/>
                                </a:moveTo>
                                <a:lnTo>
                                  <a:pt x="144271" y="97790"/>
                                </a:lnTo>
                                <a:lnTo>
                                  <a:pt x="148844" y="99060"/>
                                </a:lnTo>
                                <a:lnTo>
                                  <a:pt x="151002" y="100330"/>
                                </a:lnTo>
                                <a:lnTo>
                                  <a:pt x="152907" y="101600"/>
                                </a:lnTo>
                                <a:lnTo>
                                  <a:pt x="154177" y="102869"/>
                                </a:lnTo>
                                <a:lnTo>
                                  <a:pt x="155194" y="105410"/>
                                </a:lnTo>
                                <a:lnTo>
                                  <a:pt x="156463" y="107950"/>
                                </a:lnTo>
                                <a:lnTo>
                                  <a:pt x="156718" y="109219"/>
                                </a:lnTo>
                                <a:lnTo>
                                  <a:pt x="156633" y="110490"/>
                                </a:lnTo>
                                <a:lnTo>
                                  <a:pt x="156548" y="111760"/>
                                </a:lnTo>
                                <a:lnTo>
                                  <a:pt x="156463" y="113030"/>
                                </a:lnTo>
                                <a:lnTo>
                                  <a:pt x="156082" y="114300"/>
                                </a:lnTo>
                                <a:lnTo>
                                  <a:pt x="155194" y="115569"/>
                                </a:lnTo>
                                <a:lnTo>
                                  <a:pt x="154305" y="118110"/>
                                </a:lnTo>
                                <a:lnTo>
                                  <a:pt x="152907" y="119380"/>
                                </a:lnTo>
                                <a:lnTo>
                                  <a:pt x="151130" y="120650"/>
                                </a:lnTo>
                                <a:lnTo>
                                  <a:pt x="144525" y="128269"/>
                                </a:lnTo>
                                <a:lnTo>
                                  <a:pt x="154863" y="128269"/>
                                </a:lnTo>
                                <a:lnTo>
                                  <a:pt x="156082" y="127000"/>
                                </a:lnTo>
                                <a:lnTo>
                                  <a:pt x="157733" y="125730"/>
                                </a:lnTo>
                                <a:lnTo>
                                  <a:pt x="160781" y="124460"/>
                                </a:lnTo>
                                <a:lnTo>
                                  <a:pt x="192150" y="124460"/>
                                </a:lnTo>
                                <a:lnTo>
                                  <a:pt x="179450" y="119380"/>
                                </a:lnTo>
                                <a:lnTo>
                                  <a:pt x="177673" y="118110"/>
                                </a:lnTo>
                                <a:lnTo>
                                  <a:pt x="176021" y="118110"/>
                                </a:lnTo>
                                <a:lnTo>
                                  <a:pt x="174370" y="116840"/>
                                </a:lnTo>
                                <a:lnTo>
                                  <a:pt x="162432" y="116840"/>
                                </a:lnTo>
                                <a:lnTo>
                                  <a:pt x="163321" y="115569"/>
                                </a:lnTo>
                                <a:lnTo>
                                  <a:pt x="164083" y="113030"/>
                                </a:lnTo>
                                <a:lnTo>
                                  <a:pt x="164464" y="110490"/>
                                </a:lnTo>
                                <a:lnTo>
                                  <a:pt x="164973" y="109219"/>
                                </a:lnTo>
                                <a:lnTo>
                                  <a:pt x="164846" y="104140"/>
                                </a:lnTo>
                                <a:lnTo>
                                  <a:pt x="164719" y="102869"/>
                                </a:lnTo>
                                <a:lnTo>
                                  <a:pt x="164211" y="101600"/>
                                </a:lnTo>
                                <a:lnTo>
                                  <a:pt x="163321" y="100330"/>
                                </a:lnTo>
                                <a:lnTo>
                                  <a:pt x="162432" y="97790"/>
                                </a:lnTo>
                                <a:close/>
                              </a:path>
                              <a:path w="278130" h="278130">
                                <a:moveTo>
                                  <a:pt x="192150" y="124460"/>
                                </a:moveTo>
                                <a:lnTo>
                                  <a:pt x="167386" y="124460"/>
                                </a:lnTo>
                                <a:lnTo>
                                  <a:pt x="169163" y="125730"/>
                                </a:lnTo>
                                <a:lnTo>
                                  <a:pt x="170814" y="125730"/>
                                </a:lnTo>
                                <a:lnTo>
                                  <a:pt x="172719" y="127000"/>
                                </a:lnTo>
                                <a:lnTo>
                                  <a:pt x="196595" y="127000"/>
                                </a:lnTo>
                                <a:lnTo>
                                  <a:pt x="195325" y="125730"/>
                                </a:lnTo>
                                <a:lnTo>
                                  <a:pt x="192150" y="124460"/>
                                </a:lnTo>
                                <a:close/>
                              </a:path>
                              <a:path w="278130" h="278130">
                                <a:moveTo>
                                  <a:pt x="193734" y="53340"/>
                                </a:moveTo>
                                <a:lnTo>
                                  <a:pt x="184531" y="53340"/>
                                </a:lnTo>
                                <a:lnTo>
                                  <a:pt x="197865" y="114300"/>
                                </a:lnTo>
                                <a:lnTo>
                                  <a:pt x="198119" y="114300"/>
                                </a:lnTo>
                                <a:lnTo>
                                  <a:pt x="198246" y="115569"/>
                                </a:lnTo>
                                <a:lnTo>
                                  <a:pt x="198755" y="118110"/>
                                </a:lnTo>
                                <a:lnTo>
                                  <a:pt x="199136" y="118110"/>
                                </a:lnTo>
                                <a:lnTo>
                                  <a:pt x="199898" y="119380"/>
                                </a:lnTo>
                                <a:lnTo>
                                  <a:pt x="200279" y="119380"/>
                                </a:lnTo>
                                <a:lnTo>
                                  <a:pt x="200532" y="120650"/>
                                </a:lnTo>
                                <a:lnTo>
                                  <a:pt x="202056" y="121919"/>
                                </a:lnTo>
                                <a:lnTo>
                                  <a:pt x="202945" y="123190"/>
                                </a:lnTo>
                                <a:lnTo>
                                  <a:pt x="206248" y="123190"/>
                                </a:lnTo>
                                <a:lnTo>
                                  <a:pt x="218694" y="110490"/>
                                </a:lnTo>
                                <a:lnTo>
                                  <a:pt x="206501" y="110490"/>
                                </a:lnTo>
                                <a:lnTo>
                                  <a:pt x="193734" y="53340"/>
                                </a:lnTo>
                                <a:close/>
                              </a:path>
                              <a:path w="278130" h="278130">
                                <a:moveTo>
                                  <a:pt x="168656" y="115569"/>
                                </a:moveTo>
                                <a:lnTo>
                                  <a:pt x="166115" y="115569"/>
                                </a:lnTo>
                                <a:lnTo>
                                  <a:pt x="164845" y="116840"/>
                                </a:lnTo>
                                <a:lnTo>
                                  <a:pt x="170052" y="116840"/>
                                </a:lnTo>
                                <a:lnTo>
                                  <a:pt x="168656" y="115569"/>
                                </a:lnTo>
                                <a:close/>
                              </a:path>
                              <a:path w="278130" h="278130">
                                <a:moveTo>
                                  <a:pt x="232410" y="85090"/>
                                </a:moveTo>
                                <a:lnTo>
                                  <a:pt x="231775" y="85090"/>
                                </a:lnTo>
                                <a:lnTo>
                                  <a:pt x="231394" y="86360"/>
                                </a:lnTo>
                                <a:lnTo>
                                  <a:pt x="206501" y="110490"/>
                                </a:lnTo>
                                <a:lnTo>
                                  <a:pt x="218694" y="110490"/>
                                </a:lnTo>
                                <a:lnTo>
                                  <a:pt x="237362" y="91440"/>
                                </a:lnTo>
                                <a:lnTo>
                                  <a:pt x="237617" y="91440"/>
                                </a:lnTo>
                                <a:lnTo>
                                  <a:pt x="237617" y="90169"/>
                                </a:lnTo>
                                <a:lnTo>
                                  <a:pt x="237362" y="90169"/>
                                </a:lnTo>
                                <a:lnTo>
                                  <a:pt x="236600" y="88900"/>
                                </a:lnTo>
                                <a:lnTo>
                                  <a:pt x="236093" y="87630"/>
                                </a:lnTo>
                                <a:lnTo>
                                  <a:pt x="235585" y="87630"/>
                                </a:lnTo>
                                <a:lnTo>
                                  <a:pt x="234569" y="86360"/>
                                </a:lnTo>
                                <a:lnTo>
                                  <a:pt x="233044" y="86360"/>
                                </a:lnTo>
                                <a:lnTo>
                                  <a:pt x="232410" y="85090"/>
                                </a:lnTo>
                                <a:close/>
                              </a:path>
                              <a:path w="278130" h="278130">
                                <a:moveTo>
                                  <a:pt x="187960" y="41910"/>
                                </a:moveTo>
                                <a:lnTo>
                                  <a:pt x="184785" y="41910"/>
                                </a:lnTo>
                                <a:lnTo>
                                  <a:pt x="155320" y="71119"/>
                                </a:lnTo>
                                <a:lnTo>
                                  <a:pt x="155320" y="73660"/>
                                </a:lnTo>
                                <a:lnTo>
                                  <a:pt x="155448" y="73660"/>
                                </a:lnTo>
                                <a:lnTo>
                                  <a:pt x="155829" y="74930"/>
                                </a:lnTo>
                                <a:lnTo>
                                  <a:pt x="156082" y="74930"/>
                                </a:lnTo>
                                <a:lnTo>
                                  <a:pt x="157987" y="76200"/>
                                </a:lnTo>
                                <a:lnTo>
                                  <a:pt x="159131" y="77469"/>
                                </a:lnTo>
                                <a:lnTo>
                                  <a:pt x="161036" y="77469"/>
                                </a:lnTo>
                                <a:lnTo>
                                  <a:pt x="184531" y="53340"/>
                                </a:lnTo>
                                <a:lnTo>
                                  <a:pt x="193734" y="53340"/>
                                </a:lnTo>
                                <a:lnTo>
                                  <a:pt x="193167" y="50800"/>
                                </a:lnTo>
                                <a:lnTo>
                                  <a:pt x="192658" y="48260"/>
                                </a:lnTo>
                                <a:lnTo>
                                  <a:pt x="192277" y="46990"/>
                                </a:lnTo>
                                <a:lnTo>
                                  <a:pt x="191896" y="46990"/>
                                </a:lnTo>
                                <a:lnTo>
                                  <a:pt x="191135" y="45719"/>
                                </a:lnTo>
                                <a:lnTo>
                                  <a:pt x="190754" y="44450"/>
                                </a:lnTo>
                                <a:lnTo>
                                  <a:pt x="190373" y="44450"/>
                                </a:lnTo>
                                <a:lnTo>
                                  <a:pt x="187960" y="41910"/>
                                </a:lnTo>
                                <a:close/>
                              </a:path>
                              <a:path w="278130" h="278130">
                                <a:moveTo>
                                  <a:pt x="242950" y="0"/>
                                </a:moveTo>
                                <a:lnTo>
                                  <a:pt x="231012" y="0"/>
                                </a:lnTo>
                                <a:lnTo>
                                  <a:pt x="223138" y="3810"/>
                                </a:lnTo>
                                <a:lnTo>
                                  <a:pt x="204977" y="31750"/>
                                </a:lnTo>
                                <a:lnTo>
                                  <a:pt x="205231" y="34290"/>
                                </a:lnTo>
                                <a:lnTo>
                                  <a:pt x="205422" y="38100"/>
                                </a:lnTo>
                                <a:lnTo>
                                  <a:pt x="231267" y="69850"/>
                                </a:lnTo>
                                <a:lnTo>
                                  <a:pt x="235331" y="72390"/>
                                </a:lnTo>
                                <a:lnTo>
                                  <a:pt x="239394" y="73660"/>
                                </a:lnTo>
                                <a:lnTo>
                                  <a:pt x="251460" y="73660"/>
                                </a:lnTo>
                                <a:lnTo>
                                  <a:pt x="259333" y="69850"/>
                                </a:lnTo>
                                <a:lnTo>
                                  <a:pt x="263144" y="67310"/>
                                </a:lnTo>
                                <a:lnTo>
                                  <a:pt x="265768" y="64769"/>
                                </a:lnTo>
                                <a:lnTo>
                                  <a:pt x="246506" y="64769"/>
                                </a:lnTo>
                                <a:lnTo>
                                  <a:pt x="243458" y="63500"/>
                                </a:lnTo>
                                <a:lnTo>
                                  <a:pt x="240537" y="63500"/>
                                </a:lnTo>
                                <a:lnTo>
                                  <a:pt x="237489" y="62230"/>
                                </a:lnTo>
                                <a:lnTo>
                                  <a:pt x="231394" y="57150"/>
                                </a:lnTo>
                                <a:lnTo>
                                  <a:pt x="228473" y="54610"/>
                                </a:lnTo>
                                <a:lnTo>
                                  <a:pt x="225425" y="52069"/>
                                </a:lnTo>
                                <a:lnTo>
                                  <a:pt x="222757" y="49530"/>
                                </a:lnTo>
                                <a:lnTo>
                                  <a:pt x="220344" y="46990"/>
                                </a:lnTo>
                                <a:lnTo>
                                  <a:pt x="218439" y="43180"/>
                                </a:lnTo>
                                <a:lnTo>
                                  <a:pt x="216535" y="40640"/>
                                </a:lnTo>
                                <a:lnTo>
                                  <a:pt x="215264" y="38100"/>
                                </a:lnTo>
                                <a:lnTo>
                                  <a:pt x="214756" y="34290"/>
                                </a:lnTo>
                                <a:lnTo>
                                  <a:pt x="214121" y="31750"/>
                                </a:lnTo>
                                <a:lnTo>
                                  <a:pt x="214206" y="29210"/>
                                </a:lnTo>
                                <a:lnTo>
                                  <a:pt x="214249" y="27940"/>
                                </a:lnTo>
                                <a:lnTo>
                                  <a:pt x="215137" y="25400"/>
                                </a:lnTo>
                                <a:lnTo>
                                  <a:pt x="216026" y="21590"/>
                                </a:lnTo>
                                <a:lnTo>
                                  <a:pt x="217931" y="19050"/>
                                </a:lnTo>
                                <a:lnTo>
                                  <a:pt x="223774" y="12700"/>
                                </a:lnTo>
                                <a:lnTo>
                                  <a:pt x="232918" y="8890"/>
                                </a:lnTo>
                                <a:lnTo>
                                  <a:pt x="259333" y="8890"/>
                                </a:lnTo>
                                <a:lnTo>
                                  <a:pt x="251206" y="3810"/>
                                </a:lnTo>
                                <a:lnTo>
                                  <a:pt x="247014" y="1269"/>
                                </a:lnTo>
                                <a:lnTo>
                                  <a:pt x="242950" y="0"/>
                                </a:lnTo>
                                <a:close/>
                              </a:path>
                              <a:path w="278130" h="278130">
                                <a:moveTo>
                                  <a:pt x="259333" y="8890"/>
                                </a:moveTo>
                                <a:lnTo>
                                  <a:pt x="235838" y="8890"/>
                                </a:lnTo>
                                <a:lnTo>
                                  <a:pt x="241935" y="10160"/>
                                </a:lnTo>
                                <a:lnTo>
                                  <a:pt x="244982" y="11430"/>
                                </a:lnTo>
                                <a:lnTo>
                                  <a:pt x="247904" y="13969"/>
                                </a:lnTo>
                                <a:lnTo>
                                  <a:pt x="250951" y="15240"/>
                                </a:lnTo>
                                <a:lnTo>
                                  <a:pt x="256794" y="20319"/>
                                </a:lnTo>
                                <a:lnTo>
                                  <a:pt x="259587" y="24130"/>
                                </a:lnTo>
                                <a:lnTo>
                                  <a:pt x="261874" y="26669"/>
                                </a:lnTo>
                                <a:lnTo>
                                  <a:pt x="263906" y="29210"/>
                                </a:lnTo>
                                <a:lnTo>
                                  <a:pt x="267081" y="35560"/>
                                </a:lnTo>
                                <a:lnTo>
                                  <a:pt x="268350" y="41910"/>
                                </a:lnTo>
                                <a:lnTo>
                                  <a:pt x="268224" y="44450"/>
                                </a:lnTo>
                                <a:lnTo>
                                  <a:pt x="266445" y="50800"/>
                                </a:lnTo>
                                <a:lnTo>
                                  <a:pt x="264413" y="54610"/>
                                </a:lnTo>
                                <a:lnTo>
                                  <a:pt x="261493" y="57150"/>
                                </a:lnTo>
                                <a:lnTo>
                                  <a:pt x="258444" y="59690"/>
                                </a:lnTo>
                                <a:lnTo>
                                  <a:pt x="255524" y="62230"/>
                                </a:lnTo>
                                <a:lnTo>
                                  <a:pt x="252475" y="63500"/>
                                </a:lnTo>
                                <a:lnTo>
                                  <a:pt x="249555" y="63500"/>
                                </a:lnTo>
                                <a:lnTo>
                                  <a:pt x="246506" y="64769"/>
                                </a:lnTo>
                                <a:lnTo>
                                  <a:pt x="265768" y="64769"/>
                                </a:lnTo>
                                <a:lnTo>
                                  <a:pt x="267081" y="63500"/>
                                </a:lnTo>
                                <a:lnTo>
                                  <a:pt x="270890" y="59690"/>
                                </a:lnTo>
                                <a:lnTo>
                                  <a:pt x="273685" y="55880"/>
                                </a:lnTo>
                                <a:lnTo>
                                  <a:pt x="275336" y="50800"/>
                                </a:lnTo>
                                <a:lnTo>
                                  <a:pt x="277113" y="46990"/>
                                </a:lnTo>
                                <a:lnTo>
                                  <a:pt x="277749" y="43180"/>
                                </a:lnTo>
                                <a:lnTo>
                                  <a:pt x="277653" y="41910"/>
                                </a:lnTo>
                                <a:lnTo>
                                  <a:pt x="277558" y="40640"/>
                                </a:lnTo>
                                <a:lnTo>
                                  <a:pt x="277463" y="39369"/>
                                </a:lnTo>
                                <a:lnTo>
                                  <a:pt x="277368" y="38100"/>
                                </a:lnTo>
                                <a:lnTo>
                                  <a:pt x="276860" y="34290"/>
                                </a:lnTo>
                                <a:lnTo>
                                  <a:pt x="275589" y="30480"/>
                                </a:lnTo>
                                <a:lnTo>
                                  <a:pt x="273176" y="25400"/>
                                </a:lnTo>
                                <a:lnTo>
                                  <a:pt x="270890" y="21590"/>
                                </a:lnTo>
                                <a:lnTo>
                                  <a:pt x="267588" y="17780"/>
                                </a:lnTo>
                                <a:lnTo>
                                  <a:pt x="263525" y="12700"/>
                                </a:lnTo>
                                <a:lnTo>
                                  <a:pt x="259333" y="8890"/>
                                </a:lnTo>
                                <a:close/>
                              </a:path>
                            </a:pathLst>
                          </a:custGeom>
                          <a:solidFill>
                            <a:srgbClr val="585858"/>
                          </a:solidFill>
                        </wps:spPr>
                        <wps:bodyPr wrap="square" lIns="0" tIns="0" rIns="0" bIns="0" rtlCol="0">
                          <a:prstTxWarp prst="textNoShape">
                            <a:avLst/>
                          </a:prstTxWarp>
                          <a:noAutofit/>
                        </wps:bodyPr>
                      </wps:wsp>
                      <pic:pic>
                        <pic:nvPicPr>
                          <pic:cNvPr id="254" name="Image 254"/>
                          <pic:cNvPicPr/>
                        </pic:nvPicPr>
                        <pic:blipFill>
                          <a:blip r:embed="rId104" cstate="print"/>
                          <a:stretch>
                            <a:fillRect/>
                          </a:stretch>
                        </pic:blipFill>
                        <pic:spPr>
                          <a:xfrm>
                            <a:off x="1561655" y="2607500"/>
                            <a:ext cx="218694" cy="215900"/>
                          </a:xfrm>
                          <a:prstGeom prst="rect">
                            <a:avLst/>
                          </a:prstGeom>
                        </pic:spPr>
                      </pic:pic>
                      <pic:pic>
                        <pic:nvPicPr>
                          <pic:cNvPr id="255" name="Image 255"/>
                          <pic:cNvPicPr/>
                        </pic:nvPicPr>
                        <pic:blipFill>
                          <a:blip r:embed="rId105" cstate="print"/>
                          <a:stretch>
                            <a:fillRect/>
                          </a:stretch>
                        </pic:blipFill>
                        <pic:spPr>
                          <a:xfrm>
                            <a:off x="1943290" y="2601277"/>
                            <a:ext cx="235585" cy="236219"/>
                          </a:xfrm>
                          <a:prstGeom prst="rect">
                            <a:avLst/>
                          </a:prstGeom>
                        </pic:spPr>
                      </pic:pic>
                      <pic:pic>
                        <pic:nvPicPr>
                          <pic:cNvPr id="256" name="Image 256"/>
                          <pic:cNvPicPr/>
                        </pic:nvPicPr>
                        <pic:blipFill>
                          <a:blip r:embed="rId106" cstate="print"/>
                          <a:stretch>
                            <a:fillRect/>
                          </a:stretch>
                        </pic:blipFill>
                        <pic:spPr>
                          <a:xfrm>
                            <a:off x="2365946" y="2601658"/>
                            <a:ext cx="225551" cy="236219"/>
                          </a:xfrm>
                          <a:prstGeom prst="rect">
                            <a:avLst/>
                          </a:prstGeom>
                        </pic:spPr>
                      </pic:pic>
                      <pic:pic>
                        <pic:nvPicPr>
                          <pic:cNvPr id="257" name="Image 257"/>
                          <pic:cNvPicPr/>
                        </pic:nvPicPr>
                        <pic:blipFill>
                          <a:blip r:embed="rId107" cstate="print"/>
                          <a:stretch>
                            <a:fillRect/>
                          </a:stretch>
                        </pic:blipFill>
                        <pic:spPr>
                          <a:xfrm>
                            <a:off x="2797238" y="2600007"/>
                            <a:ext cx="208279" cy="219710"/>
                          </a:xfrm>
                          <a:prstGeom prst="rect">
                            <a:avLst/>
                          </a:prstGeom>
                        </pic:spPr>
                      </pic:pic>
                      <pic:pic>
                        <pic:nvPicPr>
                          <pic:cNvPr id="258" name="Image 258"/>
                          <pic:cNvPicPr/>
                        </pic:nvPicPr>
                        <pic:blipFill>
                          <a:blip r:embed="rId108" cstate="print"/>
                          <a:stretch>
                            <a:fillRect/>
                          </a:stretch>
                        </pic:blipFill>
                        <pic:spPr>
                          <a:xfrm>
                            <a:off x="3121215" y="2591371"/>
                            <a:ext cx="720851" cy="452119"/>
                          </a:xfrm>
                          <a:prstGeom prst="rect">
                            <a:avLst/>
                          </a:prstGeom>
                        </pic:spPr>
                      </pic:pic>
                      <pic:pic>
                        <pic:nvPicPr>
                          <pic:cNvPr id="259" name="Image 259"/>
                          <pic:cNvPicPr/>
                        </pic:nvPicPr>
                        <pic:blipFill>
                          <a:blip r:embed="rId109" cstate="print"/>
                          <a:stretch>
                            <a:fillRect/>
                          </a:stretch>
                        </pic:blipFill>
                        <pic:spPr>
                          <a:xfrm>
                            <a:off x="3909377" y="2590990"/>
                            <a:ext cx="1170813" cy="445769"/>
                          </a:xfrm>
                          <a:prstGeom prst="rect">
                            <a:avLst/>
                          </a:prstGeom>
                        </pic:spPr>
                      </pic:pic>
                      <wps:wsp>
                        <wps:cNvPr id="260" name="Graphic 260"/>
                        <wps:cNvSpPr/>
                        <wps:spPr>
                          <a:xfrm>
                            <a:off x="4762" y="4762"/>
                            <a:ext cx="5400040" cy="3150235"/>
                          </a:xfrm>
                          <a:custGeom>
                            <a:avLst/>
                            <a:gdLst/>
                            <a:ahLst/>
                            <a:cxnLst/>
                            <a:rect l="l" t="t" r="r" b="b"/>
                            <a:pathLst>
                              <a:path w="5400040" h="3150235">
                                <a:moveTo>
                                  <a:pt x="0" y="3150235"/>
                                </a:moveTo>
                                <a:lnTo>
                                  <a:pt x="5400040" y="3150235"/>
                                </a:lnTo>
                                <a:lnTo>
                                  <a:pt x="5400040" y="0"/>
                                </a:lnTo>
                                <a:lnTo>
                                  <a:pt x="0" y="0"/>
                                </a:lnTo>
                                <a:lnTo>
                                  <a:pt x="0" y="3150235"/>
                                </a:lnTo>
                                <a:close/>
                              </a:path>
                            </a:pathLst>
                          </a:custGeom>
                          <a:ln w="9525">
                            <a:solidFill>
                              <a:srgbClr val="D9D9D9"/>
                            </a:solidFill>
                            <a:prstDash val="solid"/>
                          </a:ln>
                        </wps:spPr>
                        <wps:bodyPr wrap="square" lIns="0" tIns="0" rIns="0" bIns="0" rtlCol="0">
                          <a:prstTxWarp prst="textNoShape">
                            <a:avLst/>
                          </a:prstTxWarp>
                          <a:noAutofit/>
                        </wps:bodyPr>
                      </wps:wsp>
                      <wps:wsp>
                        <wps:cNvPr id="261" name="Textbox 261"/>
                        <wps:cNvSpPr txBox="1"/>
                        <wps:spPr>
                          <a:xfrm>
                            <a:off x="87693" y="1429067"/>
                            <a:ext cx="128905" cy="1120140"/>
                          </a:xfrm>
                          <a:prstGeom prst="rect">
                            <a:avLst/>
                          </a:prstGeom>
                        </wps:spPr>
                        <wps:txbx>
                          <w:txbxContent>
                            <w:p>
                              <w:pPr>
                                <w:spacing w:line="183" w:lineRule="exact" w:before="0"/>
                                <w:ind w:left="0" w:right="0" w:firstLine="0"/>
                                <w:jc w:val="left"/>
                                <w:rPr>
                                  <w:sz w:val="18"/>
                                </w:rPr>
                              </w:pPr>
                              <w:r>
                                <w:rPr>
                                  <w:color w:val="585858"/>
                                  <w:spacing w:val="-5"/>
                                  <w:sz w:val="18"/>
                                </w:rPr>
                                <w:t>30</w:t>
                              </w:r>
                            </w:p>
                            <w:p>
                              <w:pPr>
                                <w:spacing w:line="240" w:lineRule="auto" w:before="88"/>
                                <w:rPr>
                                  <w:sz w:val="18"/>
                                </w:rPr>
                              </w:pPr>
                            </w:p>
                            <w:p>
                              <w:pPr>
                                <w:spacing w:before="0"/>
                                <w:ind w:left="0" w:right="0" w:firstLine="0"/>
                                <w:jc w:val="left"/>
                                <w:rPr>
                                  <w:sz w:val="18"/>
                                </w:rPr>
                              </w:pPr>
                              <w:r>
                                <w:rPr>
                                  <w:color w:val="585858"/>
                                  <w:spacing w:val="-5"/>
                                  <w:sz w:val="18"/>
                                </w:rPr>
                                <w:t>20</w:t>
                              </w:r>
                            </w:p>
                            <w:p>
                              <w:pPr>
                                <w:spacing w:line="240" w:lineRule="auto" w:before="89"/>
                                <w:rPr>
                                  <w:sz w:val="18"/>
                                </w:rPr>
                              </w:pPr>
                            </w:p>
                            <w:p>
                              <w:pPr>
                                <w:spacing w:before="0"/>
                                <w:ind w:left="0" w:right="0" w:firstLine="0"/>
                                <w:jc w:val="left"/>
                                <w:rPr>
                                  <w:sz w:val="18"/>
                                </w:rPr>
                              </w:pPr>
                              <w:r>
                                <w:rPr>
                                  <w:color w:val="585858"/>
                                  <w:spacing w:val="-5"/>
                                  <w:sz w:val="18"/>
                                </w:rPr>
                                <w:t>10</w:t>
                              </w:r>
                            </w:p>
                            <w:p>
                              <w:pPr>
                                <w:spacing w:line="240" w:lineRule="auto" w:before="88"/>
                                <w:rPr>
                                  <w:sz w:val="18"/>
                                </w:rPr>
                              </w:pPr>
                            </w:p>
                            <w:p>
                              <w:pPr>
                                <w:spacing w:line="216" w:lineRule="exact" w:before="0"/>
                                <w:ind w:left="91" w:right="0" w:firstLine="0"/>
                                <w:jc w:val="left"/>
                                <w:rPr>
                                  <w:sz w:val="18"/>
                                </w:rPr>
                              </w:pPr>
                              <w:r>
                                <w:rPr>
                                  <w:color w:val="585858"/>
                                  <w:spacing w:val="-10"/>
                                  <w:sz w:val="18"/>
                                </w:rPr>
                                <w:t>0</w:t>
                              </w:r>
                            </w:p>
                          </w:txbxContent>
                        </wps:txbx>
                        <wps:bodyPr wrap="square" lIns="0" tIns="0" rIns="0" bIns="0" rtlCol="0">
                          <a:noAutofit/>
                        </wps:bodyPr>
                      </wps:wsp>
                      <wps:wsp>
                        <wps:cNvPr id="262" name="Textbox 262"/>
                        <wps:cNvSpPr txBox="1"/>
                        <wps:spPr>
                          <a:xfrm>
                            <a:off x="1605343" y="1308290"/>
                            <a:ext cx="128905" cy="114300"/>
                          </a:xfrm>
                          <a:prstGeom prst="rect">
                            <a:avLst/>
                          </a:prstGeom>
                        </wps:spPr>
                        <wps:txbx>
                          <w:txbxContent>
                            <w:p>
                              <w:pPr>
                                <w:spacing w:line="180" w:lineRule="exact" w:before="0"/>
                                <w:ind w:left="0" w:right="0" w:firstLine="0"/>
                                <w:jc w:val="left"/>
                                <w:rPr>
                                  <w:sz w:val="18"/>
                                </w:rPr>
                              </w:pPr>
                              <w:r>
                                <w:rPr>
                                  <w:color w:val="404040"/>
                                  <w:spacing w:val="-5"/>
                                  <w:sz w:val="18"/>
                                </w:rPr>
                                <w:t>30</w:t>
                              </w:r>
                            </w:p>
                          </w:txbxContent>
                        </wps:txbx>
                        <wps:bodyPr wrap="square" lIns="0" tIns="0" rIns="0" bIns="0" rtlCol="0">
                          <a:noAutofit/>
                        </wps:bodyPr>
                      </wps:wsp>
                      <wps:wsp>
                        <wps:cNvPr id="263" name="Textbox 263"/>
                        <wps:cNvSpPr txBox="1"/>
                        <wps:spPr>
                          <a:xfrm>
                            <a:off x="4910010" y="1207706"/>
                            <a:ext cx="128905" cy="114300"/>
                          </a:xfrm>
                          <a:prstGeom prst="rect">
                            <a:avLst/>
                          </a:prstGeom>
                        </wps:spPr>
                        <wps:txbx>
                          <w:txbxContent>
                            <w:p>
                              <w:pPr>
                                <w:spacing w:line="180" w:lineRule="exact" w:before="0"/>
                                <w:ind w:left="0" w:right="0" w:firstLine="0"/>
                                <w:jc w:val="left"/>
                                <w:rPr>
                                  <w:sz w:val="18"/>
                                </w:rPr>
                              </w:pPr>
                              <w:r>
                                <w:rPr>
                                  <w:color w:val="404040"/>
                                  <w:spacing w:val="-5"/>
                                  <w:sz w:val="18"/>
                                </w:rPr>
                                <w:t>33</w:t>
                              </w:r>
                            </w:p>
                          </w:txbxContent>
                        </wps:txbx>
                        <wps:bodyPr wrap="square" lIns="0" tIns="0" rIns="0" bIns="0" rtlCol="0">
                          <a:noAutofit/>
                        </wps:bodyPr>
                      </wps:wsp>
                      <wps:wsp>
                        <wps:cNvPr id="264" name="Textbox 264"/>
                        <wps:cNvSpPr txBox="1"/>
                        <wps:spPr>
                          <a:xfrm>
                            <a:off x="4084002" y="1006538"/>
                            <a:ext cx="128905" cy="114300"/>
                          </a:xfrm>
                          <a:prstGeom prst="rect">
                            <a:avLst/>
                          </a:prstGeom>
                        </wps:spPr>
                        <wps:txbx>
                          <w:txbxContent>
                            <w:p>
                              <w:pPr>
                                <w:spacing w:line="180" w:lineRule="exact" w:before="0"/>
                                <w:ind w:left="0" w:right="0" w:firstLine="0"/>
                                <w:jc w:val="left"/>
                                <w:rPr>
                                  <w:sz w:val="18"/>
                                </w:rPr>
                              </w:pPr>
                              <w:r>
                                <w:rPr>
                                  <w:color w:val="404040"/>
                                  <w:spacing w:val="-5"/>
                                  <w:sz w:val="18"/>
                                </w:rPr>
                                <w:t>39</w:t>
                              </w:r>
                            </w:p>
                          </w:txbxContent>
                        </wps:txbx>
                        <wps:bodyPr wrap="square" lIns="0" tIns="0" rIns="0" bIns="0" rtlCol="0">
                          <a:noAutofit/>
                        </wps:bodyPr>
                      </wps:wsp>
                      <wps:wsp>
                        <wps:cNvPr id="265" name="Textbox 265"/>
                        <wps:cNvSpPr txBox="1"/>
                        <wps:spPr>
                          <a:xfrm>
                            <a:off x="1192339" y="1073594"/>
                            <a:ext cx="128905" cy="114300"/>
                          </a:xfrm>
                          <a:prstGeom prst="rect">
                            <a:avLst/>
                          </a:prstGeom>
                        </wps:spPr>
                        <wps:txbx>
                          <w:txbxContent>
                            <w:p>
                              <w:pPr>
                                <w:spacing w:line="180" w:lineRule="exact" w:before="0"/>
                                <w:ind w:left="0" w:right="0" w:firstLine="0"/>
                                <w:jc w:val="left"/>
                                <w:rPr>
                                  <w:sz w:val="18"/>
                                </w:rPr>
                              </w:pPr>
                              <w:r>
                                <w:rPr>
                                  <w:color w:val="404040"/>
                                  <w:spacing w:val="-5"/>
                                  <w:sz w:val="18"/>
                                </w:rPr>
                                <w:t>37</w:t>
                              </w:r>
                            </w:p>
                          </w:txbxContent>
                        </wps:txbx>
                        <wps:bodyPr wrap="square" lIns="0" tIns="0" rIns="0" bIns="0" rtlCol="0">
                          <a:noAutofit/>
                        </wps:bodyPr>
                      </wps:wsp>
                      <wps:wsp>
                        <wps:cNvPr id="266" name="Textbox 266"/>
                        <wps:cNvSpPr txBox="1"/>
                        <wps:spPr>
                          <a:xfrm>
                            <a:off x="779335" y="1006538"/>
                            <a:ext cx="128905" cy="114300"/>
                          </a:xfrm>
                          <a:prstGeom prst="rect">
                            <a:avLst/>
                          </a:prstGeom>
                        </wps:spPr>
                        <wps:txbx>
                          <w:txbxContent>
                            <w:p>
                              <w:pPr>
                                <w:spacing w:line="180" w:lineRule="exact" w:before="0"/>
                                <w:ind w:left="0" w:right="0" w:firstLine="0"/>
                                <w:jc w:val="left"/>
                                <w:rPr>
                                  <w:sz w:val="18"/>
                                </w:rPr>
                              </w:pPr>
                              <w:r>
                                <w:rPr>
                                  <w:color w:val="404040"/>
                                  <w:spacing w:val="-5"/>
                                  <w:sz w:val="18"/>
                                </w:rPr>
                                <w:t>39</w:t>
                              </w:r>
                            </w:p>
                          </w:txbxContent>
                        </wps:txbx>
                        <wps:bodyPr wrap="square" lIns="0" tIns="0" rIns="0" bIns="0" rtlCol="0">
                          <a:noAutofit/>
                        </wps:bodyPr>
                      </wps:wsp>
                      <wps:wsp>
                        <wps:cNvPr id="267" name="Textbox 267"/>
                        <wps:cNvSpPr txBox="1"/>
                        <wps:spPr>
                          <a:xfrm>
                            <a:off x="87693" y="1093787"/>
                            <a:ext cx="128905" cy="114300"/>
                          </a:xfrm>
                          <a:prstGeom prst="rect">
                            <a:avLst/>
                          </a:prstGeom>
                        </wps:spPr>
                        <wps:txbx>
                          <w:txbxContent>
                            <w:p>
                              <w:pPr>
                                <w:spacing w:line="180" w:lineRule="exact" w:before="0"/>
                                <w:ind w:left="0" w:right="0" w:firstLine="0"/>
                                <w:jc w:val="left"/>
                                <w:rPr>
                                  <w:sz w:val="18"/>
                                </w:rPr>
                              </w:pPr>
                              <w:r>
                                <w:rPr>
                                  <w:color w:val="585858"/>
                                  <w:spacing w:val="-5"/>
                                  <w:sz w:val="18"/>
                                </w:rPr>
                                <w:t>40</w:t>
                              </w:r>
                            </w:p>
                          </w:txbxContent>
                        </wps:txbx>
                        <wps:bodyPr wrap="square" lIns="0" tIns="0" rIns="0" bIns="0" rtlCol="0">
                          <a:noAutofit/>
                        </wps:bodyPr>
                      </wps:wsp>
                      <wps:wsp>
                        <wps:cNvPr id="268" name="Textbox 268"/>
                        <wps:cNvSpPr txBox="1"/>
                        <wps:spPr>
                          <a:xfrm>
                            <a:off x="4497006" y="671258"/>
                            <a:ext cx="128905" cy="114300"/>
                          </a:xfrm>
                          <a:prstGeom prst="rect">
                            <a:avLst/>
                          </a:prstGeom>
                        </wps:spPr>
                        <wps:txbx>
                          <w:txbxContent>
                            <w:p>
                              <w:pPr>
                                <w:spacing w:line="180" w:lineRule="exact" w:before="0"/>
                                <w:ind w:left="0" w:right="0" w:firstLine="0"/>
                                <w:jc w:val="left"/>
                                <w:rPr>
                                  <w:sz w:val="18"/>
                                </w:rPr>
                              </w:pPr>
                              <w:r>
                                <w:rPr>
                                  <w:color w:val="404040"/>
                                  <w:spacing w:val="-5"/>
                                  <w:sz w:val="18"/>
                                </w:rPr>
                                <w:t>49</w:t>
                              </w:r>
                            </w:p>
                          </w:txbxContent>
                        </wps:txbx>
                        <wps:bodyPr wrap="square" lIns="0" tIns="0" rIns="0" bIns="0" rtlCol="0">
                          <a:noAutofit/>
                        </wps:bodyPr>
                      </wps:wsp>
                      <wps:wsp>
                        <wps:cNvPr id="269" name="Textbox 269"/>
                        <wps:cNvSpPr txBox="1"/>
                        <wps:spPr>
                          <a:xfrm>
                            <a:off x="3670617" y="671258"/>
                            <a:ext cx="128905" cy="114300"/>
                          </a:xfrm>
                          <a:prstGeom prst="rect">
                            <a:avLst/>
                          </a:prstGeom>
                        </wps:spPr>
                        <wps:txbx>
                          <w:txbxContent>
                            <w:p>
                              <w:pPr>
                                <w:spacing w:line="180" w:lineRule="exact" w:before="0"/>
                                <w:ind w:left="0" w:right="0" w:firstLine="0"/>
                                <w:jc w:val="left"/>
                                <w:rPr>
                                  <w:sz w:val="18"/>
                                </w:rPr>
                              </w:pPr>
                              <w:r>
                                <w:rPr>
                                  <w:color w:val="404040"/>
                                  <w:spacing w:val="-5"/>
                                  <w:sz w:val="18"/>
                                </w:rPr>
                                <w:t>49</w:t>
                              </w:r>
                            </w:p>
                          </w:txbxContent>
                        </wps:txbx>
                        <wps:bodyPr wrap="square" lIns="0" tIns="0" rIns="0" bIns="0" rtlCol="0">
                          <a:noAutofit/>
                        </wps:bodyPr>
                      </wps:wsp>
                      <wps:wsp>
                        <wps:cNvPr id="270" name="Textbox 270"/>
                        <wps:cNvSpPr txBox="1"/>
                        <wps:spPr>
                          <a:xfrm>
                            <a:off x="3257613" y="704786"/>
                            <a:ext cx="128905" cy="114300"/>
                          </a:xfrm>
                          <a:prstGeom prst="rect">
                            <a:avLst/>
                          </a:prstGeom>
                        </wps:spPr>
                        <wps:txbx>
                          <w:txbxContent>
                            <w:p>
                              <w:pPr>
                                <w:spacing w:line="180" w:lineRule="exact" w:before="0"/>
                                <w:ind w:left="0" w:right="0" w:firstLine="0"/>
                                <w:jc w:val="left"/>
                                <w:rPr>
                                  <w:sz w:val="18"/>
                                </w:rPr>
                              </w:pPr>
                              <w:r>
                                <w:rPr>
                                  <w:color w:val="404040"/>
                                  <w:spacing w:val="-5"/>
                                  <w:sz w:val="18"/>
                                </w:rPr>
                                <w:t>48</w:t>
                              </w:r>
                            </w:p>
                          </w:txbxContent>
                        </wps:txbx>
                        <wps:bodyPr wrap="square" lIns="0" tIns="0" rIns="0" bIns="0" rtlCol="0">
                          <a:noAutofit/>
                        </wps:bodyPr>
                      </wps:wsp>
                      <wps:wsp>
                        <wps:cNvPr id="271" name="Textbox 271"/>
                        <wps:cNvSpPr txBox="1"/>
                        <wps:spPr>
                          <a:xfrm>
                            <a:off x="2018347" y="771842"/>
                            <a:ext cx="128905" cy="114300"/>
                          </a:xfrm>
                          <a:prstGeom prst="rect">
                            <a:avLst/>
                          </a:prstGeom>
                        </wps:spPr>
                        <wps:txbx>
                          <w:txbxContent>
                            <w:p>
                              <w:pPr>
                                <w:spacing w:line="180" w:lineRule="exact" w:before="0"/>
                                <w:ind w:left="0" w:right="0" w:firstLine="0"/>
                                <w:jc w:val="left"/>
                                <w:rPr>
                                  <w:sz w:val="18"/>
                                </w:rPr>
                              </w:pPr>
                              <w:r>
                                <w:rPr>
                                  <w:color w:val="404040"/>
                                  <w:spacing w:val="-5"/>
                                  <w:sz w:val="18"/>
                                </w:rPr>
                                <w:t>46</w:t>
                              </w:r>
                            </w:p>
                          </w:txbxContent>
                        </wps:txbx>
                        <wps:bodyPr wrap="square" lIns="0" tIns="0" rIns="0" bIns="0" rtlCol="0">
                          <a:noAutofit/>
                        </wps:bodyPr>
                      </wps:wsp>
                      <wps:wsp>
                        <wps:cNvPr id="272" name="Textbox 272"/>
                        <wps:cNvSpPr txBox="1"/>
                        <wps:spPr>
                          <a:xfrm>
                            <a:off x="2431605" y="671258"/>
                            <a:ext cx="128905" cy="114300"/>
                          </a:xfrm>
                          <a:prstGeom prst="rect">
                            <a:avLst/>
                          </a:prstGeom>
                        </wps:spPr>
                        <wps:txbx>
                          <w:txbxContent>
                            <w:p>
                              <w:pPr>
                                <w:spacing w:line="180" w:lineRule="exact" w:before="0"/>
                                <w:ind w:left="0" w:right="0" w:firstLine="0"/>
                                <w:jc w:val="left"/>
                                <w:rPr>
                                  <w:sz w:val="18"/>
                                </w:rPr>
                              </w:pPr>
                              <w:r>
                                <w:rPr>
                                  <w:color w:val="404040"/>
                                  <w:spacing w:val="-5"/>
                                  <w:sz w:val="18"/>
                                </w:rPr>
                                <w:t>49</w:t>
                              </w:r>
                            </w:p>
                          </w:txbxContent>
                        </wps:txbx>
                        <wps:bodyPr wrap="square" lIns="0" tIns="0" rIns="0" bIns="0" rtlCol="0">
                          <a:noAutofit/>
                        </wps:bodyPr>
                      </wps:wsp>
                      <wps:wsp>
                        <wps:cNvPr id="273" name="Textbox 273"/>
                        <wps:cNvSpPr txBox="1"/>
                        <wps:spPr>
                          <a:xfrm>
                            <a:off x="87693" y="758507"/>
                            <a:ext cx="128905" cy="114300"/>
                          </a:xfrm>
                          <a:prstGeom prst="rect">
                            <a:avLst/>
                          </a:prstGeom>
                        </wps:spPr>
                        <wps:txbx>
                          <w:txbxContent>
                            <w:p>
                              <w:pPr>
                                <w:spacing w:line="180" w:lineRule="exact" w:before="0"/>
                                <w:ind w:left="0" w:right="0" w:firstLine="0"/>
                                <w:jc w:val="left"/>
                                <w:rPr>
                                  <w:sz w:val="18"/>
                                </w:rPr>
                              </w:pPr>
                              <w:r>
                                <w:rPr>
                                  <w:color w:val="585858"/>
                                  <w:spacing w:val="-5"/>
                                  <w:sz w:val="18"/>
                                </w:rPr>
                                <w:t>50</w:t>
                              </w:r>
                            </w:p>
                          </w:txbxContent>
                        </wps:txbx>
                        <wps:bodyPr wrap="square" lIns="0" tIns="0" rIns="0" bIns="0" rtlCol="0">
                          <a:noAutofit/>
                        </wps:bodyPr>
                      </wps:wsp>
                      <wps:wsp>
                        <wps:cNvPr id="274" name="Textbox 274"/>
                        <wps:cNvSpPr txBox="1"/>
                        <wps:spPr>
                          <a:xfrm>
                            <a:off x="2844609" y="537146"/>
                            <a:ext cx="128905" cy="114300"/>
                          </a:xfrm>
                          <a:prstGeom prst="rect">
                            <a:avLst/>
                          </a:prstGeom>
                        </wps:spPr>
                        <wps:txbx>
                          <w:txbxContent>
                            <w:p>
                              <w:pPr>
                                <w:spacing w:line="180" w:lineRule="exact" w:before="0"/>
                                <w:ind w:left="0" w:right="0" w:firstLine="0"/>
                                <w:jc w:val="left"/>
                                <w:rPr>
                                  <w:sz w:val="18"/>
                                </w:rPr>
                              </w:pPr>
                              <w:r>
                                <w:rPr>
                                  <w:color w:val="404040"/>
                                  <w:spacing w:val="-5"/>
                                  <w:sz w:val="18"/>
                                </w:rPr>
                                <w:t>53</w:t>
                              </w:r>
                            </w:p>
                          </w:txbxContent>
                        </wps:txbx>
                        <wps:bodyPr wrap="square" lIns="0" tIns="0" rIns="0" bIns="0" rtlCol="0">
                          <a:noAutofit/>
                        </wps:bodyPr>
                      </wps:wsp>
                      <wps:wsp>
                        <wps:cNvPr id="275" name="Textbox 275"/>
                        <wps:cNvSpPr txBox="1"/>
                        <wps:spPr>
                          <a:xfrm>
                            <a:off x="366077" y="570674"/>
                            <a:ext cx="128905" cy="114300"/>
                          </a:xfrm>
                          <a:prstGeom prst="rect">
                            <a:avLst/>
                          </a:prstGeom>
                        </wps:spPr>
                        <wps:txbx>
                          <w:txbxContent>
                            <w:p>
                              <w:pPr>
                                <w:spacing w:line="180" w:lineRule="exact" w:before="0"/>
                                <w:ind w:left="0" w:right="0" w:firstLine="0"/>
                                <w:jc w:val="left"/>
                                <w:rPr>
                                  <w:sz w:val="18"/>
                                </w:rPr>
                              </w:pPr>
                              <w:r>
                                <w:rPr>
                                  <w:color w:val="404040"/>
                                  <w:spacing w:val="-5"/>
                                  <w:sz w:val="18"/>
                                </w:rPr>
                                <w:t>52</w:t>
                              </w:r>
                            </w:p>
                          </w:txbxContent>
                        </wps:txbx>
                        <wps:bodyPr wrap="square" lIns="0" tIns="0" rIns="0" bIns="0" rtlCol="0">
                          <a:noAutofit/>
                        </wps:bodyPr>
                      </wps:wsp>
                      <wps:wsp>
                        <wps:cNvPr id="276" name="Textbox 276"/>
                        <wps:cNvSpPr txBox="1"/>
                        <wps:spPr>
                          <a:xfrm>
                            <a:off x="87693" y="423227"/>
                            <a:ext cx="128905" cy="114300"/>
                          </a:xfrm>
                          <a:prstGeom prst="rect">
                            <a:avLst/>
                          </a:prstGeom>
                        </wps:spPr>
                        <wps:txbx>
                          <w:txbxContent>
                            <w:p>
                              <w:pPr>
                                <w:spacing w:line="180" w:lineRule="exact" w:before="0"/>
                                <w:ind w:left="0" w:right="0" w:firstLine="0"/>
                                <w:jc w:val="left"/>
                                <w:rPr>
                                  <w:sz w:val="18"/>
                                </w:rPr>
                              </w:pPr>
                              <w:r>
                                <w:rPr>
                                  <w:color w:val="585858"/>
                                  <w:spacing w:val="-5"/>
                                  <w:sz w:val="18"/>
                                </w:rPr>
                                <w:t>60</w:t>
                              </w:r>
                            </w:p>
                          </w:txbxContent>
                        </wps:txbx>
                        <wps:bodyPr wrap="square" lIns="0" tIns="0" rIns="0" bIns="0" rtlCol="0">
                          <a:noAutofit/>
                        </wps:bodyPr>
                      </wps:wsp>
                      <wps:wsp>
                        <wps:cNvPr id="277" name="Textbox 277"/>
                        <wps:cNvSpPr txBox="1"/>
                        <wps:spPr>
                          <a:xfrm>
                            <a:off x="1319466" y="136207"/>
                            <a:ext cx="2790825" cy="178435"/>
                          </a:xfrm>
                          <a:prstGeom prst="rect">
                            <a:avLst/>
                          </a:prstGeom>
                        </wps:spPr>
                        <wps:txbx>
                          <w:txbxContent>
                            <w:p>
                              <w:pPr>
                                <w:spacing w:line="281" w:lineRule="exact" w:before="0"/>
                                <w:ind w:left="0" w:right="0" w:firstLine="0"/>
                                <w:jc w:val="left"/>
                                <w:rPr>
                                  <w:b/>
                                  <w:sz w:val="28"/>
                                </w:rPr>
                              </w:pPr>
                              <w:r>
                                <w:rPr>
                                  <w:b/>
                                  <w:color w:val="585858"/>
                                  <w:sz w:val="28"/>
                                </w:rPr>
                                <w:t>Nº.</w:t>
                              </w:r>
                              <w:r>
                                <w:rPr>
                                  <w:b/>
                                  <w:color w:val="585858"/>
                                  <w:spacing w:val="-8"/>
                                  <w:sz w:val="28"/>
                                </w:rPr>
                                <w:t> </w:t>
                              </w:r>
                              <w:r>
                                <w:rPr>
                                  <w:b/>
                                  <w:color w:val="585858"/>
                                  <w:sz w:val="28"/>
                                </w:rPr>
                                <w:t>PERSONAS</w:t>
                              </w:r>
                              <w:r>
                                <w:rPr>
                                  <w:b/>
                                  <w:color w:val="585858"/>
                                  <w:spacing w:val="-8"/>
                                  <w:sz w:val="28"/>
                                </w:rPr>
                                <w:t> </w:t>
                              </w:r>
                              <w:r>
                                <w:rPr>
                                  <w:b/>
                                  <w:color w:val="585858"/>
                                  <w:sz w:val="28"/>
                                </w:rPr>
                                <w:t>ATENDIDAS</w:t>
                              </w:r>
                              <w:r>
                                <w:rPr>
                                  <w:b/>
                                  <w:color w:val="585858"/>
                                  <w:spacing w:val="-12"/>
                                  <w:sz w:val="28"/>
                                </w:rPr>
                                <w:t> </w:t>
                              </w:r>
                              <w:r>
                                <w:rPr>
                                  <w:b/>
                                  <w:color w:val="585858"/>
                                  <w:sz w:val="28"/>
                                </w:rPr>
                                <w:t>EN</w:t>
                              </w:r>
                              <w:r>
                                <w:rPr>
                                  <w:b/>
                                  <w:color w:val="585858"/>
                                  <w:spacing w:val="-6"/>
                                  <w:sz w:val="28"/>
                                </w:rPr>
                                <w:t> </w:t>
                              </w:r>
                              <w:r>
                                <w:rPr>
                                  <w:b/>
                                  <w:color w:val="585858"/>
                                  <w:sz w:val="28"/>
                                </w:rPr>
                                <w:t>EL</w:t>
                              </w:r>
                              <w:r>
                                <w:rPr>
                                  <w:b/>
                                  <w:color w:val="585858"/>
                                  <w:spacing w:val="-8"/>
                                  <w:sz w:val="28"/>
                                </w:rPr>
                                <w:t> </w:t>
                              </w:r>
                              <w:r>
                                <w:rPr>
                                  <w:b/>
                                  <w:color w:val="585858"/>
                                  <w:spacing w:val="-5"/>
                                  <w:sz w:val="28"/>
                                </w:rPr>
                                <w:t>MES</w:t>
                              </w:r>
                            </w:p>
                          </w:txbxContent>
                        </wps:txbx>
                        <wps:bodyPr wrap="square" lIns="0" tIns="0" rIns="0" bIns="0" rtlCol="0">
                          <a:noAutofit/>
                        </wps:bodyPr>
                      </wps:wsp>
                    </wpg:wgp>
                  </a:graphicData>
                </a:graphic>
              </wp:anchor>
            </w:drawing>
          </mc:Choice>
          <mc:Fallback>
            <w:pict>
              <v:group style="position:absolute;margin-left:120.675003pt;margin-top:18.939531pt;width:425.95pt;height:248.8pt;mso-position-horizontal-relative:page;mso-position-vertical-relative:paragraph;z-index:-15723008;mso-wrap-distance-left:0;mso-wrap-distance-right:0" id="docshapegroup240" coordorigin="2414,379" coordsize="8519,4976">
                <v:shape style="position:absolute;left:2900;top:1128;width:7805;height:2640" id="docshape241" coordorigin="2900,1128" coordsize="7805,2640" path="m8993,3768l9528,3768m10294,3768l10705,3768m5090,3768l5626,3768m8342,3768l8878,3768m6391,3768l6926,3768m3139,3768l3674,3768m7692,3768l8227,3768m3790,3768l4325,3768m9643,3768l10178,3768m5741,3768l6276,3768m4440,3768l4975,3768m2900,3768l3024,3768m7042,3768l7577,3768m7042,3240l7577,3240m7692,3240l8227,3240m3139,3240l3674,3240m3790,3240l4325,3240m8993,3240l9528,3240m5741,3240l6276,3240m2900,3240l3024,3240m9643,3240l10178,3240m4440,3240l4975,3240m8342,3240l8878,3240m5090,3240l5626,3240m10294,3240l10705,3240m6391,3240l6926,3240m8993,2712l9528,2712m4440,2712l5626,2712m10294,2712l10705,2712m6391,2712l6926,2712m7042,2712l7577,2712m7692,2712l8227,2712m9643,2712l10178,2712m8342,2712l8878,2712m5741,2712l6276,2712m2900,2712l3024,2712m3139,2712l3674,2712m3790,2712l4325,2712m6391,2184l6926,2184m9643,2184l10705,2184m7042,2184l7577,2184m5741,2184l6276,2184m7692,2184l8227,2184m3139,2184l5626,2184m2900,2184l3024,2184m8342,2184l9528,2184m3139,1656l6926,1656m2900,1656l3024,1656m7042,1656l10705,1656m2900,1128l10705,1128e" filled="false" stroked="true" strokeweight=".75pt" strokecolor="#d9d9d9">
                  <v:path arrowok="t"/>
                  <v:stroke dashstyle="solid"/>
                </v:shape>
                <v:shape style="position:absolute;left:3024;top:1497;width:7270;height:2799" id="docshape242" coordorigin="3024,1497" coordsize="7270,2799" path="m3139,1550l3024,1550,3024,4296,3139,4296,3139,1550xm3790,2237l3674,2237,3674,4296,3790,4296,3790,2237xm4440,2342l4325,2342,4325,4296,4440,4296,4440,2342xm5090,2712l4975,2712,4975,4296,5090,4296,5090,2712xm5741,1867l5626,1867,5626,4296,5741,4296,5741,1867xm6391,1709l6276,1709,6276,4296,6391,4296,6391,1709xm7042,1497l6926,1497,6926,4296,7042,4296,7042,1497xm7692,1761l7577,1761,7577,4296,7692,4296,7692,1761xm8342,1709l8227,1709,8227,4296,8342,4296,8342,1709xm8993,2237l8878,2237,8878,4296,8993,4296,8993,2237xm9643,1709l9528,1709,9528,4296,9643,4296,9643,1709xm10294,2553l10178,2553,10178,4296,10294,4296,10294,2553xe" filled="true" fillcolor="#c46627" stroked="false">
                  <v:path arrowok="t"/>
                  <v:fill type="solid"/>
                </v:shape>
                <v:line style="position:absolute" from="2900,4296" to="10705,4296" stroked="true" strokeweight=".75pt" strokecolor="#d9d9d9">
                  <v:stroke dashstyle="solid"/>
                </v:line>
                <v:shape style="position:absolute;left:2840;top:4475;width:402;height:402" id="docshape243" coordorigin="2841,4476" coordsize="402,402" path="m2885,4758l2881,4758,2842,4798,2841,4798,2841,4802,2842,4804,2916,4878,2922,4878,2938,4862,2921,4862,2892,4832,2901,4824,2884,4824,2858,4798,2890,4768,2890,4768,2890,4766,2890,4764,2889,4764,2889,4762,2887,4760,2886,4760,2885,4758xm2956,4828l2954,4828,2953,4830,2921,4862,2938,4862,2962,4838,2962,4836,2962,4834,2961,4834,2960,4832,2959,4830,2957,4830,2956,4828xm2914,4796l2911,4796,2884,4824,2901,4824,2920,4806,2920,4802,2919,4800,2917,4800,2916,4798,2915,4798,2914,4796xm2925,4724l2916,4724,2914,4726,2913,4726,2911,4728,2906,4734,2905,4734,2904,4736,2904,4738,2905,4740,2906,4742,2981,4816,2986,4816,2987,4814,2988,4814,2989,4812,2990,4812,2991,4810,2991,4808,2992,4808,2992,4806,2991,4806,2936,4752,2933,4748,2927,4742,2924,4740,2924,4738,2969,4738,2925,4724xm3030,4768l3021,4768,3023,4770,3029,4770,3030,4768xm2997,4746l2947,4746,3017,4768,3034,4768,3035,4766,3038,4762,3039,4760,3040,4760,3040,4758,3040,4756,3040,4756,3040,4754,3018,4754,3015,4752,3012,4752,3009,4750,3006,4750,3003,4748,2997,4746xm2964,4678l2960,4678,2959,4680,2955,4684,2954,4686,2953,4686,2953,4688,2953,4690,2997,4734,3000,4736,3004,4740,3007,4744,3018,4754,3038,4754,2964,4678xm2991,4744l2939,4744,2943,4746,2994,4746,2991,4744xm2969,4738l2924,4738,2928,4740,2935,4744,2988,4744,2985,4742,2981,4742,2969,4738xm3028,4614l3026,4614,2987,4652,2986,4654,2986,4654,2985,4656,2985,4658,2986,4658,3061,4734,3067,4734,3083,4718,3065,4718,3037,4688,3044,4680,3028,4680,3003,4654,3035,4622,3035,4622,3035,4620,3035,4620,3034,4618,3033,4618,3030,4616,3028,4614xm3100,4684l3098,4684,3065,4718,3083,4718,3106,4694,3107,4694,3107,4692,3106,4690,3106,4690,3105,4688,3104,4688,3102,4686,3100,4684xm3059,4652l3055,4652,3028,4680,3044,4680,3064,4660,3064,4660,3064,4658,3064,4658,3063,4656,3061,4656,3061,4654,3059,4654,3059,4652xm3127,4672l3125,4672,3126,4674,3127,4674,3127,4672xm3104,4558l3087,4558,3076,4564,3075,4566,3074,4566,3072,4568,3071,4568,3050,4590,3049,4590,3048,4592,3048,4594,3048,4594,3049,4596,3125,4672,3128,4672,3131,4670,3133,4668,3134,4668,3135,4666,3135,4664,3136,4664,3136,4662,3135,4662,3101,4628,3108,4620,3111,4618,3092,4618,3065,4592,3078,4578,3080,4578,3081,4576,3083,4576,3084,4574,3088,4572,3121,4572,3119,4568,3116,4566,3113,4564,3110,4560,3107,4560,3104,4558xm3167,4614l3131,4614,3137,4616,3140,4618,3166,4630,3171,4630,3173,4628,3173,4628,3175,4626,3176,4626,3177,4624,3178,4622,3179,4622,3179,4620,3179,4618,3176,4618,3174,4616,3172,4616,3167,4614xm3121,4572l3092,4572,3099,4574,3103,4576,3106,4578,3108,4580,3109,4582,3110,4584,3111,4588,3112,4590,3111,4592,3111,4594,3111,4598,3108,4602,3106,4606,3092,4618,3111,4618,3113,4616,3118,4614,3167,4614,3147,4606,3145,4604,3142,4602,3121,4602,3122,4598,3123,4596,3124,4592,3125,4588,3125,4584,3124,4582,3124,4580,3123,4578,3121,4572xm3135,4600l3122,4600,3121,4602,3137,4602,3135,4600xm3188,4476l3169,4476,3157,4482,3151,4486,3139,4498,3134,4504,3129,4518,3128,4522,3129,4530,3129,4536,3129,4538,3131,4544,3135,4552,3139,4558,3144,4564,3150,4570,3156,4578,3170,4586,3176,4590,3182,4592,3195,4594,3201,4592,3214,4588,3220,4582,3224,4578,3189,4578,3184,4576,3179,4574,3170,4568,3165,4564,3160,4558,3156,4554,3152,4550,3149,4546,3144,4536,3144,4530,3143,4526,3143,4522,3144,4516,3146,4512,3149,4506,3153,4502,3158,4498,3163,4494,3167,4492,3172,4492,3177,4490,3214,4490,3201,4482,3194,4478,3188,4476xm3214,4490l3177,4490,3182,4492,3191,4496,3196,4498,3201,4502,3210,4510,3214,4514,3218,4518,3221,4524,3224,4528,3226,4532,3228,4542,3228,4544,3228,4548,3225,4558,3222,4562,3217,4566,3213,4572,3203,4576,3198,4578,3224,4578,3232,4570,3236,4564,3239,4558,3242,4550,3243,4544,3242,4532,3242,4530,3239,4524,3236,4518,3232,4510,3227,4504,3220,4498,3214,4490xm3094,4556l3090,4558,3097,4558,3094,4556xe" filled="true" fillcolor="#585858" stroked="false">
                  <v:path arrowok="t"/>
                  <v:fill type="solid"/>
                </v:shape>
                <v:shape style="position:absolute;left:3376;top:4474;width:518;height:518" type="#_x0000_t75" id="docshape244" stroked="false">
                  <v:imagedata r:id="rId103" o:title=""/>
                </v:shape>
                <v:shape style="position:absolute;left:4106;top:4476;width:438;height:438" id="docshape245" coordorigin="4106,4476" coordsize="438,438" path="m4129,4820l4120,4820,4119,4822,4118,4822,4116,4824,4115,4824,4108,4830,4107,4832,4107,4834,4106,4836,4107,4838,4183,4914,4187,4914,4189,4912,4190,4912,4191,4910,4192,4910,4193,4908,4193,4906,4194,4906,4194,4904,4123,4834,4160,4834,4131,4822,4129,4820xm4160,4834l4123,4834,4221,4876,4225,4876,4227,4874,4228,4874,4229,4872,4229,4872,4230,4870,4231,4870,4231,4868,4232,4868,4232,4866,4231,4866,4227,4856,4212,4856,4160,4834xm4195,4752l4187,4752,4179,4760,4178,4762,4177,4764,4176,4766,4176,4768,4177,4770,4177,4772,4178,4774,4212,4856,4227,4856,4189,4768,4211,4768,4195,4752xm4211,4768l4189,4768,4260,4838,4263,4838,4265,4836,4269,4832,4270,4830,4271,4830,4271,4828,4270,4826,4211,4768xm4248,4696l4243,4696,4241,4698,4236,4704,4234,4704,4234,4706,4233,4706,4233,4710,4281,4812,4282,4812,4282,4814,4288,4814,4292,4808,4293,4808,4294,4806,4294,4804,4281,4778,4293,4766,4275,4766,4249,4712,4282,4712,4248,4696xm4282,4712l4249,4712,4303,4738,4275,4766,4293,4766,4314,4744,4349,4744,4282,4712xm4352,4744l4314,4744,4341,4756,4346,4756,4348,4754,4349,4752,4350,4750,4351,4750,4352,4748,4353,4748,4353,4746,4353,4746,4352,4744xm4193,4750l4190,4750,4189,4752,4194,4752,4193,4750xm4345,4616l4332,4616,4328,4618,4325,4618,4321,4620,4317,4624,4315,4624,4314,4626,4310,4630,4308,4632,4291,4648,4290,4650,4290,4650,4289,4652,4289,4654,4290,4654,4366,4732,4369,4732,4370,4730,4372,4728,4373,4728,4374,4726,4375,4726,4376,4724,4377,4724,4377,4722,4377,4720,4342,4686,4350,4678,4334,4678,4307,4650,4316,4642,4318,4640,4320,4638,4322,4636,4329,4632,4333,4630,4362,4630,4360,4628,4354,4622,4352,4620,4348,4618,4345,4616xm4411,4688l4409,4688,4409,4690,4411,4690,4411,4688xm4419,4676l4381,4676,4408,4688,4412,4688,4414,4686,4416,4686,4417,4684,4418,4682,4419,4682,4420,4680,4420,4680,4420,4678,4420,4678,4419,4676xm4362,4630l4333,4630,4341,4632,4344,4634,4347,4636,4349,4638,4351,4642,4353,4646,4353,4648,4353,4650,4353,4652,4353,4654,4352,4656,4351,4658,4349,4662,4347,4664,4344,4666,4334,4678,4350,4678,4352,4676,4355,4674,4359,4672,4409,4672,4389,4664,4386,4662,4383,4662,4381,4660,4362,4660,4363,4658,4365,4654,4365,4650,4366,4648,4366,4640,4366,4638,4365,4636,4363,4634,4362,4630xm4409,4672l4370,4672,4373,4674,4375,4674,4378,4676,4416,4676,4414,4674,4409,4672xm4411,4560l4397,4560,4418,4656,4418,4656,4418,4658,4419,4662,4420,4662,4421,4664,4422,4664,4422,4666,4424,4668,4426,4670,4431,4670,4451,4650,4431,4650,4411,4560xm4372,4658l4368,4658,4366,4660,4374,4660,4372,4658xm4472,4610l4471,4610,4471,4612,4431,4650,4451,4650,4480,4620,4480,4620,4480,4618,4480,4618,4479,4616,4478,4614,4477,4614,4476,4612,4473,4612,4472,4610xm4402,4542l4397,4542,4351,4588,4351,4592,4351,4592,4352,4594,4352,4594,4355,4596,4357,4598,4360,4598,4397,4560,4411,4560,4410,4556,4410,4552,4409,4550,4408,4550,4407,4548,4407,4546,4406,4546,4402,4542xm4489,4476l4470,4476,4458,4482,4452,4486,4439,4498,4435,4504,4430,4518,4429,4522,4429,4526,4429,4530,4430,4536,4430,4538,4432,4544,4439,4558,4444,4564,4457,4576,4464,4582,4470,4586,4477,4590,4483,4592,4502,4592,4515,4586,4521,4582,4525,4578,4494,4578,4490,4576,4485,4576,4480,4574,4471,4566,4466,4562,4461,4558,4457,4554,4453,4550,4450,4544,4447,4540,4445,4536,4444,4530,4443,4526,4444,4522,4444,4520,4445,4516,4446,4510,4449,4506,4459,4496,4473,4490,4515,4490,4502,4482,4495,4478,4489,4476xm4515,4490l4478,4490,4487,4492,4492,4494,4497,4498,4501,4500,4511,4508,4515,4514,4519,4518,4522,4522,4527,4532,4529,4542,4529,4546,4526,4556,4523,4562,4518,4566,4513,4570,4509,4574,4504,4576,4499,4576,4494,4578,4525,4578,4527,4576,4533,4570,4537,4564,4540,4556,4543,4550,4544,4544,4543,4542,4543,4540,4543,4538,4543,4536,4542,4530,4540,4524,4536,4516,4533,4510,4528,4504,4521,4496,4515,4490xe" filled="true" fillcolor="#585858" stroked="false">
                  <v:path arrowok="t"/>
                  <v:fill type="solid"/>
                </v:shape>
                <v:shape style="position:absolute;left:4872;top:4485;width:345;height:340" type="#_x0000_t75" id="docshape246" stroked="false">
                  <v:imagedata r:id="rId104" o:title=""/>
                </v:shape>
                <v:shape style="position:absolute;left:5473;top:4475;width:371;height:372" type="#_x0000_t75" id="docshape247" stroked="false">
                  <v:imagedata r:id="rId105" o:title=""/>
                </v:shape>
                <v:shape style="position:absolute;left:6139;top:4475;width:356;height:372" type="#_x0000_t75" id="docshape248" stroked="false">
                  <v:imagedata r:id="rId106" o:title=""/>
                </v:shape>
                <v:shape style="position:absolute;left:6818;top:4473;width:328;height:346" type="#_x0000_t75" id="docshape249" stroked="false">
                  <v:imagedata r:id="rId107" o:title=""/>
                </v:shape>
                <v:shape style="position:absolute;left:7328;top:4459;width:1136;height:712" type="#_x0000_t75" id="docshape250" stroked="false">
                  <v:imagedata r:id="rId108" o:title=""/>
                </v:shape>
                <v:shape style="position:absolute;left:8570;top:4459;width:1844;height:702" type="#_x0000_t75" id="docshape251" stroked="false">
                  <v:imagedata r:id="rId109" o:title=""/>
                </v:shape>
                <v:rect style="position:absolute;left:2421;top:386;width:8504;height:4961" id="docshape252" filled="false" stroked="true" strokeweight=".75pt" strokecolor="#d9d9d9">
                  <v:stroke dashstyle="solid"/>
                </v:rect>
                <v:shape style="position:absolute;left:2551;top:2629;width:203;height:1764" type="#_x0000_t202" id="docshape253" filled="false" stroked="false">
                  <v:textbox inset="0,0,0,0">
                    <w:txbxContent>
                      <w:p>
                        <w:pPr>
                          <w:spacing w:line="183" w:lineRule="exact" w:before="0"/>
                          <w:ind w:left="0" w:right="0" w:firstLine="0"/>
                          <w:jc w:val="left"/>
                          <w:rPr>
                            <w:sz w:val="18"/>
                          </w:rPr>
                        </w:pPr>
                        <w:r>
                          <w:rPr>
                            <w:color w:val="585858"/>
                            <w:spacing w:val="-5"/>
                            <w:sz w:val="18"/>
                          </w:rPr>
                          <w:t>30</w:t>
                        </w:r>
                      </w:p>
                      <w:p>
                        <w:pPr>
                          <w:spacing w:line="240" w:lineRule="auto" w:before="88"/>
                          <w:rPr>
                            <w:sz w:val="18"/>
                          </w:rPr>
                        </w:pPr>
                      </w:p>
                      <w:p>
                        <w:pPr>
                          <w:spacing w:before="0"/>
                          <w:ind w:left="0" w:right="0" w:firstLine="0"/>
                          <w:jc w:val="left"/>
                          <w:rPr>
                            <w:sz w:val="18"/>
                          </w:rPr>
                        </w:pPr>
                        <w:r>
                          <w:rPr>
                            <w:color w:val="585858"/>
                            <w:spacing w:val="-5"/>
                            <w:sz w:val="18"/>
                          </w:rPr>
                          <w:t>20</w:t>
                        </w:r>
                      </w:p>
                      <w:p>
                        <w:pPr>
                          <w:spacing w:line="240" w:lineRule="auto" w:before="89"/>
                          <w:rPr>
                            <w:sz w:val="18"/>
                          </w:rPr>
                        </w:pPr>
                      </w:p>
                      <w:p>
                        <w:pPr>
                          <w:spacing w:before="0"/>
                          <w:ind w:left="0" w:right="0" w:firstLine="0"/>
                          <w:jc w:val="left"/>
                          <w:rPr>
                            <w:sz w:val="18"/>
                          </w:rPr>
                        </w:pPr>
                        <w:r>
                          <w:rPr>
                            <w:color w:val="585858"/>
                            <w:spacing w:val="-5"/>
                            <w:sz w:val="18"/>
                          </w:rPr>
                          <w:t>10</w:t>
                        </w:r>
                      </w:p>
                      <w:p>
                        <w:pPr>
                          <w:spacing w:line="240" w:lineRule="auto" w:before="88"/>
                          <w:rPr>
                            <w:sz w:val="18"/>
                          </w:rPr>
                        </w:pPr>
                      </w:p>
                      <w:p>
                        <w:pPr>
                          <w:spacing w:line="216" w:lineRule="exact" w:before="0"/>
                          <w:ind w:left="91" w:right="0" w:firstLine="0"/>
                          <w:jc w:val="left"/>
                          <w:rPr>
                            <w:sz w:val="18"/>
                          </w:rPr>
                        </w:pPr>
                        <w:r>
                          <w:rPr>
                            <w:color w:val="585858"/>
                            <w:spacing w:val="-10"/>
                            <w:sz w:val="18"/>
                          </w:rPr>
                          <w:t>0</w:t>
                        </w:r>
                      </w:p>
                    </w:txbxContent>
                  </v:textbox>
                  <w10:wrap type="none"/>
                </v:shape>
                <v:shape style="position:absolute;left:4941;top:2439;width:203;height:180" type="#_x0000_t202" id="docshape254" filled="false" stroked="false">
                  <v:textbox inset="0,0,0,0">
                    <w:txbxContent>
                      <w:p>
                        <w:pPr>
                          <w:spacing w:line="180" w:lineRule="exact" w:before="0"/>
                          <w:ind w:left="0" w:right="0" w:firstLine="0"/>
                          <w:jc w:val="left"/>
                          <w:rPr>
                            <w:sz w:val="18"/>
                          </w:rPr>
                        </w:pPr>
                        <w:r>
                          <w:rPr>
                            <w:color w:val="404040"/>
                            <w:spacing w:val="-5"/>
                            <w:sz w:val="18"/>
                          </w:rPr>
                          <w:t>30</w:t>
                        </w:r>
                      </w:p>
                    </w:txbxContent>
                  </v:textbox>
                  <w10:wrap type="none"/>
                </v:shape>
                <v:shape style="position:absolute;left:10145;top:2280;width:203;height:180" type="#_x0000_t202" id="docshape255" filled="false" stroked="false">
                  <v:textbox inset="0,0,0,0">
                    <w:txbxContent>
                      <w:p>
                        <w:pPr>
                          <w:spacing w:line="180" w:lineRule="exact" w:before="0"/>
                          <w:ind w:left="0" w:right="0" w:firstLine="0"/>
                          <w:jc w:val="left"/>
                          <w:rPr>
                            <w:sz w:val="18"/>
                          </w:rPr>
                        </w:pPr>
                        <w:r>
                          <w:rPr>
                            <w:color w:val="404040"/>
                            <w:spacing w:val="-5"/>
                            <w:sz w:val="18"/>
                          </w:rPr>
                          <w:t>33</w:t>
                        </w:r>
                      </w:p>
                    </w:txbxContent>
                  </v:textbox>
                  <w10:wrap type="none"/>
                </v:shape>
                <v:shape style="position:absolute;left:8845;top:1963;width:203;height:180" type="#_x0000_t202" id="docshape256" filled="false" stroked="false">
                  <v:textbox inset="0,0,0,0">
                    <w:txbxContent>
                      <w:p>
                        <w:pPr>
                          <w:spacing w:line="180" w:lineRule="exact" w:before="0"/>
                          <w:ind w:left="0" w:right="0" w:firstLine="0"/>
                          <w:jc w:val="left"/>
                          <w:rPr>
                            <w:sz w:val="18"/>
                          </w:rPr>
                        </w:pPr>
                        <w:r>
                          <w:rPr>
                            <w:color w:val="404040"/>
                            <w:spacing w:val="-5"/>
                            <w:sz w:val="18"/>
                          </w:rPr>
                          <w:t>39</w:t>
                        </w:r>
                      </w:p>
                    </w:txbxContent>
                  </v:textbox>
                  <w10:wrap type="none"/>
                </v:shape>
                <v:shape style="position:absolute;left:4291;top:2069;width:203;height:180" type="#_x0000_t202" id="docshape257" filled="false" stroked="false">
                  <v:textbox inset="0,0,0,0">
                    <w:txbxContent>
                      <w:p>
                        <w:pPr>
                          <w:spacing w:line="180" w:lineRule="exact" w:before="0"/>
                          <w:ind w:left="0" w:right="0" w:firstLine="0"/>
                          <w:jc w:val="left"/>
                          <w:rPr>
                            <w:sz w:val="18"/>
                          </w:rPr>
                        </w:pPr>
                        <w:r>
                          <w:rPr>
                            <w:color w:val="404040"/>
                            <w:spacing w:val="-5"/>
                            <w:sz w:val="18"/>
                          </w:rPr>
                          <w:t>37</w:t>
                        </w:r>
                      </w:p>
                    </w:txbxContent>
                  </v:textbox>
                  <w10:wrap type="none"/>
                </v:shape>
                <v:shape style="position:absolute;left:3640;top:1963;width:203;height:180" type="#_x0000_t202" id="docshape258" filled="false" stroked="false">
                  <v:textbox inset="0,0,0,0">
                    <w:txbxContent>
                      <w:p>
                        <w:pPr>
                          <w:spacing w:line="180" w:lineRule="exact" w:before="0"/>
                          <w:ind w:left="0" w:right="0" w:firstLine="0"/>
                          <w:jc w:val="left"/>
                          <w:rPr>
                            <w:sz w:val="18"/>
                          </w:rPr>
                        </w:pPr>
                        <w:r>
                          <w:rPr>
                            <w:color w:val="404040"/>
                            <w:spacing w:val="-5"/>
                            <w:sz w:val="18"/>
                          </w:rPr>
                          <w:t>39</w:t>
                        </w:r>
                      </w:p>
                    </w:txbxContent>
                  </v:textbox>
                  <w10:wrap type="none"/>
                </v:shape>
                <v:shape style="position:absolute;left:2551;top:2101;width:203;height:180" type="#_x0000_t202" id="docshape259" filled="false" stroked="false">
                  <v:textbox inset="0,0,0,0">
                    <w:txbxContent>
                      <w:p>
                        <w:pPr>
                          <w:spacing w:line="180" w:lineRule="exact" w:before="0"/>
                          <w:ind w:left="0" w:right="0" w:firstLine="0"/>
                          <w:jc w:val="left"/>
                          <w:rPr>
                            <w:sz w:val="18"/>
                          </w:rPr>
                        </w:pPr>
                        <w:r>
                          <w:rPr>
                            <w:color w:val="585858"/>
                            <w:spacing w:val="-5"/>
                            <w:sz w:val="18"/>
                          </w:rPr>
                          <w:t>40</w:t>
                        </w:r>
                      </w:p>
                    </w:txbxContent>
                  </v:textbox>
                  <w10:wrap type="none"/>
                </v:shape>
                <v:shape style="position:absolute;left:9495;top:1435;width:203;height:180" type="#_x0000_t202" id="docshape260" filled="false" stroked="false">
                  <v:textbox inset="0,0,0,0">
                    <w:txbxContent>
                      <w:p>
                        <w:pPr>
                          <w:spacing w:line="180" w:lineRule="exact" w:before="0"/>
                          <w:ind w:left="0" w:right="0" w:firstLine="0"/>
                          <w:jc w:val="left"/>
                          <w:rPr>
                            <w:sz w:val="18"/>
                          </w:rPr>
                        </w:pPr>
                        <w:r>
                          <w:rPr>
                            <w:color w:val="404040"/>
                            <w:spacing w:val="-5"/>
                            <w:sz w:val="18"/>
                          </w:rPr>
                          <w:t>49</w:t>
                        </w:r>
                      </w:p>
                    </w:txbxContent>
                  </v:textbox>
                  <w10:wrap type="none"/>
                </v:shape>
                <v:shape style="position:absolute;left:8194;top:1435;width:203;height:180" type="#_x0000_t202" id="docshape261" filled="false" stroked="false">
                  <v:textbox inset="0,0,0,0">
                    <w:txbxContent>
                      <w:p>
                        <w:pPr>
                          <w:spacing w:line="180" w:lineRule="exact" w:before="0"/>
                          <w:ind w:left="0" w:right="0" w:firstLine="0"/>
                          <w:jc w:val="left"/>
                          <w:rPr>
                            <w:sz w:val="18"/>
                          </w:rPr>
                        </w:pPr>
                        <w:r>
                          <w:rPr>
                            <w:color w:val="404040"/>
                            <w:spacing w:val="-5"/>
                            <w:sz w:val="18"/>
                          </w:rPr>
                          <w:t>49</w:t>
                        </w:r>
                      </w:p>
                    </w:txbxContent>
                  </v:textbox>
                  <w10:wrap type="none"/>
                </v:shape>
                <v:shape style="position:absolute;left:7543;top:1488;width:203;height:180" type="#_x0000_t202" id="docshape262" filled="false" stroked="false">
                  <v:textbox inset="0,0,0,0">
                    <w:txbxContent>
                      <w:p>
                        <w:pPr>
                          <w:spacing w:line="180" w:lineRule="exact" w:before="0"/>
                          <w:ind w:left="0" w:right="0" w:firstLine="0"/>
                          <w:jc w:val="left"/>
                          <w:rPr>
                            <w:sz w:val="18"/>
                          </w:rPr>
                        </w:pPr>
                        <w:r>
                          <w:rPr>
                            <w:color w:val="404040"/>
                            <w:spacing w:val="-5"/>
                            <w:sz w:val="18"/>
                          </w:rPr>
                          <w:t>48</w:t>
                        </w:r>
                      </w:p>
                    </w:txbxContent>
                  </v:textbox>
                  <w10:wrap type="none"/>
                </v:shape>
                <v:shape style="position:absolute;left:5592;top:1594;width:203;height:180" type="#_x0000_t202" id="docshape263" filled="false" stroked="false">
                  <v:textbox inset="0,0,0,0">
                    <w:txbxContent>
                      <w:p>
                        <w:pPr>
                          <w:spacing w:line="180" w:lineRule="exact" w:before="0"/>
                          <w:ind w:left="0" w:right="0" w:firstLine="0"/>
                          <w:jc w:val="left"/>
                          <w:rPr>
                            <w:sz w:val="18"/>
                          </w:rPr>
                        </w:pPr>
                        <w:r>
                          <w:rPr>
                            <w:color w:val="404040"/>
                            <w:spacing w:val="-5"/>
                            <w:sz w:val="18"/>
                          </w:rPr>
                          <w:t>46</w:t>
                        </w:r>
                      </w:p>
                    </w:txbxContent>
                  </v:textbox>
                  <w10:wrap type="none"/>
                </v:shape>
                <v:shape style="position:absolute;left:6242;top:1435;width:203;height:180" type="#_x0000_t202" id="docshape264" filled="false" stroked="false">
                  <v:textbox inset="0,0,0,0">
                    <w:txbxContent>
                      <w:p>
                        <w:pPr>
                          <w:spacing w:line="180" w:lineRule="exact" w:before="0"/>
                          <w:ind w:left="0" w:right="0" w:firstLine="0"/>
                          <w:jc w:val="left"/>
                          <w:rPr>
                            <w:sz w:val="18"/>
                          </w:rPr>
                        </w:pPr>
                        <w:r>
                          <w:rPr>
                            <w:color w:val="404040"/>
                            <w:spacing w:val="-5"/>
                            <w:sz w:val="18"/>
                          </w:rPr>
                          <w:t>49</w:t>
                        </w:r>
                      </w:p>
                    </w:txbxContent>
                  </v:textbox>
                  <w10:wrap type="none"/>
                </v:shape>
                <v:shape style="position:absolute;left:2551;top:1573;width:203;height:180" type="#_x0000_t202" id="docshape265" filled="false" stroked="false">
                  <v:textbox inset="0,0,0,0">
                    <w:txbxContent>
                      <w:p>
                        <w:pPr>
                          <w:spacing w:line="180" w:lineRule="exact" w:before="0"/>
                          <w:ind w:left="0" w:right="0" w:firstLine="0"/>
                          <w:jc w:val="left"/>
                          <w:rPr>
                            <w:sz w:val="18"/>
                          </w:rPr>
                        </w:pPr>
                        <w:r>
                          <w:rPr>
                            <w:color w:val="585858"/>
                            <w:spacing w:val="-5"/>
                            <w:sz w:val="18"/>
                          </w:rPr>
                          <w:t>50</w:t>
                        </w:r>
                      </w:p>
                    </w:txbxContent>
                  </v:textbox>
                  <w10:wrap type="none"/>
                </v:shape>
                <v:shape style="position:absolute;left:6893;top:1224;width:203;height:180" type="#_x0000_t202" id="docshape266" filled="false" stroked="false">
                  <v:textbox inset="0,0,0,0">
                    <w:txbxContent>
                      <w:p>
                        <w:pPr>
                          <w:spacing w:line="180" w:lineRule="exact" w:before="0"/>
                          <w:ind w:left="0" w:right="0" w:firstLine="0"/>
                          <w:jc w:val="left"/>
                          <w:rPr>
                            <w:sz w:val="18"/>
                          </w:rPr>
                        </w:pPr>
                        <w:r>
                          <w:rPr>
                            <w:color w:val="404040"/>
                            <w:spacing w:val="-5"/>
                            <w:sz w:val="18"/>
                          </w:rPr>
                          <w:t>53</w:t>
                        </w:r>
                      </w:p>
                    </w:txbxContent>
                  </v:textbox>
                  <w10:wrap type="none"/>
                </v:shape>
                <v:shape style="position:absolute;left:2990;top:1277;width:203;height:180" type="#_x0000_t202" id="docshape267" filled="false" stroked="false">
                  <v:textbox inset="0,0,0,0">
                    <w:txbxContent>
                      <w:p>
                        <w:pPr>
                          <w:spacing w:line="180" w:lineRule="exact" w:before="0"/>
                          <w:ind w:left="0" w:right="0" w:firstLine="0"/>
                          <w:jc w:val="left"/>
                          <w:rPr>
                            <w:sz w:val="18"/>
                          </w:rPr>
                        </w:pPr>
                        <w:r>
                          <w:rPr>
                            <w:color w:val="404040"/>
                            <w:spacing w:val="-5"/>
                            <w:sz w:val="18"/>
                          </w:rPr>
                          <w:t>52</w:t>
                        </w:r>
                      </w:p>
                    </w:txbxContent>
                  </v:textbox>
                  <w10:wrap type="none"/>
                </v:shape>
                <v:shape style="position:absolute;left:2551;top:1045;width:203;height:180" type="#_x0000_t202" id="docshape268" filled="false" stroked="false">
                  <v:textbox inset="0,0,0,0">
                    <w:txbxContent>
                      <w:p>
                        <w:pPr>
                          <w:spacing w:line="180" w:lineRule="exact" w:before="0"/>
                          <w:ind w:left="0" w:right="0" w:firstLine="0"/>
                          <w:jc w:val="left"/>
                          <w:rPr>
                            <w:sz w:val="18"/>
                          </w:rPr>
                        </w:pPr>
                        <w:r>
                          <w:rPr>
                            <w:color w:val="585858"/>
                            <w:spacing w:val="-5"/>
                            <w:sz w:val="18"/>
                          </w:rPr>
                          <w:t>60</w:t>
                        </w:r>
                      </w:p>
                    </w:txbxContent>
                  </v:textbox>
                  <w10:wrap type="none"/>
                </v:shape>
                <v:shape style="position:absolute;left:4491;top:593;width:4395;height:281" type="#_x0000_t202" id="docshape269" filled="false" stroked="false">
                  <v:textbox inset="0,0,0,0">
                    <w:txbxContent>
                      <w:p>
                        <w:pPr>
                          <w:spacing w:line="281" w:lineRule="exact" w:before="0"/>
                          <w:ind w:left="0" w:right="0" w:firstLine="0"/>
                          <w:jc w:val="left"/>
                          <w:rPr>
                            <w:b/>
                            <w:sz w:val="28"/>
                          </w:rPr>
                        </w:pPr>
                        <w:r>
                          <w:rPr>
                            <w:b/>
                            <w:color w:val="585858"/>
                            <w:sz w:val="28"/>
                          </w:rPr>
                          <w:t>Nº.</w:t>
                        </w:r>
                        <w:r>
                          <w:rPr>
                            <w:b/>
                            <w:color w:val="585858"/>
                            <w:spacing w:val="-8"/>
                            <w:sz w:val="28"/>
                          </w:rPr>
                          <w:t> </w:t>
                        </w:r>
                        <w:r>
                          <w:rPr>
                            <w:b/>
                            <w:color w:val="585858"/>
                            <w:sz w:val="28"/>
                          </w:rPr>
                          <w:t>PERSONAS</w:t>
                        </w:r>
                        <w:r>
                          <w:rPr>
                            <w:b/>
                            <w:color w:val="585858"/>
                            <w:spacing w:val="-8"/>
                            <w:sz w:val="28"/>
                          </w:rPr>
                          <w:t> </w:t>
                        </w:r>
                        <w:r>
                          <w:rPr>
                            <w:b/>
                            <w:color w:val="585858"/>
                            <w:sz w:val="28"/>
                          </w:rPr>
                          <w:t>ATENDIDAS</w:t>
                        </w:r>
                        <w:r>
                          <w:rPr>
                            <w:b/>
                            <w:color w:val="585858"/>
                            <w:spacing w:val="-12"/>
                            <w:sz w:val="28"/>
                          </w:rPr>
                          <w:t> </w:t>
                        </w:r>
                        <w:r>
                          <w:rPr>
                            <w:b/>
                            <w:color w:val="585858"/>
                            <w:sz w:val="28"/>
                          </w:rPr>
                          <w:t>EN</w:t>
                        </w:r>
                        <w:r>
                          <w:rPr>
                            <w:b/>
                            <w:color w:val="585858"/>
                            <w:spacing w:val="-6"/>
                            <w:sz w:val="28"/>
                          </w:rPr>
                          <w:t> </w:t>
                        </w:r>
                        <w:r>
                          <w:rPr>
                            <w:b/>
                            <w:color w:val="585858"/>
                            <w:sz w:val="28"/>
                          </w:rPr>
                          <w:t>EL</w:t>
                        </w:r>
                        <w:r>
                          <w:rPr>
                            <w:b/>
                            <w:color w:val="585858"/>
                            <w:spacing w:val="-8"/>
                            <w:sz w:val="28"/>
                          </w:rPr>
                          <w:t> </w:t>
                        </w:r>
                        <w:r>
                          <w:rPr>
                            <w:b/>
                            <w:color w:val="585858"/>
                            <w:spacing w:val="-5"/>
                            <w:sz w:val="28"/>
                          </w:rPr>
                          <w:t>MES</w:t>
                        </w:r>
                      </w:p>
                    </w:txbxContent>
                  </v:textbox>
                  <w10:wrap type="none"/>
                </v:shape>
                <w10:wrap type="topAndBottom"/>
              </v:group>
            </w:pict>
          </mc:Fallback>
        </mc:AlternateContent>
      </w:r>
    </w:p>
    <w:p>
      <w:pPr>
        <w:spacing w:before="159"/>
        <w:ind w:left="733" w:right="857" w:firstLine="0"/>
        <w:jc w:val="center"/>
        <w:rPr>
          <w:i/>
          <w:sz w:val="24"/>
        </w:rPr>
      </w:pPr>
      <w:r>
        <w:rPr>
          <w:i/>
          <w:sz w:val="24"/>
        </w:rPr>
        <w:t>Gráfica</w:t>
      </w:r>
      <w:r>
        <w:rPr>
          <w:i/>
          <w:spacing w:val="-5"/>
          <w:sz w:val="24"/>
        </w:rPr>
        <w:t> </w:t>
      </w:r>
      <w:r>
        <w:rPr>
          <w:i/>
          <w:sz w:val="24"/>
        </w:rPr>
        <w:t>2.</w:t>
      </w:r>
      <w:r>
        <w:rPr>
          <w:i/>
          <w:spacing w:val="-4"/>
          <w:sz w:val="24"/>
        </w:rPr>
        <w:t> </w:t>
      </w:r>
      <w:r>
        <w:rPr>
          <w:i/>
          <w:sz w:val="24"/>
        </w:rPr>
        <w:t>Número</w:t>
      </w:r>
      <w:r>
        <w:rPr>
          <w:i/>
          <w:spacing w:val="-5"/>
          <w:sz w:val="24"/>
        </w:rPr>
        <w:t> </w:t>
      </w:r>
      <w:r>
        <w:rPr>
          <w:i/>
          <w:sz w:val="24"/>
        </w:rPr>
        <w:t>de</w:t>
      </w:r>
      <w:r>
        <w:rPr>
          <w:i/>
          <w:spacing w:val="-1"/>
          <w:sz w:val="24"/>
        </w:rPr>
        <w:t> </w:t>
      </w:r>
      <w:r>
        <w:rPr>
          <w:i/>
          <w:sz w:val="24"/>
        </w:rPr>
        <w:t>personas</w:t>
      </w:r>
      <w:r>
        <w:rPr>
          <w:i/>
          <w:spacing w:val="-4"/>
          <w:sz w:val="24"/>
        </w:rPr>
        <w:t> </w:t>
      </w:r>
      <w:r>
        <w:rPr>
          <w:i/>
          <w:sz w:val="24"/>
        </w:rPr>
        <w:t>atendidas</w:t>
      </w:r>
      <w:r>
        <w:rPr>
          <w:i/>
          <w:spacing w:val="-1"/>
          <w:sz w:val="24"/>
        </w:rPr>
        <w:t> </w:t>
      </w:r>
      <w:r>
        <w:rPr>
          <w:i/>
          <w:sz w:val="24"/>
        </w:rPr>
        <w:t>mensualmente</w:t>
      </w:r>
      <w:r>
        <w:rPr>
          <w:i/>
          <w:spacing w:val="-2"/>
          <w:sz w:val="24"/>
        </w:rPr>
        <w:t> </w:t>
      </w:r>
      <w:r>
        <w:rPr>
          <w:i/>
          <w:sz w:val="24"/>
        </w:rPr>
        <w:t>en</w:t>
      </w:r>
      <w:r>
        <w:rPr>
          <w:i/>
          <w:spacing w:val="-4"/>
          <w:sz w:val="24"/>
        </w:rPr>
        <w:t> </w:t>
      </w:r>
      <w:r>
        <w:rPr>
          <w:i/>
          <w:spacing w:val="-2"/>
          <w:sz w:val="24"/>
        </w:rPr>
        <w:t>2022.</w:t>
      </w:r>
    </w:p>
    <w:p>
      <w:pPr>
        <w:spacing w:after="0"/>
        <w:jc w:val="center"/>
        <w:rPr>
          <w:i/>
          <w:sz w:val="24"/>
        </w:rPr>
        <w:sectPr>
          <w:pgSz w:w="11910" w:h="16840"/>
          <w:pgMar w:header="342" w:footer="1000" w:top="1760" w:bottom="1200" w:left="992" w:right="141"/>
        </w:sectPr>
      </w:pPr>
    </w:p>
    <w:p>
      <w:pPr>
        <w:pStyle w:val="BodyText"/>
        <w:spacing w:before="174"/>
        <w:rPr>
          <w:i/>
        </w:rPr>
      </w:pPr>
    </w:p>
    <w:p>
      <w:pPr>
        <w:pStyle w:val="BodyText"/>
        <w:spacing w:line="360" w:lineRule="auto"/>
        <w:ind w:left="710" w:right="1553" w:firstLine="719"/>
        <w:jc w:val="both"/>
      </w:pPr>
      <w:r>
        <w:rPr/>
        <w:t>En la gráfica 2, se reflejan el número de personas que han acudido al servicio a recibir atención individual durante los diferentes meses del año. El mes dónde han acudido más personas ha sido julio, siguiéndole enero. Se trata de personas acuden al servicio por primera vez, así como pacientes de continuidad.</w:t>
      </w:r>
    </w:p>
    <w:p>
      <w:pPr>
        <w:pStyle w:val="Heading1"/>
        <w:numPr>
          <w:ilvl w:val="0"/>
          <w:numId w:val="12"/>
        </w:numPr>
        <w:tabs>
          <w:tab w:pos="1427" w:val="left" w:leader="none"/>
        </w:tabs>
        <w:spacing w:line="240" w:lineRule="auto" w:before="242" w:after="0"/>
        <w:ind w:left="1427" w:right="0" w:hanging="358"/>
        <w:jc w:val="left"/>
      </w:pPr>
      <w:r>
        <w:rPr/>
        <w:t>Datos</w:t>
      </w:r>
      <w:r>
        <w:rPr>
          <w:spacing w:val="-4"/>
        </w:rPr>
        <w:t> </w:t>
      </w:r>
      <w:r>
        <w:rPr/>
        <w:t>de</w:t>
      </w:r>
      <w:r>
        <w:rPr>
          <w:spacing w:val="-3"/>
        </w:rPr>
        <w:t> </w:t>
      </w:r>
      <w:r>
        <w:rPr/>
        <w:t>interés</w:t>
      </w:r>
      <w:r>
        <w:rPr>
          <w:spacing w:val="-3"/>
        </w:rPr>
        <w:t> </w:t>
      </w:r>
      <w:r>
        <w:rPr/>
        <w:t>de</w:t>
      </w:r>
      <w:r>
        <w:rPr>
          <w:spacing w:val="-4"/>
        </w:rPr>
        <w:t> </w:t>
      </w:r>
      <w:r>
        <w:rPr/>
        <w:t>las</w:t>
      </w:r>
      <w:r>
        <w:rPr>
          <w:spacing w:val="-3"/>
        </w:rPr>
        <w:t> </w:t>
      </w:r>
      <w:r>
        <w:rPr>
          <w:spacing w:val="-2"/>
        </w:rPr>
        <w:t>pacientes</w:t>
      </w:r>
    </w:p>
    <w:p>
      <w:pPr>
        <w:pStyle w:val="BodyText"/>
        <w:spacing w:line="360" w:lineRule="auto" w:before="291"/>
        <w:ind w:left="710" w:right="1558" w:firstLine="719"/>
        <w:jc w:val="both"/>
      </w:pPr>
      <w:r>
        <w:rPr/>
        <w:t>A</w:t>
      </w:r>
      <w:r>
        <w:rPr>
          <w:spacing w:val="-7"/>
        </w:rPr>
        <w:t> </w:t>
      </w:r>
      <w:r>
        <w:rPr/>
        <w:t>continunación</w:t>
      </w:r>
      <w:r>
        <w:rPr>
          <w:spacing w:val="-9"/>
        </w:rPr>
        <w:t> </w:t>
      </w:r>
      <w:r>
        <w:rPr/>
        <w:t>se</w:t>
      </w:r>
      <w:r>
        <w:rPr>
          <w:spacing w:val="-9"/>
        </w:rPr>
        <w:t> </w:t>
      </w:r>
      <w:r>
        <w:rPr/>
        <w:t>muestran</w:t>
      </w:r>
      <w:r>
        <w:rPr>
          <w:spacing w:val="-8"/>
        </w:rPr>
        <w:t> </w:t>
      </w:r>
      <w:r>
        <w:rPr/>
        <w:t>datos</w:t>
      </w:r>
      <w:r>
        <w:rPr>
          <w:spacing w:val="-9"/>
        </w:rPr>
        <w:t> </w:t>
      </w:r>
      <w:r>
        <w:rPr/>
        <w:t>específicos</w:t>
      </w:r>
      <w:r>
        <w:rPr>
          <w:spacing w:val="-9"/>
        </w:rPr>
        <w:t> </w:t>
      </w:r>
      <w:r>
        <w:rPr/>
        <w:t>de</w:t>
      </w:r>
      <w:r>
        <w:rPr>
          <w:spacing w:val="-12"/>
        </w:rPr>
        <w:t> </w:t>
      </w:r>
      <w:r>
        <w:rPr/>
        <w:t>las</w:t>
      </w:r>
      <w:r>
        <w:rPr>
          <w:spacing w:val="-7"/>
        </w:rPr>
        <w:t> </w:t>
      </w:r>
      <w:r>
        <w:rPr/>
        <w:t>pacientes</w:t>
      </w:r>
      <w:r>
        <w:rPr>
          <w:spacing w:val="-10"/>
        </w:rPr>
        <w:t> </w:t>
      </w:r>
      <w:r>
        <w:rPr/>
        <w:t>que</w:t>
      </w:r>
      <w:r>
        <w:rPr>
          <w:spacing w:val="-12"/>
        </w:rPr>
        <w:t> </w:t>
      </w:r>
      <w:r>
        <w:rPr/>
        <w:t>han</w:t>
      </w:r>
      <w:r>
        <w:rPr>
          <w:spacing w:val="-8"/>
        </w:rPr>
        <w:t> </w:t>
      </w:r>
      <w:r>
        <w:rPr/>
        <w:t>acudido al servicio de trabajo social durante el año 2022.</w:t>
      </w:r>
    </w:p>
    <w:p>
      <w:pPr>
        <w:pStyle w:val="BodyText"/>
        <w:spacing w:before="148"/>
      </w:pPr>
    </w:p>
    <w:p>
      <w:pPr>
        <w:pStyle w:val="ListParagraph"/>
        <w:numPr>
          <w:ilvl w:val="0"/>
          <w:numId w:val="14"/>
        </w:numPr>
        <w:tabs>
          <w:tab w:pos="2149" w:val="left" w:leader="none"/>
        </w:tabs>
        <w:spacing w:line="240" w:lineRule="auto" w:before="0" w:after="0"/>
        <w:ind w:left="2149" w:right="0" w:hanging="359"/>
        <w:jc w:val="both"/>
        <w:rPr>
          <w:sz w:val="24"/>
        </w:rPr>
      </w:pPr>
      <w:r>
        <w:rPr>
          <w:sz w:val="24"/>
        </w:rPr>
        <w:t>El</w:t>
      </w:r>
      <w:r>
        <w:rPr>
          <w:spacing w:val="-2"/>
          <w:sz w:val="24"/>
        </w:rPr>
        <w:t> </w:t>
      </w:r>
      <w:r>
        <w:rPr>
          <w:sz w:val="24"/>
        </w:rPr>
        <w:t>100%</w:t>
      </w:r>
      <w:r>
        <w:rPr>
          <w:spacing w:val="-3"/>
          <w:sz w:val="24"/>
        </w:rPr>
        <w:t> </w:t>
      </w:r>
      <w:r>
        <w:rPr>
          <w:sz w:val="24"/>
        </w:rPr>
        <w:t>de</w:t>
      </w:r>
      <w:r>
        <w:rPr>
          <w:spacing w:val="-3"/>
          <w:sz w:val="24"/>
        </w:rPr>
        <w:t> </w:t>
      </w:r>
      <w:r>
        <w:rPr>
          <w:sz w:val="24"/>
        </w:rPr>
        <w:t>las</w:t>
      </w:r>
      <w:r>
        <w:rPr>
          <w:spacing w:val="-3"/>
          <w:sz w:val="24"/>
        </w:rPr>
        <w:t> </w:t>
      </w:r>
      <w:r>
        <w:rPr>
          <w:sz w:val="24"/>
        </w:rPr>
        <w:t>personas</w:t>
      </w:r>
      <w:r>
        <w:rPr>
          <w:spacing w:val="-5"/>
          <w:sz w:val="24"/>
        </w:rPr>
        <w:t> </w:t>
      </w:r>
      <w:r>
        <w:rPr>
          <w:sz w:val="24"/>
        </w:rPr>
        <w:t>atendidas</w:t>
      </w:r>
      <w:r>
        <w:rPr>
          <w:spacing w:val="-4"/>
          <w:sz w:val="24"/>
        </w:rPr>
        <w:t> </w:t>
      </w:r>
      <w:r>
        <w:rPr>
          <w:sz w:val="24"/>
        </w:rPr>
        <w:t>han</w:t>
      </w:r>
      <w:r>
        <w:rPr>
          <w:spacing w:val="-1"/>
          <w:sz w:val="24"/>
        </w:rPr>
        <w:t> </w:t>
      </w:r>
      <w:r>
        <w:rPr>
          <w:sz w:val="24"/>
        </w:rPr>
        <w:t>sido</w:t>
      </w:r>
      <w:r>
        <w:rPr>
          <w:spacing w:val="-1"/>
          <w:sz w:val="24"/>
        </w:rPr>
        <w:t> </w:t>
      </w:r>
      <w:r>
        <w:rPr>
          <w:spacing w:val="-2"/>
          <w:sz w:val="24"/>
        </w:rPr>
        <w:t>mujeres.</w:t>
      </w:r>
    </w:p>
    <w:p>
      <w:pPr>
        <w:pStyle w:val="ListParagraph"/>
        <w:numPr>
          <w:ilvl w:val="0"/>
          <w:numId w:val="14"/>
        </w:numPr>
        <w:tabs>
          <w:tab w:pos="2150" w:val="left" w:leader="none"/>
        </w:tabs>
        <w:spacing w:line="357" w:lineRule="auto" w:before="148" w:after="0"/>
        <w:ind w:left="2150" w:right="1555" w:hanging="360"/>
        <w:jc w:val="both"/>
        <w:rPr>
          <w:sz w:val="24"/>
        </w:rPr>
      </w:pPr>
      <w:r>
        <w:rPr>
          <w:sz w:val="24"/>
        </w:rPr>
        <w:t>Respecto a la edad de las mujeres que acuden al servicio, el 15,5% tiene entre 41-50 años, siendo esta la franja de mayor incidencia. La franja donde</w:t>
      </w:r>
      <w:r>
        <w:rPr>
          <w:spacing w:val="-1"/>
          <w:sz w:val="24"/>
        </w:rPr>
        <w:t> </w:t>
      </w:r>
      <w:r>
        <w:rPr>
          <w:sz w:val="24"/>
        </w:rPr>
        <w:t>mayor</w:t>
      </w:r>
      <w:r>
        <w:rPr>
          <w:spacing w:val="-1"/>
          <w:sz w:val="24"/>
        </w:rPr>
        <w:t> </w:t>
      </w:r>
      <w:r>
        <w:rPr>
          <w:sz w:val="24"/>
        </w:rPr>
        <w:t>incidencia</w:t>
      </w:r>
      <w:r>
        <w:rPr>
          <w:spacing w:val="-4"/>
          <w:sz w:val="24"/>
        </w:rPr>
        <w:t> </w:t>
      </w:r>
      <w:r>
        <w:rPr>
          <w:sz w:val="24"/>
        </w:rPr>
        <w:t>de</w:t>
      </w:r>
      <w:r>
        <w:rPr>
          <w:spacing w:val="-1"/>
          <w:sz w:val="24"/>
        </w:rPr>
        <w:t> </w:t>
      </w:r>
      <w:r>
        <w:rPr>
          <w:sz w:val="24"/>
        </w:rPr>
        <w:t>pacientes</w:t>
      </w:r>
      <w:r>
        <w:rPr>
          <w:spacing w:val="-4"/>
          <w:sz w:val="24"/>
        </w:rPr>
        <w:t> </w:t>
      </w:r>
      <w:r>
        <w:rPr>
          <w:sz w:val="24"/>
        </w:rPr>
        <w:t>hay</w:t>
      </w:r>
      <w:r>
        <w:rPr>
          <w:spacing w:val="-2"/>
          <w:sz w:val="24"/>
        </w:rPr>
        <w:t> </w:t>
      </w:r>
      <w:r>
        <w:rPr>
          <w:sz w:val="24"/>
        </w:rPr>
        <w:t>es</w:t>
      </w:r>
      <w:r>
        <w:rPr>
          <w:spacing w:val="-2"/>
          <w:sz w:val="24"/>
        </w:rPr>
        <w:t> </w:t>
      </w:r>
      <w:r>
        <w:rPr>
          <w:sz w:val="24"/>
        </w:rPr>
        <w:t>en la</w:t>
      </w:r>
      <w:r>
        <w:rPr>
          <w:spacing w:val="-4"/>
          <w:sz w:val="24"/>
        </w:rPr>
        <w:t> </w:t>
      </w:r>
      <w:r>
        <w:rPr>
          <w:sz w:val="24"/>
        </w:rPr>
        <w:t>que</w:t>
      </w:r>
      <w:r>
        <w:rPr>
          <w:spacing w:val="-1"/>
          <w:sz w:val="24"/>
        </w:rPr>
        <w:t> </w:t>
      </w:r>
      <w:r>
        <w:rPr>
          <w:sz w:val="24"/>
        </w:rPr>
        <w:t>oscila</w:t>
      </w:r>
      <w:r>
        <w:rPr>
          <w:spacing w:val="-2"/>
          <w:sz w:val="24"/>
        </w:rPr>
        <w:t> </w:t>
      </w:r>
      <w:r>
        <w:rPr>
          <w:sz w:val="24"/>
        </w:rPr>
        <w:t>entre</w:t>
      </w:r>
      <w:r>
        <w:rPr>
          <w:spacing w:val="-1"/>
          <w:sz w:val="24"/>
        </w:rPr>
        <w:t> </w:t>
      </w:r>
      <w:r>
        <w:rPr>
          <w:sz w:val="24"/>
        </w:rPr>
        <w:t>51-60 </w:t>
      </w:r>
      <w:r>
        <w:rPr>
          <w:spacing w:val="-2"/>
          <w:sz w:val="24"/>
        </w:rPr>
        <w:t>años.</w:t>
      </w:r>
    </w:p>
    <w:p>
      <w:pPr>
        <w:pStyle w:val="ListParagraph"/>
        <w:numPr>
          <w:ilvl w:val="0"/>
          <w:numId w:val="14"/>
        </w:numPr>
        <w:tabs>
          <w:tab w:pos="2150" w:val="left" w:leader="none"/>
        </w:tabs>
        <w:spacing w:line="357" w:lineRule="auto" w:before="12" w:after="0"/>
        <w:ind w:left="2150" w:right="1554" w:hanging="360"/>
        <w:jc w:val="both"/>
        <w:rPr>
          <w:sz w:val="24"/>
        </w:rPr>
      </w:pPr>
      <w:r>
        <w:rPr>
          <w:sz w:val="24"/>
        </w:rPr>
        <w:t>El 68,5% de las pacientes que han acudido a la entidad cuenta con los recursos</w:t>
      </w:r>
      <w:r>
        <w:rPr>
          <w:spacing w:val="-8"/>
          <w:sz w:val="24"/>
        </w:rPr>
        <w:t> </w:t>
      </w:r>
      <w:r>
        <w:rPr>
          <w:sz w:val="24"/>
        </w:rPr>
        <w:t>económicos</w:t>
      </w:r>
      <w:r>
        <w:rPr>
          <w:spacing w:val="-9"/>
          <w:sz w:val="24"/>
        </w:rPr>
        <w:t> </w:t>
      </w:r>
      <w:r>
        <w:rPr>
          <w:sz w:val="24"/>
        </w:rPr>
        <w:t>mínimos</w:t>
      </w:r>
      <w:r>
        <w:rPr>
          <w:spacing w:val="-10"/>
          <w:sz w:val="24"/>
        </w:rPr>
        <w:t> </w:t>
      </w:r>
      <w:r>
        <w:rPr>
          <w:sz w:val="24"/>
        </w:rPr>
        <w:t>para</w:t>
      </w:r>
      <w:r>
        <w:rPr>
          <w:spacing w:val="-7"/>
          <w:sz w:val="24"/>
        </w:rPr>
        <w:t> </w:t>
      </w:r>
      <w:r>
        <w:rPr>
          <w:sz w:val="24"/>
        </w:rPr>
        <w:t>vivir,</w:t>
      </w:r>
      <w:r>
        <w:rPr>
          <w:spacing w:val="-9"/>
          <w:sz w:val="24"/>
        </w:rPr>
        <w:t> </w:t>
      </w:r>
      <w:r>
        <w:rPr>
          <w:sz w:val="24"/>
        </w:rPr>
        <w:t>frente</w:t>
      </w:r>
      <w:r>
        <w:rPr>
          <w:spacing w:val="-7"/>
          <w:sz w:val="24"/>
        </w:rPr>
        <w:t> </w:t>
      </w:r>
      <w:r>
        <w:rPr>
          <w:sz w:val="24"/>
        </w:rPr>
        <w:t>al</w:t>
      </w:r>
      <w:r>
        <w:rPr>
          <w:spacing w:val="-7"/>
          <w:sz w:val="24"/>
        </w:rPr>
        <w:t> </w:t>
      </w:r>
      <w:r>
        <w:rPr>
          <w:sz w:val="24"/>
        </w:rPr>
        <w:t>31,5%,</w:t>
      </w:r>
      <w:r>
        <w:rPr>
          <w:spacing w:val="-10"/>
          <w:sz w:val="24"/>
        </w:rPr>
        <w:t> </w:t>
      </w:r>
      <w:r>
        <w:rPr>
          <w:sz w:val="24"/>
        </w:rPr>
        <w:t>que</w:t>
      </w:r>
      <w:r>
        <w:rPr>
          <w:spacing w:val="-7"/>
          <w:sz w:val="24"/>
        </w:rPr>
        <w:t> </w:t>
      </w:r>
      <w:r>
        <w:rPr>
          <w:sz w:val="24"/>
        </w:rPr>
        <w:t>cuenta</w:t>
      </w:r>
      <w:r>
        <w:rPr>
          <w:spacing w:val="-7"/>
          <w:sz w:val="24"/>
        </w:rPr>
        <w:t> </w:t>
      </w:r>
      <w:r>
        <w:rPr>
          <w:sz w:val="24"/>
        </w:rPr>
        <w:t>con los recursos mínimos.</w:t>
      </w:r>
    </w:p>
    <w:p>
      <w:pPr>
        <w:pStyle w:val="ListParagraph"/>
        <w:numPr>
          <w:ilvl w:val="0"/>
          <w:numId w:val="14"/>
        </w:numPr>
        <w:tabs>
          <w:tab w:pos="2150" w:val="left" w:leader="none"/>
        </w:tabs>
        <w:spacing w:line="357" w:lineRule="auto" w:before="7" w:after="0"/>
        <w:ind w:left="2150" w:right="1552" w:hanging="360"/>
        <w:jc w:val="both"/>
        <w:rPr>
          <w:sz w:val="24"/>
        </w:rPr>
      </w:pPr>
      <w:r>
        <w:rPr>
          <w:sz w:val="24"/>
        </w:rPr>
        <w:t>En</w:t>
      </w:r>
      <w:r>
        <w:rPr>
          <w:spacing w:val="-11"/>
          <w:sz w:val="24"/>
        </w:rPr>
        <w:t> </w:t>
      </w:r>
      <w:r>
        <w:rPr>
          <w:sz w:val="24"/>
        </w:rPr>
        <w:t>cuanto</w:t>
      </w:r>
      <w:r>
        <w:rPr>
          <w:spacing w:val="-12"/>
          <w:sz w:val="24"/>
        </w:rPr>
        <w:t> </w:t>
      </w:r>
      <w:r>
        <w:rPr>
          <w:sz w:val="24"/>
        </w:rPr>
        <w:t>al</w:t>
      </w:r>
      <w:r>
        <w:rPr>
          <w:spacing w:val="-12"/>
          <w:sz w:val="24"/>
        </w:rPr>
        <w:t> </w:t>
      </w:r>
      <w:r>
        <w:rPr>
          <w:sz w:val="24"/>
        </w:rPr>
        <w:t>momemto</w:t>
      </w:r>
      <w:r>
        <w:rPr>
          <w:spacing w:val="-12"/>
          <w:sz w:val="24"/>
        </w:rPr>
        <w:t> </w:t>
      </w:r>
      <w:r>
        <w:rPr>
          <w:sz w:val="24"/>
        </w:rPr>
        <w:t>en</w:t>
      </w:r>
      <w:r>
        <w:rPr>
          <w:spacing w:val="-11"/>
          <w:sz w:val="24"/>
        </w:rPr>
        <w:t> </w:t>
      </w:r>
      <w:r>
        <w:rPr>
          <w:sz w:val="24"/>
        </w:rPr>
        <w:t>el</w:t>
      </w:r>
      <w:r>
        <w:rPr>
          <w:spacing w:val="-12"/>
          <w:sz w:val="24"/>
        </w:rPr>
        <w:t> </w:t>
      </w:r>
      <w:r>
        <w:rPr>
          <w:sz w:val="24"/>
        </w:rPr>
        <w:t>que</w:t>
      </w:r>
      <w:r>
        <w:rPr>
          <w:spacing w:val="-12"/>
          <w:sz w:val="24"/>
        </w:rPr>
        <w:t> </w:t>
      </w:r>
      <w:r>
        <w:rPr>
          <w:sz w:val="24"/>
        </w:rPr>
        <w:t>se</w:t>
      </w:r>
      <w:r>
        <w:rPr>
          <w:spacing w:val="-12"/>
          <w:sz w:val="24"/>
        </w:rPr>
        <w:t> </w:t>
      </w:r>
      <w:r>
        <w:rPr>
          <w:sz w:val="24"/>
        </w:rPr>
        <w:t>encuentran</w:t>
      </w:r>
      <w:r>
        <w:rPr>
          <w:spacing w:val="-11"/>
          <w:sz w:val="24"/>
        </w:rPr>
        <w:t> </w:t>
      </w:r>
      <w:r>
        <w:rPr>
          <w:sz w:val="24"/>
        </w:rPr>
        <w:t>laboralmente,</w:t>
      </w:r>
      <w:r>
        <w:rPr>
          <w:spacing w:val="-12"/>
          <w:sz w:val="24"/>
        </w:rPr>
        <w:t> </w:t>
      </w:r>
      <w:r>
        <w:rPr>
          <w:sz w:val="24"/>
        </w:rPr>
        <w:t>el</w:t>
      </w:r>
      <w:r>
        <w:rPr>
          <w:spacing w:val="-12"/>
          <w:sz w:val="24"/>
        </w:rPr>
        <w:t> </w:t>
      </w:r>
      <w:r>
        <w:rPr>
          <w:sz w:val="24"/>
        </w:rPr>
        <w:t>9,8%</w:t>
      </w:r>
      <w:r>
        <w:rPr>
          <w:spacing w:val="-11"/>
          <w:sz w:val="24"/>
        </w:rPr>
        <w:t> </w:t>
      </w:r>
      <w:r>
        <w:rPr>
          <w:sz w:val="24"/>
        </w:rPr>
        <w:t>de las personas que acuden a AMATE, se encontraban trabajando, acudiendo por tanto recién diagnosticadas. El 37,6% se encontraba con una</w:t>
      </w:r>
      <w:r>
        <w:rPr>
          <w:spacing w:val="-12"/>
          <w:sz w:val="24"/>
        </w:rPr>
        <w:t> </w:t>
      </w:r>
      <w:r>
        <w:rPr>
          <w:sz w:val="24"/>
        </w:rPr>
        <w:t>incapacidad</w:t>
      </w:r>
      <w:r>
        <w:rPr>
          <w:spacing w:val="-14"/>
          <w:sz w:val="24"/>
        </w:rPr>
        <w:t> </w:t>
      </w:r>
      <w:r>
        <w:rPr>
          <w:sz w:val="24"/>
        </w:rPr>
        <w:t>temporal,</w:t>
      </w:r>
      <w:r>
        <w:rPr>
          <w:spacing w:val="-12"/>
          <w:sz w:val="24"/>
        </w:rPr>
        <w:t> </w:t>
      </w:r>
      <w:r>
        <w:rPr>
          <w:sz w:val="24"/>
        </w:rPr>
        <w:t>el</w:t>
      </w:r>
      <w:r>
        <w:rPr>
          <w:spacing w:val="-12"/>
          <w:sz w:val="24"/>
        </w:rPr>
        <w:t> </w:t>
      </w:r>
      <w:r>
        <w:rPr>
          <w:sz w:val="24"/>
        </w:rPr>
        <w:t>32,4%</w:t>
      </w:r>
      <w:r>
        <w:rPr>
          <w:spacing w:val="-13"/>
          <w:sz w:val="24"/>
        </w:rPr>
        <w:t> </w:t>
      </w:r>
      <w:r>
        <w:rPr>
          <w:sz w:val="24"/>
        </w:rPr>
        <w:t>en</w:t>
      </w:r>
      <w:r>
        <w:rPr>
          <w:spacing w:val="-13"/>
          <w:sz w:val="24"/>
        </w:rPr>
        <w:t> </w:t>
      </w:r>
      <w:r>
        <w:rPr>
          <w:sz w:val="24"/>
        </w:rPr>
        <w:t>desempleo,</w:t>
      </w:r>
      <w:r>
        <w:rPr>
          <w:spacing w:val="-11"/>
          <w:sz w:val="24"/>
        </w:rPr>
        <w:t> </w:t>
      </w:r>
      <w:r>
        <w:rPr>
          <w:sz w:val="24"/>
        </w:rPr>
        <w:t>el</w:t>
      </w:r>
      <w:r>
        <w:rPr>
          <w:spacing w:val="-12"/>
          <w:sz w:val="24"/>
        </w:rPr>
        <w:t> </w:t>
      </w:r>
      <w:r>
        <w:rPr>
          <w:sz w:val="24"/>
        </w:rPr>
        <w:t>4,6%</w:t>
      </w:r>
      <w:r>
        <w:rPr>
          <w:spacing w:val="-11"/>
          <w:sz w:val="24"/>
        </w:rPr>
        <w:t> </w:t>
      </w:r>
      <w:r>
        <w:rPr>
          <w:sz w:val="24"/>
        </w:rPr>
        <w:t>con</w:t>
      </w:r>
      <w:r>
        <w:rPr>
          <w:spacing w:val="-11"/>
          <w:sz w:val="24"/>
        </w:rPr>
        <w:t> </w:t>
      </w:r>
      <w:r>
        <w:rPr>
          <w:sz w:val="24"/>
        </w:rPr>
        <w:t>algún</w:t>
      </w:r>
      <w:r>
        <w:rPr>
          <w:spacing w:val="-14"/>
          <w:sz w:val="24"/>
        </w:rPr>
        <w:t> </w:t>
      </w:r>
      <w:r>
        <w:rPr>
          <w:sz w:val="24"/>
        </w:rPr>
        <w:t>tipo de incapacidad permanente y el 15,6% jubilada/o.</w:t>
      </w:r>
    </w:p>
    <w:p>
      <w:pPr>
        <w:pStyle w:val="ListParagraph"/>
        <w:numPr>
          <w:ilvl w:val="0"/>
          <w:numId w:val="14"/>
        </w:numPr>
        <w:tabs>
          <w:tab w:pos="2150" w:val="left" w:leader="none"/>
        </w:tabs>
        <w:spacing w:line="360" w:lineRule="auto" w:before="15" w:after="0"/>
        <w:ind w:left="2150" w:right="1555" w:hanging="360"/>
        <w:jc w:val="both"/>
        <w:rPr>
          <w:sz w:val="24"/>
        </w:rPr>
      </w:pPr>
      <w:r>
        <w:rPr>
          <w:sz w:val="24"/>
        </w:rPr>
        <w:t>Desde el área de trabajo social, se han tramitado 25 solicitudes de reconcomiento inicial del grado de discapacidad. Además, se realiza de manera constante solicitudes telefónicas para el seguimiento de la solicitud de las pacientes cuando no han obtenido respuesta pasado el tiempo</w:t>
      </w:r>
      <w:r>
        <w:rPr>
          <w:spacing w:val="-14"/>
          <w:sz w:val="24"/>
        </w:rPr>
        <w:t> </w:t>
      </w:r>
      <w:r>
        <w:rPr>
          <w:sz w:val="24"/>
        </w:rPr>
        <w:t>mínimo</w:t>
      </w:r>
      <w:r>
        <w:rPr>
          <w:spacing w:val="-14"/>
          <w:sz w:val="24"/>
        </w:rPr>
        <w:t> </w:t>
      </w:r>
      <w:r>
        <w:rPr>
          <w:sz w:val="24"/>
        </w:rPr>
        <w:t>estipulado</w:t>
      </w:r>
      <w:r>
        <w:rPr>
          <w:spacing w:val="-13"/>
          <w:sz w:val="24"/>
        </w:rPr>
        <w:t> </w:t>
      </w:r>
      <w:r>
        <w:rPr>
          <w:sz w:val="24"/>
        </w:rPr>
        <w:t>(6</w:t>
      </w:r>
      <w:r>
        <w:rPr>
          <w:spacing w:val="-13"/>
          <w:sz w:val="24"/>
        </w:rPr>
        <w:t> </w:t>
      </w:r>
      <w:r>
        <w:rPr>
          <w:sz w:val="24"/>
        </w:rPr>
        <w:t>meses),</w:t>
      </w:r>
      <w:r>
        <w:rPr>
          <w:spacing w:val="-14"/>
          <w:sz w:val="24"/>
        </w:rPr>
        <w:t> </w:t>
      </w:r>
      <w:r>
        <w:rPr>
          <w:sz w:val="24"/>
        </w:rPr>
        <w:t>así</w:t>
      </w:r>
      <w:r>
        <w:rPr>
          <w:spacing w:val="-13"/>
          <w:sz w:val="24"/>
        </w:rPr>
        <w:t> </w:t>
      </w:r>
      <w:r>
        <w:rPr>
          <w:sz w:val="24"/>
        </w:rPr>
        <w:t>como,</w:t>
      </w:r>
      <w:r>
        <w:rPr>
          <w:spacing w:val="-13"/>
          <w:sz w:val="24"/>
        </w:rPr>
        <w:t> </w:t>
      </w:r>
      <w:r>
        <w:rPr>
          <w:sz w:val="24"/>
        </w:rPr>
        <w:t>reclamaciones</w:t>
      </w:r>
      <w:r>
        <w:rPr>
          <w:spacing w:val="-13"/>
          <w:sz w:val="24"/>
        </w:rPr>
        <w:t> </w:t>
      </w:r>
      <w:r>
        <w:rPr>
          <w:sz w:val="24"/>
        </w:rPr>
        <w:t>cuando</w:t>
      </w:r>
      <w:r>
        <w:rPr>
          <w:spacing w:val="-13"/>
          <w:sz w:val="24"/>
        </w:rPr>
        <w:t> </w:t>
      </w:r>
      <w:r>
        <w:rPr>
          <w:sz w:val="24"/>
        </w:rPr>
        <w:t>no estan conforme con la resolución obtenida.</w:t>
      </w:r>
    </w:p>
    <w:p>
      <w:pPr>
        <w:pStyle w:val="ListParagraph"/>
        <w:numPr>
          <w:ilvl w:val="0"/>
          <w:numId w:val="14"/>
        </w:numPr>
        <w:tabs>
          <w:tab w:pos="2150" w:val="left" w:leader="none"/>
        </w:tabs>
        <w:spacing w:line="352" w:lineRule="auto" w:before="0" w:after="0"/>
        <w:ind w:left="2150" w:right="1557" w:hanging="360"/>
        <w:jc w:val="both"/>
        <w:rPr>
          <w:sz w:val="24"/>
        </w:rPr>
      </w:pPr>
      <w:r>
        <w:rPr>
          <w:sz w:val="24"/>
        </w:rPr>
        <w:t>Cuando las mujeres acuden al servicio se les pregunta por las redes de apoyo: el 4,6% cuentan con amigos,</w:t>
      </w:r>
      <w:r>
        <w:rPr>
          <w:spacing w:val="-1"/>
          <w:sz w:val="24"/>
        </w:rPr>
        <w:t> </w:t>
      </w:r>
      <w:r>
        <w:rPr>
          <w:sz w:val="24"/>
        </w:rPr>
        <w:t>el 87,2% cuenta con apoyo</w:t>
      </w:r>
      <w:r>
        <w:rPr>
          <w:spacing w:val="-2"/>
          <w:sz w:val="24"/>
        </w:rPr>
        <w:t> </w:t>
      </w:r>
      <w:r>
        <w:rPr>
          <w:sz w:val="24"/>
        </w:rPr>
        <w:t>familiar,</w:t>
      </w:r>
    </w:p>
    <w:p>
      <w:pPr>
        <w:pStyle w:val="ListParagraph"/>
        <w:spacing w:after="0" w:line="352" w:lineRule="auto"/>
        <w:jc w:val="both"/>
        <w:rPr>
          <w:sz w:val="24"/>
        </w:rPr>
        <w:sectPr>
          <w:pgSz w:w="11910" w:h="16840"/>
          <w:pgMar w:header="342" w:footer="1000" w:top="1760" w:bottom="1200" w:left="992" w:right="141"/>
        </w:sectPr>
      </w:pPr>
    </w:p>
    <w:p>
      <w:pPr>
        <w:pStyle w:val="BodyText"/>
        <w:spacing w:before="174"/>
      </w:pPr>
    </w:p>
    <w:p>
      <w:pPr>
        <w:pStyle w:val="BodyText"/>
        <w:spacing w:line="360" w:lineRule="auto"/>
        <w:ind w:left="2150" w:right="1558"/>
        <w:jc w:val="both"/>
      </w:pPr>
      <w:r>
        <w:rPr/>
        <w:t>el 4,6% otro tipo de apoyos y el 3,6% no cuenta con ninguno de los </w:t>
      </w:r>
      <w:r>
        <w:rPr>
          <w:spacing w:val="-2"/>
        </w:rPr>
        <w:t>anteriores.</w:t>
      </w:r>
    </w:p>
    <w:p>
      <w:pPr>
        <w:pStyle w:val="ListParagraph"/>
        <w:numPr>
          <w:ilvl w:val="0"/>
          <w:numId w:val="14"/>
        </w:numPr>
        <w:tabs>
          <w:tab w:pos="2150" w:val="left" w:leader="none"/>
        </w:tabs>
        <w:spacing w:line="357" w:lineRule="auto" w:before="1" w:after="0"/>
        <w:ind w:left="2150" w:right="1557" w:hanging="360"/>
        <w:jc w:val="both"/>
        <w:rPr>
          <w:sz w:val="24"/>
        </w:rPr>
      </w:pPr>
      <w:r>
        <w:rPr>
          <w:sz w:val="24"/>
        </w:rPr>
        <w:t>Finalmente,</w:t>
      </w:r>
      <w:r>
        <w:rPr>
          <w:spacing w:val="-14"/>
          <w:sz w:val="24"/>
        </w:rPr>
        <w:t> </w:t>
      </w:r>
      <w:r>
        <w:rPr>
          <w:sz w:val="24"/>
        </w:rPr>
        <w:t>practicamente</w:t>
      </w:r>
      <w:r>
        <w:rPr>
          <w:spacing w:val="-14"/>
          <w:sz w:val="24"/>
        </w:rPr>
        <w:t> </w:t>
      </w:r>
      <w:r>
        <w:rPr>
          <w:sz w:val="24"/>
        </w:rPr>
        <w:t>el</w:t>
      </w:r>
      <w:r>
        <w:rPr>
          <w:spacing w:val="-13"/>
          <w:sz w:val="24"/>
        </w:rPr>
        <w:t> </w:t>
      </w:r>
      <w:r>
        <w:rPr>
          <w:sz w:val="24"/>
        </w:rPr>
        <w:t>100%</w:t>
      </w:r>
      <w:r>
        <w:rPr>
          <w:spacing w:val="-14"/>
          <w:sz w:val="24"/>
        </w:rPr>
        <w:t> </w:t>
      </w:r>
      <w:r>
        <w:rPr>
          <w:sz w:val="24"/>
        </w:rPr>
        <w:t>de</w:t>
      </w:r>
      <w:r>
        <w:rPr>
          <w:spacing w:val="-13"/>
          <w:sz w:val="24"/>
        </w:rPr>
        <w:t> </w:t>
      </w:r>
      <w:r>
        <w:rPr>
          <w:sz w:val="24"/>
        </w:rPr>
        <w:t>las</w:t>
      </w:r>
      <w:r>
        <w:rPr>
          <w:spacing w:val="-14"/>
          <w:sz w:val="24"/>
        </w:rPr>
        <w:t> </w:t>
      </w:r>
      <w:r>
        <w:rPr>
          <w:sz w:val="24"/>
        </w:rPr>
        <w:t>pacientes</w:t>
      </w:r>
      <w:r>
        <w:rPr>
          <w:spacing w:val="-13"/>
          <w:sz w:val="24"/>
        </w:rPr>
        <w:t> </w:t>
      </w:r>
      <w:r>
        <w:rPr>
          <w:sz w:val="24"/>
        </w:rPr>
        <w:t>que</w:t>
      </w:r>
      <w:r>
        <w:rPr>
          <w:spacing w:val="-14"/>
          <w:sz w:val="24"/>
        </w:rPr>
        <w:t> </w:t>
      </w:r>
      <w:r>
        <w:rPr>
          <w:sz w:val="24"/>
        </w:rPr>
        <w:t>acuden</w:t>
      </w:r>
      <w:r>
        <w:rPr>
          <w:spacing w:val="-14"/>
          <w:sz w:val="24"/>
        </w:rPr>
        <w:t> </w:t>
      </w:r>
      <w:r>
        <w:rPr>
          <w:sz w:val="24"/>
        </w:rPr>
        <w:t>a</w:t>
      </w:r>
      <w:r>
        <w:rPr>
          <w:spacing w:val="-13"/>
          <w:sz w:val="24"/>
        </w:rPr>
        <w:t> </w:t>
      </w:r>
      <w:r>
        <w:rPr>
          <w:sz w:val="24"/>
        </w:rPr>
        <w:t>AMATE o se ponen en contacto por primera vez, lo hacen por la información obtenida en los</w:t>
      </w:r>
      <w:r>
        <w:rPr>
          <w:spacing w:val="-2"/>
          <w:sz w:val="24"/>
        </w:rPr>
        <w:t> </w:t>
      </w:r>
      <w:r>
        <w:rPr>
          <w:sz w:val="24"/>
        </w:rPr>
        <w:t>diferentes hospitales</w:t>
      </w:r>
      <w:r>
        <w:rPr>
          <w:spacing w:val="-1"/>
          <w:sz w:val="24"/>
        </w:rPr>
        <w:t> </w:t>
      </w:r>
      <w:r>
        <w:rPr>
          <w:sz w:val="24"/>
        </w:rPr>
        <w:t>de la isla; Hospital Universitario de Canarias (HUC) o en el Hospital de Nuestra Señora de La Candelaria </w:t>
      </w:r>
      <w:r>
        <w:rPr>
          <w:spacing w:val="-2"/>
          <w:sz w:val="24"/>
        </w:rPr>
        <w:t>(HUNSC).</w:t>
      </w:r>
    </w:p>
    <w:p>
      <w:pPr>
        <w:pStyle w:val="BodyText"/>
        <w:spacing w:before="13"/>
      </w:pPr>
    </w:p>
    <w:p>
      <w:pPr>
        <w:pStyle w:val="Heading3"/>
        <w:spacing w:before="1"/>
        <w:ind w:firstLine="0"/>
      </w:pPr>
      <w:r>
        <w:rPr>
          <w:spacing w:val="-2"/>
        </w:rPr>
        <w:t>Tramitaciones</w:t>
      </w:r>
    </w:p>
    <w:p>
      <w:pPr>
        <w:pStyle w:val="BodyText"/>
        <w:spacing w:line="362" w:lineRule="auto" w:before="292"/>
        <w:ind w:left="710" w:right="1562" w:firstLine="719"/>
        <w:jc w:val="both"/>
      </w:pPr>
      <w:r>
        <w:rPr/>
        <w:t>Durante el año 2022, desde el área de trabajo social, se han realizado las siguientes tramitaciones a pacientes con cáncer de mama.</w:t>
      </w:r>
    </w:p>
    <w:p>
      <w:pPr>
        <w:pStyle w:val="Heading3"/>
        <w:numPr>
          <w:ilvl w:val="0"/>
          <w:numId w:val="15"/>
        </w:numPr>
        <w:tabs>
          <w:tab w:pos="1428" w:val="left" w:leader="none"/>
        </w:tabs>
        <w:spacing w:line="240" w:lineRule="auto" w:before="289" w:after="0"/>
        <w:ind w:left="1428" w:right="0" w:hanging="359"/>
        <w:jc w:val="left"/>
      </w:pPr>
      <w:r>
        <w:rPr/>
        <w:t>Material</w:t>
      </w:r>
      <w:r>
        <w:rPr>
          <w:spacing w:val="-4"/>
        </w:rPr>
        <w:t> </w:t>
      </w:r>
      <w:r>
        <w:rPr>
          <w:spacing w:val="-2"/>
        </w:rPr>
        <w:t>ortoprotésico</w:t>
      </w:r>
    </w:p>
    <w:p>
      <w:pPr>
        <w:pStyle w:val="BodyText"/>
        <w:rPr>
          <w:b/>
        </w:rPr>
      </w:pPr>
    </w:p>
    <w:p>
      <w:pPr>
        <w:pStyle w:val="BodyText"/>
        <w:spacing w:line="360" w:lineRule="auto"/>
        <w:ind w:left="1430" w:right="1549"/>
      </w:pPr>
      <w:r>
        <w:rPr/>
        <w:t>Durante</w:t>
      </w:r>
      <w:r>
        <w:rPr>
          <w:spacing w:val="-5"/>
        </w:rPr>
        <w:t> </w:t>
      </w:r>
      <w:r>
        <w:rPr/>
        <w:t>el</w:t>
      </w:r>
      <w:r>
        <w:rPr>
          <w:spacing w:val="-4"/>
        </w:rPr>
        <w:t> </w:t>
      </w:r>
      <w:r>
        <w:rPr/>
        <w:t>año</w:t>
      </w:r>
      <w:r>
        <w:rPr>
          <w:spacing w:val="-5"/>
        </w:rPr>
        <w:t> </w:t>
      </w:r>
      <w:r>
        <w:rPr/>
        <w:t>2022,</w:t>
      </w:r>
      <w:r>
        <w:rPr>
          <w:spacing w:val="-3"/>
        </w:rPr>
        <w:t> </w:t>
      </w:r>
      <w:r>
        <w:rPr/>
        <w:t>se</w:t>
      </w:r>
      <w:r>
        <w:rPr>
          <w:spacing w:val="-7"/>
        </w:rPr>
        <w:t> </w:t>
      </w:r>
      <w:r>
        <w:rPr/>
        <w:t>han</w:t>
      </w:r>
      <w:r>
        <w:rPr>
          <w:spacing w:val="-4"/>
        </w:rPr>
        <w:t> </w:t>
      </w:r>
      <w:r>
        <w:rPr/>
        <w:t>tramitado </w:t>
      </w:r>
      <w:r>
        <w:rPr>
          <w:b/>
        </w:rPr>
        <w:t>72</w:t>
      </w:r>
      <w:r>
        <w:rPr>
          <w:b/>
          <w:spacing w:val="-2"/>
        </w:rPr>
        <w:t> </w:t>
      </w:r>
      <w:r>
        <w:rPr>
          <w:b/>
        </w:rPr>
        <w:t>ayudas</w:t>
      </w:r>
      <w:r>
        <w:rPr>
          <w:b/>
          <w:spacing w:val="-5"/>
        </w:rPr>
        <w:t> </w:t>
      </w:r>
      <w:r>
        <w:rPr>
          <w:b/>
        </w:rPr>
        <w:t>ortoprotésicas</w:t>
      </w:r>
      <w:r>
        <w:rPr>
          <w:b/>
          <w:spacing w:val="-3"/>
        </w:rPr>
        <w:t> </w:t>
      </w:r>
      <w:r>
        <w:rPr/>
        <w:t>a</w:t>
      </w:r>
      <w:r>
        <w:rPr>
          <w:spacing w:val="-3"/>
        </w:rPr>
        <w:t> </w:t>
      </w:r>
      <w:r>
        <w:rPr/>
        <w:t>pacientes. Dichas ayudas se desglosan de la siguiente manera:</w:t>
      </w:r>
    </w:p>
    <w:p>
      <w:pPr>
        <w:pStyle w:val="ListParagraph"/>
        <w:numPr>
          <w:ilvl w:val="1"/>
          <w:numId w:val="15"/>
        </w:numPr>
        <w:tabs>
          <w:tab w:pos="2149" w:val="left" w:leader="none"/>
        </w:tabs>
        <w:spacing w:line="240" w:lineRule="auto" w:before="1" w:after="0"/>
        <w:ind w:left="2149" w:right="0" w:hanging="359"/>
        <w:jc w:val="left"/>
        <w:rPr>
          <w:sz w:val="24"/>
        </w:rPr>
      </w:pPr>
      <w:r>
        <w:rPr>
          <w:sz w:val="24"/>
        </w:rPr>
        <w:t>Protesis</w:t>
      </w:r>
      <w:r>
        <w:rPr>
          <w:spacing w:val="-4"/>
          <w:sz w:val="24"/>
        </w:rPr>
        <w:t> </w:t>
      </w:r>
      <w:r>
        <w:rPr>
          <w:sz w:val="24"/>
        </w:rPr>
        <w:t>de</w:t>
      </w:r>
      <w:r>
        <w:rPr>
          <w:spacing w:val="-4"/>
          <w:sz w:val="24"/>
        </w:rPr>
        <w:t> </w:t>
      </w:r>
      <w:r>
        <w:rPr>
          <w:sz w:val="24"/>
        </w:rPr>
        <w:t>mama:</w:t>
      </w:r>
      <w:r>
        <w:rPr>
          <w:spacing w:val="-1"/>
          <w:sz w:val="24"/>
        </w:rPr>
        <w:t> </w:t>
      </w:r>
      <w:r>
        <w:rPr>
          <w:sz w:val="24"/>
        </w:rPr>
        <w:t>se</w:t>
      </w:r>
      <w:r>
        <w:rPr>
          <w:spacing w:val="-4"/>
          <w:sz w:val="24"/>
        </w:rPr>
        <w:t> </w:t>
      </w:r>
      <w:r>
        <w:rPr>
          <w:sz w:val="24"/>
        </w:rPr>
        <w:t>han tramitado</w:t>
      </w:r>
      <w:r>
        <w:rPr>
          <w:spacing w:val="-3"/>
          <w:sz w:val="24"/>
        </w:rPr>
        <w:t> </w:t>
      </w:r>
      <w:r>
        <w:rPr>
          <w:sz w:val="24"/>
        </w:rPr>
        <w:t>31</w:t>
      </w:r>
      <w:r>
        <w:rPr>
          <w:spacing w:val="-3"/>
          <w:sz w:val="24"/>
        </w:rPr>
        <w:t> </w:t>
      </w:r>
      <w:r>
        <w:rPr>
          <w:sz w:val="24"/>
        </w:rPr>
        <w:t>prótesis</w:t>
      </w:r>
      <w:r>
        <w:rPr>
          <w:spacing w:val="-4"/>
          <w:sz w:val="24"/>
        </w:rPr>
        <w:t> </w:t>
      </w:r>
      <w:r>
        <w:rPr>
          <w:sz w:val="24"/>
        </w:rPr>
        <w:t>de </w:t>
      </w:r>
      <w:r>
        <w:rPr>
          <w:spacing w:val="-2"/>
          <w:sz w:val="24"/>
        </w:rPr>
        <w:t>mama.</w:t>
      </w:r>
    </w:p>
    <w:p>
      <w:pPr>
        <w:pStyle w:val="ListParagraph"/>
        <w:numPr>
          <w:ilvl w:val="1"/>
          <w:numId w:val="15"/>
        </w:numPr>
        <w:tabs>
          <w:tab w:pos="2149" w:val="left" w:leader="none"/>
        </w:tabs>
        <w:spacing w:line="240" w:lineRule="auto" w:before="146" w:after="0"/>
        <w:ind w:left="2149" w:right="0" w:hanging="359"/>
        <w:jc w:val="left"/>
        <w:rPr>
          <w:sz w:val="24"/>
        </w:rPr>
      </w:pPr>
      <w:r>
        <w:rPr>
          <w:sz w:val="24"/>
        </w:rPr>
        <w:t>Soportes</w:t>
      </w:r>
      <w:r>
        <w:rPr>
          <w:spacing w:val="-4"/>
          <w:sz w:val="24"/>
        </w:rPr>
        <w:t> </w:t>
      </w:r>
      <w:r>
        <w:rPr>
          <w:sz w:val="24"/>
        </w:rPr>
        <w:t>de</w:t>
      </w:r>
      <w:r>
        <w:rPr>
          <w:spacing w:val="-1"/>
          <w:sz w:val="24"/>
        </w:rPr>
        <w:t> </w:t>
      </w:r>
      <w:r>
        <w:rPr>
          <w:sz w:val="24"/>
        </w:rPr>
        <w:t>mama:</w:t>
      </w:r>
      <w:r>
        <w:rPr>
          <w:spacing w:val="1"/>
          <w:sz w:val="24"/>
        </w:rPr>
        <w:t> </w:t>
      </w:r>
      <w:r>
        <w:rPr>
          <w:sz w:val="24"/>
        </w:rPr>
        <w:t>se</w:t>
      </w:r>
      <w:r>
        <w:rPr>
          <w:spacing w:val="-4"/>
          <w:sz w:val="24"/>
        </w:rPr>
        <w:t> </w:t>
      </w:r>
      <w:r>
        <w:rPr>
          <w:sz w:val="24"/>
        </w:rPr>
        <w:t>han</w:t>
      </w:r>
      <w:r>
        <w:rPr>
          <w:spacing w:val="-1"/>
          <w:sz w:val="24"/>
        </w:rPr>
        <w:t> </w:t>
      </w:r>
      <w:r>
        <w:rPr>
          <w:sz w:val="24"/>
        </w:rPr>
        <w:t>tramitado</w:t>
      </w:r>
      <w:r>
        <w:rPr>
          <w:spacing w:val="-4"/>
          <w:sz w:val="24"/>
        </w:rPr>
        <w:t> </w:t>
      </w:r>
      <w:r>
        <w:rPr>
          <w:sz w:val="24"/>
        </w:rPr>
        <w:t>37</w:t>
      </w:r>
      <w:r>
        <w:rPr>
          <w:spacing w:val="-2"/>
          <w:sz w:val="24"/>
        </w:rPr>
        <w:t> sujetadores.</w:t>
      </w:r>
    </w:p>
    <w:p>
      <w:pPr>
        <w:pStyle w:val="ListParagraph"/>
        <w:numPr>
          <w:ilvl w:val="1"/>
          <w:numId w:val="15"/>
        </w:numPr>
        <w:tabs>
          <w:tab w:pos="2149" w:val="left" w:leader="none"/>
        </w:tabs>
        <w:spacing w:line="240" w:lineRule="auto" w:before="148" w:after="0"/>
        <w:ind w:left="2149" w:right="0" w:hanging="359"/>
        <w:jc w:val="left"/>
        <w:rPr>
          <w:sz w:val="24"/>
        </w:rPr>
      </w:pPr>
      <w:r>
        <w:rPr>
          <w:sz w:val="24"/>
        </w:rPr>
        <w:t>Mangas:</w:t>
      </w:r>
      <w:r>
        <w:rPr>
          <w:spacing w:val="-3"/>
          <w:sz w:val="24"/>
        </w:rPr>
        <w:t> </w:t>
      </w:r>
      <w:r>
        <w:rPr>
          <w:sz w:val="24"/>
        </w:rPr>
        <w:t>se</w:t>
      </w:r>
      <w:r>
        <w:rPr>
          <w:spacing w:val="-3"/>
          <w:sz w:val="24"/>
        </w:rPr>
        <w:t> </w:t>
      </w:r>
      <w:r>
        <w:rPr>
          <w:sz w:val="24"/>
        </w:rPr>
        <w:t>han</w:t>
      </w:r>
      <w:r>
        <w:rPr>
          <w:spacing w:val="-2"/>
          <w:sz w:val="24"/>
        </w:rPr>
        <w:t> </w:t>
      </w:r>
      <w:r>
        <w:rPr>
          <w:sz w:val="24"/>
        </w:rPr>
        <w:t>tramitado 4 </w:t>
      </w:r>
      <w:r>
        <w:rPr>
          <w:spacing w:val="-2"/>
          <w:sz w:val="24"/>
        </w:rPr>
        <w:t>mangas.</w:t>
      </w:r>
    </w:p>
    <w:p>
      <w:pPr>
        <w:pStyle w:val="Heading3"/>
        <w:numPr>
          <w:ilvl w:val="0"/>
          <w:numId w:val="15"/>
        </w:numPr>
        <w:tabs>
          <w:tab w:pos="1428" w:val="left" w:leader="none"/>
        </w:tabs>
        <w:spacing w:line="240" w:lineRule="auto" w:before="143" w:after="0"/>
        <w:ind w:left="1428" w:right="0" w:hanging="359"/>
        <w:jc w:val="left"/>
      </w:pPr>
      <w:r>
        <w:rPr/>
        <w:t>Bonos</w:t>
      </w:r>
      <w:r>
        <w:rPr>
          <w:spacing w:val="-1"/>
        </w:rPr>
        <w:t> </w:t>
      </w:r>
      <w:r>
        <w:rPr/>
        <w:t>de</w:t>
      </w:r>
      <w:r>
        <w:rPr>
          <w:spacing w:val="-1"/>
        </w:rPr>
        <w:t> </w:t>
      </w:r>
      <w:r>
        <w:rPr>
          <w:spacing w:val="-2"/>
        </w:rPr>
        <w:t>transporte</w:t>
      </w:r>
    </w:p>
    <w:p>
      <w:pPr>
        <w:pStyle w:val="BodyText"/>
        <w:rPr>
          <w:b/>
        </w:rPr>
      </w:pPr>
    </w:p>
    <w:p>
      <w:pPr>
        <w:pStyle w:val="BodyText"/>
        <w:spacing w:line="360" w:lineRule="auto"/>
        <w:ind w:left="710" w:right="1557" w:firstLine="719"/>
        <w:jc w:val="both"/>
      </w:pPr>
      <w:r>
        <w:rPr/>
        <w:t>Durante</w:t>
      </w:r>
      <w:r>
        <w:rPr>
          <w:spacing w:val="-7"/>
        </w:rPr>
        <w:t> </w:t>
      </w:r>
      <w:r>
        <w:rPr/>
        <w:t>el</w:t>
      </w:r>
      <w:r>
        <w:rPr>
          <w:spacing w:val="-4"/>
        </w:rPr>
        <w:t> </w:t>
      </w:r>
      <w:r>
        <w:rPr/>
        <w:t>año</w:t>
      </w:r>
      <w:r>
        <w:rPr>
          <w:spacing w:val="-4"/>
        </w:rPr>
        <w:t> </w:t>
      </w:r>
      <w:r>
        <w:rPr/>
        <w:t>2022,</w:t>
      </w:r>
      <w:r>
        <w:rPr>
          <w:spacing w:val="-7"/>
        </w:rPr>
        <w:t> </w:t>
      </w:r>
      <w:r>
        <w:rPr/>
        <w:t>se</w:t>
      </w:r>
      <w:r>
        <w:rPr>
          <w:spacing w:val="-7"/>
        </w:rPr>
        <w:t> </w:t>
      </w:r>
      <w:r>
        <w:rPr/>
        <w:t>han</w:t>
      </w:r>
      <w:r>
        <w:rPr>
          <w:spacing w:val="-4"/>
        </w:rPr>
        <w:t> </w:t>
      </w:r>
      <w:r>
        <w:rPr/>
        <w:t>entregado</w:t>
      </w:r>
      <w:r>
        <w:rPr>
          <w:spacing w:val="-1"/>
        </w:rPr>
        <w:t> </w:t>
      </w:r>
      <w:r>
        <w:rPr>
          <w:b/>
        </w:rPr>
        <w:t>54</w:t>
      </w:r>
      <w:r>
        <w:rPr>
          <w:b/>
          <w:spacing w:val="-7"/>
        </w:rPr>
        <w:t> </w:t>
      </w:r>
      <w:r>
        <w:rPr>
          <w:b/>
        </w:rPr>
        <w:t>bonos</w:t>
      </w:r>
      <w:r>
        <w:rPr>
          <w:b/>
          <w:spacing w:val="-6"/>
        </w:rPr>
        <w:t> </w:t>
      </w:r>
      <w:r>
        <w:rPr/>
        <w:t>de</w:t>
      </w:r>
      <w:r>
        <w:rPr>
          <w:spacing w:val="-4"/>
        </w:rPr>
        <w:t> </w:t>
      </w:r>
      <w:r>
        <w:rPr/>
        <w:t>transporte</w:t>
      </w:r>
      <w:r>
        <w:rPr>
          <w:spacing w:val="-4"/>
        </w:rPr>
        <w:t> </w:t>
      </w:r>
      <w:r>
        <w:rPr/>
        <w:t>a</w:t>
      </w:r>
      <w:r>
        <w:rPr>
          <w:spacing w:val="-5"/>
        </w:rPr>
        <w:t> </w:t>
      </w:r>
      <w:r>
        <w:rPr/>
        <w:t>pacientes</w:t>
      </w:r>
      <w:r>
        <w:rPr>
          <w:spacing w:val="-5"/>
        </w:rPr>
        <w:t> </w:t>
      </w:r>
      <w:r>
        <w:rPr/>
        <w:t>para el traslado a la entidad para recibir las atenciones, así como a las citas médicas que dispongan en centros de salud y en los hospitales de la isla.</w:t>
      </w:r>
    </w:p>
    <w:p>
      <w:pPr>
        <w:pStyle w:val="BodyText"/>
        <w:spacing w:before="148"/>
      </w:pPr>
    </w:p>
    <w:p>
      <w:pPr>
        <w:pStyle w:val="BodyText"/>
        <w:spacing w:line="360" w:lineRule="auto"/>
        <w:ind w:left="710" w:right="1560" w:firstLine="719"/>
        <w:jc w:val="both"/>
      </w:pPr>
      <w:r>
        <w:rPr/>
        <w:t>Por otro lado, desde el área de trabajo social se coordinan los programas de educasalud de la entidad y de voluntariado.</w:t>
      </w:r>
    </w:p>
    <w:p>
      <w:pPr>
        <w:pStyle w:val="BodyText"/>
        <w:spacing w:before="146"/>
      </w:pPr>
    </w:p>
    <w:p>
      <w:pPr>
        <w:spacing w:before="0"/>
        <w:ind w:left="765" w:right="0" w:firstLine="0"/>
        <w:jc w:val="left"/>
        <w:rPr>
          <w:b/>
          <w:sz w:val="24"/>
        </w:rPr>
      </w:pPr>
      <w:r>
        <w:rPr>
          <w:b/>
          <w:color w:val="4471C4"/>
          <w:sz w:val="24"/>
        </w:rPr>
        <w:t>PROGRAMA</w:t>
      </w:r>
      <w:r>
        <w:rPr>
          <w:b/>
          <w:color w:val="4471C4"/>
          <w:spacing w:val="-4"/>
          <w:sz w:val="24"/>
        </w:rPr>
        <w:t> </w:t>
      </w:r>
      <w:r>
        <w:rPr>
          <w:b/>
          <w:color w:val="4471C4"/>
          <w:sz w:val="24"/>
        </w:rPr>
        <w:t>EDUCA</w:t>
      </w:r>
      <w:r>
        <w:rPr>
          <w:b/>
          <w:color w:val="4471C4"/>
          <w:spacing w:val="-2"/>
          <w:sz w:val="24"/>
        </w:rPr>
        <w:t> SALUD.</w:t>
      </w:r>
    </w:p>
    <w:p>
      <w:pPr>
        <w:pStyle w:val="BodyText"/>
        <w:spacing w:line="360" w:lineRule="auto" w:before="147"/>
        <w:ind w:left="710" w:right="1554" w:firstLine="719"/>
        <w:jc w:val="both"/>
      </w:pPr>
      <w:r>
        <w:rPr/>
        <w:t>El programa Educa-Salud está orientado principalmente a la prevención primaria,</w:t>
      </w:r>
      <w:r>
        <w:rPr>
          <w:spacing w:val="27"/>
        </w:rPr>
        <w:t> </w:t>
      </w:r>
      <w:r>
        <w:rPr/>
        <w:t>es</w:t>
      </w:r>
      <w:r>
        <w:rPr>
          <w:spacing w:val="29"/>
        </w:rPr>
        <w:t> </w:t>
      </w:r>
      <w:r>
        <w:rPr/>
        <w:t>decir,</w:t>
      </w:r>
      <w:r>
        <w:rPr>
          <w:spacing w:val="27"/>
        </w:rPr>
        <w:t> </w:t>
      </w:r>
      <w:r>
        <w:rPr/>
        <w:t>se</w:t>
      </w:r>
      <w:r>
        <w:rPr>
          <w:spacing w:val="30"/>
        </w:rPr>
        <w:t> </w:t>
      </w:r>
      <w:r>
        <w:rPr/>
        <w:t>trata</w:t>
      </w:r>
      <w:r>
        <w:rPr>
          <w:spacing w:val="29"/>
        </w:rPr>
        <w:t> </w:t>
      </w:r>
      <w:r>
        <w:rPr/>
        <w:t>de</w:t>
      </w:r>
      <w:r>
        <w:rPr>
          <w:spacing w:val="30"/>
        </w:rPr>
        <w:t> </w:t>
      </w:r>
      <w:r>
        <w:rPr/>
        <w:t>un</w:t>
      </w:r>
      <w:r>
        <w:rPr>
          <w:spacing w:val="30"/>
        </w:rPr>
        <w:t> </w:t>
      </w:r>
      <w:r>
        <w:rPr/>
        <w:t>conjunto</w:t>
      </w:r>
      <w:r>
        <w:rPr>
          <w:spacing w:val="27"/>
        </w:rPr>
        <w:t> </w:t>
      </w:r>
      <w:r>
        <w:rPr/>
        <w:t>de</w:t>
      </w:r>
      <w:r>
        <w:rPr>
          <w:spacing w:val="27"/>
        </w:rPr>
        <w:t> </w:t>
      </w:r>
      <w:r>
        <w:rPr/>
        <w:t>acciones</w:t>
      </w:r>
      <w:r>
        <w:rPr>
          <w:spacing w:val="35"/>
        </w:rPr>
        <w:t> </w:t>
      </w:r>
      <w:r>
        <w:rPr/>
        <w:t>encaminadas</w:t>
      </w:r>
      <w:r>
        <w:rPr>
          <w:spacing w:val="27"/>
        </w:rPr>
        <w:t> </w:t>
      </w:r>
      <w:r>
        <w:rPr/>
        <w:t>a</w:t>
      </w:r>
      <w:r>
        <w:rPr>
          <w:spacing w:val="27"/>
        </w:rPr>
        <w:t> </w:t>
      </w:r>
      <w:r>
        <w:rPr/>
        <w:t>modificar</w:t>
      </w:r>
      <w:r>
        <w:rPr>
          <w:spacing w:val="33"/>
        </w:rPr>
        <w:t> </w:t>
      </w:r>
      <w:r>
        <w:rPr/>
        <w:t>los</w:t>
      </w:r>
    </w:p>
    <w:p>
      <w:pPr>
        <w:pStyle w:val="BodyText"/>
        <w:spacing w:after="0" w:line="360" w:lineRule="auto"/>
        <w:jc w:val="both"/>
        <w:sectPr>
          <w:pgSz w:w="11910" w:h="16840"/>
          <w:pgMar w:header="342" w:footer="1000" w:top="1760" w:bottom="1200" w:left="992" w:right="141"/>
        </w:sectPr>
      </w:pPr>
    </w:p>
    <w:p>
      <w:pPr>
        <w:pStyle w:val="BodyText"/>
        <w:spacing w:before="174"/>
      </w:pPr>
    </w:p>
    <w:p>
      <w:pPr>
        <w:pStyle w:val="BodyText"/>
        <w:spacing w:line="360" w:lineRule="auto"/>
        <w:ind w:left="710" w:right="1553"/>
        <w:jc w:val="both"/>
      </w:pPr>
      <w:r>
        <w:rPr/>
        <w:t>hábitos</w:t>
      </w:r>
      <w:r>
        <w:rPr>
          <w:spacing w:val="-2"/>
        </w:rPr>
        <w:t> </w:t>
      </w:r>
      <w:r>
        <w:rPr/>
        <w:t>de</w:t>
      </w:r>
      <w:r>
        <w:rPr>
          <w:spacing w:val="-2"/>
        </w:rPr>
        <w:t> </w:t>
      </w:r>
      <w:r>
        <w:rPr/>
        <w:t>vida</w:t>
      </w:r>
      <w:r>
        <w:rPr>
          <w:spacing w:val="-5"/>
        </w:rPr>
        <w:t> </w:t>
      </w:r>
      <w:r>
        <w:rPr/>
        <w:t>poco</w:t>
      </w:r>
      <w:r>
        <w:rPr>
          <w:spacing w:val="-2"/>
        </w:rPr>
        <w:t> </w:t>
      </w:r>
      <w:r>
        <w:rPr/>
        <w:t>saludables</w:t>
      </w:r>
      <w:r>
        <w:rPr>
          <w:spacing w:val="-3"/>
        </w:rPr>
        <w:t> </w:t>
      </w:r>
      <w:r>
        <w:rPr/>
        <w:t>de</w:t>
      </w:r>
      <w:r>
        <w:rPr>
          <w:spacing w:val="-2"/>
        </w:rPr>
        <w:t> </w:t>
      </w:r>
      <w:r>
        <w:rPr/>
        <w:t>la</w:t>
      </w:r>
      <w:r>
        <w:rPr>
          <w:spacing w:val="-5"/>
        </w:rPr>
        <w:t> </w:t>
      </w:r>
      <w:r>
        <w:rPr/>
        <w:t>población</w:t>
      </w:r>
      <w:r>
        <w:rPr>
          <w:spacing w:val="-4"/>
        </w:rPr>
        <w:t> </w:t>
      </w:r>
      <w:r>
        <w:rPr/>
        <w:t>hacia</w:t>
      </w:r>
      <w:r>
        <w:rPr>
          <w:spacing w:val="-3"/>
        </w:rPr>
        <w:t> </w:t>
      </w:r>
      <w:r>
        <w:rPr/>
        <w:t>otros</w:t>
      </w:r>
      <w:r>
        <w:rPr>
          <w:spacing w:val="-3"/>
        </w:rPr>
        <w:t> </w:t>
      </w:r>
      <w:r>
        <w:rPr/>
        <w:t>más</w:t>
      </w:r>
      <w:r>
        <w:rPr>
          <w:spacing w:val="-3"/>
        </w:rPr>
        <w:t> </w:t>
      </w:r>
      <w:r>
        <w:rPr/>
        <w:t>adecuados, además</w:t>
      </w:r>
      <w:r>
        <w:rPr>
          <w:spacing w:val="-5"/>
        </w:rPr>
        <w:t> </w:t>
      </w:r>
      <w:r>
        <w:rPr/>
        <w:t>de hacer hincapié en la detección precoz de la enfermedad. Por tanto, con este programa se busca la sensibilización de la población en general respecto al cáncer de mama, además de mejorar la calidad de vida de los pacientes y sus familiares. Los objetivos generales son:</w:t>
      </w:r>
    </w:p>
    <w:p>
      <w:pPr>
        <w:pStyle w:val="ListParagraph"/>
        <w:numPr>
          <w:ilvl w:val="0"/>
          <w:numId w:val="16"/>
        </w:numPr>
        <w:tabs>
          <w:tab w:pos="1665" w:val="left" w:leader="none"/>
        </w:tabs>
        <w:spacing w:line="360" w:lineRule="auto" w:before="1" w:after="0"/>
        <w:ind w:left="1430" w:right="2244" w:firstLine="0"/>
        <w:jc w:val="both"/>
        <w:rPr>
          <w:sz w:val="24"/>
        </w:rPr>
      </w:pPr>
      <w:r>
        <w:rPr>
          <w:sz w:val="24"/>
        </w:rPr>
        <w:t>Sensibilizar</w:t>
      </w:r>
      <w:r>
        <w:rPr>
          <w:spacing w:val="-5"/>
          <w:sz w:val="24"/>
        </w:rPr>
        <w:t> </w:t>
      </w:r>
      <w:r>
        <w:rPr>
          <w:sz w:val="24"/>
        </w:rPr>
        <w:t>e</w:t>
      </w:r>
      <w:r>
        <w:rPr>
          <w:spacing w:val="-4"/>
          <w:sz w:val="24"/>
        </w:rPr>
        <w:t> </w:t>
      </w:r>
      <w:r>
        <w:rPr>
          <w:sz w:val="24"/>
        </w:rPr>
        <w:t>informar</w:t>
      </w:r>
      <w:r>
        <w:rPr>
          <w:spacing w:val="-4"/>
          <w:sz w:val="24"/>
        </w:rPr>
        <w:t> </w:t>
      </w:r>
      <w:r>
        <w:rPr>
          <w:sz w:val="24"/>
        </w:rPr>
        <w:t>a</w:t>
      </w:r>
      <w:r>
        <w:rPr>
          <w:spacing w:val="-3"/>
          <w:sz w:val="24"/>
        </w:rPr>
        <w:t> </w:t>
      </w:r>
      <w:r>
        <w:rPr>
          <w:sz w:val="24"/>
        </w:rPr>
        <w:t>la</w:t>
      </w:r>
      <w:r>
        <w:rPr>
          <w:spacing w:val="-5"/>
          <w:sz w:val="24"/>
        </w:rPr>
        <w:t> </w:t>
      </w:r>
      <w:r>
        <w:rPr>
          <w:sz w:val="24"/>
        </w:rPr>
        <w:t>población</w:t>
      </w:r>
      <w:r>
        <w:rPr>
          <w:spacing w:val="-4"/>
          <w:sz w:val="24"/>
        </w:rPr>
        <w:t> </w:t>
      </w:r>
      <w:r>
        <w:rPr>
          <w:sz w:val="24"/>
        </w:rPr>
        <w:t>de</w:t>
      </w:r>
      <w:r>
        <w:rPr>
          <w:spacing w:val="-5"/>
          <w:sz w:val="24"/>
        </w:rPr>
        <w:t> </w:t>
      </w:r>
      <w:r>
        <w:rPr>
          <w:sz w:val="24"/>
        </w:rPr>
        <w:t>la</w:t>
      </w:r>
      <w:r>
        <w:rPr>
          <w:spacing w:val="-3"/>
          <w:sz w:val="24"/>
        </w:rPr>
        <w:t> </w:t>
      </w:r>
      <w:r>
        <w:rPr>
          <w:sz w:val="24"/>
        </w:rPr>
        <w:t>importancia</w:t>
      </w:r>
      <w:r>
        <w:rPr>
          <w:spacing w:val="-5"/>
          <w:sz w:val="24"/>
        </w:rPr>
        <w:t> </w:t>
      </w:r>
      <w:r>
        <w:rPr>
          <w:sz w:val="24"/>
        </w:rPr>
        <w:t>de</w:t>
      </w:r>
      <w:r>
        <w:rPr>
          <w:spacing w:val="-5"/>
          <w:sz w:val="24"/>
        </w:rPr>
        <w:t> </w:t>
      </w:r>
      <w:r>
        <w:rPr>
          <w:sz w:val="24"/>
        </w:rPr>
        <w:t>la</w:t>
      </w:r>
      <w:r>
        <w:rPr>
          <w:spacing w:val="-5"/>
          <w:sz w:val="24"/>
        </w:rPr>
        <w:t> </w:t>
      </w:r>
      <w:r>
        <w:rPr>
          <w:sz w:val="24"/>
        </w:rPr>
        <w:t>detección precoz, ayudando esto al diagnóstico temprano de la enfermedad y, por tanto, una mejor evolución y pronóstico.</w:t>
      </w:r>
    </w:p>
    <w:p>
      <w:pPr>
        <w:pStyle w:val="ListParagraph"/>
        <w:numPr>
          <w:ilvl w:val="0"/>
          <w:numId w:val="16"/>
        </w:numPr>
        <w:tabs>
          <w:tab w:pos="1665" w:val="left" w:leader="none"/>
        </w:tabs>
        <w:spacing w:line="240" w:lineRule="auto" w:before="0" w:after="0"/>
        <w:ind w:left="1665" w:right="0" w:hanging="235"/>
        <w:jc w:val="both"/>
        <w:rPr>
          <w:sz w:val="24"/>
        </w:rPr>
      </w:pPr>
      <w:r>
        <w:rPr>
          <w:sz w:val="24"/>
        </w:rPr>
        <w:t>Promover</w:t>
      </w:r>
      <w:r>
        <w:rPr>
          <w:spacing w:val="-5"/>
          <w:sz w:val="24"/>
        </w:rPr>
        <w:t> </w:t>
      </w:r>
      <w:r>
        <w:rPr>
          <w:sz w:val="24"/>
        </w:rPr>
        <w:t>hábitos</w:t>
      </w:r>
      <w:r>
        <w:rPr>
          <w:spacing w:val="-3"/>
          <w:sz w:val="24"/>
        </w:rPr>
        <w:t> </w:t>
      </w:r>
      <w:r>
        <w:rPr>
          <w:sz w:val="24"/>
        </w:rPr>
        <w:t>de</w:t>
      </w:r>
      <w:r>
        <w:rPr>
          <w:spacing w:val="-2"/>
          <w:sz w:val="24"/>
        </w:rPr>
        <w:t> </w:t>
      </w:r>
      <w:r>
        <w:rPr>
          <w:sz w:val="24"/>
        </w:rPr>
        <w:t>vida</w:t>
      </w:r>
      <w:r>
        <w:rPr>
          <w:spacing w:val="-2"/>
          <w:sz w:val="24"/>
        </w:rPr>
        <w:t> saludables.</w:t>
      </w:r>
    </w:p>
    <w:p>
      <w:pPr>
        <w:pStyle w:val="ListParagraph"/>
        <w:numPr>
          <w:ilvl w:val="0"/>
          <w:numId w:val="16"/>
        </w:numPr>
        <w:tabs>
          <w:tab w:pos="1665" w:val="left" w:leader="none"/>
        </w:tabs>
        <w:spacing w:line="360" w:lineRule="auto" w:before="146" w:after="0"/>
        <w:ind w:left="1430" w:right="2405" w:firstLine="0"/>
        <w:jc w:val="left"/>
        <w:rPr>
          <w:sz w:val="24"/>
        </w:rPr>
      </w:pPr>
      <w:r>
        <w:rPr>
          <w:sz w:val="24"/>
        </w:rPr>
        <w:t>Concienciar</w:t>
      </w:r>
      <w:r>
        <w:rPr>
          <w:spacing w:val="-4"/>
          <w:sz w:val="24"/>
        </w:rPr>
        <w:t> </w:t>
      </w:r>
      <w:r>
        <w:rPr>
          <w:sz w:val="24"/>
        </w:rPr>
        <w:t>de</w:t>
      </w:r>
      <w:r>
        <w:rPr>
          <w:spacing w:val="-4"/>
          <w:sz w:val="24"/>
        </w:rPr>
        <w:t> </w:t>
      </w:r>
      <w:r>
        <w:rPr>
          <w:sz w:val="24"/>
        </w:rPr>
        <w:t>la</w:t>
      </w:r>
      <w:r>
        <w:rPr>
          <w:spacing w:val="-2"/>
          <w:sz w:val="24"/>
        </w:rPr>
        <w:t> </w:t>
      </w:r>
      <w:r>
        <w:rPr>
          <w:sz w:val="24"/>
        </w:rPr>
        <w:t>importancia</w:t>
      </w:r>
      <w:r>
        <w:rPr>
          <w:spacing w:val="-4"/>
          <w:sz w:val="24"/>
        </w:rPr>
        <w:t> </w:t>
      </w:r>
      <w:r>
        <w:rPr>
          <w:sz w:val="24"/>
        </w:rPr>
        <w:t>del</w:t>
      </w:r>
      <w:r>
        <w:rPr>
          <w:spacing w:val="-4"/>
          <w:sz w:val="24"/>
        </w:rPr>
        <w:t> </w:t>
      </w:r>
      <w:r>
        <w:rPr>
          <w:sz w:val="24"/>
        </w:rPr>
        <w:t>apoyo</w:t>
      </w:r>
      <w:r>
        <w:rPr>
          <w:spacing w:val="-4"/>
          <w:sz w:val="24"/>
        </w:rPr>
        <w:t> </w:t>
      </w:r>
      <w:r>
        <w:rPr>
          <w:sz w:val="24"/>
        </w:rPr>
        <w:t>social</w:t>
      </w:r>
      <w:r>
        <w:rPr>
          <w:spacing w:val="-2"/>
          <w:sz w:val="24"/>
        </w:rPr>
        <w:t> </w:t>
      </w:r>
      <w:r>
        <w:rPr>
          <w:sz w:val="24"/>
        </w:rPr>
        <w:t>y</w:t>
      </w:r>
      <w:r>
        <w:rPr>
          <w:spacing w:val="-5"/>
          <w:sz w:val="24"/>
        </w:rPr>
        <w:t> </w:t>
      </w:r>
      <w:r>
        <w:rPr>
          <w:sz w:val="24"/>
        </w:rPr>
        <w:t>familiar</w:t>
      </w:r>
      <w:r>
        <w:rPr>
          <w:spacing w:val="-4"/>
          <w:sz w:val="24"/>
        </w:rPr>
        <w:t> </w:t>
      </w:r>
      <w:r>
        <w:rPr>
          <w:sz w:val="24"/>
        </w:rPr>
        <w:t>en</w:t>
      </w:r>
      <w:r>
        <w:rPr>
          <w:spacing w:val="-1"/>
          <w:sz w:val="24"/>
        </w:rPr>
        <w:t> </w:t>
      </w:r>
      <w:r>
        <w:rPr>
          <w:sz w:val="24"/>
        </w:rPr>
        <w:t>todos</w:t>
      </w:r>
      <w:r>
        <w:rPr>
          <w:spacing w:val="-4"/>
          <w:sz w:val="24"/>
        </w:rPr>
        <w:t> </w:t>
      </w:r>
      <w:r>
        <w:rPr>
          <w:sz w:val="24"/>
        </w:rPr>
        <w:t>los procesos de la enfermedad.</w:t>
      </w:r>
    </w:p>
    <w:p>
      <w:pPr>
        <w:pStyle w:val="ListParagraph"/>
        <w:numPr>
          <w:ilvl w:val="0"/>
          <w:numId w:val="16"/>
        </w:numPr>
        <w:tabs>
          <w:tab w:pos="1665" w:val="left" w:leader="none"/>
        </w:tabs>
        <w:spacing w:line="360" w:lineRule="auto" w:before="0" w:after="0"/>
        <w:ind w:left="1430" w:right="2031" w:firstLine="0"/>
        <w:jc w:val="left"/>
        <w:rPr>
          <w:sz w:val="24"/>
        </w:rPr>
      </w:pPr>
      <w:r>
        <w:rPr>
          <w:sz w:val="24"/>
        </w:rPr>
        <w:t>Concienciar</w:t>
      </w:r>
      <w:r>
        <w:rPr>
          <w:spacing w:val="-5"/>
          <w:sz w:val="24"/>
        </w:rPr>
        <w:t> </w:t>
      </w:r>
      <w:r>
        <w:rPr>
          <w:sz w:val="24"/>
        </w:rPr>
        <w:t>de</w:t>
      </w:r>
      <w:r>
        <w:rPr>
          <w:spacing w:val="-5"/>
          <w:sz w:val="24"/>
        </w:rPr>
        <w:t> </w:t>
      </w:r>
      <w:r>
        <w:rPr>
          <w:sz w:val="24"/>
        </w:rPr>
        <w:t>la</w:t>
      </w:r>
      <w:r>
        <w:rPr>
          <w:spacing w:val="-3"/>
          <w:sz w:val="24"/>
        </w:rPr>
        <w:t> </w:t>
      </w:r>
      <w:r>
        <w:rPr>
          <w:sz w:val="24"/>
        </w:rPr>
        <w:t>importancia</w:t>
      </w:r>
      <w:r>
        <w:rPr>
          <w:spacing w:val="-5"/>
          <w:sz w:val="24"/>
        </w:rPr>
        <w:t> </w:t>
      </w:r>
      <w:r>
        <w:rPr>
          <w:sz w:val="24"/>
        </w:rPr>
        <w:t>de</w:t>
      </w:r>
      <w:r>
        <w:rPr>
          <w:spacing w:val="-5"/>
          <w:sz w:val="24"/>
        </w:rPr>
        <w:t> </w:t>
      </w:r>
      <w:r>
        <w:rPr>
          <w:sz w:val="24"/>
        </w:rPr>
        <w:t>la</w:t>
      </w:r>
      <w:r>
        <w:rPr>
          <w:spacing w:val="-3"/>
          <w:sz w:val="24"/>
        </w:rPr>
        <w:t> </w:t>
      </w:r>
      <w:r>
        <w:rPr>
          <w:sz w:val="24"/>
        </w:rPr>
        <w:t>acción</w:t>
      </w:r>
      <w:r>
        <w:rPr>
          <w:spacing w:val="-4"/>
          <w:sz w:val="24"/>
        </w:rPr>
        <w:t> </w:t>
      </w:r>
      <w:r>
        <w:rPr>
          <w:sz w:val="24"/>
        </w:rPr>
        <w:t>voluntaria</w:t>
      </w:r>
      <w:r>
        <w:rPr>
          <w:spacing w:val="-4"/>
          <w:sz w:val="24"/>
        </w:rPr>
        <w:t> </w:t>
      </w:r>
      <w:r>
        <w:rPr>
          <w:sz w:val="24"/>
        </w:rPr>
        <w:t>y el</w:t>
      </w:r>
      <w:r>
        <w:rPr>
          <w:spacing w:val="-5"/>
          <w:sz w:val="24"/>
        </w:rPr>
        <w:t> </w:t>
      </w:r>
      <w:r>
        <w:rPr>
          <w:sz w:val="24"/>
        </w:rPr>
        <w:t>asociacionismo entre diferentes colectivos para promover la normalización social.</w:t>
      </w:r>
    </w:p>
    <w:p>
      <w:pPr>
        <w:pStyle w:val="BodyText"/>
        <w:spacing w:line="360" w:lineRule="auto" w:before="2"/>
        <w:ind w:left="1430" w:right="1943"/>
      </w:pPr>
      <w:r>
        <w:rPr/>
        <w:t>Para</w:t>
      </w:r>
      <w:r>
        <w:rPr>
          <w:spacing w:val="-4"/>
        </w:rPr>
        <w:t> </w:t>
      </w:r>
      <w:r>
        <w:rPr/>
        <w:t>la</w:t>
      </w:r>
      <w:r>
        <w:rPr>
          <w:spacing w:val="-6"/>
        </w:rPr>
        <w:t> </w:t>
      </w:r>
      <w:r>
        <w:rPr/>
        <w:t>implementación</w:t>
      </w:r>
      <w:r>
        <w:rPr>
          <w:spacing w:val="-7"/>
        </w:rPr>
        <w:t> </w:t>
      </w:r>
      <w:r>
        <w:rPr/>
        <w:t>del</w:t>
      </w:r>
      <w:r>
        <w:rPr>
          <w:spacing w:val="-6"/>
        </w:rPr>
        <w:t> </w:t>
      </w:r>
      <w:r>
        <w:rPr/>
        <w:t>programa</w:t>
      </w:r>
      <w:r>
        <w:rPr>
          <w:spacing w:val="-6"/>
        </w:rPr>
        <w:t> </w:t>
      </w:r>
      <w:r>
        <w:rPr/>
        <w:t>EDUCASALUD,</w:t>
      </w:r>
      <w:r>
        <w:rPr>
          <w:spacing w:val="-5"/>
        </w:rPr>
        <w:t> </w:t>
      </w:r>
      <w:r>
        <w:rPr/>
        <w:t>se</w:t>
      </w:r>
      <w:r>
        <w:rPr>
          <w:spacing w:val="-4"/>
        </w:rPr>
        <w:t> </w:t>
      </w:r>
      <w:r>
        <w:rPr/>
        <w:t>realizan</w:t>
      </w:r>
      <w:r>
        <w:rPr>
          <w:spacing w:val="-4"/>
        </w:rPr>
        <w:t> </w:t>
      </w:r>
      <w:r>
        <w:rPr/>
        <w:t>las siguientes acciones/actividades.</w:t>
      </w:r>
    </w:p>
    <w:p>
      <w:pPr>
        <w:pStyle w:val="BodyText"/>
        <w:spacing w:before="146"/>
      </w:pPr>
    </w:p>
    <w:p>
      <w:pPr>
        <w:spacing w:before="0"/>
        <w:ind w:left="710" w:right="0" w:firstLine="0"/>
        <w:jc w:val="both"/>
        <w:rPr>
          <w:b/>
          <w:sz w:val="24"/>
        </w:rPr>
      </w:pPr>
      <w:r>
        <w:rPr>
          <w:b/>
          <w:color w:val="8EAADB"/>
          <w:sz w:val="24"/>
          <w:u w:val="single" w:color="8EAADB"/>
        </w:rPr>
        <w:t>CHARLAS</w:t>
      </w:r>
      <w:r>
        <w:rPr>
          <w:b/>
          <w:color w:val="8EAADB"/>
          <w:spacing w:val="-2"/>
          <w:sz w:val="24"/>
          <w:u w:val="single" w:color="8EAADB"/>
        </w:rPr>
        <w:t> </w:t>
      </w:r>
      <w:r>
        <w:rPr>
          <w:b/>
          <w:color w:val="8EAADB"/>
          <w:sz w:val="24"/>
          <w:u w:val="single" w:color="8EAADB"/>
        </w:rPr>
        <w:t>DE</w:t>
      </w:r>
      <w:r>
        <w:rPr>
          <w:b/>
          <w:color w:val="8EAADB"/>
          <w:spacing w:val="-1"/>
          <w:sz w:val="24"/>
          <w:u w:val="single" w:color="8EAADB"/>
        </w:rPr>
        <w:t> </w:t>
      </w:r>
      <w:r>
        <w:rPr>
          <w:b/>
          <w:color w:val="8EAADB"/>
          <w:sz w:val="24"/>
          <w:u w:val="single" w:color="8EAADB"/>
        </w:rPr>
        <w:t>DETECCIÓN</w:t>
      </w:r>
      <w:r>
        <w:rPr>
          <w:b/>
          <w:color w:val="8EAADB"/>
          <w:spacing w:val="-3"/>
          <w:sz w:val="24"/>
          <w:u w:val="single" w:color="8EAADB"/>
        </w:rPr>
        <w:t> </w:t>
      </w:r>
      <w:r>
        <w:rPr>
          <w:b/>
          <w:color w:val="8EAADB"/>
          <w:sz w:val="24"/>
          <w:u w:val="single" w:color="8EAADB"/>
        </w:rPr>
        <w:t>PRECOZ</w:t>
      </w:r>
      <w:r>
        <w:rPr>
          <w:b/>
          <w:color w:val="8EAADB"/>
          <w:spacing w:val="-1"/>
          <w:sz w:val="24"/>
          <w:u w:val="single" w:color="8EAADB"/>
        </w:rPr>
        <w:t> </w:t>
      </w:r>
      <w:r>
        <w:rPr>
          <w:b/>
          <w:color w:val="8EAADB"/>
          <w:sz w:val="24"/>
          <w:u w:val="single" w:color="8EAADB"/>
        </w:rPr>
        <w:t>Y</w:t>
      </w:r>
      <w:r>
        <w:rPr>
          <w:b/>
          <w:color w:val="8EAADB"/>
          <w:spacing w:val="-3"/>
          <w:sz w:val="24"/>
          <w:u w:val="single" w:color="8EAADB"/>
        </w:rPr>
        <w:t> </w:t>
      </w:r>
      <w:r>
        <w:rPr>
          <w:b/>
          <w:color w:val="8EAADB"/>
          <w:sz w:val="24"/>
          <w:u w:val="single" w:color="8EAADB"/>
        </w:rPr>
        <w:t>HÁBITOS</w:t>
      </w:r>
      <w:r>
        <w:rPr>
          <w:b/>
          <w:color w:val="8EAADB"/>
          <w:spacing w:val="-2"/>
          <w:sz w:val="24"/>
          <w:u w:val="single" w:color="8EAADB"/>
        </w:rPr>
        <w:t> </w:t>
      </w:r>
      <w:r>
        <w:rPr>
          <w:b/>
          <w:color w:val="8EAADB"/>
          <w:sz w:val="24"/>
          <w:u w:val="single" w:color="8EAADB"/>
        </w:rPr>
        <w:t>DE</w:t>
      </w:r>
      <w:r>
        <w:rPr>
          <w:b/>
          <w:color w:val="8EAADB"/>
          <w:spacing w:val="-5"/>
          <w:sz w:val="24"/>
          <w:u w:val="single" w:color="8EAADB"/>
        </w:rPr>
        <w:t> </w:t>
      </w:r>
      <w:r>
        <w:rPr>
          <w:b/>
          <w:color w:val="8EAADB"/>
          <w:sz w:val="24"/>
          <w:u w:val="single" w:color="8EAADB"/>
        </w:rPr>
        <w:t>VIDA </w:t>
      </w:r>
      <w:r>
        <w:rPr>
          <w:b/>
          <w:color w:val="8EAADB"/>
          <w:spacing w:val="-2"/>
          <w:sz w:val="24"/>
          <w:u w:val="single" w:color="8EAADB"/>
        </w:rPr>
        <w:t>SALUDABLES.</w:t>
      </w:r>
    </w:p>
    <w:p>
      <w:pPr>
        <w:pStyle w:val="BodyText"/>
        <w:spacing w:line="360" w:lineRule="auto" w:before="146"/>
        <w:ind w:left="710" w:right="1554" w:firstLine="719"/>
        <w:jc w:val="both"/>
      </w:pPr>
      <w:r>
        <w:rPr/>
        <w:t>Las charlas han tenido como finalidad informar sobre el cáncer de mama a la población, y se trabajan las falsas creencias respecto a la enfermedad, además de conocer los factores de riesgo, concienciar sobre la importancia de las revisiones médicas periódicas y la autoexploración para la detección precoz y dar a conocer la asociación y los diferentes recursos de los que dispone. Las charlas están divididas en tres bloques, y tienen una duración de 60 minutos.</w:t>
      </w:r>
    </w:p>
    <w:p>
      <w:pPr>
        <w:pStyle w:val="BodyText"/>
        <w:spacing w:line="360" w:lineRule="auto" w:before="1"/>
        <w:ind w:left="710" w:right="1552" w:firstLine="719"/>
        <w:jc w:val="both"/>
      </w:pPr>
      <w:r>
        <w:rPr/>
        <w:t>Con una metodología participativa, las técnicas de ÁMATE presentan a los/as beneficiarios/as</w:t>
      </w:r>
      <w:r>
        <w:rPr>
          <w:spacing w:val="-3"/>
        </w:rPr>
        <w:t> </w:t>
      </w:r>
      <w:r>
        <w:rPr/>
        <w:t>un</w:t>
      </w:r>
      <w:r>
        <w:rPr>
          <w:spacing w:val="-4"/>
        </w:rPr>
        <w:t> </w:t>
      </w:r>
      <w:r>
        <w:rPr/>
        <w:t>pre-cuestionario</w:t>
      </w:r>
      <w:r>
        <w:rPr>
          <w:spacing w:val="-2"/>
        </w:rPr>
        <w:t> </w:t>
      </w:r>
      <w:r>
        <w:rPr/>
        <w:t>y</w:t>
      </w:r>
      <w:r>
        <w:rPr>
          <w:spacing w:val="-6"/>
        </w:rPr>
        <w:t> </w:t>
      </w:r>
      <w:r>
        <w:rPr/>
        <w:t>post</w:t>
      </w:r>
      <w:r>
        <w:rPr>
          <w:spacing w:val="-1"/>
        </w:rPr>
        <w:t> </w:t>
      </w:r>
      <w:r>
        <w:rPr/>
        <w:t>cuestionario,</w:t>
      </w:r>
      <w:r>
        <w:rPr>
          <w:spacing w:val="-3"/>
        </w:rPr>
        <w:t> </w:t>
      </w:r>
      <w:r>
        <w:rPr/>
        <w:t>con</w:t>
      </w:r>
      <w:r>
        <w:rPr>
          <w:spacing w:val="-2"/>
        </w:rPr>
        <w:t> </w:t>
      </w:r>
      <w:r>
        <w:rPr/>
        <w:t>la</w:t>
      </w:r>
      <w:r>
        <w:rPr>
          <w:spacing w:val="-3"/>
        </w:rPr>
        <w:t> </w:t>
      </w:r>
      <w:r>
        <w:rPr/>
        <w:t>finalidad de</w:t>
      </w:r>
      <w:r>
        <w:rPr>
          <w:spacing w:val="-2"/>
        </w:rPr>
        <w:t> </w:t>
      </w:r>
      <w:r>
        <w:rPr/>
        <w:t>conocer</w:t>
      </w:r>
      <w:r>
        <w:rPr>
          <w:spacing w:val="-2"/>
        </w:rPr>
        <w:t> </w:t>
      </w:r>
      <w:r>
        <w:rPr/>
        <w:t>los conocimientos previos y los adquiridos al finalizar los talleres (evaluación cualitativa). Finalizado el año 2022, se extraen los siguientes datos:</w:t>
      </w:r>
    </w:p>
    <w:p>
      <w:pPr>
        <w:pStyle w:val="BodyText"/>
        <w:spacing w:after="0" w:line="360" w:lineRule="auto"/>
        <w:jc w:val="both"/>
        <w:sectPr>
          <w:pgSz w:w="11910" w:h="16840"/>
          <w:pgMar w:header="342" w:footer="1000" w:top="1760" w:bottom="1200" w:left="992" w:right="141"/>
        </w:sectPr>
      </w:pPr>
    </w:p>
    <w:p>
      <w:pPr>
        <w:pStyle w:val="BodyText"/>
        <w:spacing w:before="174"/>
      </w:pPr>
    </w:p>
    <w:p>
      <w:pPr>
        <w:spacing w:before="0"/>
        <w:ind w:left="1430" w:right="0" w:firstLine="0"/>
        <w:jc w:val="left"/>
        <w:rPr>
          <w:b/>
          <w:sz w:val="24"/>
        </w:rPr>
      </w:pPr>
      <w:r>
        <w:rPr>
          <w:b/>
          <w:color w:val="8EAADB"/>
          <w:sz w:val="24"/>
        </w:rPr>
        <w:t>DATOS</w:t>
      </w:r>
      <w:r>
        <w:rPr>
          <w:b/>
          <w:color w:val="8EAADB"/>
          <w:spacing w:val="-5"/>
          <w:sz w:val="24"/>
        </w:rPr>
        <w:t> </w:t>
      </w:r>
      <w:r>
        <w:rPr>
          <w:b/>
          <w:color w:val="8EAADB"/>
          <w:sz w:val="24"/>
        </w:rPr>
        <w:t>CUANTITATIVOS</w:t>
      </w:r>
      <w:r>
        <w:rPr>
          <w:b/>
          <w:color w:val="8EAADB"/>
          <w:spacing w:val="-8"/>
          <w:sz w:val="24"/>
        </w:rPr>
        <w:t> </w:t>
      </w:r>
      <w:r>
        <w:rPr>
          <w:b/>
          <w:color w:val="8EAADB"/>
          <w:spacing w:val="-4"/>
          <w:sz w:val="24"/>
        </w:rPr>
        <w:t>2022</w:t>
      </w:r>
    </w:p>
    <w:p>
      <w:pPr>
        <w:pStyle w:val="BodyText"/>
        <w:rPr>
          <w:b/>
          <w:sz w:val="20"/>
        </w:rPr>
      </w:pPr>
    </w:p>
    <w:p>
      <w:pPr>
        <w:pStyle w:val="BodyText"/>
        <w:spacing w:before="98"/>
        <w:rPr>
          <w:b/>
          <w:sz w:val="20"/>
        </w:rPr>
      </w:pPr>
    </w:p>
    <w:tbl>
      <w:tblPr>
        <w:tblW w:w="0" w:type="auto"/>
        <w:jc w:val="left"/>
        <w:tblInd w:w="72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1616"/>
        <w:gridCol w:w="1577"/>
        <w:gridCol w:w="1729"/>
        <w:gridCol w:w="1573"/>
        <w:gridCol w:w="2002"/>
      </w:tblGrid>
      <w:tr>
        <w:trPr>
          <w:trHeight w:val="1319" w:hRule="atLeast"/>
        </w:trPr>
        <w:tc>
          <w:tcPr>
            <w:tcW w:w="1616" w:type="dxa"/>
            <w:tcBorders>
              <w:bottom w:val="single" w:sz="12" w:space="0" w:color="9CC2E4"/>
            </w:tcBorders>
          </w:tcPr>
          <w:p>
            <w:pPr>
              <w:pStyle w:val="TableParagraph"/>
              <w:spacing w:line="360" w:lineRule="auto" w:before="1"/>
              <w:ind w:left="347" w:right="336" w:hanging="4"/>
              <w:rPr>
                <w:b/>
                <w:sz w:val="24"/>
              </w:rPr>
            </w:pPr>
            <w:r>
              <w:rPr>
                <w:b/>
                <w:sz w:val="24"/>
              </w:rPr>
              <w:t>N.º. DE </w:t>
            </w:r>
            <w:r>
              <w:rPr>
                <w:b/>
                <w:spacing w:val="-2"/>
                <w:sz w:val="24"/>
              </w:rPr>
              <w:t>CHARLAS</w:t>
            </w:r>
          </w:p>
          <w:p>
            <w:pPr>
              <w:pStyle w:val="TableParagraph"/>
              <w:spacing w:line="292" w:lineRule="exact"/>
              <w:ind w:left="11" w:right="3"/>
              <w:rPr>
                <w:b/>
                <w:sz w:val="24"/>
              </w:rPr>
            </w:pPr>
            <w:r>
              <w:rPr>
                <w:b/>
                <w:spacing w:val="-2"/>
                <w:sz w:val="24"/>
              </w:rPr>
              <w:t>PROPUESTAS</w:t>
            </w:r>
          </w:p>
        </w:tc>
        <w:tc>
          <w:tcPr>
            <w:tcW w:w="1577" w:type="dxa"/>
            <w:tcBorders>
              <w:bottom w:val="single" w:sz="12" w:space="0" w:color="9CC2E4"/>
            </w:tcBorders>
          </w:tcPr>
          <w:p>
            <w:pPr>
              <w:pStyle w:val="TableParagraph"/>
              <w:spacing w:line="360" w:lineRule="auto" w:before="1"/>
              <w:ind w:left="169" w:firstLine="156"/>
              <w:jc w:val="left"/>
              <w:rPr>
                <w:b/>
                <w:sz w:val="24"/>
              </w:rPr>
            </w:pPr>
            <w:r>
              <w:rPr>
                <w:b/>
                <w:spacing w:val="-2"/>
                <w:sz w:val="24"/>
              </w:rPr>
              <w:t>CHARLAS REALIZADAS</w:t>
            </w:r>
          </w:p>
        </w:tc>
        <w:tc>
          <w:tcPr>
            <w:tcW w:w="1729" w:type="dxa"/>
            <w:tcBorders>
              <w:bottom w:val="single" w:sz="12" w:space="0" w:color="9CC2E4"/>
            </w:tcBorders>
          </w:tcPr>
          <w:p>
            <w:pPr>
              <w:pStyle w:val="TableParagraph"/>
              <w:spacing w:line="360" w:lineRule="auto" w:before="1"/>
              <w:ind w:left="104" w:firstLine="429"/>
              <w:jc w:val="left"/>
              <w:rPr>
                <w:b/>
                <w:sz w:val="24"/>
              </w:rPr>
            </w:pPr>
            <w:r>
              <w:rPr>
                <w:b/>
                <w:sz w:val="24"/>
              </w:rPr>
              <w:t>N.º DE </w:t>
            </w:r>
            <w:r>
              <w:rPr>
                <w:b/>
                <w:spacing w:val="-2"/>
                <w:sz w:val="24"/>
              </w:rPr>
              <w:t>BENEFICIARIOS</w:t>
            </w:r>
          </w:p>
        </w:tc>
        <w:tc>
          <w:tcPr>
            <w:tcW w:w="1573" w:type="dxa"/>
            <w:tcBorders>
              <w:bottom w:val="single" w:sz="12" w:space="0" w:color="9CC2E4"/>
            </w:tcBorders>
          </w:tcPr>
          <w:p>
            <w:pPr>
              <w:pStyle w:val="TableParagraph"/>
              <w:spacing w:line="360" w:lineRule="auto" w:before="1"/>
              <w:ind w:left="267" w:right="17" w:hanging="15"/>
              <w:jc w:val="left"/>
              <w:rPr>
                <w:b/>
                <w:sz w:val="24"/>
              </w:rPr>
            </w:pPr>
            <w:r>
              <w:rPr>
                <w:b/>
                <w:spacing w:val="-2"/>
                <w:sz w:val="24"/>
              </w:rPr>
              <w:t>CANTIDAD </w:t>
            </w:r>
            <w:r>
              <w:rPr>
                <w:b/>
                <w:sz w:val="24"/>
              </w:rPr>
              <w:t>DE</w:t>
            </w:r>
            <w:r>
              <w:rPr>
                <w:b/>
                <w:spacing w:val="1"/>
                <w:sz w:val="24"/>
              </w:rPr>
              <w:t> </w:t>
            </w:r>
            <w:r>
              <w:rPr>
                <w:b/>
                <w:spacing w:val="-2"/>
                <w:sz w:val="24"/>
              </w:rPr>
              <w:t>HORAS</w:t>
            </w:r>
          </w:p>
          <w:p>
            <w:pPr>
              <w:pStyle w:val="TableParagraph"/>
              <w:spacing w:line="292" w:lineRule="exact"/>
              <w:ind w:left="169"/>
              <w:jc w:val="left"/>
              <w:rPr>
                <w:b/>
                <w:sz w:val="24"/>
              </w:rPr>
            </w:pPr>
            <w:r>
              <w:rPr>
                <w:b/>
                <w:spacing w:val="-2"/>
                <w:sz w:val="24"/>
              </w:rPr>
              <w:t>EMPLEADAS</w:t>
            </w:r>
          </w:p>
        </w:tc>
        <w:tc>
          <w:tcPr>
            <w:tcW w:w="2002" w:type="dxa"/>
            <w:tcBorders>
              <w:bottom w:val="single" w:sz="12" w:space="0" w:color="9CC2E4"/>
            </w:tcBorders>
          </w:tcPr>
          <w:p>
            <w:pPr>
              <w:pStyle w:val="TableParagraph"/>
              <w:spacing w:before="1"/>
              <w:ind w:left="8" w:right="4"/>
              <w:rPr>
                <w:b/>
                <w:sz w:val="24"/>
              </w:rPr>
            </w:pPr>
            <w:r>
              <w:rPr>
                <w:b/>
                <w:spacing w:val="-4"/>
                <w:sz w:val="24"/>
              </w:rPr>
              <w:t>N.º.</w:t>
            </w:r>
          </w:p>
          <w:p>
            <w:pPr>
              <w:pStyle w:val="TableParagraph"/>
              <w:spacing w:before="147"/>
              <w:ind w:left="8"/>
              <w:rPr>
                <w:b/>
                <w:sz w:val="24"/>
              </w:rPr>
            </w:pPr>
            <w:r>
              <w:rPr>
                <w:b/>
                <w:spacing w:val="-2"/>
                <w:sz w:val="24"/>
              </w:rPr>
              <w:t>ENTIDADES/AAPP</w:t>
            </w:r>
          </w:p>
        </w:tc>
      </w:tr>
      <w:tr>
        <w:trPr>
          <w:trHeight w:val="440" w:hRule="atLeast"/>
        </w:trPr>
        <w:tc>
          <w:tcPr>
            <w:tcW w:w="1616" w:type="dxa"/>
            <w:tcBorders>
              <w:top w:val="single" w:sz="12" w:space="0" w:color="9CC2E4"/>
            </w:tcBorders>
            <w:shd w:val="clear" w:color="auto" w:fill="DEEAF6"/>
          </w:tcPr>
          <w:p>
            <w:pPr>
              <w:pStyle w:val="TableParagraph"/>
              <w:spacing w:line="292" w:lineRule="exact"/>
              <w:ind w:left="11"/>
              <w:rPr>
                <w:sz w:val="24"/>
              </w:rPr>
            </w:pPr>
            <w:r>
              <w:rPr>
                <w:spacing w:val="-5"/>
                <w:sz w:val="24"/>
              </w:rPr>
              <w:t>87</w:t>
            </w:r>
          </w:p>
        </w:tc>
        <w:tc>
          <w:tcPr>
            <w:tcW w:w="1577" w:type="dxa"/>
            <w:tcBorders>
              <w:top w:val="single" w:sz="12" w:space="0" w:color="9CC2E4"/>
            </w:tcBorders>
            <w:shd w:val="clear" w:color="auto" w:fill="DEEAF6"/>
          </w:tcPr>
          <w:p>
            <w:pPr>
              <w:pStyle w:val="TableParagraph"/>
              <w:spacing w:line="292" w:lineRule="exact"/>
              <w:ind w:left="6"/>
              <w:rPr>
                <w:sz w:val="24"/>
              </w:rPr>
            </w:pPr>
            <w:r>
              <w:rPr>
                <w:spacing w:val="-5"/>
                <w:sz w:val="24"/>
              </w:rPr>
              <w:t>79</w:t>
            </w:r>
          </w:p>
        </w:tc>
        <w:tc>
          <w:tcPr>
            <w:tcW w:w="1729" w:type="dxa"/>
            <w:tcBorders>
              <w:top w:val="single" w:sz="12" w:space="0" w:color="9CC2E4"/>
            </w:tcBorders>
            <w:shd w:val="clear" w:color="auto" w:fill="DEEAF6"/>
          </w:tcPr>
          <w:p>
            <w:pPr>
              <w:pStyle w:val="TableParagraph"/>
              <w:spacing w:line="292" w:lineRule="exact"/>
              <w:ind w:left="3"/>
              <w:rPr>
                <w:sz w:val="24"/>
              </w:rPr>
            </w:pPr>
            <w:r>
              <w:rPr>
                <w:spacing w:val="-2"/>
                <w:sz w:val="24"/>
              </w:rPr>
              <w:t>1.358</w:t>
            </w:r>
          </w:p>
        </w:tc>
        <w:tc>
          <w:tcPr>
            <w:tcW w:w="1573" w:type="dxa"/>
            <w:tcBorders>
              <w:top w:val="single" w:sz="12" w:space="0" w:color="9CC2E4"/>
            </w:tcBorders>
            <w:shd w:val="clear" w:color="auto" w:fill="DEEAF6"/>
          </w:tcPr>
          <w:p>
            <w:pPr>
              <w:pStyle w:val="TableParagraph"/>
              <w:spacing w:line="292" w:lineRule="exact"/>
              <w:ind w:left="509"/>
              <w:jc w:val="left"/>
              <w:rPr>
                <w:sz w:val="24"/>
              </w:rPr>
            </w:pPr>
            <w:r>
              <w:rPr>
                <w:spacing w:val="-2"/>
                <w:sz w:val="24"/>
              </w:rPr>
              <w:t>7.704</w:t>
            </w:r>
          </w:p>
        </w:tc>
        <w:tc>
          <w:tcPr>
            <w:tcW w:w="2002" w:type="dxa"/>
            <w:tcBorders>
              <w:top w:val="single" w:sz="12" w:space="0" w:color="9CC2E4"/>
            </w:tcBorders>
            <w:shd w:val="clear" w:color="auto" w:fill="DEEAF6"/>
          </w:tcPr>
          <w:p>
            <w:pPr>
              <w:pStyle w:val="TableParagraph"/>
              <w:spacing w:line="292" w:lineRule="exact"/>
              <w:ind w:left="8" w:right="3"/>
              <w:rPr>
                <w:sz w:val="24"/>
              </w:rPr>
            </w:pPr>
            <w:r>
              <w:rPr>
                <w:spacing w:val="-5"/>
                <w:sz w:val="24"/>
              </w:rPr>
              <w:t>50</w:t>
            </w:r>
          </w:p>
        </w:tc>
      </w:tr>
    </w:tbl>
    <w:p>
      <w:pPr>
        <w:pStyle w:val="BodyText"/>
        <w:spacing w:before="146"/>
        <w:rPr>
          <w:b/>
        </w:rPr>
      </w:pPr>
    </w:p>
    <w:p>
      <w:pPr>
        <w:pStyle w:val="BodyText"/>
        <w:spacing w:line="360" w:lineRule="auto" w:before="1"/>
        <w:ind w:left="710" w:right="1557" w:firstLine="719"/>
        <w:jc w:val="both"/>
      </w:pPr>
      <w:r>
        <w:rPr/>
        <w:t>Desde</w:t>
      </w:r>
      <w:r>
        <w:rPr>
          <w:spacing w:val="-6"/>
        </w:rPr>
        <w:t> </w:t>
      </w:r>
      <w:r>
        <w:rPr/>
        <w:t>el</w:t>
      </w:r>
      <w:r>
        <w:rPr>
          <w:spacing w:val="-6"/>
        </w:rPr>
        <w:t> </w:t>
      </w:r>
      <w:r>
        <w:rPr/>
        <w:t>propio</w:t>
      </w:r>
      <w:r>
        <w:rPr>
          <w:spacing w:val="-8"/>
        </w:rPr>
        <w:t> </w:t>
      </w:r>
      <w:r>
        <w:rPr/>
        <w:t>programa,</w:t>
      </w:r>
      <w:r>
        <w:rPr>
          <w:spacing w:val="-4"/>
        </w:rPr>
        <w:t> </w:t>
      </w:r>
      <w:r>
        <w:rPr/>
        <w:t>se</w:t>
      </w:r>
      <w:r>
        <w:rPr>
          <w:spacing w:val="-6"/>
        </w:rPr>
        <w:t> </w:t>
      </w:r>
      <w:r>
        <w:rPr/>
        <w:t>ha</w:t>
      </w:r>
      <w:r>
        <w:rPr>
          <w:spacing w:val="-6"/>
        </w:rPr>
        <w:t> </w:t>
      </w:r>
      <w:r>
        <w:rPr/>
        <w:t>establecido</w:t>
      </w:r>
      <w:r>
        <w:rPr>
          <w:spacing w:val="-6"/>
        </w:rPr>
        <w:t> </w:t>
      </w:r>
      <w:r>
        <w:rPr/>
        <w:t>un</w:t>
      </w:r>
      <w:r>
        <w:rPr>
          <w:spacing w:val="-5"/>
        </w:rPr>
        <w:t> </w:t>
      </w:r>
      <w:r>
        <w:rPr/>
        <w:t>mínimo</w:t>
      </w:r>
      <w:r>
        <w:rPr>
          <w:spacing w:val="-5"/>
        </w:rPr>
        <w:t> </w:t>
      </w:r>
      <w:r>
        <w:rPr/>
        <w:t>de</w:t>
      </w:r>
      <w:r>
        <w:rPr>
          <w:spacing w:val="-6"/>
        </w:rPr>
        <w:t> </w:t>
      </w:r>
      <w:r>
        <w:rPr/>
        <w:t>5</w:t>
      </w:r>
      <w:r>
        <w:rPr>
          <w:spacing w:val="-6"/>
        </w:rPr>
        <w:t> </w:t>
      </w:r>
      <w:r>
        <w:rPr/>
        <w:t>charlas</w:t>
      </w:r>
      <w:r>
        <w:rPr>
          <w:spacing w:val="-7"/>
        </w:rPr>
        <w:t> </w:t>
      </w:r>
      <w:r>
        <w:rPr/>
        <w:t>mensuales, lo</w:t>
      </w:r>
      <w:r>
        <w:rPr>
          <w:spacing w:val="-3"/>
        </w:rPr>
        <w:t> </w:t>
      </w:r>
      <w:r>
        <w:rPr/>
        <w:t>que</w:t>
      </w:r>
      <w:r>
        <w:rPr>
          <w:spacing w:val="-3"/>
        </w:rPr>
        <w:t> </w:t>
      </w:r>
      <w:r>
        <w:rPr/>
        <w:t>sumaría</w:t>
      </w:r>
      <w:r>
        <w:rPr>
          <w:spacing w:val="-6"/>
        </w:rPr>
        <w:t> </w:t>
      </w:r>
      <w:r>
        <w:rPr/>
        <w:t>un</w:t>
      </w:r>
      <w:r>
        <w:rPr>
          <w:spacing w:val="-5"/>
        </w:rPr>
        <w:t> </w:t>
      </w:r>
      <w:r>
        <w:rPr/>
        <w:t>total</w:t>
      </w:r>
      <w:r>
        <w:rPr>
          <w:spacing w:val="-6"/>
        </w:rPr>
        <w:t> </w:t>
      </w:r>
      <w:r>
        <w:rPr/>
        <w:t>de</w:t>
      </w:r>
      <w:r>
        <w:rPr>
          <w:spacing w:val="-3"/>
        </w:rPr>
        <w:t> </w:t>
      </w:r>
      <w:r>
        <w:rPr/>
        <w:t>60</w:t>
      </w:r>
      <w:r>
        <w:rPr>
          <w:spacing w:val="-5"/>
        </w:rPr>
        <w:t> </w:t>
      </w:r>
      <w:r>
        <w:rPr/>
        <w:t>charlas</w:t>
      </w:r>
      <w:r>
        <w:rPr>
          <w:spacing w:val="-7"/>
        </w:rPr>
        <w:t> </w:t>
      </w:r>
      <w:r>
        <w:rPr/>
        <w:t>al</w:t>
      </w:r>
      <w:r>
        <w:rPr>
          <w:spacing w:val="-6"/>
        </w:rPr>
        <w:t> </w:t>
      </w:r>
      <w:r>
        <w:rPr/>
        <w:t>año.</w:t>
      </w:r>
      <w:r>
        <w:rPr>
          <w:spacing w:val="-4"/>
        </w:rPr>
        <w:t> </w:t>
      </w:r>
      <w:r>
        <w:rPr/>
        <w:t>Por</w:t>
      </w:r>
      <w:r>
        <w:rPr>
          <w:spacing w:val="-6"/>
        </w:rPr>
        <w:t> </w:t>
      </w:r>
      <w:r>
        <w:rPr/>
        <w:t>tanto,</w:t>
      </w:r>
      <w:r>
        <w:rPr>
          <w:spacing w:val="-6"/>
        </w:rPr>
        <w:t> </w:t>
      </w:r>
      <w:r>
        <w:rPr/>
        <w:t>dicho</w:t>
      </w:r>
      <w:r>
        <w:rPr>
          <w:spacing w:val="-6"/>
        </w:rPr>
        <w:t> </w:t>
      </w:r>
      <w:r>
        <w:rPr/>
        <w:t>objetivo</w:t>
      </w:r>
      <w:r>
        <w:rPr>
          <w:spacing w:val="-6"/>
        </w:rPr>
        <w:t> </w:t>
      </w:r>
      <w:r>
        <w:rPr/>
        <w:t>está</w:t>
      </w:r>
      <w:r>
        <w:rPr>
          <w:spacing w:val="-6"/>
        </w:rPr>
        <w:t> </w:t>
      </w:r>
      <w:r>
        <w:rPr/>
        <w:t>cumplido,</w:t>
      </w:r>
      <w:r>
        <w:rPr>
          <w:spacing w:val="-6"/>
        </w:rPr>
        <w:t> </w:t>
      </w:r>
      <w:r>
        <w:rPr/>
        <w:t>ya que el número de charlas impartidas se ha superado.</w:t>
      </w:r>
    </w:p>
    <w:p>
      <w:pPr>
        <w:pStyle w:val="BodyText"/>
        <w:spacing w:line="362" w:lineRule="auto"/>
        <w:ind w:left="482" w:right="1554" w:firstLine="947"/>
        <w:jc w:val="both"/>
      </w:pPr>
      <w:r>
        <w:rPr/>
        <w:t>A continuación, se presenta un cuadro donde figuran las charlas de “Detección precoz del cáncer de mama y hábitos de vida saludables”, que desde el programa Educa- Salud</w:t>
      </w:r>
      <w:r>
        <w:rPr>
          <w:spacing w:val="-1"/>
        </w:rPr>
        <w:t> </w:t>
      </w:r>
      <w:r>
        <w:rPr/>
        <w:t>se</w:t>
      </w:r>
      <w:r>
        <w:rPr>
          <w:spacing w:val="-1"/>
        </w:rPr>
        <w:t> </w:t>
      </w:r>
      <w:r>
        <w:rPr/>
        <w:t>han</w:t>
      </w:r>
      <w:r>
        <w:rPr>
          <w:spacing w:val="-1"/>
        </w:rPr>
        <w:t> </w:t>
      </w:r>
      <w:r>
        <w:rPr/>
        <w:t>impartido</w:t>
      </w:r>
      <w:r>
        <w:rPr>
          <w:spacing w:val="-4"/>
        </w:rPr>
        <w:t> </w:t>
      </w:r>
      <w:r>
        <w:rPr/>
        <w:t>a</w:t>
      </w:r>
      <w:r>
        <w:rPr>
          <w:spacing w:val="-4"/>
        </w:rPr>
        <w:t> </w:t>
      </w:r>
      <w:r>
        <w:rPr/>
        <w:t>lo</w:t>
      </w:r>
      <w:r>
        <w:rPr>
          <w:spacing w:val="-1"/>
        </w:rPr>
        <w:t> </w:t>
      </w:r>
      <w:r>
        <w:rPr/>
        <w:t>largo</w:t>
      </w:r>
      <w:r>
        <w:rPr>
          <w:spacing w:val="-3"/>
        </w:rPr>
        <w:t> </w:t>
      </w:r>
      <w:r>
        <w:rPr/>
        <w:t>del</w:t>
      </w:r>
      <w:r>
        <w:rPr>
          <w:spacing w:val="-4"/>
        </w:rPr>
        <w:t> </w:t>
      </w:r>
      <w:r>
        <w:rPr/>
        <w:t>año</w:t>
      </w:r>
      <w:r>
        <w:rPr>
          <w:spacing w:val="-1"/>
        </w:rPr>
        <w:t> </w:t>
      </w:r>
      <w:r>
        <w:rPr/>
        <w:t>2022</w:t>
      </w:r>
      <w:r>
        <w:rPr>
          <w:spacing w:val="-3"/>
        </w:rPr>
        <w:t> </w:t>
      </w:r>
      <w:r>
        <w:rPr/>
        <w:t>en</w:t>
      </w:r>
      <w:r>
        <w:rPr>
          <w:spacing w:val="-3"/>
        </w:rPr>
        <w:t> </w:t>
      </w:r>
      <w:r>
        <w:rPr/>
        <w:t>la</w:t>
      </w:r>
      <w:r>
        <w:rPr>
          <w:spacing w:val="-2"/>
        </w:rPr>
        <w:t> </w:t>
      </w:r>
      <w:r>
        <w:rPr/>
        <w:t>isla</w:t>
      </w:r>
      <w:r>
        <w:rPr>
          <w:spacing w:val="-4"/>
        </w:rPr>
        <w:t> </w:t>
      </w:r>
      <w:r>
        <w:rPr/>
        <w:t>de</w:t>
      </w:r>
      <w:r>
        <w:rPr>
          <w:spacing w:val="-1"/>
        </w:rPr>
        <w:t> </w:t>
      </w:r>
      <w:r>
        <w:rPr/>
        <w:t>Tenerife,</w:t>
      </w:r>
      <w:r>
        <w:rPr>
          <w:spacing w:val="-4"/>
        </w:rPr>
        <w:t> </w:t>
      </w:r>
      <w:r>
        <w:rPr/>
        <w:t>La</w:t>
      </w:r>
      <w:r>
        <w:rPr>
          <w:spacing w:val="-2"/>
        </w:rPr>
        <w:t> </w:t>
      </w:r>
      <w:r>
        <w:rPr/>
        <w:t>Palma,</w:t>
      </w:r>
      <w:r>
        <w:rPr>
          <w:spacing w:val="-1"/>
        </w:rPr>
        <w:t> </w:t>
      </w:r>
      <w:r>
        <w:rPr/>
        <w:t>La</w:t>
      </w:r>
      <w:r>
        <w:rPr>
          <w:spacing w:val="-2"/>
        </w:rPr>
        <w:t> </w:t>
      </w:r>
      <w:r>
        <w:rPr/>
        <w:t>Gomera y El Hierro:</w:t>
      </w:r>
    </w:p>
    <w:p>
      <w:pPr>
        <w:pStyle w:val="BodyText"/>
        <w:spacing w:before="131"/>
        <w:rPr>
          <w:sz w:val="20"/>
        </w:rPr>
      </w:pPr>
    </w:p>
    <w:tbl>
      <w:tblPr>
        <w:tblW w:w="0" w:type="auto"/>
        <w:jc w:val="left"/>
        <w:tblInd w:w="72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1697"/>
        <w:gridCol w:w="2126"/>
        <w:gridCol w:w="3488"/>
        <w:gridCol w:w="1841"/>
      </w:tblGrid>
      <w:tr>
        <w:trPr>
          <w:trHeight w:val="328" w:hRule="atLeast"/>
        </w:trPr>
        <w:tc>
          <w:tcPr>
            <w:tcW w:w="1697" w:type="dxa"/>
            <w:tcBorders>
              <w:top w:val="nil"/>
              <w:left w:val="nil"/>
              <w:bottom w:val="nil"/>
              <w:right w:val="nil"/>
            </w:tcBorders>
            <w:shd w:val="clear" w:color="auto" w:fill="5B9BD4"/>
          </w:tcPr>
          <w:p>
            <w:pPr>
              <w:pStyle w:val="TableParagraph"/>
              <w:spacing w:before="8"/>
              <w:ind w:left="4"/>
              <w:rPr>
                <w:sz w:val="20"/>
              </w:rPr>
            </w:pPr>
            <w:r>
              <w:rPr>
                <w:color w:val="FFFFFF"/>
                <w:spacing w:val="-2"/>
                <w:sz w:val="20"/>
              </w:rPr>
              <w:t>FECHA</w:t>
            </w:r>
          </w:p>
        </w:tc>
        <w:tc>
          <w:tcPr>
            <w:tcW w:w="2126" w:type="dxa"/>
            <w:tcBorders>
              <w:top w:val="nil"/>
              <w:left w:val="nil"/>
              <w:bottom w:val="nil"/>
              <w:right w:val="nil"/>
            </w:tcBorders>
            <w:shd w:val="clear" w:color="auto" w:fill="5B9BD4"/>
          </w:tcPr>
          <w:p>
            <w:pPr>
              <w:pStyle w:val="TableParagraph"/>
              <w:spacing w:before="8"/>
              <w:ind w:left="7"/>
              <w:rPr>
                <w:sz w:val="20"/>
              </w:rPr>
            </w:pPr>
            <w:r>
              <w:rPr>
                <w:color w:val="FFFFFF"/>
                <w:spacing w:val="-2"/>
                <w:sz w:val="20"/>
              </w:rPr>
              <w:t>MUNICIPIO</w:t>
            </w:r>
          </w:p>
        </w:tc>
        <w:tc>
          <w:tcPr>
            <w:tcW w:w="3488" w:type="dxa"/>
            <w:tcBorders>
              <w:top w:val="nil"/>
              <w:left w:val="nil"/>
              <w:bottom w:val="nil"/>
              <w:right w:val="nil"/>
            </w:tcBorders>
            <w:shd w:val="clear" w:color="auto" w:fill="5B9BD4"/>
          </w:tcPr>
          <w:p>
            <w:pPr>
              <w:pStyle w:val="TableParagraph"/>
              <w:spacing w:before="8"/>
              <w:ind w:left="5"/>
              <w:rPr>
                <w:sz w:val="20"/>
              </w:rPr>
            </w:pPr>
            <w:r>
              <w:rPr>
                <w:color w:val="FFFFFF"/>
                <w:sz w:val="20"/>
              </w:rPr>
              <w:t>LUGAR/</w:t>
            </w:r>
            <w:r>
              <w:rPr>
                <w:color w:val="FFFFFF"/>
                <w:spacing w:val="-9"/>
                <w:sz w:val="20"/>
              </w:rPr>
              <w:t> </w:t>
            </w:r>
            <w:r>
              <w:rPr>
                <w:color w:val="FFFFFF"/>
                <w:spacing w:val="-2"/>
                <w:sz w:val="20"/>
              </w:rPr>
              <w:t>CENTRO</w:t>
            </w:r>
          </w:p>
        </w:tc>
        <w:tc>
          <w:tcPr>
            <w:tcW w:w="1841" w:type="dxa"/>
            <w:tcBorders>
              <w:top w:val="nil"/>
              <w:left w:val="nil"/>
              <w:bottom w:val="nil"/>
              <w:right w:val="nil"/>
            </w:tcBorders>
            <w:shd w:val="clear" w:color="auto" w:fill="5B9BD4"/>
          </w:tcPr>
          <w:p>
            <w:pPr>
              <w:pStyle w:val="TableParagraph"/>
              <w:spacing w:before="8"/>
              <w:ind w:left="3"/>
              <w:rPr>
                <w:sz w:val="20"/>
              </w:rPr>
            </w:pPr>
            <w:r>
              <w:rPr>
                <w:color w:val="FFFFFF"/>
                <w:sz w:val="20"/>
              </w:rPr>
              <w:t>N.º</w:t>
            </w:r>
            <w:r>
              <w:rPr>
                <w:color w:val="FFFFFF"/>
                <w:spacing w:val="-4"/>
                <w:sz w:val="20"/>
              </w:rPr>
              <w:t> </w:t>
            </w:r>
            <w:r>
              <w:rPr>
                <w:color w:val="FFFFFF"/>
                <w:spacing w:val="-2"/>
                <w:sz w:val="20"/>
              </w:rPr>
              <w:t>ASISTENTES</w:t>
            </w:r>
          </w:p>
        </w:tc>
      </w:tr>
      <w:tr>
        <w:trPr>
          <w:trHeight w:val="585" w:hRule="atLeast"/>
        </w:trPr>
        <w:tc>
          <w:tcPr>
            <w:tcW w:w="1697" w:type="dxa"/>
            <w:tcBorders>
              <w:top w:val="nil"/>
            </w:tcBorders>
            <w:shd w:val="clear" w:color="auto" w:fill="DEEAF6"/>
          </w:tcPr>
          <w:p>
            <w:pPr>
              <w:pStyle w:val="TableParagraph"/>
              <w:spacing w:before="2"/>
              <w:ind w:left="5"/>
              <w:rPr>
                <w:sz w:val="20"/>
              </w:rPr>
            </w:pPr>
            <w:r>
              <w:rPr>
                <w:spacing w:val="-2"/>
                <w:sz w:val="20"/>
              </w:rPr>
              <w:t>19/01/2022</w:t>
            </w:r>
          </w:p>
        </w:tc>
        <w:tc>
          <w:tcPr>
            <w:tcW w:w="2126" w:type="dxa"/>
            <w:tcBorders>
              <w:top w:val="nil"/>
            </w:tcBorders>
            <w:shd w:val="clear" w:color="auto" w:fill="DEEAF6"/>
          </w:tcPr>
          <w:p>
            <w:pPr>
              <w:pStyle w:val="TableParagraph"/>
              <w:spacing w:before="2"/>
              <w:ind w:left="8"/>
              <w:rPr>
                <w:sz w:val="20"/>
              </w:rPr>
            </w:pPr>
            <w:r>
              <w:rPr>
                <w:sz w:val="20"/>
              </w:rPr>
              <w:t>SANTA</w:t>
            </w:r>
            <w:r>
              <w:rPr>
                <w:spacing w:val="-7"/>
                <w:sz w:val="20"/>
              </w:rPr>
              <w:t> </w:t>
            </w:r>
            <w:r>
              <w:rPr>
                <w:spacing w:val="-4"/>
                <w:sz w:val="20"/>
              </w:rPr>
              <w:t>CRUZ</w:t>
            </w:r>
          </w:p>
        </w:tc>
        <w:tc>
          <w:tcPr>
            <w:tcW w:w="3488" w:type="dxa"/>
            <w:tcBorders>
              <w:top w:val="nil"/>
            </w:tcBorders>
            <w:shd w:val="clear" w:color="auto" w:fill="DEEAF6"/>
          </w:tcPr>
          <w:p>
            <w:pPr>
              <w:pStyle w:val="TableParagraph"/>
              <w:spacing w:before="2"/>
              <w:ind w:left="10" w:right="5"/>
              <w:rPr>
                <w:sz w:val="20"/>
              </w:rPr>
            </w:pPr>
            <w:r>
              <w:rPr>
                <w:sz w:val="20"/>
              </w:rPr>
              <w:t>CESUR</w:t>
            </w:r>
            <w:r>
              <w:rPr>
                <w:spacing w:val="-9"/>
                <w:sz w:val="20"/>
              </w:rPr>
              <w:t> </w:t>
            </w:r>
            <w:r>
              <w:rPr>
                <w:spacing w:val="-2"/>
                <w:sz w:val="20"/>
              </w:rPr>
              <w:t>FORMACIÓN</w:t>
            </w:r>
          </w:p>
        </w:tc>
        <w:tc>
          <w:tcPr>
            <w:tcW w:w="1841" w:type="dxa"/>
            <w:tcBorders>
              <w:top w:val="nil"/>
            </w:tcBorders>
            <w:shd w:val="clear" w:color="auto" w:fill="DEEAF6"/>
          </w:tcPr>
          <w:p>
            <w:pPr>
              <w:pStyle w:val="TableParagraph"/>
              <w:spacing w:before="2"/>
              <w:ind w:right="1"/>
              <w:rPr>
                <w:sz w:val="20"/>
              </w:rPr>
            </w:pPr>
            <w:r>
              <w:rPr>
                <w:spacing w:val="-5"/>
                <w:sz w:val="20"/>
              </w:rPr>
              <w:t>15</w:t>
            </w:r>
          </w:p>
        </w:tc>
      </w:tr>
      <w:tr>
        <w:trPr>
          <w:trHeight w:val="585" w:hRule="atLeast"/>
        </w:trPr>
        <w:tc>
          <w:tcPr>
            <w:tcW w:w="1697" w:type="dxa"/>
          </w:tcPr>
          <w:p>
            <w:pPr>
              <w:pStyle w:val="TableParagraph"/>
              <w:spacing w:before="1"/>
              <w:ind w:left="5"/>
              <w:rPr>
                <w:sz w:val="20"/>
              </w:rPr>
            </w:pPr>
            <w:r>
              <w:rPr>
                <w:spacing w:val="-2"/>
                <w:sz w:val="20"/>
              </w:rPr>
              <w:t>19/01/2022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0" w:right="5"/>
              <w:rPr>
                <w:sz w:val="20"/>
              </w:rPr>
            </w:pPr>
            <w:r>
              <w:rPr>
                <w:sz w:val="20"/>
              </w:rPr>
              <w:t>CESUR</w:t>
            </w:r>
            <w:r>
              <w:rPr>
                <w:spacing w:val="-9"/>
                <w:sz w:val="20"/>
              </w:rPr>
              <w:t> </w:t>
            </w:r>
            <w:r>
              <w:rPr>
                <w:spacing w:val="-2"/>
                <w:sz w:val="20"/>
              </w:rPr>
              <w:t>FORMACIÓN</w:t>
            </w:r>
          </w:p>
        </w:tc>
        <w:tc>
          <w:tcPr>
            <w:tcW w:w="1841" w:type="dxa"/>
          </w:tcPr>
          <w:p>
            <w:pPr>
              <w:pStyle w:val="TableParagraph"/>
              <w:spacing w:before="1"/>
              <w:ind w:right="1"/>
              <w:rPr>
                <w:sz w:val="20"/>
              </w:rPr>
            </w:pPr>
            <w:r>
              <w:rPr>
                <w:spacing w:val="-5"/>
                <w:sz w:val="20"/>
              </w:rPr>
              <w:t>17</w:t>
            </w:r>
          </w:p>
        </w:tc>
      </w:tr>
      <w:tr>
        <w:trPr>
          <w:trHeight w:val="585" w:hRule="atLeast"/>
        </w:trPr>
        <w:tc>
          <w:tcPr>
            <w:tcW w:w="1697" w:type="dxa"/>
            <w:shd w:val="clear" w:color="auto" w:fill="DEEAF6"/>
          </w:tcPr>
          <w:p>
            <w:pPr>
              <w:pStyle w:val="TableParagraph"/>
              <w:spacing w:before="1"/>
              <w:ind w:left="5"/>
              <w:rPr>
                <w:sz w:val="20"/>
              </w:rPr>
            </w:pPr>
            <w:r>
              <w:rPr>
                <w:spacing w:val="-2"/>
                <w:sz w:val="20"/>
              </w:rPr>
              <w:t>28/01/2022</w:t>
            </w:r>
          </w:p>
        </w:tc>
        <w:tc>
          <w:tcPr>
            <w:tcW w:w="2126" w:type="dxa"/>
            <w:shd w:val="clear" w:color="auto" w:fill="DEEAF6"/>
          </w:tcPr>
          <w:p>
            <w:pPr>
              <w:pStyle w:val="TableParagraph"/>
              <w:spacing w:before="1"/>
              <w:ind w:left="8" w:right="1"/>
              <w:rPr>
                <w:sz w:val="20"/>
              </w:rPr>
            </w:pPr>
            <w:r>
              <w:rPr>
                <w:sz w:val="20"/>
              </w:rPr>
              <w:t>LOS</w:t>
            </w:r>
            <w:r>
              <w:rPr>
                <w:spacing w:val="-6"/>
                <w:sz w:val="20"/>
              </w:rPr>
              <w:t> </w:t>
            </w:r>
            <w:r>
              <w:rPr>
                <w:spacing w:val="-2"/>
                <w:sz w:val="20"/>
              </w:rPr>
              <w:t>REALEJOS</w:t>
            </w:r>
          </w:p>
        </w:tc>
        <w:tc>
          <w:tcPr>
            <w:tcW w:w="3488" w:type="dxa"/>
            <w:shd w:val="clear" w:color="auto" w:fill="DEEAF6"/>
          </w:tcPr>
          <w:p>
            <w:pPr>
              <w:pStyle w:val="TableParagraph"/>
              <w:spacing w:before="1"/>
              <w:ind w:left="10" w:right="5"/>
              <w:rPr>
                <w:sz w:val="20"/>
              </w:rPr>
            </w:pPr>
            <w:r>
              <w:rPr>
                <w:spacing w:val="-2"/>
                <w:sz w:val="20"/>
              </w:rPr>
              <w:t>ASOCIACIÓN</w:t>
            </w:r>
            <w:r>
              <w:rPr>
                <w:spacing w:val="7"/>
                <w:sz w:val="20"/>
              </w:rPr>
              <w:t> </w:t>
            </w:r>
            <w:r>
              <w:rPr>
                <w:spacing w:val="-2"/>
                <w:sz w:val="20"/>
              </w:rPr>
              <w:t>RAYUELA</w:t>
            </w:r>
          </w:p>
        </w:tc>
        <w:tc>
          <w:tcPr>
            <w:tcW w:w="1841" w:type="dxa"/>
            <w:shd w:val="clear" w:color="auto" w:fill="DEEAF6"/>
          </w:tcPr>
          <w:p>
            <w:pPr>
              <w:pStyle w:val="TableParagraph"/>
              <w:spacing w:before="1"/>
              <w:rPr>
                <w:sz w:val="20"/>
              </w:rPr>
            </w:pPr>
            <w:r>
              <w:rPr>
                <w:spacing w:val="-10"/>
                <w:sz w:val="20"/>
              </w:rPr>
              <w:t>4</w:t>
            </w:r>
          </w:p>
        </w:tc>
      </w:tr>
      <w:tr>
        <w:trPr>
          <w:trHeight w:val="590" w:hRule="atLeast"/>
        </w:trPr>
        <w:tc>
          <w:tcPr>
            <w:tcW w:w="1697" w:type="dxa"/>
          </w:tcPr>
          <w:p>
            <w:pPr>
              <w:pStyle w:val="TableParagraph"/>
              <w:spacing w:before="1"/>
              <w:ind w:left="5"/>
              <w:rPr>
                <w:sz w:val="20"/>
              </w:rPr>
            </w:pPr>
            <w:r>
              <w:rPr>
                <w:spacing w:val="-2"/>
                <w:sz w:val="20"/>
              </w:rPr>
              <w:t>28/01/2022</w:t>
            </w:r>
          </w:p>
        </w:tc>
        <w:tc>
          <w:tcPr>
            <w:tcW w:w="2126" w:type="dxa"/>
            <w:shd w:val="clear" w:color="auto" w:fill="DEEAF6"/>
          </w:tcPr>
          <w:p>
            <w:pPr>
              <w:pStyle w:val="TableParagraph"/>
              <w:spacing w:before="1"/>
              <w:ind w:left="8" w:right="1"/>
              <w:rPr>
                <w:sz w:val="20"/>
              </w:rPr>
            </w:pPr>
            <w:r>
              <w:rPr>
                <w:sz w:val="20"/>
              </w:rPr>
              <w:t>LOS</w:t>
            </w:r>
            <w:r>
              <w:rPr>
                <w:spacing w:val="-6"/>
                <w:sz w:val="20"/>
              </w:rPr>
              <w:t> </w:t>
            </w:r>
            <w:r>
              <w:rPr>
                <w:spacing w:val="-2"/>
                <w:sz w:val="20"/>
              </w:rPr>
              <w:t>REALEJOS</w:t>
            </w:r>
          </w:p>
        </w:tc>
        <w:tc>
          <w:tcPr>
            <w:tcW w:w="3488" w:type="dxa"/>
          </w:tcPr>
          <w:p>
            <w:pPr>
              <w:pStyle w:val="TableParagraph"/>
              <w:spacing w:before="1"/>
              <w:ind w:left="10" w:right="5"/>
              <w:rPr>
                <w:sz w:val="20"/>
              </w:rPr>
            </w:pPr>
            <w:r>
              <w:rPr>
                <w:spacing w:val="-2"/>
                <w:sz w:val="20"/>
              </w:rPr>
              <w:t>ASOCIACIÓN</w:t>
            </w:r>
            <w:r>
              <w:rPr>
                <w:spacing w:val="7"/>
                <w:sz w:val="20"/>
              </w:rPr>
              <w:t> </w:t>
            </w:r>
            <w:r>
              <w:rPr>
                <w:spacing w:val="-2"/>
                <w:sz w:val="20"/>
              </w:rPr>
              <w:t>RAYUELA</w:t>
            </w:r>
          </w:p>
        </w:tc>
        <w:tc>
          <w:tcPr>
            <w:tcW w:w="1841" w:type="dxa"/>
          </w:tcPr>
          <w:p>
            <w:pPr>
              <w:pStyle w:val="TableParagraph"/>
              <w:spacing w:before="1"/>
              <w:rPr>
                <w:sz w:val="20"/>
              </w:rPr>
            </w:pPr>
            <w:r>
              <w:rPr>
                <w:spacing w:val="-10"/>
                <w:sz w:val="20"/>
              </w:rPr>
              <w:t>5</w:t>
            </w:r>
          </w:p>
        </w:tc>
      </w:tr>
      <w:tr>
        <w:trPr>
          <w:trHeight w:val="585" w:hRule="atLeast"/>
        </w:trPr>
        <w:tc>
          <w:tcPr>
            <w:tcW w:w="1697" w:type="dxa"/>
            <w:shd w:val="clear" w:color="auto" w:fill="DEEAF6"/>
          </w:tcPr>
          <w:p>
            <w:pPr>
              <w:pStyle w:val="TableParagraph"/>
              <w:spacing w:before="1"/>
              <w:ind w:left="5"/>
              <w:rPr>
                <w:sz w:val="20"/>
              </w:rPr>
            </w:pPr>
            <w:r>
              <w:rPr>
                <w:spacing w:val="-2"/>
                <w:sz w:val="20"/>
              </w:rPr>
              <w:t>22/02/2022</w:t>
            </w:r>
          </w:p>
        </w:tc>
        <w:tc>
          <w:tcPr>
            <w:tcW w:w="2126" w:type="dxa"/>
            <w:shd w:val="clear" w:color="auto" w:fill="DEEAF6"/>
          </w:tcPr>
          <w:p>
            <w:pPr>
              <w:pStyle w:val="TableParagraph"/>
              <w:spacing w:before="1"/>
              <w:ind w:left="8" w:right="2"/>
              <w:rPr>
                <w:sz w:val="20"/>
              </w:rPr>
            </w:pPr>
            <w:r>
              <w:rPr>
                <w:sz w:val="20"/>
              </w:rPr>
              <w:t>LA</w:t>
            </w:r>
            <w:r>
              <w:rPr>
                <w:spacing w:val="-2"/>
                <w:sz w:val="20"/>
              </w:rPr>
              <w:t> LAGUNA</w:t>
            </w:r>
          </w:p>
        </w:tc>
        <w:tc>
          <w:tcPr>
            <w:tcW w:w="3488" w:type="dxa"/>
            <w:shd w:val="clear" w:color="auto" w:fill="DEEAF6"/>
          </w:tcPr>
          <w:p>
            <w:pPr>
              <w:pStyle w:val="TableParagraph"/>
              <w:spacing w:before="1"/>
              <w:ind w:left="10" w:right="5"/>
              <w:rPr>
                <w:sz w:val="20"/>
              </w:rPr>
            </w:pPr>
            <w:r>
              <w:rPr>
                <w:spacing w:val="-2"/>
                <w:sz w:val="20"/>
              </w:rPr>
              <w:t>ASOCIACIÓN</w:t>
            </w:r>
            <w:r>
              <w:rPr>
                <w:spacing w:val="7"/>
                <w:sz w:val="20"/>
              </w:rPr>
              <w:t> </w:t>
            </w:r>
            <w:r>
              <w:rPr>
                <w:spacing w:val="-2"/>
                <w:sz w:val="20"/>
              </w:rPr>
              <w:t>RAYUELA</w:t>
            </w:r>
          </w:p>
        </w:tc>
        <w:tc>
          <w:tcPr>
            <w:tcW w:w="1841" w:type="dxa"/>
            <w:shd w:val="clear" w:color="auto" w:fill="DEEAF6"/>
          </w:tcPr>
          <w:p>
            <w:pPr>
              <w:pStyle w:val="TableParagraph"/>
              <w:spacing w:before="1"/>
              <w:rPr>
                <w:sz w:val="20"/>
              </w:rPr>
            </w:pPr>
            <w:r>
              <w:rPr>
                <w:spacing w:val="-10"/>
                <w:sz w:val="20"/>
              </w:rPr>
              <w:t>5</w:t>
            </w:r>
          </w:p>
        </w:tc>
      </w:tr>
      <w:tr>
        <w:trPr>
          <w:trHeight w:val="585" w:hRule="atLeast"/>
        </w:trPr>
        <w:tc>
          <w:tcPr>
            <w:tcW w:w="1697" w:type="dxa"/>
          </w:tcPr>
          <w:p>
            <w:pPr>
              <w:pStyle w:val="TableParagraph"/>
              <w:spacing w:before="1"/>
              <w:ind w:left="5"/>
              <w:rPr>
                <w:sz w:val="20"/>
              </w:rPr>
            </w:pPr>
            <w:r>
              <w:rPr>
                <w:spacing w:val="-2"/>
                <w:sz w:val="20"/>
              </w:rPr>
              <w:t>22/02/2022</w:t>
            </w:r>
          </w:p>
        </w:tc>
        <w:tc>
          <w:tcPr>
            <w:tcW w:w="2126" w:type="dxa"/>
            <w:shd w:val="clear" w:color="auto" w:fill="DEEAF6"/>
          </w:tcPr>
          <w:p>
            <w:pPr>
              <w:pStyle w:val="TableParagraph"/>
              <w:spacing w:before="1"/>
              <w:ind w:left="8" w:right="2"/>
              <w:rPr>
                <w:sz w:val="20"/>
              </w:rPr>
            </w:pPr>
            <w:r>
              <w:rPr>
                <w:sz w:val="20"/>
              </w:rPr>
              <w:t>LA</w:t>
            </w:r>
            <w:r>
              <w:rPr>
                <w:spacing w:val="-2"/>
                <w:sz w:val="20"/>
              </w:rPr>
              <w:t> LAGUNA</w:t>
            </w:r>
          </w:p>
        </w:tc>
        <w:tc>
          <w:tcPr>
            <w:tcW w:w="3488" w:type="dxa"/>
          </w:tcPr>
          <w:p>
            <w:pPr>
              <w:pStyle w:val="TableParagraph"/>
              <w:spacing w:before="1"/>
              <w:ind w:left="10" w:right="5"/>
              <w:rPr>
                <w:sz w:val="20"/>
              </w:rPr>
            </w:pPr>
            <w:r>
              <w:rPr>
                <w:spacing w:val="-2"/>
                <w:sz w:val="20"/>
              </w:rPr>
              <w:t>ASOCIACIÓN</w:t>
            </w:r>
            <w:r>
              <w:rPr>
                <w:spacing w:val="7"/>
                <w:sz w:val="20"/>
              </w:rPr>
              <w:t> </w:t>
            </w:r>
            <w:r>
              <w:rPr>
                <w:spacing w:val="-2"/>
                <w:sz w:val="20"/>
              </w:rPr>
              <w:t>RAYUELA</w:t>
            </w:r>
          </w:p>
        </w:tc>
        <w:tc>
          <w:tcPr>
            <w:tcW w:w="1841" w:type="dxa"/>
          </w:tcPr>
          <w:p>
            <w:pPr>
              <w:pStyle w:val="TableParagraph"/>
              <w:spacing w:before="1"/>
              <w:rPr>
                <w:sz w:val="20"/>
              </w:rPr>
            </w:pPr>
            <w:r>
              <w:rPr>
                <w:spacing w:val="-10"/>
                <w:sz w:val="20"/>
              </w:rPr>
              <w:t>5</w:t>
            </w:r>
          </w:p>
        </w:tc>
      </w:tr>
      <w:tr>
        <w:trPr>
          <w:trHeight w:val="585" w:hRule="atLeast"/>
        </w:trPr>
        <w:tc>
          <w:tcPr>
            <w:tcW w:w="1697" w:type="dxa"/>
            <w:shd w:val="clear" w:color="auto" w:fill="DEEAF6"/>
          </w:tcPr>
          <w:p>
            <w:pPr>
              <w:pStyle w:val="TableParagraph"/>
              <w:spacing w:before="1"/>
              <w:ind w:left="5"/>
              <w:rPr>
                <w:sz w:val="20"/>
              </w:rPr>
            </w:pPr>
            <w:r>
              <w:rPr>
                <w:spacing w:val="-2"/>
                <w:sz w:val="20"/>
              </w:rPr>
              <w:t>28/02/2022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before="1"/>
              <w:ind w:left="10" w:right="5"/>
              <w:rPr>
                <w:sz w:val="20"/>
              </w:rPr>
            </w:pPr>
            <w:r>
              <w:rPr>
                <w:spacing w:val="-2"/>
                <w:sz w:val="20"/>
              </w:rPr>
              <w:t>ASOCIACIÓN</w:t>
            </w:r>
            <w:r>
              <w:rPr>
                <w:spacing w:val="7"/>
                <w:sz w:val="20"/>
              </w:rPr>
              <w:t> </w:t>
            </w:r>
            <w:r>
              <w:rPr>
                <w:spacing w:val="-4"/>
                <w:sz w:val="20"/>
              </w:rPr>
              <w:t>ACTÚA</w:t>
            </w:r>
          </w:p>
        </w:tc>
        <w:tc>
          <w:tcPr>
            <w:tcW w:w="1841" w:type="dxa"/>
            <w:shd w:val="clear" w:color="auto" w:fill="DEEAF6"/>
          </w:tcPr>
          <w:p>
            <w:pPr>
              <w:pStyle w:val="TableParagraph"/>
              <w:spacing w:before="1"/>
              <w:rPr>
                <w:sz w:val="20"/>
              </w:rPr>
            </w:pPr>
            <w:r>
              <w:rPr>
                <w:spacing w:val="-10"/>
                <w:sz w:val="20"/>
              </w:rPr>
              <w:t>9</w:t>
            </w:r>
          </w:p>
        </w:tc>
      </w:tr>
      <w:tr>
        <w:trPr>
          <w:trHeight w:val="585" w:hRule="atLeast"/>
        </w:trPr>
        <w:tc>
          <w:tcPr>
            <w:tcW w:w="1697" w:type="dxa"/>
          </w:tcPr>
          <w:p>
            <w:pPr>
              <w:pStyle w:val="TableParagraph"/>
              <w:spacing w:before="1"/>
              <w:ind w:left="5"/>
              <w:rPr>
                <w:sz w:val="20"/>
              </w:rPr>
            </w:pPr>
            <w:r>
              <w:rPr>
                <w:spacing w:val="-2"/>
                <w:sz w:val="20"/>
              </w:rPr>
              <w:t>25/03/2022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0" w:right="5"/>
              <w:rPr>
                <w:sz w:val="20"/>
              </w:rPr>
            </w:pPr>
            <w:r>
              <w:rPr>
                <w:spacing w:val="-2"/>
                <w:sz w:val="20"/>
              </w:rPr>
              <w:t>ÁMATE-ALUMNADO</w:t>
            </w:r>
            <w:r>
              <w:rPr>
                <w:spacing w:val="6"/>
                <w:sz w:val="20"/>
              </w:rPr>
              <w:t> </w:t>
            </w:r>
            <w:r>
              <w:rPr>
                <w:spacing w:val="-2"/>
                <w:sz w:val="20"/>
              </w:rPr>
              <w:t>PRÁCTICAS</w:t>
            </w:r>
          </w:p>
        </w:tc>
        <w:tc>
          <w:tcPr>
            <w:tcW w:w="1841" w:type="dxa"/>
          </w:tcPr>
          <w:p>
            <w:pPr>
              <w:pStyle w:val="TableParagraph"/>
              <w:spacing w:before="1"/>
              <w:rPr>
                <w:sz w:val="20"/>
              </w:rPr>
            </w:pPr>
            <w:r>
              <w:rPr>
                <w:spacing w:val="-10"/>
                <w:sz w:val="20"/>
              </w:rPr>
              <w:t>3</w:t>
            </w:r>
          </w:p>
        </w:tc>
      </w:tr>
      <w:tr>
        <w:trPr>
          <w:trHeight w:val="585" w:hRule="atLeast"/>
        </w:trPr>
        <w:tc>
          <w:tcPr>
            <w:tcW w:w="1697" w:type="dxa"/>
            <w:shd w:val="clear" w:color="auto" w:fill="DEEAF6"/>
          </w:tcPr>
          <w:p>
            <w:pPr>
              <w:pStyle w:val="TableParagraph"/>
              <w:spacing w:before="1"/>
              <w:ind w:left="5"/>
              <w:rPr>
                <w:sz w:val="20"/>
              </w:rPr>
            </w:pPr>
            <w:r>
              <w:rPr>
                <w:spacing w:val="-2"/>
                <w:sz w:val="20"/>
              </w:rPr>
              <w:t>28/03/2022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before="1"/>
              <w:ind w:left="10" w:right="2"/>
              <w:rPr>
                <w:sz w:val="20"/>
              </w:rPr>
            </w:pPr>
            <w:r>
              <w:rPr>
                <w:spacing w:val="-2"/>
                <w:sz w:val="20"/>
              </w:rPr>
              <w:t>ASOCIACIÓN</w:t>
            </w:r>
            <w:r>
              <w:rPr>
                <w:spacing w:val="7"/>
                <w:sz w:val="20"/>
              </w:rPr>
              <w:t> </w:t>
            </w:r>
            <w:r>
              <w:rPr>
                <w:spacing w:val="-2"/>
                <w:sz w:val="20"/>
              </w:rPr>
              <w:t>ALABENTE</w:t>
            </w:r>
          </w:p>
        </w:tc>
        <w:tc>
          <w:tcPr>
            <w:tcW w:w="1841" w:type="dxa"/>
            <w:shd w:val="clear" w:color="auto" w:fill="DEEAF6"/>
          </w:tcPr>
          <w:p>
            <w:pPr>
              <w:pStyle w:val="TableParagraph"/>
              <w:spacing w:before="1"/>
              <w:rPr>
                <w:sz w:val="20"/>
              </w:rPr>
            </w:pPr>
            <w:r>
              <w:rPr>
                <w:spacing w:val="-10"/>
                <w:sz w:val="20"/>
              </w:rPr>
              <w:t>5</w:t>
            </w:r>
          </w:p>
        </w:tc>
      </w:tr>
      <w:tr>
        <w:trPr>
          <w:trHeight w:val="585" w:hRule="atLeast"/>
        </w:trPr>
        <w:tc>
          <w:tcPr>
            <w:tcW w:w="1697" w:type="dxa"/>
          </w:tcPr>
          <w:p>
            <w:pPr>
              <w:pStyle w:val="TableParagraph"/>
              <w:spacing w:before="1"/>
              <w:ind w:left="5"/>
              <w:rPr>
                <w:sz w:val="20"/>
              </w:rPr>
            </w:pPr>
            <w:r>
              <w:rPr>
                <w:spacing w:val="-2"/>
                <w:sz w:val="20"/>
              </w:rPr>
              <w:t>29/03/2022</w:t>
            </w:r>
          </w:p>
        </w:tc>
        <w:tc>
          <w:tcPr>
            <w:tcW w:w="2126" w:type="dxa"/>
            <w:shd w:val="clear" w:color="auto" w:fill="DEEAF6"/>
          </w:tcPr>
          <w:p>
            <w:pPr>
              <w:pStyle w:val="TableParagraph"/>
              <w:spacing w:before="1"/>
              <w:ind w:left="8" w:right="2"/>
              <w:rPr>
                <w:sz w:val="20"/>
              </w:rPr>
            </w:pPr>
            <w:r>
              <w:rPr>
                <w:sz w:val="20"/>
              </w:rPr>
              <w:t>LA</w:t>
            </w:r>
            <w:r>
              <w:rPr>
                <w:spacing w:val="-2"/>
                <w:sz w:val="20"/>
              </w:rPr>
              <w:t> LAGUNA</w:t>
            </w:r>
          </w:p>
        </w:tc>
        <w:tc>
          <w:tcPr>
            <w:tcW w:w="3488" w:type="dxa"/>
          </w:tcPr>
          <w:p>
            <w:pPr>
              <w:pStyle w:val="TableParagraph"/>
              <w:spacing w:before="1"/>
              <w:ind w:left="10" w:right="6"/>
              <w:rPr>
                <w:sz w:val="20"/>
              </w:rPr>
            </w:pPr>
            <w:r>
              <w:rPr>
                <w:sz w:val="20"/>
              </w:rPr>
              <w:t>IES</w:t>
            </w:r>
            <w:r>
              <w:rPr>
                <w:spacing w:val="-4"/>
                <w:sz w:val="20"/>
              </w:rPr>
              <w:t> </w:t>
            </w:r>
            <w:r>
              <w:rPr>
                <w:spacing w:val="-2"/>
                <w:sz w:val="20"/>
              </w:rPr>
              <w:t>CANARIAS</w:t>
            </w:r>
          </w:p>
        </w:tc>
        <w:tc>
          <w:tcPr>
            <w:tcW w:w="1841" w:type="dxa"/>
          </w:tcPr>
          <w:p>
            <w:pPr>
              <w:pStyle w:val="TableParagraph"/>
              <w:spacing w:before="1"/>
              <w:ind w:right="1"/>
              <w:rPr>
                <w:sz w:val="20"/>
              </w:rPr>
            </w:pPr>
            <w:r>
              <w:rPr>
                <w:spacing w:val="-5"/>
                <w:sz w:val="20"/>
              </w:rPr>
              <w:t>11</w:t>
            </w:r>
          </w:p>
        </w:tc>
      </w:tr>
    </w:tbl>
    <w:p>
      <w:pPr>
        <w:pStyle w:val="TableParagraph"/>
        <w:spacing w:after="0"/>
        <w:rPr>
          <w:sz w:val="20"/>
        </w:rPr>
        <w:sectPr>
          <w:pgSz w:w="11910" w:h="16840"/>
          <w:pgMar w:header="342" w:footer="1000" w:top="1760" w:bottom="1200" w:left="992" w:right="141"/>
        </w:sectPr>
      </w:pPr>
    </w:p>
    <w:p>
      <w:pPr>
        <w:pStyle w:val="BodyText"/>
        <w:spacing w:before="223" w:after="1"/>
        <w:rPr>
          <w:sz w:val="20"/>
        </w:rPr>
      </w:pPr>
    </w:p>
    <w:tbl>
      <w:tblPr>
        <w:tblW w:w="0" w:type="auto"/>
        <w:jc w:val="left"/>
        <w:tblInd w:w="72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1697"/>
        <w:gridCol w:w="2126"/>
        <w:gridCol w:w="3488"/>
        <w:gridCol w:w="1841"/>
      </w:tblGrid>
      <w:tr>
        <w:trPr>
          <w:trHeight w:val="585" w:hRule="atLeast"/>
        </w:trPr>
        <w:tc>
          <w:tcPr>
            <w:tcW w:w="1697" w:type="dxa"/>
            <w:shd w:val="clear" w:color="auto" w:fill="DEEAF6"/>
          </w:tcPr>
          <w:p>
            <w:pPr>
              <w:pStyle w:val="TableParagraph"/>
              <w:spacing w:before="1"/>
              <w:ind w:left="5"/>
              <w:rPr>
                <w:sz w:val="20"/>
              </w:rPr>
            </w:pPr>
            <w:r>
              <w:rPr>
                <w:spacing w:val="-2"/>
                <w:sz w:val="20"/>
              </w:rPr>
              <w:t>29/03/2022</w:t>
            </w:r>
          </w:p>
        </w:tc>
        <w:tc>
          <w:tcPr>
            <w:tcW w:w="2126" w:type="dxa"/>
            <w:shd w:val="clear" w:color="auto" w:fill="DEEAF6"/>
          </w:tcPr>
          <w:p>
            <w:pPr>
              <w:pStyle w:val="TableParagraph"/>
              <w:spacing w:before="1"/>
              <w:ind w:left="8" w:right="2"/>
              <w:rPr>
                <w:sz w:val="20"/>
              </w:rPr>
            </w:pPr>
            <w:r>
              <w:rPr>
                <w:sz w:val="20"/>
              </w:rPr>
              <w:t>LA</w:t>
            </w:r>
            <w:r>
              <w:rPr>
                <w:spacing w:val="-2"/>
                <w:sz w:val="20"/>
              </w:rPr>
              <w:t> LAGUNA</w:t>
            </w:r>
          </w:p>
        </w:tc>
        <w:tc>
          <w:tcPr>
            <w:tcW w:w="3488" w:type="dxa"/>
            <w:shd w:val="clear" w:color="auto" w:fill="DEEAF6"/>
          </w:tcPr>
          <w:p>
            <w:pPr>
              <w:pStyle w:val="TableParagraph"/>
              <w:spacing w:before="1"/>
              <w:ind w:left="10" w:right="6"/>
              <w:rPr>
                <w:sz w:val="20"/>
              </w:rPr>
            </w:pPr>
            <w:r>
              <w:rPr>
                <w:sz w:val="20"/>
              </w:rPr>
              <w:t>IES</w:t>
            </w:r>
            <w:r>
              <w:rPr>
                <w:spacing w:val="-4"/>
                <w:sz w:val="20"/>
              </w:rPr>
              <w:t> </w:t>
            </w:r>
            <w:r>
              <w:rPr>
                <w:spacing w:val="-2"/>
                <w:sz w:val="20"/>
              </w:rPr>
              <w:t>CANARIAS</w:t>
            </w:r>
          </w:p>
        </w:tc>
        <w:tc>
          <w:tcPr>
            <w:tcW w:w="1841" w:type="dxa"/>
            <w:shd w:val="clear" w:color="auto" w:fill="DEEAF6"/>
          </w:tcPr>
          <w:p>
            <w:pPr>
              <w:pStyle w:val="TableParagraph"/>
              <w:spacing w:before="1"/>
              <w:ind w:right="1"/>
              <w:rPr>
                <w:sz w:val="20"/>
              </w:rPr>
            </w:pPr>
            <w:r>
              <w:rPr>
                <w:spacing w:val="-5"/>
                <w:sz w:val="20"/>
              </w:rPr>
              <w:t>18</w:t>
            </w:r>
          </w:p>
        </w:tc>
      </w:tr>
      <w:tr>
        <w:trPr>
          <w:trHeight w:val="585" w:hRule="atLeast"/>
        </w:trPr>
        <w:tc>
          <w:tcPr>
            <w:tcW w:w="1697" w:type="dxa"/>
          </w:tcPr>
          <w:p>
            <w:pPr>
              <w:pStyle w:val="TableParagraph"/>
              <w:spacing w:before="1"/>
              <w:ind w:left="5"/>
              <w:rPr>
                <w:sz w:val="20"/>
              </w:rPr>
            </w:pPr>
            <w:r>
              <w:rPr>
                <w:spacing w:val="-2"/>
                <w:sz w:val="20"/>
              </w:rPr>
              <w:t>29/03/2022</w:t>
            </w:r>
          </w:p>
        </w:tc>
        <w:tc>
          <w:tcPr>
            <w:tcW w:w="2126" w:type="dxa"/>
            <w:shd w:val="clear" w:color="auto" w:fill="DEEAF6"/>
          </w:tcPr>
          <w:p>
            <w:pPr>
              <w:pStyle w:val="TableParagraph"/>
              <w:spacing w:before="1"/>
              <w:ind w:left="8" w:right="2"/>
              <w:rPr>
                <w:sz w:val="20"/>
              </w:rPr>
            </w:pPr>
            <w:r>
              <w:rPr>
                <w:sz w:val="20"/>
              </w:rPr>
              <w:t>LA</w:t>
            </w:r>
            <w:r>
              <w:rPr>
                <w:spacing w:val="-2"/>
                <w:sz w:val="20"/>
              </w:rPr>
              <w:t> LAGUNA</w:t>
            </w:r>
          </w:p>
        </w:tc>
        <w:tc>
          <w:tcPr>
            <w:tcW w:w="3488" w:type="dxa"/>
          </w:tcPr>
          <w:p>
            <w:pPr>
              <w:pStyle w:val="TableParagraph"/>
              <w:spacing w:before="1"/>
              <w:ind w:left="10" w:right="6"/>
              <w:rPr>
                <w:sz w:val="20"/>
              </w:rPr>
            </w:pPr>
            <w:r>
              <w:rPr>
                <w:sz w:val="20"/>
              </w:rPr>
              <w:t>IES</w:t>
            </w:r>
            <w:r>
              <w:rPr>
                <w:spacing w:val="-4"/>
                <w:sz w:val="20"/>
              </w:rPr>
              <w:t> </w:t>
            </w:r>
            <w:r>
              <w:rPr>
                <w:spacing w:val="-2"/>
                <w:sz w:val="20"/>
              </w:rPr>
              <w:t>CANARIAS</w:t>
            </w:r>
          </w:p>
        </w:tc>
        <w:tc>
          <w:tcPr>
            <w:tcW w:w="1841" w:type="dxa"/>
          </w:tcPr>
          <w:p>
            <w:pPr>
              <w:pStyle w:val="TableParagraph"/>
              <w:spacing w:before="1"/>
              <w:ind w:right="1"/>
              <w:rPr>
                <w:sz w:val="20"/>
              </w:rPr>
            </w:pPr>
            <w:r>
              <w:rPr>
                <w:spacing w:val="-5"/>
                <w:sz w:val="20"/>
              </w:rPr>
              <w:t>19</w:t>
            </w:r>
          </w:p>
        </w:tc>
      </w:tr>
      <w:tr>
        <w:trPr>
          <w:trHeight w:val="585" w:hRule="atLeast"/>
        </w:trPr>
        <w:tc>
          <w:tcPr>
            <w:tcW w:w="1697" w:type="dxa"/>
            <w:shd w:val="clear" w:color="auto" w:fill="DEEAF6"/>
          </w:tcPr>
          <w:p>
            <w:pPr>
              <w:pStyle w:val="TableParagraph"/>
              <w:spacing w:before="1"/>
              <w:ind w:left="5"/>
              <w:rPr>
                <w:sz w:val="20"/>
              </w:rPr>
            </w:pPr>
            <w:r>
              <w:rPr>
                <w:spacing w:val="-2"/>
                <w:sz w:val="20"/>
              </w:rPr>
              <w:t>31/03/2022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before="1"/>
              <w:ind w:left="10" w:right="5"/>
              <w:rPr>
                <w:sz w:val="20"/>
              </w:rPr>
            </w:pPr>
            <w:r>
              <w:rPr>
                <w:spacing w:val="-2"/>
                <w:sz w:val="20"/>
              </w:rPr>
              <w:t>ASOCIACIÓN</w:t>
            </w:r>
            <w:r>
              <w:rPr>
                <w:spacing w:val="7"/>
                <w:sz w:val="20"/>
              </w:rPr>
              <w:t> </w:t>
            </w:r>
            <w:r>
              <w:rPr>
                <w:spacing w:val="-4"/>
                <w:sz w:val="20"/>
              </w:rPr>
              <w:t>ACTÚA</w:t>
            </w:r>
          </w:p>
        </w:tc>
        <w:tc>
          <w:tcPr>
            <w:tcW w:w="1841" w:type="dxa"/>
            <w:shd w:val="clear" w:color="auto" w:fill="DEEAF6"/>
          </w:tcPr>
          <w:p>
            <w:pPr>
              <w:pStyle w:val="TableParagraph"/>
              <w:spacing w:before="1"/>
              <w:rPr>
                <w:sz w:val="20"/>
              </w:rPr>
            </w:pPr>
            <w:r>
              <w:rPr>
                <w:spacing w:val="-10"/>
                <w:sz w:val="20"/>
              </w:rPr>
              <w:t>4</w:t>
            </w:r>
          </w:p>
        </w:tc>
      </w:tr>
      <w:tr>
        <w:trPr>
          <w:trHeight w:val="585" w:hRule="atLeast"/>
        </w:trPr>
        <w:tc>
          <w:tcPr>
            <w:tcW w:w="1697" w:type="dxa"/>
          </w:tcPr>
          <w:p>
            <w:pPr>
              <w:pStyle w:val="TableParagraph"/>
              <w:spacing w:before="1"/>
              <w:ind w:left="5"/>
              <w:rPr>
                <w:sz w:val="20"/>
              </w:rPr>
            </w:pPr>
            <w:r>
              <w:rPr>
                <w:spacing w:val="-2"/>
                <w:sz w:val="20"/>
              </w:rPr>
              <w:t>04/04/2022</w:t>
            </w:r>
          </w:p>
        </w:tc>
        <w:tc>
          <w:tcPr>
            <w:tcW w:w="2126" w:type="dxa"/>
            <w:shd w:val="clear" w:color="auto" w:fill="DEEAF6"/>
          </w:tcPr>
          <w:p>
            <w:pPr>
              <w:pStyle w:val="TableParagraph"/>
              <w:spacing w:before="1"/>
              <w:ind w:left="8" w:right="1"/>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3488" w:type="dxa"/>
          </w:tcPr>
          <w:p>
            <w:pPr>
              <w:pStyle w:val="TableParagraph"/>
              <w:spacing w:before="1"/>
              <w:ind w:left="10" w:right="5"/>
              <w:rPr>
                <w:sz w:val="20"/>
              </w:rPr>
            </w:pPr>
            <w:r>
              <w:rPr>
                <w:sz w:val="20"/>
              </w:rPr>
              <w:t>IES</w:t>
            </w:r>
            <w:r>
              <w:rPr>
                <w:spacing w:val="-8"/>
                <w:sz w:val="20"/>
              </w:rPr>
              <w:t> </w:t>
            </w:r>
            <w:r>
              <w:rPr>
                <w:sz w:val="20"/>
              </w:rPr>
              <w:t>LUCAS</w:t>
            </w:r>
            <w:r>
              <w:rPr>
                <w:spacing w:val="-7"/>
                <w:sz w:val="20"/>
              </w:rPr>
              <w:t> </w:t>
            </w:r>
            <w:r>
              <w:rPr>
                <w:sz w:val="20"/>
              </w:rPr>
              <w:t>MARTÍN</w:t>
            </w:r>
            <w:r>
              <w:rPr>
                <w:spacing w:val="-6"/>
                <w:sz w:val="20"/>
              </w:rPr>
              <w:t> </w:t>
            </w:r>
            <w:r>
              <w:rPr>
                <w:spacing w:val="-2"/>
                <w:sz w:val="20"/>
              </w:rPr>
              <w:t>ESPINO</w:t>
            </w:r>
          </w:p>
        </w:tc>
        <w:tc>
          <w:tcPr>
            <w:tcW w:w="1841" w:type="dxa"/>
          </w:tcPr>
          <w:p>
            <w:pPr>
              <w:pStyle w:val="TableParagraph"/>
              <w:spacing w:before="1"/>
              <w:ind w:right="1"/>
              <w:rPr>
                <w:sz w:val="20"/>
              </w:rPr>
            </w:pPr>
            <w:r>
              <w:rPr>
                <w:spacing w:val="-5"/>
                <w:sz w:val="20"/>
              </w:rPr>
              <w:t>25</w:t>
            </w:r>
          </w:p>
        </w:tc>
      </w:tr>
      <w:tr>
        <w:trPr>
          <w:trHeight w:val="585" w:hRule="atLeast"/>
        </w:trPr>
        <w:tc>
          <w:tcPr>
            <w:tcW w:w="1697" w:type="dxa"/>
            <w:shd w:val="clear" w:color="auto" w:fill="DEEAF6"/>
          </w:tcPr>
          <w:p>
            <w:pPr>
              <w:pStyle w:val="TableParagraph"/>
              <w:spacing w:before="1"/>
              <w:ind w:left="5"/>
              <w:rPr>
                <w:sz w:val="20"/>
              </w:rPr>
            </w:pPr>
            <w:r>
              <w:rPr>
                <w:spacing w:val="-2"/>
                <w:sz w:val="20"/>
              </w:rPr>
              <w:t>04/04/2022</w:t>
            </w:r>
          </w:p>
        </w:tc>
        <w:tc>
          <w:tcPr>
            <w:tcW w:w="2126" w:type="dxa"/>
            <w:shd w:val="clear" w:color="auto" w:fill="DEEAF6"/>
          </w:tcPr>
          <w:p>
            <w:pPr>
              <w:pStyle w:val="TableParagraph"/>
              <w:spacing w:before="1"/>
              <w:ind w:left="8" w:right="1"/>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3488" w:type="dxa"/>
            <w:shd w:val="clear" w:color="auto" w:fill="DEEAF6"/>
          </w:tcPr>
          <w:p>
            <w:pPr>
              <w:pStyle w:val="TableParagraph"/>
              <w:spacing w:before="1"/>
              <w:ind w:left="10" w:right="5"/>
              <w:rPr>
                <w:sz w:val="20"/>
              </w:rPr>
            </w:pPr>
            <w:r>
              <w:rPr>
                <w:sz w:val="20"/>
              </w:rPr>
              <w:t>IES</w:t>
            </w:r>
            <w:r>
              <w:rPr>
                <w:spacing w:val="-8"/>
                <w:sz w:val="20"/>
              </w:rPr>
              <w:t> </w:t>
            </w:r>
            <w:r>
              <w:rPr>
                <w:sz w:val="20"/>
              </w:rPr>
              <w:t>LUCAS</w:t>
            </w:r>
            <w:r>
              <w:rPr>
                <w:spacing w:val="-7"/>
                <w:sz w:val="20"/>
              </w:rPr>
              <w:t> </w:t>
            </w:r>
            <w:r>
              <w:rPr>
                <w:sz w:val="20"/>
              </w:rPr>
              <w:t>MARTÍN</w:t>
            </w:r>
            <w:r>
              <w:rPr>
                <w:spacing w:val="-6"/>
                <w:sz w:val="20"/>
              </w:rPr>
              <w:t> </w:t>
            </w:r>
            <w:r>
              <w:rPr>
                <w:spacing w:val="-2"/>
                <w:sz w:val="20"/>
              </w:rPr>
              <w:t>ESPINO</w:t>
            </w:r>
          </w:p>
        </w:tc>
        <w:tc>
          <w:tcPr>
            <w:tcW w:w="1841" w:type="dxa"/>
            <w:shd w:val="clear" w:color="auto" w:fill="DEEAF6"/>
          </w:tcPr>
          <w:p>
            <w:pPr>
              <w:pStyle w:val="TableParagraph"/>
              <w:spacing w:before="1"/>
              <w:ind w:right="1"/>
              <w:rPr>
                <w:sz w:val="20"/>
              </w:rPr>
            </w:pPr>
            <w:r>
              <w:rPr>
                <w:spacing w:val="-5"/>
                <w:sz w:val="20"/>
              </w:rPr>
              <w:t>16</w:t>
            </w:r>
          </w:p>
        </w:tc>
      </w:tr>
      <w:tr>
        <w:trPr>
          <w:trHeight w:val="585" w:hRule="atLeast"/>
        </w:trPr>
        <w:tc>
          <w:tcPr>
            <w:tcW w:w="1697" w:type="dxa"/>
          </w:tcPr>
          <w:p>
            <w:pPr>
              <w:pStyle w:val="TableParagraph"/>
              <w:spacing w:before="1"/>
              <w:ind w:left="5"/>
              <w:rPr>
                <w:sz w:val="20"/>
              </w:rPr>
            </w:pPr>
            <w:r>
              <w:rPr>
                <w:spacing w:val="-2"/>
                <w:sz w:val="20"/>
              </w:rPr>
              <w:t>04/04/2022</w:t>
            </w:r>
          </w:p>
        </w:tc>
        <w:tc>
          <w:tcPr>
            <w:tcW w:w="2126" w:type="dxa"/>
            <w:shd w:val="clear" w:color="auto" w:fill="DEEAF6"/>
          </w:tcPr>
          <w:p>
            <w:pPr>
              <w:pStyle w:val="TableParagraph"/>
              <w:spacing w:before="1"/>
              <w:ind w:left="8" w:right="1"/>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3488" w:type="dxa"/>
          </w:tcPr>
          <w:p>
            <w:pPr>
              <w:pStyle w:val="TableParagraph"/>
              <w:spacing w:before="1"/>
              <w:ind w:left="10" w:right="5"/>
              <w:rPr>
                <w:sz w:val="20"/>
              </w:rPr>
            </w:pPr>
            <w:r>
              <w:rPr>
                <w:sz w:val="20"/>
              </w:rPr>
              <w:t>IES</w:t>
            </w:r>
            <w:r>
              <w:rPr>
                <w:spacing w:val="-8"/>
                <w:sz w:val="20"/>
              </w:rPr>
              <w:t> </w:t>
            </w:r>
            <w:r>
              <w:rPr>
                <w:sz w:val="20"/>
              </w:rPr>
              <w:t>LUCAS</w:t>
            </w:r>
            <w:r>
              <w:rPr>
                <w:spacing w:val="-7"/>
                <w:sz w:val="20"/>
              </w:rPr>
              <w:t> </w:t>
            </w:r>
            <w:r>
              <w:rPr>
                <w:sz w:val="20"/>
              </w:rPr>
              <w:t>MARTÍN</w:t>
            </w:r>
            <w:r>
              <w:rPr>
                <w:spacing w:val="-6"/>
                <w:sz w:val="20"/>
              </w:rPr>
              <w:t> </w:t>
            </w:r>
            <w:r>
              <w:rPr>
                <w:spacing w:val="-2"/>
                <w:sz w:val="20"/>
              </w:rPr>
              <w:t>ESPINO</w:t>
            </w:r>
          </w:p>
        </w:tc>
        <w:tc>
          <w:tcPr>
            <w:tcW w:w="1841" w:type="dxa"/>
          </w:tcPr>
          <w:p>
            <w:pPr>
              <w:pStyle w:val="TableParagraph"/>
              <w:spacing w:before="1"/>
              <w:ind w:right="1"/>
              <w:rPr>
                <w:sz w:val="20"/>
              </w:rPr>
            </w:pPr>
            <w:r>
              <w:rPr>
                <w:spacing w:val="-5"/>
                <w:sz w:val="20"/>
              </w:rPr>
              <w:t>16</w:t>
            </w:r>
          </w:p>
        </w:tc>
      </w:tr>
      <w:tr>
        <w:trPr>
          <w:trHeight w:val="585" w:hRule="atLeast"/>
        </w:trPr>
        <w:tc>
          <w:tcPr>
            <w:tcW w:w="1697" w:type="dxa"/>
            <w:shd w:val="clear" w:color="auto" w:fill="DEEAF6"/>
          </w:tcPr>
          <w:p>
            <w:pPr>
              <w:pStyle w:val="TableParagraph"/>
              <w:spacing w:before="1"/>
              <w:ind w:left="5"/>
              <w:rPr>
                <w:sz w:val="20"/>
              </w:rPr>
            </w:pPr>
            <w:r>
              <w:rPr>
                <w:spacing w:val="-2"/>
                <w:sz w:val="20"/>
              </w:rPr>
              <w:t>04/04/2022</w:t>
            </w:r>
          </w:p>
        </w:tc>
        <w:tc>
          <w:tcPr>
            <w:tcW w:w="2126" w:type="dxa"/>
            <w:shd w:val="clear" w:color="auto" w:fill="DEEAF6"/>
          </w:tcPr>
          <w:p>
            <w:pPr>
              <w:pStyle w:val="TableParagraph"/>
              <w:spacing w:before="1"/>
              <w:ind w:left="8" w:right="1"/>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3488" w:type="dxa"/>
            <w:shd w:val="clear" w:color="auto" w:fill="DEEAF6"/>
          </w:tcPr>
          <w:p>
            <w:pPr>
              <w:pStyle w:val="TableParagraph"/>
              <w:spacing w:before="1"/>
              <w:ind w:left="10" w:right="5"/>
              <w:rPr>
                <w:sz w:val="20"/>
              </w:rPr>
            </w:pPr>
            <w:r>
              <w:rPr>
                <w:sz w:val="20"/>
              </w:rPr>
              <w:t>IES</w:t>
            </w:r>
            <w:r>
              <w:rPr>
                <w:spacing w:val="-8"/>
                <w:sz w:val="20"/>
              </w:rPr>
              <w:t> </w:t>
            </w:r>
            <w:r>
              <w:rPr>
                <w:sz w:val="20"/>
              </w:rPr>
              <w:t>LUCAS</w:t>
            </w:r>
            <w:r>
              <w:rPr>
                <w:spacing w:val="-7"/>
                <w:sz w:val="20"/>
              </w:rPr>
              <w:t> </w:t>
            </w:r>
            <w:r>
              <w:rPr>
                <w:sz w:val="20"/>
              </w:rPr>
              <w:t>MARTÍN</w:t>
            </w:r>
            <w:r>
              <w:rPr>
                <w:spacing w:val="-6"/>
                <w:sz w:val="20"/>
              </w:rPr>
              <w:t> </w:t>
            </w:r>
            <w:r>
              <w:rPr>
                <w:spacing w:val="-2"/>
                <w:sz w:val="20"/>
              </w:rPr>
              <w:t>ESPINO</w:t>
            </w:r>
          </w:p>
        </w:tc>
        <w:tc>
          <w:tcPr>
            <w:tcW w:w="1841" w:type="dxa"/>
            <w:shd w:val="clear" w:color="auto" w:fill="DEEAF6"/>
          </w:tcPr>
          <w:p>
            <w:pPr>
              <w:pStyle w:val="TableParagraph"/>
              <w:spacing w:before="1"/>
              <w:ind w:right="1"/>
              <w:rPr>
                <w:sz w:val="20"/>
              </w:rPr>
            </w:pPr>
            <w:r>
              <w:rPr>
                <w:spacing w:val="-5"/>
                <w:sz w:val="20"/>
              </w:rPr>
              <w:t>18</w:t>
            </w:r>
          </w:p>
        </w:tc>
      </w:tr>
      <w:tr>
        <w:trPr>
          <w:trHeight w:val="585" w:hRule="atLeast"/>
        </w:trPr>
        <w:tc>
          <w:tcPr>
            <w:tcW w:w="1697" w:type="dxa"/>
          </w:tcPr>
          <w:p>
            <w:pPr>
              <w:pStyle w:val="TableParagraph"/>
              <w:spacing w:line="243" w:lineRule="exact"/>
              <w:ind w:left="5"/>
              <w:rPr>
                <w:sz w:val="20"/>
              </w:rPr>
            </w:pPr>
            <w:r>
              <w:rPr>
                <w:spacing w:val="-2"/>
                <w:sz w:val="20"/>
              </w:rPr>
              <w:t>07/04/2022</w:t>
            </w:r>
          </w:p>
        </w:tc>
        <w:tc>
          <w:tcPr>
            <w:tcW w:w="2126" w:type="dxa"/>
            <w:shd w:val="clear" w:color="auto" w:fill="DEEAF6"/>
          </w:tcPr>
          <w:p>
            <w:pPr>
              <w:pStyle w:val="TableParagraph"/>
              <w:spacing w:line="243" w:lineRule="exact"/>
              <w:ind w:left="8" w:right="4"/>
              <w:rPr>
                <w:sz w:val="20"/>
              </w:rPr>
            </w:pPr>
            <w:r>
              <w:rPr>
                <w:sz w:val="20"/>
              </w:rPr>
              <w:t>SANTIAGO</w:t>
            </w:r>
            <w:r>
              <w:rPr>
                <w:spacing w:val="-7"/>
                <w:sz w:val="20"/>
              </w:rPr>
              <w:t> </w:t>
            </w:r>
            <w:r>
              <w:rPr>
                <w:sz w:val="20"/>
              </w:rPr>
              <w:t>DEL</w:t>
            </w:r>
            <w:r>
              <w:rPr>
                <w:spacing w:val="-6"/>
                <w:sz w:val="20"/>
              </w:rPr>
              <w:t> </w:t>
            </w:r>
            <w:r>
              <w:rPr>
                <w:spacing w:val="-4"/>
                <w:sz w:val="20"/>
              </w:rPr>
              <w:t>TEIDE</w:t>
            </w:r>
          </w:p>
        </w:tc>
        <w:tc>
          <w:tcPr>
            <w:tcW w:w="3488" w:type="dxa"/>
          </w:tcPr>
          <w:p>
            <w:pPr>
              <w:pStyle w:val="TableParagraph"/>
              <w:spacing w:line="243" w:lineRule="exact"/>
              <w:ind w:left="10" w:right="3"/>
              <w:rPr>
                <w:sz w:val="20"/>
              </w:rPr>
            </w:pPr>
            <w:r>
              <w:rPr>
                <w:spacing w:val="-2"/>
                <w:sz w:val="20"/>
              </w:rPr>
              <w:t>AYUNTAMIENTO</w:t>
            </w:r>
          </w:p>
        </w:tc>
        <w:tc>
          <w:tcPr>
            <w:tcW w:w="1841" w:type="dxa"/>
          </w:tcPr>
          <w:p>
            <w:pPr>
              <w:pStyle w:val="TableParagraph"/>
              <w:spacing w:line="243" w:lineRule="exact"/>
              <w:ind w:right="1"/>
              <w:rPr>
                <w:sz w:val="20"/>
              </w:rPr>
            </w:pPr>
            <w:r>
              <w:rPr>
                <w:spacing w:val="-5"/>
                <w:sz w:val="20"/>
              </w:rPr>
              <w:t>10</w:t>
            </w:r>
          </w:p>
        </w:tc>
      </w:tr>
      <w:tr>
        <w:trPr>
          <w:trHeight w:val="582" w:hRule="atLeast"/>
        </w:trPr>
        <w:tc>
          <w:tcPr>
            <w:tcW w:w="1697" w:type="dxa"/>
            <w:shd w:val="clear" w:color="auto" w:fill="DEEAF6"/>
          </w:tcPr>
          <w:p>
            <w:pPr>
              <w:pStyle w:val="TableParagraph"/>
              <w:spacing w:line="243" w:lineRule="exact"/>
              <w:ind w:left="5"/>
              <w:rPr>
                <w:sz w:val="20"/>
              </w:rPr>
            </w:pPr>
            <w:r>
              <w:rPr>
                <w:spacing w:val="-2"/>
                <w:sz w:val="20"/>
              </w:rPr>
              <w:t>07/04/2022</w:t>
            </w:r>
          </w:p>
        </w:tc>
        <w:tc>
          <w:tcPr>
            <w:tcW w:w="2126" w:type="dxa"/>
            <w:shd w:val="clear" w:color="auto" w:fill="DEEAF6"/>
          </w:tcPr>
          <w:p>
            <w:pPr>
              <w:pStyle w:val="TableParagraph"/>
              <w:ind w:left="686" w:hanging="437"/>
              <w:jc w:val="left"/>
              <w:rPr>
                <w:sz w:val="20"/>
              </w:rPr>
            </w:pPr>
            <w:r>
              <w:rPr>
                <w:sz w:val="20"/>
              </w:rPr>
              <w:t>VALLE</w:t>
            </w:r>
            <w:r>
              <w:rPr>
                <w:spacing w:val="-12"/>
                <w:sz w:val="20"/>
              </w:rPr>
              <w:t> </w:t>
            </w:r>
            <w:r>
              <w:rPr>
                <w:sz w:val="20"/>
              </w:rPr>
              <w:t>GRAN</w:t>
            </w:r>
            <w:r>
              <w:rPr>
                <w:spacing w:val="-11"/>
                <w:sz w:val="20"/>
              </w:rPr>
              <w:t> </w:t>
            </w:r>
            <w:r>
              <w:rPr>
                <w:sz w:val="20"/>
              </w:rPr>
              <w:t>REY-LA </w:t>
            </w:r>
            <w:r>
              <w:rPr>
                <w:spacing w:val="-2"/>
                <w:sz w:val="20"/>
              </w:rPr>
              <w:t>GOMERA</w:t>
            </w:r>
          </w:p>
        </w:tc>
        <w:tc>
          <w:tcPr>
            <w:tcW w:w="3488" w:type="dxa"/>
            <w:shd w:val="clear" w:color="auto" w:fill="DEEAF6"/>
          </w:tcPr>
          <w:p>
            <w:pPr>
              <w:pStyle w:val="TableParagraph"/>
              <w:spacing w:line="243" w:lineRule="exact"/>
              <w:ind w:left="10" w:right="5"/>
              <w:rPr>
                <w:sz w:val="20"/>
              </w:rPr>
            </w:pPr>
            <w:r>
              <w:rPr>
                <w:sz w:val="20"/>
              </w:rPr>
              <w:t>CEO</w:t>
            </w:r>
            <w:r>
              <w:rPr>
                <w:spacing w:val="-6"/>
                <w:sz w:val="20"/>
              </w:rPr>
              <w:t> </w:t>
            </w:r>
            <w:r>
              <w:rPr>
                <w:sz w:val="20"/>
              </w:rPr>
              <w:t>NEREIDA</w:t>
            </w:r>
            <w:r>
              <w:rPr>
                <w:spacing w:val="-7"/>
                <w:sz w:val="20"/>
              </w:rPr>
              <w:t> </w:t>
            </w:r>
            <w:r>
              <w:rPr>
                <w:sz w:val="20"/>
              </w:rPr>
              <w:t>DÍAZ</w:t>
            </w:r>
            <w:r>
              <w:rPr>
                <w:spacing w:val="-6"/>
                <w:sz w:val="20"/>
              </w:rPr>
              <w:t> </w:t>
            </w:r>
            <w:r>
              <w:rPr>
                <w:spacing w:val="-2"/>
                <w:sz w:val="20"/>
              </w:rPr>
              <w:t>ABREU</w:t>
            </w:r>
          </w:p>
        </w:tc>
        <w:tc>
          <w:tcPr>
            <w:tcW w:w="1841" w:type="dxa"/>
            <w:shd w:val="clear" w:color="auto" w:fill="DEEAF6"/>
          </w:tcPr>
          <w:p>
            <w:pPr>
              <w:pStyle w:val="TableParagraph"/>
              <w:spacing w:line="243" w:lineRule="exact"/>
              <w:ind w:right="1"/>
              <w:rPr>
                <w:sz w:val="20"/>
              </w:rPr>
            </w:pPr>
            <w:r>
              <w:rPr>
                <w:spacing w:val="-5"/>
                <w:sz w:val="20"/>
              </w:rPr>
              <w:t>31</w:t>
            </w:r>
          </w:p>
        </w:tc>
      </w:tr>
      <w:tr>
        <w:trPr>
          <w:trHeight w:val="585" w:hRule="atLeast"/>
        </w:trPr>
        <w:tc>
          <w:tcPr>
            <w:tcW w:w="1697" w:type="dxa"/>
          </w:tcPr>
          <w:p>
            <w:pPr>
              <w:pStyle w:val="TableParagraph"/>
              <w:spacing w:before="1"/>
              <w:ind w:left="5"/>
              <w:rPr>
                <w:sz w:val="20"/>
              </w:rPr>
            </w:pPr>
            <w:r>
              <w:rPr>
                <w:spacing w:val="-2"/>
                <w:sz w:val="20"/>
              </w:rPr>
              <w:t>07/04/2022</w:t>
            </w:r>
          </w:p>
        </w:tc>
        <w:tc>
          <w:tcPr>
            <w:tcW w:w="2126" w:type="dxa"/>
            <w:shd w:val="clear" w:color="auto" w:fill="DEEAF6"/>
          </w:tcPr>
          <w:p>
            <w:pPr>
              <w:pStyle w:val="TableParagraph"/>
              <w:spacing w:before="1"/>
              <w:ind w:left="686" w:hanging="437"/>
              <w:jc w:val="left"/>
              <w:rPr>
                <w:sz w:val="20"/>
              </w:rPr>
            </w:pPr>
            <w:r>
              <w:rPr>
                <w:sz w:val="20"/>
              </w:rPr>
              <w:t>VALLE</w:t>
            </w:r>
            <w:r>
              <w:rPr>
                <w:spacing w:val="-12"/>
                <w:sz w:val="20"/>
              </w:rPr>
              <w:t> </w:t>
            </w:r>
            <w:r>
              <w:rPr>
                <w:sz w:val="20"/>
              </w:rPr>
              <w:t>GRAN</w:t>
            </w:r>
            <w:r>
              <w:rPr>
                <w:spacing w:val="-11"/>
                <w:sz w:val="20"/>
              </w:rPr>
              <w:t> </w:t>
            </w:r>
            <w:r>
              <w:rPr>
                <w:sz w:val="20"/>
              </w:rPr>
              <w:t>REY-LA </w:t>
            </w:r>
            <w:r>
              <w:rPr>
                <w:spacing w:val="-2"/>
                <w:sz w:val="20"/>
              </w:rPr>
              <w:t>GOMERA</w:t>
            </w:r>
          </w:p>
        </w:tc>
        <w:tc>
          <w:tcPr>
            <w:tcW w:w="3488" w:type="dxa"/>
          </w:tcPr>
          <w:p>
            <w:pPr>
              <w:pStyle w:val="TableParagraph"/>
              <w:spacing w:before="1"/>
              <w:ind w:left="10" w:right="5"/>
              <w:rPr>
                <w:sz w:val="20"/>
              </w:rPr>
            </w:pPr>
            <w:r>
              <w:rPr>
                <w:sz w:val="20"/>
              </w:rPr>
              <w:t>CEO</w:t>
            </w:r>
            <w:r>
              <w:rPr>
                <w:spacing w:val="-6"/>
                <w:sz w:val="20"/>
              </w:rPr>
              <w:t> </w:t>
            </w:r>
            <w:r>
              <w:rPr>
                <w:sz w:val="20"/>
              </w:rPr>
              <w:t>NEREIDA</w:t>
            </w:r>
            <w:r>
              <w:rPr>
                <w:spacing w:val="-7"/>
                <w:sz w:val="20"/>
              </w:rPr>
              <w:t> </w:t>
            </w:r>
            <w:r>
              <w:rPr>
                <w:sz w:val="20"/>
              </w:rPr>
              <w:t>DÍAZ</w:t>
            </w:r>
            <w:r>
              <w:rPr>
                <w:spacing w:val="-6"/>
                <w:sz w:val="20"/>
              </w:rPr>
              <w:t> </w:t>
            </w:r>
            <w:r>
              <w:rPr>
                <w:spacing w:val="-2"/>
                <w:sz w:val="20"/>
              </w:rPr>
              <w:t>ABREU</w:t>
            </w:r>
          </w:p>
        </w:tc>
        <w:tc>
          <w:tcPr>
            <w:tcW w:w="1841" w:type="dxa"/>
          </w:tcPr>
          <w:p>
            <w:pPr>
              <w:pStyle w:val="TableParagraph"/>
              <w:spacing w:before="1"/>
              <w:ind w:right="1"/>
              <w:rPr>
                <w:sz w:val="20"/>
              </w:rPr>
            </w:pPr>
            <w:r>
              <w:rPr>
                <w:spacing w:val="-5"/>
                <w:sz w:val="20"/>
              </w:rPr>
              <w:t>36</w:t>
            </w:r>
          </w:p>
        </w:tc>
      </w:tr>
      <w:tr>
        <w:trPr>
          <w:trHeight w:val="585" w:hRule="atLeast"/>
        </w:trPr>
        <w:tc>
          <w:tcPr>
            <w:tcW w:w="1697" w:type="dxa"/>
            <w:shd w:val="clear" w:color="auto" w:fill="DEEAF6"/>
          </w:tcPr>
          <w:p>
            <w:pPr>
              <w:pStyle w:val="TableParagraph"/>
              <w:spacing w:before="1"/>
              <w:ind w:left="5"/>
              <w:rPr>
                <w:sz w:val="20"/>
              </w:rPr>
            </w:pPr>
            <w:r>
              <w:rPr>
                <w:spacing w:val="-2"/>
                <w:sz w:val="20"/>
              </w:rPr>
              <w:t>07/04/2022</w:t>
            </w:r>
          </w:p>
        </w:tc>
        <w:tc>
          <w:tcPr>
            <w:tcW w:w="2126" w:type="dxa"/>
            <w:shd w:val="clear" w:color="auto" w:fill="DEEAF6"/>
          </w:tcPr>
          <w:p>
            <w:pPr>
              <w:pStyle w:val="TableParagraph"/>
              <w:spacing w:before="1"/>
              <w:ind w:left="686" w:hanging="437"/>
              <w:jc w:val="left"/>
              <w:rPr>
                <w:sz w:val="20"/>
              </w:rPr>
            </w:pPr>
            <w:r>
              <w:rPr>
                <w:sz w:val="20"/>
              </w:rPr>
              <w:t>VALLE</w:t>
            </w:r>
            <w:r>
              <w:rPr>
                <w:spacing w:val="-12"/>
                <w:sz w:val="20"/>
              </w:rPr>
              <w:t> </w:t>
            </w:r>
            <w:r>
              <w:rPr>
                <w:sz w:val="20"/>
              </w:rPr>
              <w:t>GRAN</w:t>
            </w:r>
            <w:r>
              <w:rPr>
                <w:spacing w:val="-11"/>
                <w:sz w:val="20"/>
              </w:rPr>
              <w:t> </w:t>
            </w:r>
            <w:r>
              <w:rPr>
                <w:sz w:val="20"/>
              </w:rPr>
              <w:t>REY-LA </w:t>
            </w:r>
            <w:r>
              <w:rPr>
                <w:spacing w:val="-2"/>
                <w:sz w:val="20"/>
              </w:rPr>
              <w:t>GOMERA</w:t>
            </w:r>
          </w:p>
        </w:tc>
        <w:tc>
          <w:tcPr>
            <w:tcW w:w="3488" w:type="dxa"/>
            <w:shd w:val="clear" w:color="auto" w:fill="DEEAF6"/>
          </w:tcPr>
          <w:p>
            <w:pPr>
              <w:pStyle w:val="TableParagraph"/>
              <w:spacing w:before="1"/>
              <w:ind w:left="10" w:right="5"/>
              <w:rPr>
                <w:sz w:val="20"/>
              </w:rPr>
            </w:pPr>
            <w:r>
              <w:rPr>
                <w:sz w:val="20"/>
              </w:rPr>
              <w:t>CEO</w:t>
            </w:r>
            <w:r>
              <w:rPr>
                <w:spacing w:val="-6"/>
                <w:sz w:val="20"/>
              </w:rPr>
              <w:t> </w:t>
            </w:r>
            <w:r>
              <w:rPr>
                <w:sz w:val="20"/>
              </w:rPr>
              <w:t>NEREIDA</w:t>
            </w:r>
            <w:r>
              <w:rPr>
                <w:spacing w:val="-7"/>
                <w:sz w:val="20"/>
              </w:rPr>
              <w:t> </w:t>
            </w:r>
            <w:r>
              <w:rPr>
                <w:sz w:val="20"/>
              </w:rPr>
              <w:t>DÍAZ</w:t>
            </w:r>
            <w:r>
              <w:rPr>
                <w:spacing w:val="-6"/>
                <w:sz w:val="20"/>
              </w:rPr>
              <w:t> </w:t>
            </w:r>
            <w:r>
              <w:rPr>
                <w:spacing w:val="-2"/>
                <w:sz w:val="20"/>
              </w:rPr>
              <w:t>ABREU</w:t>
            </w:r>
          </w:p>
        </w:tc>
        <w:tc>
          <w:tcPr>
            <w:tcW w:w="1841" w:type="dxa"/>
            <w:shd w:val="clear" w:color="auto" w:fill="DEEAF6"/>
          </w:tcPr>
          <w:p>
            <w:pPr>
              <w:pStyle w:val="TableParagraph"/>
              <w:spacing w:before="1"/>
              <w:ind w:right="1"/>
              <w:rPr>
                <w:sz w:val="20"/>
              </w:rPr>
            </w:pPr>
            <w:r>
              <w:rPr>
                <w:spacing w:val="-5"/>
                <w:sz w:val="20"/>
              </w:rPr>
              <w:t>25</w:t>
            </w:r>
          </w:p>
        </w:tc>
      </w:tr>
      <w:tr>
        <w:trPr>
          <w:trHeight w:val="585" w:hRule="atLeast"/>
        </w:trPr>
        <w:tc>
          <w:tcPr>
            <w:tcW w:w="1697" w:type="dxa"/>
          </w:tcPr>
          <w:p>
            <w:pPr>
              <w:pStyle w:val="TableParagraph"/>
              <w:spacing w:before="1"/>
              <w:ind w:left="5"/>
              <w:rPr>
                <w:sz w:val="20"/>
              </w:rPr>
            </w:pPr>
            <w:r>
              <w:rPr>
                <w:spacing w:val="-2"/>
                <w:sz w:val="20"/>
              </w:rPr>
              <w:t>07/04/2022</w:t>
            </w:r>
          </w:p>
        </w:tc>
        <w:tc>
          <w:tcPr>
            <w:tcW w:w="2126" w:type="dxa"/>
            <w:shd w:val="clear" w:color="auto" w:fill="DEEAF6"/>
          </w:tcPr>
          <w:p>
            <w:pPr>
              <w:pStyle w:val="TableParagraph"/>
              <w:spacing w:before="1"/>
              <w:ind w:left="686" w:hanging="519"/>
              <w:jc w:val="left"/>
              <w:rPr>
                <w:sz w:val="20"/>
              </w:rPr>
            </w:pPr>
            <w:r>
              <w:rPr>
                <w:sz w:val="20"/>
              </w:rPr>
              <w:t>SAN</w:t>
            </w:r>
            <w:r>
              <w:rPr>
                <w:spacing w:val="-12"/>
                <w:sz w:val="20"/>
              </w:rPr>
              <w:t> </w:t>
            </w:r>
            <w:r>
              <w:rPr>
                <w:sz w:val="20"/>
              </w:rPr>
              <w:t>SEBASTIÁN</w:t>
            </w:r>
            <w:r>
              <w:rPr>
                <w:spacing w:val="-11"/>
                <w:sz w:val="20"/>
              </w:rPr>
              <w:t> </w:t>
            </w:r>
            <w:r>
              <w:rPr>
                <w:sz w:val="20"/>
              </w:rPr>
              <w:t>DE</w:t>
            </w:r>
            <w:r>
              <w:rPr>
                <w:spacing w:val="-11"/>
                <w:sz w:val="20"/>
              </w:rPr>
              <w:t> </w:t>
            </w:r>
            <w:r>
              <w:rPr>
                <w:sz w:val="20"/>
              </w:rPr>
              <w:t>LA </w:t>
            </w:r>
            <w:r>
              <w:rPr>
                <w:spacing w:val="-2"/>
                <w:sz w:val="20"/>
              </w:rPr>
              <w:t>GOMERA</w:t>
            </w:r>
          </w:p>
        </w:tc>
        <w:tc>
          <w:tcPr>
            <w:tcW w:w="3488" w:type="dxa"/>
          </w:tcPr>
          <w:p>
            <w:pPr>
              <w:pStyle w:val="TableParagraph"/>
              <w:spacing w:before="1"/>
              <w:ind w:left="10" w:right="4"/>
              <w:rPr>
                <w:sz w:val="20"/>
              </w:rPr>
            </w:pPr>
            <w:r>
              <w:rPr>
                <w:sz w:val="20"/>
              </w:rPr>
              <w:t>CRUZ</w:t>
            </w:r>
            <w:r>
              <w:rPr>
                <w:spacing w:val="-7"/>
                <w:sz w:val="20"/>
              </w:rPr>
              <w:t> </w:t>
            </w:r>
            <w:r>
              <w:rPr>
                <w:spacing w:val="-4"/>
                <w:sz w:val="20"/>
              </w:rPr>
              <w:t>ROJA</w:t>
            </w:r>
          </w:p>
        </w:tc>
        <w:tc>
          <w:tcPr>
            <w:tcW w:w="1841" w:type="dxa"/>
          </w:tcPr>
          <w:p>
            <w:pPr>
              <w:pStyle w:val="TableParagraph"/>
              <w:spacing w:before="1"/>
              <w:rPr>
                <w:sz w:val="20"/>
              </w:rPr>
            </w:pPr>
            <w:r>
              <w:rPr>
                <w:spacing w:val="-10"/>
                <w:sz w:val="20"/>
              </w:rPr>
              <w:t>5</w:t>
            </w:r>
          </w:p>
        </w:tc>
      </w:tr>
      <w:tr>
        <w:trPr>
          <w:trHeight w:val="585" w:hRule="atLeast"/>
        </w:trPr>
        <w:tc>
          <w:tcPr>
            <w:tcW w:w="1697" w:type="dxa"/>
            <w:shd w:val="clear" w:color="auto" w:fill="DEEAF6"/>
          </w:tcPr>
          <w:p>
            <w:pPr>
              <w:pStyle w:val="TableParagraph"/>
              <w:spacing w:before="1"/>
              <w:ind w:left="5"/>
              <w:rPr>
                <w:sz w:val="20"/>
              </w:rPr>
            </w:pPr>
            <w:r>
              <w:rPr>
                <w:spacing w:val="-2"/>
                <w:sz w:val="20"/>
              </w:rPr>
              <w:t>12/04/2022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shd w:val="clear" w:color="auto" w:fill="DEEAF6"/>
          </w:tcPr>
          <w:p>
            <w:pPr>
              <w:pStyle w:val="TableParagraph"/>
              <w:spacing w:before="1"/>
              <w:ind w:left="1404" w:hanging="948"/>
              <w:jc w:val="left"/>
              <w:rPr>
                <w:sz w:val="20"/>
              </w:rPr>
            </w:pPr>
            <w:r>
              <w:rPr>
                <w:sz w:val="20"/>
              </w:rPr>
              <w:t>CENTRO</w:t>
            </w:r>
            <w:r>
              <w:rPr>
                <w:spacing w:val="-11"/>
                <w:sz w:val="20"/>
              </w:rPr>
              <w:t> </w:t>
            </w:r>
            <w:r>
              <w:rPr>
                <w:sz w:val="20"/>
              </w:rPr>
              <w:t>DE</w:t>
            </w:r>
            <w:r>
              <w:rPr>
                <w:spacing w:val="-9"/>
                <w:sz w:val="20"/>
              </w:rPr>
              <w:t> </w:t>
            </w:r>
            <w:r>
              <w:rPr>
                <w:sz w:val="20"/>
              </w:rPr>
              <w:t>MAYORES</w:t>
            </w:r>
            <w:r>
              <w:rPr>
                <w:spacing w:val="-11"/>
                <w:sz w:val="20"/>
              </w:rPr>
              <w:t> </w:t>
            </w:r>
            <w:r>
              <w:rPr>
                <w:sz w:val="20"/>
              </w:rPr>
              <w:t>DE</w:t>
            </w:r>
            <w:r>
              <w:rPr>
                <w:spacing w:val="-10"/>
                <w:sz w:val="20"/>
              </w:rPr>
              <w:t> </w:t>
            </w:r>
            <w:r>
              <w:rPr>
                <w:sz w:val="20"/>
              </w:rPr>
              <w:t>CABO </w:t>
            </w:r>
            <w:r>
              <w:rPr>
                <w:spacing w:val="-2"/>
                <w:sz w:val="20"/>
              </w:rPr>
              <w:t>BLANCO</w:t>
            </w:r>
          </w:p>
        </w:tc>
        <w:tc>
          <w:tcPr>
            <w:tcW w:w="1841" w:type="dxa"/>
            <w:shd w:val="clear" w:color="auto" w:fill="DEEAF6"/>
          </w:tcPr>
          <w:p>
            <w:pPr>
              <w:pStyle w:val="TableParagraph"/>
              <w:spacing w:before="1"/>
              <w:ind w:right="6"/>
              <w:rPr>
                <w:sz w:val="20"/>
              </w:rPr>
            </w:pPr>
            <w:r>
              <w:rPr>
                <w:sz w:val="20"/>
              </w:rPr>
              <w:t>SE</w:t>
            </w:r>
            <w:r>
              <w:rPr>
                <w:spacing w:val="-3"/>
                <w:sz w:val="20"/>
              </w:rPr>
              <w:t> </w:t>
            </w:r>
            <w:r>
              <w:rPr>
                <w:spacing w:val="-2"/>
                <w:sz w:val="20"/>
              </w:rPr>
              <w:t>CANCELA</w:t>
            </w:r>
          </w:p>
        </w:tc>
      </w:tr>
      <w:tr>
        <w:trPr>
          <w:trHeight w:val="585" w:hRule="atLeast"/>
        </w:trPr>
        <w:tc>
          <w:tcPr>
            <w:tcW w:w="1697" w:type="dxa"/>
          </w:tcPr>
          <w:p>
            <w:pPr>
              <w:pStyle w:val="TableParagraph"/>
              <w:spacing w:before="1"/>
              <w:ind w:left="5"/>
              <w:rPr>
                <w:sz w:val="20"/>
              </w:rPr>
            </w:pPr>
            <w:r>
              <w:rPr>
                <w:spacing w:val="-2"/>
                <w:sz w:val="20"/>
              </w:rPr>
              <w:t>19/04/2022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tcPr>
          <w:p>
            <w:pPr>
              <w:pStyle w:val="TableParagraph"/>
              <w:spacing w:before="1"/>
              <w:ind w:left="10" w:right="2"/>
              <w:rPr>
                <w:sz w:val="20"/>
              </w:rPr>
            </w:pPr>
            <w:r>
              <w:rPr>
                <w:sz w:val="20"/>
              </w:rPr>
              <w:t>IES</w:t>
            </w:r>
            <w:r>
              <w:rPr>
                <w:spacing w:val="-6"/>
                <w:sz w:val="20"/>
              </w:rPr>
              <w:t> </w:t>
            </w:r>
            <w:r>
              <w:rPr>
                <w:sz w:val="20"/>
              </w:rPr>
              <w:t>LUIS</w:t>
            </w:r>
            <w:r>
              <w:rPr>
                <w:spacing w:val="-6"/>
                <w:sz w:val="20"/>
              </w:rPr>
              <w:t> </w:t>
            </w:r>
            <w:r>
              <w:rPr>
                <w:sz w:val="20"/>
              </w:rPr>
              <w:t>DIEGO</w:t>
            </w:r>
            <w:r>
              <w:rPr>
                <w:spacing w:val="-5"/>
                <w:sz w:val="20"/>
              </w:rPr>
              <w:t> </w:t>
            </w:r>
            <w:r>
              <w:rPr>
                <w:spacing w:val="-2"/>
                <w:sz w:val="20"/>
              </w:rPr>
              <w:t>CUSCOY</w:t>
            </w:r>
          </w:p>
        </w:tc>
        <w:tc>
          <w:tcPr>
            <w:tcW w:w="1841" w:type="dxa"/>
          </w:tcPr>
          <w:p>
            <w:pPr>
              <w:pStyle w:val="TableParagraph"/>
              <w:spacing w:before="1"/>
              <w:ind w:right="1"/>
              <w:rPr>
                <w:sz w:val="20"/>
              </w:rPr>
            </w:pPr>
            <w:r>
              <w:rPr>
                <w:spacing w:val="-5"/>
                <w:sz w:val="20"/>
              </w:rPr>
              <w:t>22</w:t>
            </w:r>
          </w:p>
        </w:tc>
      </w:tr>
      <w:tr>
        <w:trPr>
          <w:trHeight w:val="585" w:hRule="atLeast"/>
        </w:trPr>
        <w:tc>
          <w:tcPr>
            <w:tcW w:w="1697" w:type="dxa"/>
            <w:shd w:val="clear" w:color="auto" w:fill="DEEAF6"/>
          </w:tcPr>
          <w:p>
            <w:pPr>
              <w:pStyle w:val="TableParagraph"/>
              <w:spacing w:before="1"/>
              <w:ind w:left="5"/>
              <w:rPr>
                <w:sz w:val="20"/>
              </w:rPr>
            </w:pPr>
            <w:r>
              <w:rPr>
                <w:spacing w:val="-2"/>
                <w:sz w:val="20"/>
              </w:rPr>
              <w:t>19/04/2022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shd w:val="clear" w:color="auto" w:fill="DEEAF6"/>
          </w:tcPr>
          <w:p>
            <w:pPr>
              <w:pStyle w:val="TableParagraph"/>
              <w:spacing w:before="1"/>
              <w:ind w:left="10" w:right="2"/>
              <w:rPr>
                <w:sz w:val="20"/>
              </w:rPr>
            </w:pPr>
            <w:r>
              <w:rPr>
                <w:sz w:val="20"/>
              </w:rPr>
              <w:t>IES</w:t>
            </w:r>
            <w:r>
              <w:rPr>
                <w:spacing w:val="-6"/>
                <w:sz w:val="20"/>
              </w:rPr>
              <w:t> </w:t>
            </w:r>
            <w:r>
              <w:rPr>
                <w:sz w:val="20"/>
              </w:rPr>
              <w:t>LUIS</w:t>
            </w:r>
            <w:r>
              <w:rPr>
                <w:spacing w:val="-6"/>
                <w:sz w:val="20"/>
              </w:rPr>
              <w:t> </w:t>
            </w:r>
            <w:r>
              <w:rPr>
                <w:sz w:val="20"/>
              </w:rPr>
              <w:t>DIEGO</w:t>
            </w:r>
            <w:r>
              <w:rPr>
                <w:spacing w:val="-5"/>
                <w:sz w:val="20"/>
              </w:rPr>
              <w:t> </w:t>
            </w:r>
            <w:r>
              <w:rPr>
                <w:spacing w:val="-2"/>
                <w:sz w:val="20"/>
              </w:rPr>
              <w:t>CUSCOY</w:t>
            </w:r>
          </w:p>
        </w:tc>
        <w:tc>
          <w:tcPr>
            <w:tcW w:w="1841" w:type="dxa"/>
            <w:shd w:val="clear" w:color="auto" w:fill="DEEAF6"/>
          </w:tcPr>
          <w:p>
            <w:pPr>
              <w:pStyle w:val="TableParagraph"/>
              <w:spacing w:before="1"/>
              <w:ind w:right="1"/>
              <w:rPr>
                <w:sz w:val="20"/>
              </w:rPr>
            </w:pPr>
            <w:r>
              <w:rPr>
                <w:spacing w:val="-5"/>
                <w:sz w:val="20"/>
              </w:rPr>
              <w:t>19</w:t>
            </w:r>
          </w:p>
        </w:tc>
      </w:tr>
      <w:tr>
        <w:trPr>
          <w:trHeight w:val="585" w:hRule="atLeast"/>
        </w:trPr>
        <w:tc>
          <w:tcPr>
            <w:tcW w:w="1697" w:type="dxa"/>
          </w:tcPr>
          <w:p>
            <w:pPr>
              <w:pStyle w:val="TableParagraph"/>
              <w:spacing w:before="1"/>
              <w:ind w:left="5"/>
              <w:rPr>
                <w:sz w:val="20"/>
              </w:rPr>
            </w:pPr>
            <w:r>
              <w:rPr>
                <w:spacing w:val="-2"/>
                <w:sz w:val="20"/>
              </w:rPr>
              <w:t>19/04/2022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tcPr>
          <w:p>
            <w:pPr>
              <w:pStyle w:val="TableParagraph"/>
              <w:spacing w:before="1"/>
              <w:ind w:left="10" w:right="2"/>
              <w:rPr>
                <w:sz w:val="20"/>
              </w:rPr>
            </w:pPr>
            <w:r>
              <w:rPr>
                <w:sz w:val="20"/>
              </w:rPr>
              <w:t>IES</w:t>
            </w:r>
            <w:r>
              <w:rPr>
                <w:spacing w:val="-6"/>
                <w:sz w:val="20"/>
              </w:rPr>
              <w:t> </w:t>
            </w:r>
            <w:r>
              <w:rPr>
                <w:sz w:val="20"/>
              </w:rPr>
              <w:t>LUIS</w:t>
            </w:r>
            <w:r>
              <w:rPr>
                <w:spacing w:val="-6"/>
                <w:sz w:val="20"/>
              </w:rPr>
              <w:t> </w:t>
            </w:r>
            <w:r>
              <w:rPr>
                <w:sz w:val="20"/>
              </w:rPr>
              <w:t>DIEGO</w:t>
            </w:r>
            <w:r>
              <w:rPr>
                <w:spacing w:val="-5"/>
                <w:sz w:val="20"/>
              </w:rPr>
              <w:t> </w:t>
            </w:r>
            <w:r>
              <w:rPr>
                <w:spacing w:val="-2"/>
                <w:sz w:val="20"/>
              </w:rPr>
              <w:t>CUSCOY</w:t>
            </w:r>
          </w:p>
        </w:tc>
        <w:tc>
          <w:tcPr>
            <w:tcW w:w="1841" w:type="dxa"/>
          </w:tcPr>
          <w:p>
            <w:pPr>
              <w:pStyle w:val="TableParagraph"/>
              <w:spacing w:before="1"/>
              <w:ind w:right="1"/>
              <w:rPr>
                <w:sz w:val="20"/>
              </w:rPr>
            </w:pPr>
            <w:r>
              <w:rPr>
                <w:spacing w:val="-5"/>
                <w:sz w:val="20"/>
              </w:rPr>
              <w:t>13</w:t>
            </w:r>
          </w:p>
        </w:tc>
      </w:tr>
      <w:tr>
        <w:trPr>
          <w:trHeight w:val="585" w:hRule="atLeast"/>
        </w:trPr>
        <w:tc>
          <w:tcPr>
            <w:tcW w:w="1697" w:type="dxa"/>
            <w:shd w:val="clear" w:color="auto" w:fill="DEEAF6"/>
          </w:tcPr>
          <w:p>
            <w:pPr>
              <w:pStyle w:val="TableParagraph"/>
              <w:spacing w:before="1"/>
              <w:ind w:left="5" w:right="1"/>
              <w:rPr>
                <w:sz w:val="20"/>
              </w:rPr>
            </w:pPr>
            <w:r>
              <w:rPr>
                <w:spacing w:val="-2"/>
                <w:sz w:val="20"/>
              </w:rPr>
              <w:t>20/04/2022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shd w:val="clear" w:color="auto" w:fill="DEEAF6"/>
          </w:tcPr>
          <w:p>
            <w:pPr>
              <w:pStyle w:val="TableParagraph"/>
              <w:spacing w:before="1"/>
              <w:ind w:left="10" w:right="1"/>
              <w:rPr>
                <w:sz w:val="20"/>
              </w:rPr>
            </w:pPr>
            <w:r>
              <w:rPr>
                <w:sz w:val="20"/>
              </w:rPr>
              <w:t>IES</w:t>
            </w:r>
            <w:r>
              <w:rPr>
                <w:spacing w:val="-7"/>
                <w:sz w:val="20"/>
              </w:rPr>
              <w:t> </w:t>
            </w:r>
            <w:r>
              <w:rPr>
                <w:sz w:val="20"/>
              </w:rPr>
              <w:t>LUIS</w:t>
            </w:r>
            <w:r>
              <w:rPr>
                <w:spacing w:val="-5"/>
                <w:sz w:val="20"/>
              </w:rPr>
              <w:t> </w:t>
            </w:r>
            <w:r>
              <w:rPr>
                <w:sz w:val="20"/>
              </w:rPr>
              <w:t>DIEGO</w:t>
            </w:r>
            <w:r>
              <w:rPr>
                <w:spacing w:val="-6"/>
                <w:sz w:val="20"/>
              </w:rPr>
              <w:t> </w:t>
            </w:r>
            <w:r>
              <w:rPr>
                <w:spacing w:val="-2"/>
                <w:sz w:val="20"/>
              </w:rPr>
              <w:t>CUSCOY</w:t>
            </w:r>
          </w:p>
        </w:tc>
        <w:tc>
          <w:tcPr>
            <w:tcW w:w="1841" w:type="dxa"/>
            <w:shd w:val="clear" w:color="auto" w:fill="DEEAF6"/>
          </w:tcPr>
          <w:p>
            <w:pPr>
              <w:pStyle w:val="TableParagraph"/>
              <w:spacing w:before="1"/>
              <w:ind w:right="1"/>
              <w:rPr>
                <w:sz w:val="20"/>
              </w:rPr>
            </w:pPr>
            <w:r>
              <w:rPr>
                <w:spacing w:val="-5"/>
                <w:sz w:val="20"/>
              </w:rPr>
              <w:t>20</w:t>
            </w:r>
          </w:p>
        </w:tc>
      </w:tr>
      <w:tr>
        <w:trPr>
          <w:trHeight w:val="585" w:hRule="atLeast"/>
        </w:trPr>
        <w:tc>
          <w:tcPr>
            <w:tcW w:w="1697" w:type="dxa"/>
          </w:tcPr>
          <w:p>
            <w:pPr>
              <w:pStyle w:val="TableParagraph"/>
              <w:spacing w:before="1"/>
              <w:ind w:left="5" w:right="1"/>
              <w:rPr>
                <w:sz w:val="20"/>
              </w:rPr>
            </w:pPr>
            <w:r>
              <w:rPr>
                <w:spacing w:val="-2"/>
                <w:sz w:val="20"/>
              </w:rPr>
              <w:t>20/04/2022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tcPr>
          <w:p>
            <w:pPr>
              <w:pStyle w:val="TableParagraph"/>
              <w:spacing w:before="1"/>
              <w:ind w:left="10" w:right="2"/>
              <w:rPr>
                <w:sz w:val="20"/>
              </w:rPr>
            </w:pPr>
            <w:r>
              <w:rPr>
                <w:sz w:val="20"/>
              </w:rPr>
              <w:t>IES</w:t>
            </w:r>
            <w:r>
              <w:rPr>
                <w:spacing w:val="-6"/>
                <w:sz w:val="20"/>
              </w:rPr>
              <w:t> </w:t>
            </w:r>
            <w:r>
              <w:rPr>
                <w:sz w:val="20"/>
              </w:rPr>
              <w:t>LUIS</w:t>
            </w:r>
            <w:r>
              <w:rPr>
                <w:spacing w:val="-6"/>
                <w:sz w:val="20"/>
              </w:rPr>
              <w:t> </w:t>
            </w:r>
            <w:r>
              <w:rPr>
                <w:sz w:val="20"/>
              </w:rPr>
              <w:t>DIEGO</w:t>
            </w:r>
            <w:r>
              <w:rPr>
                <w:spacing w:val="-5"/>
                <w:sz w:val="20"/>
              </w:rPr>
              <w:t> </w:t>
            </w:r>
            <w:r>
              <w:rPr>
                <w:spacing w:val="-2"/>
                <w:sz w:val="20"/>
              </w:rPr>
              <w:t>CUSCOY</w:t>
            </w:r>
          </w:p>
        </w:tc>
        <w:tc>
          <w:tcPr>
            <w:tcW w:w="1841" w:type="dxa"/>
          </w:tcPr>
          <w:p>
            <w:pPr>
              <w:pStyle w:val="TableParagraph"/>
              <w:spacing w:before="1"/>
              <w:ind w:right="1"/>
              <w:rPr>
                <w:sz w:val="20"/>
              </w:rPr>
            </w:pPr>
            <w:r>
              <w:rPr>
                <w:spacing w:val="-5"/>
                <w:sz w:val="20"/>
              </w:rPr>
              <w:t>17</w:t>
            </w:r>
          </w:p>
        </w:tc>
      </w:tr>
      <w:tr>
        <w:trPr>
          <w:trHeight w:val="585" w:hRule="atLeast"/>
        </w:trPr>
        <w:tc>
          <w:tcPr>
            <w:tcW w:w="1697" w:type="dxa"/>
            <w:shd w:val="clear" w:color="auto" w:fill="DEEAF6"/>
          </w:tcPr>
          <w:p>
            <w:pPr>
              <w:pStyle w:val="TableParagraph"/>
              <w:spacing w:before="2"/>
              <w:ind w:left="5" w:right="1"/>
              <w:rPr>
                <w:sz w:val="20"/>
              </w:rPr>
            </w:pPr>
            <w:r>
              <w:rPr>
                <w:spacing w:val="-2"/>
                <w:sz w:val="20"/>
              </w:rPr>
              <w:t>20/04/2022</w:t>
            </w:r>
          </w:p>
        </w:tc>
        <w:tc>
          <w:tcPr>
            <w:tcW w:w="2126" w:type="dxa"/>
            <w:shd w:val="clear" w:color="auto" w:fill="DEEAF6"/>
          </w:tcPr>
          <w:p>
            <w:pPr>
              <w:pStyle w:val="TableParagraph"/>
              <w:spacing w:before="2"/>
              <w:ind w:left="8" w:right="3"/>
              <w:rPr>
                <w:sz w:val="20"/>
              </w:rPr>
            </w:pPr>
            <w:r>
              <w:rPr>
                <w:spacing w:val="-2"/>
                <w:sz w:val="20"/>
              </w:rPr>
              <w:t>ARONA</w:t>
            </w:r>
          </w:p>
        </w:tc>
        <w:tc>
          <w:tcPr>
            <w:tcW w:w="3488" w:type="dxa"/>
            <w:shd w:val="clear" w:color="auto" w:fill="DEEAF6"/>
          </w:tcPr>
          <w:p>
            <w:pPr>
              <w:pStyle w:val="TableParagraph"/>
              <w:spacing w:before="2"/>
              <w:ind w:left="10" w:right="2"/>
              <w:rPr>
                <w:sz w:val="20"/>
              </w:rPr>
            </w:pPr>
            <w:r>
              <w:rPr>
                <w:sz w:val="20"/>
              </w:rPr>
              <w:t>IES</w:t>
            </w:r>
            <w:r>
              <w:rPr>
                <w:spacing w:val="-6"/>
                <w:sz w:val="20"/>
              </w:rPr>
              <w:t> </w:t>
            </w:r>
            <w:r>
              <w:rPr>
                <w:sz w:val="20"/>
              </w:rPr>
              <w:t>LUIS</w:t>
            </w:r>
            <w:r>
              <w:rPr>
                <w:spacing w:val="-6"/>
                <w:sz w:val="20"/>
              </w:rPr>
              <w:t> </w:t>
            </w:r>
            <w:r>
              <w:rPr>
                <w:sz w:val="20"/>
              </w:rPr>
              <w:t>DIEGO</w:t>
            </w:r>
            <w:r>
              <w:rPr>
                <w:spacing w:val="-5"/>
                <w:sz w:val="20"/>
              </w:rPr>
              <w:t> </w:t>
            </w:r>
            <w:r>
              <w:rPr>
                <w:spacing w:val="-2"/>
                <w:sz w:val="20"/>
              </w:rPr>
              <w:t>CUSCOY</w:t>
            </w:r>
          </w:p>
        </w:tc>
        <w:tc>
          <w:tcPr>
            <w:tcW w:w="1841" w:type="dxa"/>
            <w:shd w:val="clear" w:color="auto" w:fill="DEEAF6"/>
          </w:tcPr>
          <w:p>
            <w:pPr>
              <w:pStyle w:val="TableParagraph"/>
              <w:spacing w:before="2"/>
              <w:ind w:right="1"/>
              <w:rPr>
                <w:sz w:val="20"/>
              </w:rPr>
            </w:pPr>
            <w:r>
              <w:rPr>
                <w:spacing w:val="-5"/>
                <w:sz w:val="20"/>
              </w:rPr>
              <w:t>21</w:t>
            </w:r>
          </w:p>
        </w:tc>
      </w:tr>
      <w:tr>
        <w:trPr>
          <w:trHeight w:val="585" w:hRule="atLeast"/>
        </w:trPr>
        <w:tc>
          <w:tcPr>
            <w:tcW w:w="1697" w:type="dxa"/>
          </w:tcPr>
          <w:p>
            <w:pPr>
              <w:pStyle w:val="TableParagraph"/>
              <w:spacing w:line="243" w:lineRule="exact"/>
              <w:ind w:left="5"/>
              <w:rPr>
                <w:sz w:val="20"/>
              </w:rPr>
            </w:pPr>
            <w:r>
              <w:rPr>
                <w:spacing w:val="-2"/>
                <w:sz w:val="20"/>
              </w:rPr>
              <w:t>29/04/2022</w:t>
            </w:r>
          </w:p>
        </w:tc>
        <w:tc>
          <w:tcPr>
            <w:tcW w:w="2126" w:type="dxa"/>
            <w:shd w:val="clear" w:color="auto" w:fill="DEEAF6"/>
          </w:tcPr>
          <w:p>
            <w:pPr>
              <w:pStyle w:val="TableParagraph"/>
              <w:spacing w:line="243" w:lineRule="exact"/>
              <w:ind w:left="8" w:right="3"/>
              <w:rPr>
                <w:sz w:val="20"/>
              </w:rPr>
            </w:pPr>
            <w:r>
              <w:rPr>
                <w:spacing w:val="-2"/>
                <w:sz w:val="20"/>
              </w:rPr>
              <w:t>ARONA</w:t>
            </w:r>
          </w:p>
        </w:tc>
        <w:tc>
          <w:tcPr>
            <w:tcW w:w="3488" w:type="dxa"/>
          </w:tcPr>
          <w:p>
            <w:pPr>
              <w:pStyle w:val="TableParagraph"/>
              <w:ind w:left="1354" w:hanging="1104"/>
              <w:jc w:val="left"/>
              <w:rPr>
                <w:sz w:val="20"/>
              </w:rPr>
            </w:pPr>
            <w:r>
              <w:rPr>
                <w:sz w:val="20"/>
              </w:rPr>
              <w:t>CENTRO</w:t>
            </w:r>
            <w:r>
              <w:rPr>
                <w:spacing w:val="-9"/>
                <w:sz w:val="20"/>
              </w:rPr>
              <w:t> </w:t>
            </w:r>
            <w:r>
              <w:rPr>
                <w:sz w:val="20"/>
              </w:rPr>
              <w:t>DE</w:t>
            </w:r>
            <w:r>
              <w:rPr>
                <w:spacing w:val="-8"/>
                <w:sz w:val="20"/>
              </w:rPr>
              <w:t> </w:t>
            </w:r>
            <w:r>
              <w:rPr>
                <w:sz w:val="20"/>
              </w:rPr>
              <w:t>MAYORES</w:t>
            </w:r>
            <w:r>
              <w:rPr>
                <w:spacing w:val="-9"/>
                <w:sz w:val="20"/>
              </w:rPr>
              <w:t> </w:t>
            </w:r>
            <w:r>
              <w:rPr>
                <w:sz w:val="20"/>
              </w:rPr>
              <w:t>DE</w:t>
            </w:r>
            <w:r>
              <w:rPr>
                <w:spacing w:val="-8"/>
                <w:sz w:val="20"/>
              </w:rPr>
              <w:t> </w:t>
            </w:r>
            <w:r>
              <w:rPr>
                <w:sz w:val="20"/>
              </w:rPr>
              <w:t>VALLE</w:t>
            </w:r>
            <w:r>
              <w:rPr>
                <w:spacing w:val="-8"/>
                <w:sz w:val="20"/>
              </w:rPr>
              <w:t> </w:t>
            </w:r>
            <w:r>
              <w:rPr>
                <w:sz w:val="20"/>
              </w:rPr>
              <w:t>SAN </w:t>
            </w:r>
            <w:r>
              <w:rPr>
                <w:spacing w:val="-2"/>
                <w:sz w:val="20"/>
              </w:rPr>
              <w:t>LORENZO</w:t>
            </w:r>
          </w:p>
        </w:tc>
        <w:tc>
          <w:tcPr>
            <w:tcW w:w="1841" w:type="dxa"/>
          </w:tcPr>
          <w:p>
            <w:pPr>
              <w:pStyle w:val="TableParagraph"/>
              <w:spacing w:line="243" w:lineRule="exact"/>
              <w:rPr>
                <w:sz w:val="20"/>
              </w:rPr>
            </w:pPr>
            <w:r>
              <w:rPr>
                <w:spacing w:val="-10"/>
                <w:sz w:val="20"/>
              </w:rPr>
              <w:t>6</w:t>
            </w:r>
          </w:p>
        </w:tc>
      </w:tr>
      <w:tr>
        <w:trPr>
          <w:trHeight w:val="582" w:hRule="atLeast"/>
        </w:trPr>
        <w:tc>
          <w:tcPr>
            <w:tcW w:w="1697" w:type="dxa"/>
            <w:shd w:val="clear" w:color="auto" w:fill="DEEAF6"/>
          </w:tcPr>
          <w:p>
            <w:pPr>
              <w:pStyle w:val="TableParagraph"/>
              <w:spacing w:line="243" w:lineRule="exact"/>
              <w:ind w:left="5"/>
              <w:rPr>
                <w:sz w:val="20"/>
              </w:rPr>
            </w:pPr>
            <w:r>
              <w:rPr>
                <w:spacing w:val="-2"/>
                <w:sz w:val="20"/>
              </w:rPr>
              <w:t>06/05/2022</w:t>
            </w:r>
          </w:p>
        </w:tc>
        <w:tc>
          <w:tcPr>
            <w:tcW w:w="2126" w:type="dxa"/>
            <w:shd w:val="clear" w:color="auto" w:fill="DEEAF6"/>
          </w:tcPr>
          <w:p>
            <w:pPr>
              <w:pStyle w:val="TableParagraph"/>
              <w:spacing w:line="243" w:lineRule="exact"/>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line="243" w:lineRule="exact"/>
              <w:ind w:left="10" w:right="5"/>
              <w:rPr>
                <w:sz w:val="20"/>
              </w:rPr>
            </w:pPr>
            <w:r>
              <w:rPr>
                <w:sz w:val="20"/>
              </w:rPr>
              <w:t>CIFP</w:t>
            </w:r>
            <w:r>
              <w:rPr>
                <w:spacing w:val="-6"/>
                <w:sz w:val="20"/>
              </w:rPr>
              <w:t> </w:t>
            </w:r>
            <w:r>
              <w:rPr>
                <w:sz w:val="20"/>
              </w:rPr>
              <w:t>LAS</w:t>
            </w:r>
            <w:r>
              <w:rPr>
                <w:spacing w:val="-7"/>
                <w:sz w:val="20"/>
              </w:rPr>
              <w:t> </w:t>
            </w:r>
            <w:r>
              <w:rPr>
                <w:spacing w:val="-2"/>
                <w:sz w:val="20"/>
              </w:rPr>
              <w:t>INDIAS</w:t>
            </w:r>
          </w:p>
        </w:tc>
        <w:tc>
          <w:tcPr>
            <w:tcW w:w="1841" w:type="dxa"/>
            <w:shd w:val="clear" w:color="auto" w:fill="DEEAF6"/>
          </w:tcPr>
          <w:p>
            <w:pPr>
              <w:pStyle w:val="TableParagraph"/>
              <w:spacing w:line="243" w:lineRule="exact"/>
              <w:ind w:right="1"/>
              <w:rPr>
                <w:sz w:val="20"/>
              </w:rPr>
            </w:pPr>
            <w:r>
              <w:rPr>
                <w:spacing w:val="-5"/>
                <w:sz w:val="20"/>
              </w:rPr>
              <w:t>16</w:t>
            </w:r>
          </w:p>
        </w:tc>
      </w:tr>
      <w:tr>
        <w:trPr>
          <w:trHeight w:val="587" w:hRule="atLeast"/>
        </w:trPr>
        <w:tc>
          <w:tcPr>
            <w:tcW w:w="1697" w:type="dxa"/>
          </w:tcPr>
          <w:p>
            <w:pPr>
              <w:pStyle w:val="TableParagraph"/>
              <w:spacing w:before="1"/>
              <w:ind w:left="5"/>
              <w:rPr>
                <w:sz w:val="20"/>
              </w:rPr>
            </w:pPr>
            <w:r>
              <w:rPr>
                <w:spacing w:val="-2"/>
                <w:sz w:val="20"/>
              </w:rPr>
              <w:t>11/05/2022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tcPr>
          <w:p>
            <w:pPr>
              <w:pStyle w:val="TableParagraph"/>
              <w:spacing w:before="1"/>
              <w:ind w:left="10" w:right="4"/>
              <w:rPr>
                <w:sz w:val="20"/>
              </w:rPr>
            </w:pPr>
            <w:r>
              <w:rPr>
                <w:sz w:val="20"/>
              </w:rPr>
              <w:t>CENTRO</w:t>
            </w:r>
            <w:r>
              <w:rPr>
                <w:spacing w:val="-8"/>
                <w:sz w:val="20"/>
              </w:rPr>
              <w:t> </w:t>
            </w:r>
            <w:r>
              <w:rPr>
                <w:sz w:val="20"/>
              </w:rPr>
              <w:t>DE</w:t>
            </w:r>
            <w:r>
              <w:rPr>
                <w:spacing w:val="-5"/>
                <w:sz w:val="20"/>
              </w:rPr>
              <w:t> </w:t>
            </w:r>
            <w:r>
              <w:rPr>
                <w:sz w:val="20"/>
              </w:rPr>
              <w:t>MAYORES</w:t>
            </w:r>
            <w:r>
              <w:rPr>
                <w:spacing w:val="-7"/>
                <w:sz w:val="20"/>
              </w:rPr>
              <w:t> </w:t>
            </w:r>
            <w:r>
              <w:rPr>
                <w:sz w:val="20"/>
              </w:rPr>
              <w:t>DE</w:t>
            </w:r>
            <w:r>
              <w:rPr>
                <w:spacing w:val="-6"/>
                <w:sz w:val="20"/>
              </w:rPr>
              <w:t> </w:t>
            </w:r>
            <w:r>
              <w:rPr>
                <w:sz w:val="20"/>
              </w:rPr>
              <w:t>LAS</w:t>
            </w:r>
            <w:r>
              <w:rPr>
                <w:spacing w:val="-3"/>
                <w:sz w:val="20"/>
              </w:rPr>
              <w:t> </w:t>
            </w:r>
            <w:r>
              <w:rPr>
                <w:spacing w:val="-2"/>
                <w:sz w:val="20"/>
              </w:rPr>
              <w:t>GALLETAS</w:t>
            </w:r>
          </w:p>
        </w:tc>
        <w:tc>
          <w:tcPr>
            <w:tcW w:w="1841" w:type="dxa"/>
          </w:tcPr>
          <w:p>
            <w:pPr>
              <w:pStyle w:val="TableParagraph"/>
              <w:spacing w:before="1"/>
              <w:rPr>
                <w:sz w:val="20"/>
              </w:rPr>
            </w:pPr>
            <w:r>
              <w:rPr>
                <w:spacing w:val="-10"/>
                <w:sz w:val="20"/>
              </w:rPr>
              <w:t>7</w:t>
            </w:r>
          </w:p>
        </w:tc>
      </w:tr>
    </w:tbl>
    <w:p>
      <w:pPr>
        <w:pStyle w:val="TableParagraph"/>
        <w:spacing w:after="0"/>
        <w:rPr>
          <w:sz w:val="20"/>
        </w:rPr>
        <w:sectPr>
          <w:pgSz w:w="11910" w:h="16840"/>
          <w:pgMar w:header="342" w:footer="1000" w:top="1760" w:bottom="1200" w:left="992" w:right="141"/>
        </w:sectPr>
      </w:pPr>
    </w:p>
    <w:p>
      <w:pPr>
        <w:pStyle w:val="BodyText"/>
        <w:spacing w:before="223" w:after="1"/>
        <w:rPr>
          <w:sz w:val="20"/>
        </w:rPr>
      </w:pPr>
    </w:p>
    <w:tbl>
      <w:tblPr>
        <w:tblW w:w="0" w:type="auto"/>
        <w:jc w:val="left"/>
        <w:tblInd w:w="72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1697"/>
        <w:gridCol w:w="2126"/>
        <w:gridCol w:w="3488"/>
        <w:gridCol w:w="1841"/>
      </w:tblGrid>
      <w:tr>
        <w:trPr>
          <w:trHeight w:val="585" w:hRule="atLeast"/>
        </w:trPr>
        <w:tc>
          <w:tcPr>
            <w:tcW w:w="1697" w:type="dxa"/>
            <w:shd w:val="clear" w:color="auto" w:fill="DEEAF6"/>
          </w:tcPr>
          <w:p>
            <w:pPr>
              <w:pStyle w:val="TableParagraph"/>
              <w:spacing w:before="1"/>
              <w:ind w:left="5"/>
              <w:rPr>
                <w:sz w:val="20"/>
              </w:rPr>
            </w:pPr>
            <w:r>
              <w:rPr>
                <w:spacing w:val="-2"/>
                <w:sz w:val="20"/>
              </w:rPr>
              <w:t>13/05/2022</w:t>
            </w:r>
          </w:p>
        </w:tc>
        <w:tc>
          <w:tcPr>
            <w:tcW w:w="2126" w:type="dxa"/>
            <w:shd w:val="clear" w:color="auto" w:fill="DEEAF6"/>
          </w:tcPr>
          <w:p>
            <w:pPr>
              <w:pStyle w:val="TableParagraph"/>
              <w:spacing w:before="1"/>
              <w:ind w:left="768" w:right="404" w:hanging="344"/>
              <w:jc w:val="left"/>
              <w:rPr>
                <w:sz w:val="20"/>
              </w:rPr>
            </w:pPr>
            <w:r>
              <w:rPr>
                <w:sz w:val="20"/>
              </w:rPr>
              <w:t>BREÑA</w:t>
            </w:r>
            <w:r>
              <w:rPr>
                <w:spacing w:val="-12"/>
                <w:sz w:val="20"/>
              </w:rPr>
              <w:t> </w:t>
            </w:r>
            <w:r>
              <w:rPr>
                <w:sz w:val="20"/>
              </w:rPr>
              <w:t>ALTA-</w:t>
            </w:r>
            <w:r>
              <w:rPr>
                <w:sz w:val="20"/>
              </w:rPr>
              <w:t>LA </w:t>
            </w:r>
            <w:r>
              <w:rPr>
                <w:spacing w:val="-2"/>
                <w:sz w:val="20"/>
              </w:rPr>
              <w:t>PALMA</w:t>
            </w:r>
          </w:p>
        </w:tc>
        <w:tc>
          <w:tcPr>
            <w:tcW w:w="3488" w:type="dxa"/>
            <w:shd w:val="clear" w:color="auto" w:fill="DEEAF6"/>
          </w:tcPr>
          <w:p>
            <w:pPr>
              <w:pStyle w:val="TableParagraph"/>
              <w:spacing w:before="1"/>
              <w:ind w:left="10" w:right="6"/>
              <w:rPr>
                <w:sz w:val="20"/>
              </w:rPr>
            </w:pPr>
            <w:r>
              <w:rPr>
                <w:sz w:val="20"/>
              </w:rPr>
              <w:t>ASOCIACIÓN</w:t>
            </w:r>
            <w:r>
              <w:rPr>
                <w:spacing w:val="-9"/>
                <w:sz w:val="20"/>
              </w:rPr>
              <w:t> </w:t>
            </w:r>
            <w:r>
              <w:rPr>
                <w:sz w:val="20"/>
              </w:rPr>
              <w:t>DE</w:t>
            </w:r>
            <w:r>
              <w:rPr>
                <w:spacing w:val="-7"/>
                <w:sz w:val="20"/>
              </w:rPr>
              <w:t> </w:t>
            </w:r>
            <w:r>
              <w:rPr>
                <w:sz w:val="20"/>
              </w:rPr>
              <w:t>MUJERES</w:t>
            </w:r>
            <w:r>
              <w:rPr>
                <w:spacing w:val="-9"/>
                <w:sz w:val="20"/>
              </w:rPr>
              <w:t> </w:t>
            </w:r>
            <w:r>
              <w:rPr>
                <w:spacing w:val="-2"/>
                <w:sz w:val="20"/>
              </w:rPr>
              <w:t>TIGADAURA</w:t>
            </w:r>
          </w:p>
        </w:tc>
        <w:tc>
          <w:tcPr>
            <w:tcW w:w="1841" w:type="dxa"/>
            <w:shd w:val="clear" w:color="auto" w:fill="DEEAF6"/>
          </w:tcPr>
          <w:p>
            <w:pPr>
              <w:pStyle w:val="TableParagraph"/>
              <w:spacing w:before="1"/>
              <w:ind w:right="1"/>
              <w:rPr>
                <w:sz w:val="20"/>
              </w:rPr>
            </w:pPr>
            <w:r>
              <w:rPr>
                <w:spacing w:val="-5"/>
                <w:sz w:val="20"/>
              </w:rPr>
              <w:t>11</w:t>
            </w:r>
          </w:p>
        </w:tc>
      </w:tr>
      <w:tr>
        <w:trPr>
          <w:trHeight w:val="585" w:hRule="atLeast"/>
        </w:trPr>
        <w:tc>
          <w:tcPr>
            <w:tcW w:w="1697" w:type="dxa"/>
          </w:tcPr>
          <w:p>
            <w:pPr>
              <w:pStyle w:val="TableParagraph"/>
              <w:spacing w:before="1"/>
              <w:ind w:left="5"/>
              <w:rPr>
                <w:sz w:val="20"/>
              </w:rPr>
            </w:pPr>
            <w:r>
              <w:rPr>
                <w:spacing w:val="-2"/>
                <w:sz w:val="20"/>
              </w:rPr>
              <w:t>20/05/2022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0" w:right="5"/>
              <w:rPr>
                <w:sz w:val="20"/>
              </w:rPr>
            </w:pPr>
            <w:r>
              <w:rPr>
                <w:spacing w:val="-2"/>
                <w:sz w:val="20"/>
              </w:rPr>
              <w:t>FUNDACIÓN</w:t>
            </w:r>
            <w:r>
              <w:rPr>
                <w:spacing w:val="9"/>
                <w:sz w:val="20"/>
              </w:rPr>
              <w:t> </w:t>
            </w:r>
            <w:r>
              <w:rPr>
                <w:spacing w:val="-2"/>
                <w:sz w:val="20"/>
              </w:rPr>
              <w:t>ONCE-INSERTA</w:t>
            </w:r>
          </w:p>
        </w:tc>
        <w:tc>
          <w:tcPr>
            <w:tcW w:w="1841" w:type="dxa"/>
          </w:tcPr>
          <w:p>
            <w:pPr>
              <w:pStyle w:val="TableParagraph"/>
              <w:spacing w:before="1"/>
              <w:ind w:right="1"/>
              <w:rPr>
                <w:sz w:val="20"/>
              </w:rPr>
            </w:pPr>
            <w:r>
              <w:rPr>
                <w:spacing w:val="-5"/>
                <w:sz w:val="20"/>
              </w:rPr>
              <w:t>12</w:t>
            </w:r>
          </w:p>
        </w:tc>
      </w:tr>
      <w:tr>
        <w:trPr>
          <w:trHeight w:val="585" w:hRule="atLeast"/>
        </w:trPr>
        <w:tc>
          <w:tcPr>
            <w:tcW w:w="1697" w:type="dxa"/>
            <w:shd w:val="clear" w:color="auto" w:fill="DEEAF6"/>
          </w:tcPr>
          <w:p>
            <w:pPr>
              <w:pStyle w:val="TableParagraph"/>
              <w:spacing w:before="1"/>
              <w:ind w:left="5"/>
              <w:rPr>
                <w:sz w:val="20"/>
              </w:rPr>
            </w:pPr>
            <w:r>
              <w:rPr>
                <w:spacing w:val="-2"/>
                <w:sz w:val="20"/>
              </w:rPr>
              <w:t>20/05/2022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before="1"/>
              <w:ind w:left="10" w:right="5"/>
              <w:rPr>
                <w:sz w:val="20"/>
              </w:rPr>
            </w:pPr>
            <w:r>
              <w:rPr>
                <w:spacing w:val="-2"/>
                <w:sz w:val="20"/>
              </w:rPr>
              <w:t>FUNDACIÓN</w:t>
            </w:r>
            <w:r>
              <w:rPr>
                <w:spacing w:val="9"/>
                <w:sz w:val="20"/>
              </w:rPr>
              <w:t> </w:t>
            </w:r>
            <w:r>
              <w:rPr>
                <w:spacing w:val="-2"/>
                <w:sz w:val="20"/>
              </w:rPr>
              <w:t>ONCE-INSERTA</w:t>
            </w:r>
          </w:p>
        </w:tc>
        <w:tc>
          <w:tcPr>
            <w:tcW w:w="1841" w:type="dxa"/>
            <w:shd w:val="clear" w:color="auto" w:fill="DEEAF6"/>
          </w:tcPr>
          <w:p>
            <w:pPr>
              <w:pStyle w:val="TableParagraph"/>
              <w:spacing w:before="1"/>
              <w:ind w:right="1"/>
              <w:rPr>
                <w:sz w:val="20"/>
              </w:rPr>
            </w:pPr>
            <w:r>
              <w:rPr>
                <w:spacing w:val="-5"/>
                <w:sz w:val="20"/>
              </w:rPr>
              <w:t>12</w:t>
            </w:r>
          </w:p>
        </w:tc>
      </w:tr>
      <w:tr>
        <w:trPr>
          <w:trHeight w:val="585" w:hRule="atLeast"/>
        </w:trPr>
        <w:tc>
          <w:tcPr>
            <w:tcW w:w="1697" w:type="dxa"/>
          </w:tcPr>
          <w:p>
            <w:pPr>
              <w:pStyle w:val="TableParagraph"/>
              <w:spacing w:before="1"/>
              <w:ind w:left="5"/>
              <w:rPr>
                <w:sz w:val="20"/>
              </w:rPr>
            </w:pPr>
            <w:r>
              <w:rPr>
                <w:spacing w:val="-2"/>
                <w:sz w:val="20"/>
              </w:rPr>
              <w:t>20/05/2022</w:t>
            </w:r>
          </w:p>
        </w:tc>
        <w:tc>
          <w:tcPr>
            <w:tcW w:w="2126" w:type="dxa"/>
            <w:shd w:val="clear" w:color="auto" w:fill="DEEAF6"/>
          </w:tcPr>
          <w:p>
            <w:pPr>
              <w:pStyle w:val="TableParagraph"/>
              <w:spacing w:before="1"/>
              <w:ind w:left="8" w:right="2"/>
              <w:rPr>
                <w:sz w:val="20"/>
              </w:rPr>
            </w:pPr>
            <w:r>
              <w:rPr>
                <w:sz w:val="20"/>
              </w:rPr>
              <w:t>LA</w:t>
            </w:r>
            <w:r>
              <w:rPr>
                <w:spacing w:val="-2"/>
                <w:sz w:val="20"/>
              </w:rPr>
              <w:t> LAGUNA</w:t>
            </w:r>
          </w:p>
        </w:tc>
        <w:tc>
          <w:tcPr>
            <w:tcW w:w="3488" w:type="dxa"/>
          </w:tcPr>
          <w:p>
            <w:pPr>
              <w:pStyle w:val="TableParagraph"/>
              <w:spacing w:before="1"/>
              <w:ind w:left="10" w:right="4"/>
              <w:rPr>
                <w:sz w:val="20"/>
              </w:rPr>
            </w:pPr>
            <w:r>
              <w:rPr>
                <w:spacing w:val="-2"/>
                <w:sz w:val="20"/>
              </w:rPr>
              <w:t>ASOCIACIÓN</w:t>
            </w:r>
            <w:r>
              <w:rPr>
                <w:spacing w:val="5"/>
                <w:sz w:val="20"/>
              </w:rPr>
              <w:t> </w:t>
            </w:r>
            <w:r>
              <w:rPr>
                <w:spacing w:val="-2"/>
                <w:sz w:val="20"/>
              </w:rPr>
              <w:t>MERCEDES</w:t>
            </w:r>
            <w:r>
              <w:rPr>
                <w:spacing w:val="5"/>
                <w:sz w:val="20"/>
              </w:rPr>
              <w:t> </w:t>
            </w:r>
            <w:r>
              <w:rPr>
                <w:spacing w:val="-2"/>
                <w:sz w:val="20"/>
              </w:rPr>
              <w:t>MACHADO</w:t>
            </w:r>
          </w:p>
        </w:tc>
        <w:tc>
          <w:tcPr>
            <w:tcW w:w="1841" w:type="dxa"/>
          </w:tcPr>
          <w:p>
            <w:pPr>
              <w:pStyle w:val="TableParagraph"/>
              <w:spacing w:before="1"/>
              <w:rPr>
                <w:sz w:val="20"/>
              </w:rPr>
            </w:pPr>
            <w:r>
              <w:rPr>
                <w:spacing w:val="-10"/>
                <w:sz w:val="20"/>
              </w:rPr>
              <w:t>6</w:t>
            </w:r>
          </w:p>
        </w:tc>
      </w:tr>
      <w:tr>
        <w:trPr>
          <w:trHeight w:val="585" w:hRule="atLeast"/>
        </w:trPr>
        <w:tc>
          <w:tcPr>
            <w:tcW w:w="1697" w:type="dxa"/>
            <w:shd w:val="clear" w:color="auto" w:fill="DEEAF6"/>
          </w:tcPr>
          <w:p>
            <w:pPr>
              <w:pStyle w:val="TableParagraph"/>
              <w:spacing w:before="1"/>
              <w:ind w:left="5"/>
              <w:rPr>
                <w:sz w:val="20"/>
              </w:rPr>
            </w:pPr>
            <w:r>
              <w:rPr>
                <w:spacing w:val="-2"/>
                <w:sz w:val="20"/>
              </w:rPr>
              <w:t>23/05/2022</w:t>
            </w:r>
          </w:p>
        </w:tc>
        <w:tc>
          <w:tcPr>
            <w:tcW w:w="2126" w:type="dxa"/>
            <w:shd w:val="clear" w:color="auto" w:fill="DEEAF6"/>
          </w:tcPr>
          <w:p>
            <w:pPr>
              <w:pStyle w:val="TableParagraph"/>
              <w:spacing w:before="1"/>
              <w:ind w:left="8" w:right="3"/>
              <w:rPr>
                <w:sz w:val="20"/>
              </w:rPr>
            </w:pPr>
            <w:r>
              <w:rPr>
                <w:sz w:val="20"/>
              </w:rPr>
              <w:t>EL</w:t>
            </w:r>
            <w:r>
              <w:rPr>
                <w:spacing w:val="-2"/>
                <w:sz w:val="20"/>
              </w:rPr>
              <w:t> ROSARIO</w:t>
            </w:r>
          </w:p>
        </w:tc>
        <w:tc>
          <w:tcPr>
            <w:tcW w:w="3488" w:type="dxa"/>
            <w:shd w:val="clear" w:color="auto" w:fill="DEEAF6"/>
          </w:tcPr>
          <w:p>
            <w:pPr>
              <w:pStyle w:val="TableParagraph"/>
              <w:spacing w:before="1"/>
              <w:ind w:left="10" w:right="5"/>
              <w:rPr>
                <w:sz w:val="20"/>
              </w:rPr>
            </w:pPr>
            <w:r>
              <w:rPr>
                <w:spacing w:val="-2"/>
                <w:sz w:val="20"/>
              </w:rPr>
              <w:t>CENTRO</w:t>
            </w:r>
            <w:r>
              <w:rPr>
                <w:spacing w:val="4"/>
                <w:sz w:val="20"/>
              </w:rPr>
              <w:t> </w:t>
            </w:r>
            <w:r>
              <w:rPr>
                <w:spacing w:val="-2"/>
                <w:sz w:val="20"/>
              </w:rPr>
              <w:t>PENITENCIARIO</w:t>
            </w:r>
            <w:r>
              <w:rPr>
                <w:spacing w:val="6"/>
                <w:sz w:val="20"/>
              </w:rPr>
              <w:t> </w:t>
            </w:r>
            <w:r>
              <w:rPr>
                <w:spacing w:val="-2"/>
                <w:sz w:val="20"/>
              </w:rPr>
              <w:t>TENERIFE</w:t>
            </w:r>
            <w:r>
              <w:rPr>
                <w:spacing w:val="5"/>
                <w:sz w:val="20"/>
              </w:rPr>
              <w:t> </w:t>
            </w:r>
            <w:r>
              <w:rPr>
                <w:spacing w:val="-5"/>
                <w:sz w:val="20"/>
              </w:rPr>
              <w:t>II</w:t>
            </w:r>
          </w:p>
        </w:tc>
        <w:tc>
          <w:tcPr>
            <w:tcW w:w="1841" w:type="dxa"/>
            <w:shd w:val="clear" w:color="auto" w:fill="DEEAF6"/>
          </w:tcPr>
          <w:p>
            <w:pPr>
              <w:pStyle w:val="TableParagraph"/>
              <w:spacing w:before="1"/>
              <w:ind w:right="1"/>
              <w:rPr>
                <w:sz w:val="20"/>
              </w:rPr>
            </w:pPr>
            <w:r>
              <w:rPr>
                <w:spacing w:val="-5"/>
                <w:sz w:val="20"/>
              </w:rPr>
              <w:t>15</w:t>
            </w:r>
          </w:p>
        </w:tc>
      </w:tr>
      <w:tr>
        <w:trPr>
          <w:trHeight w:val="585" w:hRule="atLeast"/>
        </w:trPr>
        <w:tc>
          <w:tcPr>
            <w:tcW w:w="1697" w:type="dxa"/>
          </w:tcPr>
          <w:p>
            <w:pPr>
              <w:pStyle w:val="TableParagraph"/>
              <w:spacing w:before="1"/>
              <w:ind w:left="5"/>
              <w:rPr>
                <w:sz w:val="20"/>
              </w:rPr>
            </w:pPr>
            <w:r>
              <w:rPr>
                <w:spacing w:val="-2"/>
                <w:sz w:val="20"/>
              </w:rPr>
              <w:t>27/05/2022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tcPr>
          <w:p>
            <w:pPr>
              <w:pStyle w:val="TableParagraph"/>
              <w:spacing w:before="1"/>
              <w:ind w:left="10" w:right="3"/>
              <w:rPr>
                <w:sz w:val="20"/>
              </w:rPr>
            </w:pPr>
            <w:r>
              <w:rPr>
                <w:sz w:val="20"/>
              </w:rPr>
              <w:t>CENTRO</w:t>
            </w:r>
            <w:r>
              <w:rPr>
                <w:spacing w:val="-8"/>
                <w:sz w:val="20"/>
              </w:rPr>
              <w:t> </w:t>
            </w:r>
            <w:r>
              <w:rPr>
                <w:sz w:val="20"/>
              </w:rPr>
              <w:t>DE</w:t>
            </w:r>
            <w:r>
              <w:rPr>
                <w:spacing w:val="-6"/>
                <w:sz w:val="20"/>
              </w:rPr>
              <w:t> </w:t>
            </w:r>
            <w:r>
              <w:rPr>
                <w:sz w:val="20"/>
              </w:rPr>
              <w:t>MAYORES</w:t>
            </w:r>
            <w:r>
              <w:rPr>
                <w:spacing w:val="-8"/>
                <w:sz w:val="20"/>
              </w:rPr>
              <w:t> </w:t>
            </w:r>
            <w:r>
              <w:rPr>
                <w:sz w:val="20"/>
              </w:rPr>
              <w:t>DE</w:t>
            </w:r>
            <w:r>
              <w:rPr>
                <w:spacing w:val="-7"/>
                <w:sz w:val="20"/>
              </w:rPr>
              <w:t> </w:t>
            </w:r>
            <w:r>
              <w:rPr>
                <w:spacing w:val="-2"/>
                <w:sz w:val="20"/>
              </w:rPr>
              <w:t>BUZANADA</w:t>
            </w:r>
          </w:p>
        </w:tc>
        <w:tc>
          <w:tcPr>
            <w:tcW w:w="1841" w:type="dxa"/>
          </w:tcPr>
          <w:p>
            <w:pPr>
              <w:pStyle w:val="TableParagraph"/>
              <w:spacing w:before="1"/>
              <w:rPr>
                <w:sz w:val="20"/>
              </w:rPr>
            </w:pPr>
            <w:r>
              <w:rPr>
                <w:spacing w:val="-10"/>
                <w:sz w:val="20"/>
              </w:rPr>
              <w:t>4</w:t>
            </w:r>
          </w:p>
        </w:tc>
      </w:tr>
      <w:tr>
        <w:trPr>
          <w:trHeight w:val="585" w:hRule="atLeast"/>
        </w:trPr>
        <w:tc>
          <w:tcPr>
            <w:tcW w:w="1697" w:type="dxa"/>
            <w:shd w:val="clear" w:color="auto" w:fill="DEEAF6"/>
          </w:tcPr>
          <w:p>
            <w:pPr>
              <w:pStyle w:val="TableParagraph"/>
              <w:spacing w:before="1"/>
              <w:ind w:left="5"/>
              <w:rPr>
                <w:sz w:val="20"/>
              </w:rPr>
            </w:pPr>
            <w:r>
              <w:rPr>
                <w:spacing w:val="-2"/>
                <w:sz w:val="20"/>
              </w:rPr>
              <w:t>31/05/2022</w:t>
            </w:r>
          </w:p>
        </w:tc>
        <w:tc>
          <w:tcPr>
            <w:tcW w:w="2126" w:type="dxa"/>
            <w:shd w:val="clear" w:color="auto" w:fill="DEEAF6"/>
          </w:tcPr>
          <w:p>
            <w:pPr>
              <w:pStyle w:val="TableParagraph"/>
              <w:spacing w:before="1"/>
              <w:ind w:left="8"/>
              <w:rPr>
                <w:sz w:val="20"/>
              </w:rPr>
            </w:pPr>
            <w:r>
              <w:rPr>
                <w:spacing w:val="-2"/>
                <w:sz w:val="20"/>
              </w:rPr>
              <w:t>CANDELARIA</w:t>
            </w:r>
          </w:p>
        </w:tc>
        <w:tc>
          <w:tcPr>
            <w:tcW w:w="3488" w:type="dxa"/>
            <w:shd w:val="clear" w:color="auto" w:fill="DEEAF6"/>
          </w:tcPr>
          <w:p>
            <w:pPr>
              <w:pStyle w:val="TableParagraph"/>
              <w:spacing w:before="1"/>
              <w:ind w:left="10" w:right="2"/>
              <w:rPr>
                <w:sz w:val="20"/>
              </w:rPr>
            </w:pPr>
            <w:r>
              <w:rPr>
                <w:sz w:val="20"/>
              </w:rPr>
              <w:t>PFAE</w:t>
            </w:r>
            <w:r>
              <w:rPr>
                <w:spacing w:val="-8"/>
                <w:sz w:val="20"/>
              </w:rPr>
              <w:t> </w:t>
            </w:r>
            <w:r>
              <w:rPr>
                <w:spacing w:val="-2"/>
                <w:sz w:val="20"/>
              </w:rPr>
              <w:t>CANDELARIA</w:t>
            </w:r>
          </w:p>
        </w:tc>
        <w:tc>
          <w:tcPr>
            <w:tcW w:w="1841" w:type="dxa"/>
            <w:shd w:val="clear" w:color="auto" w:fill="DEEAF6"/>
          </w:tcPr>
          <w:p>
            <w:pPr>
              <w:pStyle w:val="TableParagraph"/>
              <w:spacing w:before="1"/>
              <w:ind w:right="1"/>
              <w:rPr>
                <w:sz w:val="20"/>
              </w:rPr>
            </w:pPr>
            <w:r>
              <w:rPr>
                <w:spacing w:val="-5"/>
                <w:sz w:val="20"/>
              </w:rPr>
              <w:t>22</w:t>
            </w:r>
          </w:p>
        </w:tc>
      </w:tr>
      <w:tr>
        <w:trPr>
          <w:trHeight w:val="585" w:hRule="atLeast"/>
        </w:trPr>
        <w:tc>
          <w:tcPr>
            <w:tcW w:w="1697" w:type="dxa"/>
          </w:tcPr>
          <w:p>
            <w:pPr>
              <w:pStyle w:val="TableParagraph"/>
              <w:spacing w:line="243" w:lineRule="exact"/>
              <w:ind w:left="5"/>
              <w:rPr>
                <w:sz w:val="20"/>
              </w:rPr>
            </w:pPr>
            <w:r>
              <w:rPr>
                <w:spacing w:val="-2"/>
                <w:sz w:val="20"/>
              </w:rPr>
              <w:t>31/05/2022</w:t>
            </w:r>
          </w:p>
        </w:tc>
        <w:tc>
          <w:tcPr>
            <w:tcW w:w="2126" w:type="dxa"/>
            <w:shd w:val="clear" w:color="auto" w:fill="DEEAF6"/>
          </w:tcPr>
          <w:p>
            <w:pPr>
              <w:pStyle w:val="TableParagraph"/>
              <w:spacing w:line="243" w:lineRule="exact"/>
              <w:ind w:left="8"/>
              <w:rPr>
                <w:sz w:val="20"/>
              </w:rPr>
            </w:pPr>
            <w:r>
              <w:rPr>
                <w:spacing w:val="-2"/>
                <w:sz w:val="20"/>
              </w:rPr>
              <w:t>CANDELARIA</w:t>
            </w:r>
          </w:p>
        </w:tc>
        <w:tc>
          <w:tcPr>
            <w:tcW w:w="3488" w:type="dxa"/>
          </w:tcPr>
          <w:p>
            <w:pPr>
              <w:pStyle w:val="TableParagraph"/>
              <w:spacing w:line="243" w:lineRule="exact"/>
              <w:ind w:left="10" w:right="2"/>
              <w:rPr>
                <w:sz w:val="20"/>
              </w:rPr>
            </w:pPr>
            <w:r>
              <w:rPr>
                <w:sz w:val="20"/>
              </w:rPr>
              <w:t>PFAE</w:t>
            </w:r>
            <w:r>
              <w:rPr>
                <w:spacing w:val="-8"/>
                <w:sz w:val="20"/>
              </w:rPr>
              <w:t> </w:t>
            </w:r>
            <w:r>
              <w:rPr>
                <w:spacing w:val="-2"/>
                <w:sz w:val="20"/>
              </w:rPr>
              <w:t>CANDELARIA</w:t>
            </w:r>
          </w:p>
        </w:tc>
        <w:tc>
          <w:tcPr>
            <w:tcW w:w="1841" w:type="dxa"/>
          </w:tcPr>
          <w:p>
            <w:pPr>
              <w:pStyle w:val="TableParagraph"/>
              <w:spacing w:line="243" w:lineRule="exact"/>
              <w:ind w:right="1"/>
              <w:rPr>
                <w:sz w:val="20"/>
              </w:rPr>
            </w:pPr>
            <w:r>
              <w:rPr>
                <w:spacing w:val="-5"/>
                <w:sz w:val="20"/>
              </w:rPr>
              <w:t>22</w:t>
            </w:r>
          </w:p>
        </w:tc>
      </w:tr>
      <w:tr>
        <w:trPr>
          <w:trHeight w:val="582" w:hRule="atLeast"/>
        </w:trPr>
        <w:tc>
          <w:tcPr>
            <w:tcW w:w="1697" w:type="dxa"/>
            <w:shd w:val="clear" w:color="auto" w:fill="DEEAF6"/>
          </w:tcPr>
          <w:p>
            <w:pPr>
              <w:pStyle w:val="TableParagraph"/>
              <w:spacing w:line="243" w:lineRule="exact"/>
              <w:ind w:left="5"/>
              <w:rPr>
                <w:sz w:val="20"/>
              </w:rPr>
            </w:pPr>
            <w:r>
              <w:rPr>
                <w:spacing w:val="-2"/>
                <w:sz w:val="20"/>
              </w:rPr>
              <w:t>31/05/2022</w:t>
            </w:r>
          </w:p>
        </w:tc>
        <w:tc>
          <w:tcPr>
            <w:tcW w:w="2126" w:type="dxa"/>
            <w:shd w:val="clear" w:color="auto" w:fill="DEEAF6"/>
          </w:tcPr>
          <w:p>
            <w:pPr>
              <w:pStyle w:val="TableParagraph"/>
              <w:spacing w:line="243" w:lineRule="exact"/>
              <w:ind w:left="8"/>
              <w:rPr>
                <w:sz w:val="20"/>
              </w:rPr>
            </w:pPr>
            <w:r>
              <w:rPr>
                <w:spacing w:val="-2"/>
                <w:sz w:val="20"/>
              </w:rPr>
              <w:t>CANDELARIA</w:t>
            </w:r>
          </w:p>
        </w:tc>
        <w:tc>
          <w:tcPr>
            <w:tcW w:w="3488" w:type="dxa"/>
            <w:shd w:val="clear" w:color="auto" w:fill="DEEAF6"/>
          </w:tcPr>
          <w:p>
            <w:pPr>
              <w:pStyle w:val="TableParagraph"/>
              <w:spacing w:line="243" w:lineRule="exact"/>
              <w:ind w:left="10" w:right="2"/>
              <w:rPr>
                <w:sz w:val="20"/>
              </w:rPr>
            </w:pPr>
            <w:r>
              <w:rPr>
                <w:sz w:val="20"/>
              </w:rPr>
              <w:t>PFAE</w:t>
            </w:r>
            <w:r>
              <w:rPr>
                <w:spacing w:val="-8"/>
                <w:sz w:val="20"/>
              </w:rPr>
              <w:t> </w:t>
            </w:r>
            <w:r>
              <w:rPr>
                <w:spacing w:val="-2"/>
                <w:sz w:val="20"/>
              </w:rPr>
              <w:t>CANDELARIA</w:t>
            </w:r>
          </w:p>
        </w:tc>
        <w:tc>
          <w:tcPr>
            <w:tcW w:w="1841" w:type="dxa"/>
            <w:shd w:val="clear" w:color="auto" w:fill="DEEAF6"/>
          </w:tcPr>
          <w:p>
            <w:pPr>
              <w:pStyle w:val="TableParagraph"/>
              <w:spacing w:line="243" w:lineRule="exact"/>
              <w:ind w:right="1"/>
              <w:rPr>
                <w:sz w:val="20"/>
              </w:rPr>
            </w:pPr>
            <w:r>
              <w:rPr>
                <w:spacing w:val="-5"/>
                <w:sz w:val="20"/>
              </w:rPr>
              <w:t>22</w:t>
            </w:r>
          </w:p>
        </w:tc>
      </w:tr>
      <w:tr>
        <w:trPr>
          <w:trHeight w:val="585" w:hRule="atLeast"/>
        </w:trPr>
        <w:tc>
          <w:tcPr>
            <w:tcW w:w="1697" w:type="dxa"/>
          </w:tcPr>
          <w:p>
            <w:pPr>
              <w:pStyle w:val="TableParagraph"/>
              <w:spacing w:before="1"/>
              <w:ind w:left="5"/>
              <w:rPr>
                <w:sz w:val="20"/>
              </w:rPr>
            </w:pPr>
            <w:r>
              <w:rPr>
                <w:spacing w:val="-2"/>
                <w:sz w:val="20"/>
              </w:rPr>
              <w:t>03/06/2022</w:t>
            </w:r>
          </w:p>
        </w:tc>
        <w:tc>
          <w:tcPr>
            <w:tcW w:w="2126" w:type="dxa"/>
            <w:shd w:val="clear" w:color="auto" w:fill="DEEAF6"/>
          </w:tcPr>
          <w:p>
            <w:pPr>
              <w:pStyle w:val="TableParagraph"/>
              <w:spacing w:before="1"/>
              <w:ind w:left="8" w:right="3"/>
              <w:rPr>
                <w:sz w:val="20"/>
              </w:rPr>
            </w:pPr>
            <w:r>
              <w:rPr>
                <w:sz w:val="20"/>
              </w:rPr>
              <w:t>GUÍA</w:t>
            </w:r>
            <w:r>
              <w:rPr>
                <w:spacing w:val="-5"/>
                <w:sz w:val="20"/>
              </w:rPr>
              <w:t> </w:t>
            </w:r>
            <w:r>
              <w:rPr>
                <w:sz w:val="20"/>
              </w:rPr>
              <w:t>DE</w:t>
            </w:r>
            <w:r>
              <w:rPr>
                <w:spacing w:val="-5"/>
                <w:sz w:val="20"/>
              </w:rPr>
              <w:t> </w:t>
            </w:r>
            <w:r>
              <w:rPr>
                <w:spacing w:val="-2"/>
                <w:sz w:val="20"/>
              </w:rPr>
              <w:t>ISORA</w:t>
            </w:r>
          </w:p>
        </w:tc>
        <w:tc>
          <w:tcPr>
            <w:tcW w:w="3488" w:type="dxa"/>
          </w:tcPr>
          <w:p>
            <w:pPr>
              <w:pStyle w:val="TableParagraph"/>
              <w:spacing w:before="1"/>
              <w:ind w:left="10" w:right="1"/>
              <w:rPr>
                <w:sz w:val="20"/>
              </w:rPr>
            </w:pPr>
            <w:r>
              <w:rPr>
                <w:sz w:val="20"/>
              </w:rPr>
              <w:t>POBLACIÓN</w:t>
            </w:r>
            <w:r>
              <w:rPr>
                <w:spacing w:val="-10"/>
                <w:sz w:val="20"/>
              </w:rPr>
              <w:t> </w:t>
            </w:r>
            <w:r>
              <w:rPr>
                <w:spacing w:val="-2"/>
                <w:sz w:val="20"/>
              </w:rPr>
              <w:t>MUSULMANA</w:t>
            </w:r>
          </w:p>
        </w:tc>
        <w:tc>
          <w:tcPr>
            <w:tcW w:w="1841" w:type="dxa"/>
          </w:tcPr>
          <w:p>
            <w:pPr>
              <w:pStyle w:val="TableParagraph"/>
              <w:spacing w:before="1"/>
              <w:ind w:right="1"/>
              <w:rPr>
                <w:sz w:val="20"/>
              </w:rPr>
            </w:pPr>
            <w:r>
              <w:rPr>
                <w:spacing w:val="-5"/>
                <w:sz w:val="20"/>
              </w:rPr>
              <w:t>21</w:t>
            </w:r>
          </w:p>
        </w:tc>
      </w:tr>
      <w:tr>
        <w:trPr>
          <w:trHeight w:val="585" w:hRule="atLeast"/>
        </w:trPr>
        <w:tc>
          <w:tcPr>
            <w:tcW w:w="1697" w:type="dxa"/>
            <w:shd w:val="clear" w:color="auto" w:fill="DEEAF6"/>
          </w:tcPr>
          <w:p>
            <w:pPr>
              <w:pStyle w:val="TableParagraph"/>
              <w:spacing w:before="1"/>
              <w:ind w:left="5"/>
              <w:rPr>
                <w:sz w:val="20"/>
              </w:rPr>
            </w:pPr>
            <w:r>
              <w:rPr>
                <w:spacing w:val="-2"/>
                <w:sz w:val="20"/>
              </w:rPr>
              <w:t>03/06/2022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shd w:val="clear" w:color="auto" w:fill="DEEAF6"/>
          </w:tcPr>
          <w:p>
            <w:pPr>
              <w:pStyle w:val="TableParagraph"/>
              <w:spacing w:before="1"/>
              <w:ind w:left="10" w:right="6"/>
              <w:rPr>
                <w:sz w:val="20"/>
              </w:rPr>
            </w:pPr>
            <w:r>
              <w:rPr>
                <w:sz w:val="20"/>
              </w:rPr>
              <w:t>CENTRO</w:t>
            </w:r>
            <w:r>
              <w:rPr>
                <w:spacing w:val="-7"/>
                <w:sz w:val="20"/>
              </w:rPr>
              <w:t> </w:t>
            </w:r>
            <w:r>
              <w:rPr>
                <w:sz w:val="20"/>
              </w:rPr>
              <w:t>DE</w:t>
            </w:r>
            <w:r>
              <w:rPr>
                <w:spacing w:val="-5"/>
                <w:sz w:val="20"/>
              </w:rPr>
              <w:t> </w:t>
            </w:r>
            <w:r>
              <w:rPr>
                <w:sz w:val="20"/>
              </w:rPr>
              <w:t>MAYORES</w:t>
            </w:r>
            <w:r>
              <w:rPr>
                <w:spacing w:val="-6"/>
                <w:sz w:val="20"/>
              </w:rPr>
              <w:t> </w:t>
            </w:r>
            <w:r>
              <w:rPr>
                <w:sz w:val="20"/>
              </w:rPr>
              <w:t>DE</w:t>
            </w:r>
            <w:r>
              <w:rPr>
                <w:spacing w:val="-6"/>
                <w:sz w:val="20"/>
              </w:rPr>
              <w:t> </w:t>
            </w:r>
            <w:r>
              <w:rPr>
                <w:sz w:val="20"/>
              </w:rPr>
              <w:t>EL</w:t>
            </w:r>
            <w:r>
              <w:rPr>
                <w:spacing w:val="-6"/>
                <w:sz w:val="20"/>
              </w:rPr>
              <w:t> </w:t>
            </w:r>
            <w:r>
              <w:rPr>
                <w:spacing w:val="-2"/>
                <w:sz w:val="20"/>
              </w:rPr>
              <w:t>FRAILE</w:t>
            </w:r>
          </w:p>
        </w:tc>
        <w:tc>
          <w:tcPr>
            <w:tcW w:w="1841" w:type="dxa"/>
            <w:shd w:val="clear" w:color="auto" w:fill="DEEAF6"/>
          </w:tcPr>
          <w:p>
            <w:pPr>
              <w:pStyle w:val="TableParagraph"/>
              <w:spacing w:before="1"/>
              <w:rPr>
                <w:sz w:val="20"/>
              </w:rPr>
            </w:pPr>
            <w:r>
              <w:rPr>
                <w:spacing w:val="-10"/>
                <w:sz w:val="20"/>
              </w:rPr>
              <w:t>9</w:t>
            </w:r>
          </w:p>
        </w:tc>
      </w:tr>
      <w:tr>
        <w:trPr>
          <w:trHeight w:val="585" w:hRule="atLeast"/>
        </w:trPr>
        <w:tc>
          <w:tcPr>
            <w:tcW w:w="1697" w:type="dxa"/>
          </w:tcPr>
          <w:p>
            <w:pPr>
              <w:pStyle w:val="TableParagraph"/>
              <w:spacing w:before="1"/>
              <w:ind w:left="5"/>
              <w:rPr>
                <w:sz w:val="20"/>
              </w:rPr>
            </w:pPr>
            <w:r>
              <w:rPr>
                <w:spacing w:val="-2"/>
                <w:sz w:val="20"/>
              </w:rPr>
              <w:t>20/06/2022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220" w:hanging="982"/>
              <w:jc w:val="left"/>
              <w:rPr>
                <w:sz w:val="20"/>
              </w:rPr>
            </w:pPr>
            <w:r>
              <w:rPr>
                <w:sz w:val="20"/>
              </w:rPr>
              <w:t>ASOCIACIÓN</w:t>
            </w:r>
            <w:r>
              <w:rPr>
                <w:spacing w:val="-11"/>
                <w:sz w:val="20"/>
              </w:rPr>
              <w:t> </w:t>
            </w:r>
            <w:r>
              <w:rPr>
                <w:sz w:val="20"/>
              </w:rPr>
              <w:t>DE</w:t>
            </w:r>
            <w:r>
              <w:rPr>
                <w:spacing w:val="-10"/>
                <w:sz w:val="20"/>
              </w:rPr>
              <w:t> </w:t>
            </w:r>
            <w:r>
              <w:rPr>
                <w:sz w:val="20"/>
              </w:rPr>
              <w:t>MUJERES</w:t>
            </w:r>
            <w:r>
              <w:rPr>
                <w:spacing w:val="-11"/>
                <w:sz w:val="20"/>
              </w:rPr>
              <w:t> </w:t>
            </w:r>
            <w:r>
              <w:rPr>
                <w:sz w:val="20"/>
              </w:rPr>
              <w:t>ÁGORA</w:t>
            </w:r>
            <w:r>
              <w:rPr>
                <w:spacing w:val="-11"/>
                <w:sz w:val="20"/>
              </w:rPr>
              <w:t> </w:t>
            </w:r>
            <w:r>
              <w:rPr>
                <w:sz w:val="20"/>
              </w:rPr>
              <w:t>DE SAN ANDRÉS</w:t>
            </w:r>
          </w:p>
        </w:tc>
        <w:tc>
          <w:tcPr>
            <w:tcW w:w="1841" w:type="dxa"/>
          </w:tcPr>
          <w:p>
            <w:pPr>
              <w:pStyle w:val="TableParagraph"/>
              <w:spacing w:before="1"/>
              <w:rPr>
                <w:sz w:val="20"/>
              </w:rPr>
            </w:pPr>
            <w:r>
              <w:rPr>
                <w:spacing w:val="-10"/>
                <w:sz w:val="20"/>
              </w:rPr>
              <w:t>7</w:t>
            </w:r>
          </w:p>
        </w:tc>
      </w:tr>
      <w:tr>
        <w:trPr>
          <w:trHeight w:val="585" w:hRule="atLeast"/>
        </w:trPr>
        <w:tc>
          <w:tcPr>
            <w:tcW w:w="1697" w:type="dxa"/>
            <w:shd w:val="clear" w:color="auto" w:fill="DEEAF6"/>
          </w:tcPr>
          <w:p>
            <w:pPr>
              <w:pStyle w:val="TableParagraph"/>
              <w:spacing w:before="1"/>
              <w:ind w:left="5"/>
              <w:rPr>
                <w:sz w:val="20"/>
              </w:rPr>
            </w:pPr>
            <w:r>
              <w:rPr>
                <w:spacing w:val="-2"/>
                <w:sz w:val="20"/>
              </w:rPr>
              <w:t>22/06/2022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shd w:val="clear" w:color="auto" w:fill="DEEAF6"/>
          </w:tcPr>
          <w:p>
            <w:pPr>
              <w:pStyle w:val="TableParagraph"/>
              <w:spacing w:before="1"/>
              <w:ind w:left="1493" w:hanging="1270"/>
              <w:jc w:val="left"/>
              <w:rPr>
                <w:sz w:val="20"/>
              </w:rPr>
            </w:pPr>
            <w:r>
              <w:rPr>
                <w:sz w:val="20"/>
              </w:rPr>
              <w:t>CENTRO</w:t>
            </w:r>
            <w:r>
              <w:rPr>
                <w:spacing w:val="-9"/>
                <w:sz w:val="20"/>
              </w:rPr>
              <w:t> </w:t>
            </w:r>
            <w:r>
              <w:rPr>
                <w:sz w:val="20"/>
              </w:rPr>
              <w:t>DE</w:t>
            </w:r>
            <w:r>
              <w:rPr>
                <w:spacing w:val="-8"/>
                <w:sz w:val="20"/>
              </w:rPr>
              <w:t> </w:t>
            </w:r>
            <w:r>
              <w:rPr>
                <w:sz w:val="20"/>
              </w:rPr>
              <w:t>MAYORES</w:t>
            </w:r>
            <w:r>
              <w:rPr>
                <w:spacing w:val="-9"/>
                <w:sz w:val="20"/>
              </w:rPr>
              <w:t> </w:t>
            </w:r>
            <w:r>
              <w:rPr>
                <w:sz w:val="20"/>
              </w:rPr>
              <w:t>DE</w:t>
            </w:r>
            <w:r>
              <w:rPr>
                <w:spacing w:val="-8"/>
                <w:sz w:val="20"/>
              </w:rPr>
              <w:t> </w:t>
            </w:r>
            <w:r>
              <w:rPr>
                <w:sz w:val="20"/>
              </w:rPr>
              <w:t>PARQUE</w:t>
            </w:r>
            <w:r>
              <w:rPr>
                <w:spacing w:val="-8"/>
                <w:sz w:val="20"/>
              </w:rPr>
              <w:t> </w:t>
            </w:r>
            <w:r>
              <w:rPr>
                <w:sz w:val="20"/>
              </w:rPr>
              <w:t>LA </w:t>
            </w:r>
            <w:r>
              <w:rPr>
                <w:spacing w:val="-4"/>
                <w:sz w:val="20"/>
              </w:rPr>
              <w:t>REINA</w:t>
            </w:r>
          </w:p>
        </w:tc>
        <w:tc>
          <w:tcPr>
            <w:tcW w:w="1841" w:type="dxa"/>
            <w:shd w:val="clear" w:color="auto" w:fill="DEEAF6"/>
          </w:tcPr>
          <w:p>
            <w:pPr>
              <w:pStyle w:val="TableParagraph"/>
              <w:spacing w:before="1"/>
              <w:ind w:right="1"/>
              <w:rPr>
                <w:sz w:val="20"/>
              </w:rPr>
            </w:pPr>
            <w:r>
              <w:rPr>
                <w:spacing w:val="-5"/>
                <w:sz w:val="20"/>
              </w:rPr>
              <w:t>14</w:t>
            </w:r>
          </w:p>
        </w:tc>
      </w:tr>
      <w:tr>
        <w:trPr>
          <w:trHeight w:val="585" w:hRule="atLeast"/>
        </w:trPr>
        <w:tc>
          <w:tcPr>
            <w:tcW w:w="1697" w:type="dxa"/>
          </w:tcPr>
          <w:p>
            <w:pPr>
              <w:pStyle w:val="TableParagraph"/>
              <w:spacing w:before="1"/>
              <w:ind w:left="5"/>
              <w:rPr>
                <w:sz w:val="20"/>
              </w:rPr>
            </w:pPr>
            <w:r>
              <w:rPr>
                <w:spacing w:val="-2"/>
                <w:sz w:val="20"/>
              </w:rPr>
              <w:t>22/06/2022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tcPr>
          <w:p>
            <w:pPr>
              <w:pStyle w:val="TableParagraph"/>
              <w:spacing w:before="1"/>
              <w:ind w:left="10" w:right="6"/>
              <w:rPr>
                <w:sz w:val="20"/>
              </w:rPr>
            </w:pPr>
            <w:r>
              <w:rPr>
                <w:sz w:val="20"/>
              </w:rPr>
              <w:t>CENTRO</w:t>
            </w:r>
            <w:r>
              <w:rPr>
                <w:spacing w:val="-8"/>
                <w:sz w:val="20"/>
              </w:rPr>
              <w:t> </w:t>
            </w:r>
            <w:r>
              <w:rPr>
                <w:sz w:val="20"/>
              </w:rPr>
              <w:t>DE</w:t>
            </w:r>
            <w:r>
              <w:rPr>
                <w:spacing w:val="-5"/>
                <w:sz w:val="20"/>
              </w:rPr>
              <w:t> </w:t>
            </w:r>
            <w:r>
              <w:rPr>
                <w:sz w:val="20"/>
              </w:rPr>
              <w:t>MAYORES</w:t>
            </w:r>
            <w:r>
              <w:rPr>
                <w:spacing w:val="-7"/>
                <w:sz w:val="20"/>
              </w:rPr>
              <w:t> </w:t>
            </w:r>
            <w:r>
              <w:rPr>
                <w:sz w:val="20"/>
              </w:rPr>
              <w:t>DE</w:t>
            </w:r>
            <w:r>
              <w:rPr>
                <w:spacing w:val="-6"/>
                <w:sz w:val="20"/>
              </w:rPr>
              <w:t> </w:t>
            </w:r>
            <w:r>
              <w:rPr>
                <w:sz w:val="20"/>
              </w:rPr>
              <w:t>LAS</w:t>
            </w:r>
            <w:r>
              <w:rPr>
                <w:spacing w:val="-5"/>
                <w:sz w:val="20"/>
              </w:rPr>
              <w:t> </w:t>
            </w:r>
            <w:r>
              <w:rPr>
                <w:spacing w:val="-2"/>
                <w:sz w:val="20"/>
              </w:rPr>
              <w:t>ROSAS</w:t>
            </w:r>
          </w:p>
        </w:tc>
        <w:tc>
          <w:tcPr>
            <w:tcW w:w="1841" w:type="dxa"/>
          </w:tcPr>
          <w:p>
            <w:pPr>
              <w:pStyle w:val="TableParagraph"/>
              <w:spacing w:before="1"/>
              <w:ind w:right="6"/>
              <w:rPr>
                <w:sz w:val="20"/>
              </w:rPr>
            </w:pPr>
            <w:r>
              <w:rPr>
                <w:sz w:val="20"/>
              </w:rPr>
              <w:t>SE</w:t>
            </w:r>
            <w:r>
              <w:rPr>
                <w:spacing w:val="-2"/>
                <w:sz w:val="20"/>
              </w:rPr>
              <w:t> CANCELA</w:t>
            </w:r>
          </w:p>
        </w:tc>
      </w:tr>
      <w:tr>
        <w:trPr>
          <w:trHeight w:val="585" w:hRule="atLeast"/>
        </w:trPr>
        <w:tc>
          <w:tcPr>
            <w:tcW w:w="1697" w:type="dxa"/>
            <w:shd w:val="clear" w:color="auto" w:fill="DEEAF6"/>
          </w:tcPr>
          <w:p>
            <w:pPr>
              <w:pStyle w:val="TableParagraph"/>
              <w:spacing w:before="1"/>
              <w:ind w:left="5"/>
              <w:rPr>
                <w:sz w:val="20"/>
              </w:rPr>
            </w:pPr>
            <w:r>
              <w:rPr>
                <w:spacing w:val="-2"/>
                <w:sz w:val="20"/>
              </w:rPr>
              <w:t>24/06/2022</w:t>
            </w:r>
          </w:p>
        </w:tc>
        <w:tc>
          <w:tcPr>
            <w:tcW w:w="2126" w:type="dxa"/>
            <w:shd w:val="clear" w:color="auto" w:fill="DEEAF6"/>
          </w:tcPr>
          <w:p>
            <w:pPr>
              <w:pStyle w:val="TableParagraph"/>
              <w:spacing w:before="1"/>
              <w:ind w:left="8" w:right="2"/>
              <w:rPr>
                <w:sz w:val="20"/>
              </w:rPr>
            </w:pPr>
            <w:r>
              <w:rPr>
                <w:sz w:val="20"/>
              </w:rPr>
              <w:t>LA</w:t>
            </w:r>
            <w:r>
              <w:rPr>
                <w:spacing w:val="-2"/>
                <w:sz w:val="20"/>
              </w:rPr>
              <w:t> LAGUNA</w:t>
            </w:r>
          </w:p>
        </w:tc>
        <w:tc>
          <w:tcPr>
            <w:tcW w:w="3488" w:type="dxa"/>
            <w:shd w:val="clear" w:color="auto" w:fill="DEEAF6"/>
          </w:tcPr>
          <w:p>
            <w:pPr>
              <w:pStyle w:val="TableParagraph"/>
              <w:spacing w:before="1"/>
              <w:ind w:left="1364" w:hanging="1088"/>
              <w:jc w:val="left"/>
              <w:rPr>
                <w:sz w:val="20"/>
              </w:rPr>
            </w:pPr>
            <w:r>
              <w:rPr>
                <w:sz w:val="20"/>
              </w:rPr>
              <w:t>SERVICIO</w:t>
            </w:r>
            <w:r>
              <w:rPr>
                <w:spacing w:val="-11"/>
                <w:sz w:val="20"/>
              </w:rPr>
              <w:t> </w:t>
            </w:r>
            <w:r>
              <w:rPr>
                <w:sz w:val="20"/>
              </w:rPr>
              <w:t>INTEGRAL</w:t>
            </w:r>
            <w:r>
              <w:rPr>
                <w:spacing w:val="-11"/>
                <w:sz w:val="20"/>
              </w:rPr>
              <w:t> </w:t>
            </w:r>
            <w:r>
              <w:rPr>
                <w:sz w:val="20"/>
              </w:rPr>
              <w:t>DE</w:t>
            </w:r>
            <w:r>
              <w:rPr>
                <w:spacing w:val="-11"/>
                <w:sz w:val="20"/>
              </w:rPr>
              <w:t> </w:t>
            </w:r>
            <w:r>
              <w:rPr>
                <w:sz w:val="20"/>
              </w:rPr>
              <w:t>ATENCIÓN</w:t>
            </w:r>
            <w:r>
              <w:rPr>
                <w:spacing w:val="-11"/>
                <w:sz w:val="20"/>
              </w:rPr>
              <w:t> </w:t>
            </w:r>
            <w:r>
              <w:rPr>
                <w:sz w:val="20"/>
              </w:rPr>
              <w:t>A </w:t>
            </w:r>
            <w:r>
              <w:rPr>
                <w:spacing w:val="-2"/>
                <w:sz w:val="20"/>
              </w:rPr>
              <w:t>MUJERES</w:t>
            </w:r>
          </w:p>
        </w:tc>
        <w:tc>
          <w:tcPr>
            <w:tcW w:w="1841" w:type="dxa"/>
            <w:shd w:val="clear" w:color="auto" w:fill="DEEAF6"/>
          </w:tcPr>
          <w:p>
            <w:pPr>
              <w:pStyle w:val="TableParagraph"/>
              <w:spacing w:before="1"/>
              <w:rPr>
                <w:sz w:val="20"/>
              </w:rPr>
            </w:pPr>
            <w:r>
              <w:rPr>
                <w:spacing w:val="-10"/>
                <w:sz w:val="20"/>
              </w:rPr>
              <w:t>7</w:t>
            </w:r>
          </w:p>
        </w:tc>
      </w:tr>
      <w:tr>
        <w:trPr>
          <w:trHeight w:val="585" w:hRule="atLeast"/>
        </w:trPr>
        <w:tc>
          <w:tcPr>
            <w:tcW w:w="1697" w:type="dxa"/>
          </w:tcPr>
          <w:p>
            <w:pPr>
              <w:pStyle w:val="TableParagraph"/>
              <w:spacing w:before="1"/>
              <w:ind w:left="5"/>
              <w:rPr>
                <w:sz w:val="20"/>
              </w:rPr>
            </w:pPr>
            <w:r>
              <w:rPr>
                <w:spacing w:val="-2"/>
                <w:sz w:val="20"/>
              </w:rPr>
              <w:t>13/07/2022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397" w:hanging="1181"/>
              <w:jc w:val="left"/>
              <w:rPr>
                <w:sz w:val="20"/>
              </w:rPr>
            </w:pPr>
            <w:r>
              <w:rPr>
                <w:sz w:val="20"/>
              </w:rPr>
              <w:t>UNIDAD</w:t>
            </w:r>
            <w:r>
              <w:rPr>
                <w:spacing w:val="-11"/>
                <w:sz w:val="20"/>
              </w:rPr>
              <w:t> </w:t>
            </w:r>
            <w:r>
              <w:rPr>
                <w:sz w:val="20"/>
              </w:rPr>
              <w:t>ORGÁNICA</w:t>
            </w:r>
            <w:r>
              <w:rPr>
                <w:spacing w:val="-11"/>
                <w:sz w:val="20"/>
              </w:rPr>
              <w:t> </w:t>
            </w:r>
            <w:r>
              <w:rPr>
                <w:sz w:val="20"/>
              </w:rPr>
              <w:t>DE</w:t>
            </w:r>
            <w:r>
              <w:rPr>
                <w:spacing w:val="-10"/>
                <w:sz w:val="20"/>
              </w:rPr>
              <w:t> </w:t>
            </w:r>
            <w:r>
              <w:rPr>
                <w:sz w:val="20"/>
              </w:rPr>
              <w:t>VIOLENCIA</w:t>
            </w:r>
            <w:r>
              <w:rPr>
                <w:spacing w:val="-11"/>
                <w:sz w:val="20"/>
              </w:rPr>
              <w:t> </w:t>
            </w:r>
            <w:r>
              <w:rPr>
                <w:sz w:val="20"/>
              </w:rPr>
              <w:t>DE </w:t>
            </w:r>
            <w:r>
              <w:rPr>
                <w:spacing w:val="-2"/>
                <w:sz w:val="20"/>
              </w:rPr>
              <w:t>GÉNERO</w:t>
            </w:r>
          </w:p>
        </w:tc>
        <w:tc>
          <w:tcPr>
            <w:tcW w:w="1841" w:type="dxa"/>
          </w:tcPr>
          <w:p>
            <w:pPr>
              <w:pStyle w:val="TableParagraph"/>
              <w:spacing w:before="1"/>
              <w:rPr>
                <w:sz w:val="20"/>
              </w:rPr>
            </w:pPr>
            <w:r>
              <w:rPr>
                <w:spacing w:val="-10"/>
                <w:sz w:val="20"/>
              </w:rPr>
              <w:t>8</w:t>
            </w:r>
          </w:p>
        </w:tc>
      </w:tr>
      <w:tr>
        <w:trPr>
          <w:trHeight w:val="585" w:hRule="atLeast"/>
        </w:trPr>
        <w:tc>
          <w:tcPr>
            <w:tcW w:w="1697" w:type="dxa"/>
            <w:shd w:val="clear" w:color="auto" w:fill="DEEAF6"/>
          </w:tcPr>
          <w:p>
            <w:pPr>
              <w:pStyle w:val="TableParagraph"/>
              <w:spacing w:before="1"/>
              <w:ind w:left="5"/>
              <w:rPr>
                <w:sz w:val="20"/>
              </w:rPr>
            </w:pPr>
            <w:r>
              <w:rPr>
                <w:spacing w:val="-2"/>
                <w:sz w:val="20"/>
              </w:rPr>
              <w:t>20/07/2022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shd w:val="clear" w:color="auto" w:fill="DEEAF6"/>
          </w:tcPr>
          <w:p>
            <w:pPr>
              <w:pStyle w:val="TableParagraph"/>
              <w:spacing w:before="1"/>
              <w:ind w:left="1256" w:hanging="720"/>
              <w:jc w:val="left"/>
              <w:rPr>
                <w:sz w:val="20"/>
              </w:rPr>
            </w:pPr>
            <w:r>
              <w:rPr>
                <w:sz w:val="20"/>
              </w:rPr>
              <w:t>CENTRO</w:t>
            </w:r>
            <w:r>
              <w:rPr>
                <w:spacing w:val="-12"/>
                <w:sz w:val="20"/>
              </w:rPr>
              <w:t> </w:t>
            </w:r>
            <w:r>
              <w:rPr>
                <w:sz w:val="20"/>
              </w:rPr>
              <w:t>DE</w:t>
            </w:r>
            <w:r>
              <w:rPr>
                <w:spacing w:val="-9"/>
                <w:sz w:val="20"/>
              </w:rPr>
              <w:t> </w:t>
            </w:r>
            <w:r>
              <w:rPr>
                <w:sz w:val="20"/>
              </w:rPr>
              <w:t>MAYORES</w:t>
            </w:r>
            <w:r>
              <w:rPr>
                <w:spacing w:val="-12"/>
                <w:sz w:val="20"/>
              </w:rPr>
              <w:t> </w:t>
            </w:r>
            <w:r>
              <w:rPr>
                <w:sz w:val="20"/>
              </w:rPr>
              <w:t>DE</w:t>
            </w:r>
            <w:r>
              <w:rPr>
                <w:spacing w:val="-10"/>
                <w:sz w:val="20"/>
              </w:rPr>
              <w:t> </w:t>
            </w:r>
            <w:r>
              <w:rPr>
                <w:sz w:val="20"/>
              </w:rPr>
              <w:t>LOS </w:t>
            </w:r>
            <w:r>
              <w:rPr>
                <w:spacing w:val="-2"/>
                <w:sz w:val="20"/>
              </w:rPr>
              <w:t>CRISTIANOS</w:t>
            </w:r>
          </w:p>
        </w:tc>
        <w:tc>
          <w:tcPr>
            <w:tcW w:w="1841" w:type="dxa"/>
            <w:shd w:val="clear" w:color="auto" w:fill="DEEAF6"/>
          </w:tcPr>
          <w:p>
            <w:pPr>
              <w:pStyle w:val="TableParagraph"/>
              <w:spacing w:before="1"/>
              <w:rPr>
                <w:sz w:val="20"/>
              </w:rPr>
            </w:pPr>
            <w:r>
              <w:rPr>
                <w:spacing w:val="-10"/>
                <w:sz w:val="20"/>
              </w:rPr>
              <w:t>9</w:t>
            </w:r>
          </w:p>
        </w:tc>
      </w:tr>
      <w:tr>
        <w:trPr>
          <w:trHeight w:val="585" w:hRule="atLeast"/>
        </w:trPr>
        <w:tc>
          <w:tcPr>
            <w:tcW w:w="1697" w:type="dxa"/>
          </w:tcPr>
          <w:p>
            <w:pPr>
              <w:pStyle w:val="TableParagraph"/>
              <w:spacing w:before="1"/>
              <w:ind w:left="5"/>
              <w:rPr>
                <w:sz w:val="20"/>
              </w:rPr>
            </w:pPr>
            <w:r>
              <w:rPr>
                <w:spacing w:val="-2"/>
                <w:sz w:val="20"/>
              </w:rPr>
              <w:t>22/07/2022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tcPr>
          <w:p>
            <w:pPr>
              <w:pStyle w:val="TableParagraph"/>
              <w:spacing w:before="1"/>
              <w:ind w:left="10" w:right="4"/>
              <w:rPr>
                <w:sz w:val="20"/>
              </w:rPr>
            </w:pPr>
            <w:r>
              <w:rPr>
                <w:sz w:val="20"/>
              </w:rPr>
              <w:t>CENTRO</w:t>
            </w:r>
            <w:r>
              <w:rPr>
                <w:spacing w:val="-8"/>
                <w:sz w:val="20"/>
              </w:rPr>
              <w:t> </w:t>
            </w:r>
            <w:r>
              <w:rPr>
                <w:sz w:val="20"/>
              </w:rPr>
              <w:t>DE</w:t>
            </w:r>
            <w:r>
              <w:rPr>
                <w:spacing w:val="-6"/>
                <w:sz w:val="20"/>
              </w:rPr>
              <w:t> </w:t>
            </w:r>
            <w:r>
              <w:rPr>
                <w:sz w:val="20"/>
              </w:rPr>
              <w:t>MAYORES</w:t>
            </w:r>
            <w:r>
              <w:rPr>
                <w:spacing w:val="-8"/>
                <w:sz w:val="20"/>
              </w:rPr>
              <w:t> </w:t>
            </w:r>
            <w:r>
              <w:rPr>
                <w:sz w:val="20"/>
              </w:rPr>
              <w:t>DE</w:t>
            </w:r>
            <w:r>
              <w:rPr>
                <w:spacing w:val="-7"/>
                <w:sz w:val="20"/>
              </w:rPr>
              <w:t> </w:t>
            </w:r>
            <w:r>
              <w:rPr>
                <w:spacing w:val="-2"/>
                <w:sz w:val="20"/>
              </w:rPr>
              <w:t>GUARGACHO</w:t>
            </w:r>
          </w:p>
        </w:tc>
        <w:tc>
          <w:tcPr>
            <w:tcW w:w="1841" w:type="dxa"/>
          </w:tcPr>
          <w:p>
            <w:pPr>
              <w:pStyle w:val="TableParagraph"/>
              <w:spacing w:before="1"/>
              <w:rPr>
                <w:sz w:val="20"/>
              </w:rPr>
            </w:pPr>
            <w:r>
              <w:rPr>
                <w:spacing w:val="-10"/>
                <w:sz w:val="20"/>
              </w:rPr>
              <w:t>7</w:t>
            </w:r>
          </w:p>
        </w:tc>
      </w:tr>
      <w:tr>
        <w:trPr>
          <w:trHeight w:val="585" w:hRule="atLeast"/>
        </w:trPr>
        <w:tc>
          <w:tcPr>
            <w:tcW w:w="1697" w:type="dxa"/>
            <w:shd w:val="clear" w:color="auto" w:fill="DEEAF6"/>
          </w:tcPr>
          <w:p>
            <w:pPr>
              <w:pStyle w:val="TableParagraph"/>
              <w:spacing w:before="2"/>
              <w:ind w:left="5"/>
              <w:rPr>
                <w:sz w:val="20"/>
              </w:rPr>
            </w:pPr>
            <w:r>
              <w:rPr>
                <w:spacing w:val="-2"/>
                <w:sz w:val="20"/>
              </w:rPr>
              <w:t>29/07/2022</w:t>
            </w:r>
          </w:p>
        </w:tc>
        <w:tc>
          <w:tcPr>
            <w:tcW w:w="2126" w:type="dxa"/>
            <w:shd w:val="clear" w:color="auto" w:fill="DEEAF6"/>
          </w:tcPr>
          <w:p>
            <w:pPr>
              <w:pStyle w:val="TableParagraph"/>
              <w:spacing w:before="2"/>
              <w:ind w:left="8" w:right="3"/>
              <w:rPr>
                <w:sz w:val="20"/>
              </w:rPr>
            </w:pPr>
            <w:r>
              <w:rPr>
                <w:spacing w:val="-2"/>
                <w:sz w:val="20"/>
              </w:rPr>
              <w:t>ARONA</w:t>
            </w:r>
          </w:p>
        </w:tc>
        <w:tc>
          <w:tcPr>
            <w:tcW w:w="3488" w:type="dxa"/>
            <w:shd w:val="clear" w:color="auto" w:fill="DEEAF6"/>
          </w:tcPr>
          <w:p>
            <w:pPr>
              <w:pStyle w:val="TableParagraph"/>
              <w:spacing w:before="2"/>
              <w:ind w:left="10" w:right="4"/>
              <w:rPr>
                <w:sz w:val="20"/>
              </w:rPr>
            </w:pPr>
            <w:r>
              <w:rPr>
                <w:sz w:val="20"/>
              </w:rPr>
              <w:t>FUNDACIÓN</w:t>
            </w:r>
            <w:r>
              <w:rPr>
                <w:spacing w:val="-9"/>
                <w:sz w:val="20"/>
              </w:rPr>
              <w:t> </w:t>
            </w:r>
            <w:r>
              <w:rPr>
                <w:sz w:val="20"/>
              </w:rPr>
              <w:t>CRUZ</w:t>
            </w:r>
            <w:r>
              <w:rPr>
                <w:spacing w:val="-7"/>
                <w:sz w:val="20"/>
              </w:rPr>
              <w:t> </w:t>
            </w:r>
            <w:r>
              <w:rPr>
                <w:spacing w:val="-2"/>
                <w:sz w:val="20"/>
              </w:rPr>
              <w:t>BLANCA</w:t>
            </w:r>
          </w:p>
        </w:tc>
        <w:tc>
          <w:tcPr>
            <w:tcW w:w="1841" w:type="dxa"/>
            <w:shd w:val="clear" w:color="auto" w:fill="DEEAF6"/>
          </w:tcPr>
          <w:p>
            <w:pPr>
              <w:pStyle w:val="TableParagraph"/>
              <w:spacing w:before="2"/>
              <w:rPr>
                <w:sz w:val="20"/>
              </w:rPr>
            </w:pPr>
            <w:r>
              <w:rPr>
                <w:spacing w:val="-10"/>
                <w:sz w:val="20"/>
              </w:rPr>
              <w:t>7</w:t>
            </w:r>
          </w:p>
        </w:tc>
      </w:tr>
      <w:tr>
        <w:trPr>
          <w:trHeight w:val="585" w:hRule="atLeast"/>
        </w:trPr>
        <w:tc>
          <w:tcPr>
            <w:tcW w:w="1697" w:type="dxa"/>
          </w:tcPr>
          <w:p>
            <w:pPr>
              <w:pStyle w:val="TableParagraph"/>
              <w:spacing w:line="243" w:lineRule="exact"/>
              <w:ind w:left="5"/>
              <w:rPr>
                <w:sz w:val="20"/>
              </w:rPr>
            </w:pPr>
            <w:r>
              <w:rPr>
                <w:spacing w:val="-2"/>
                <w:sz w:val="20"/>
              </w:rPr>
              <w:t>07/09/2022</w:t>
            </w:r>
          </w:p>
        </w:tc>
        <w:tc>
          <w:tcPr>
            <w:tcW w:w="2126" w:type="dxa"/>
            <w:shd w:val="clear" w:color="auto" w:fill="DEEAF6"/>
          </w:tcPr>
          <w:p>
            <w:pPr>
              <w:pStyle w:val="TableParagraph"/>
              <w:spacing w:line="243" w:lineRule="exact"/>
              <w:ind w:left="8" w:right="3"/>
              <w:rPr>
                <w:sz w:val="20"/>
              </w:rPr>
            </w:pPr>
            <w:r>
              <w:rPr>
                <w:spacing w:val="-2"/>
                <w:sz w:val="20"/>
              </w:rPr>
              <w:t>ARONA</w:t>
            </w:r>
          </w:p>
        </w:tc>
        <w:tc>
          <w:tcPr>
            <w:tcW w:w="3488" w:type="dxa"/>
          </w:tcPr>
          <w:p>
            <w:pPr>
              <w:pStyle w:val="TableParagraph"/>
              <w:spacing w:line="243" w:lineRule="exact"/>
              <w:ind w:left="10" w:right="2"/>
              <w:rPr>
                <w:sz w:val="20"/>
              </w:rPr>
            </w:pPr>
            <w:r>
              <w:rPr>
                <w:sz w:val="20"/>
              </w:rPr>
              <w:t>CENTRO</w:t>
            </w:r>
            <w:r>
              <w:rPr>
                <w:spacing w:val="-8"/>
                <w:sz w:val="20"/>
              </w:rPr>
              <w:t> </w:t>
            </w:r>
            <w:r>
              <w:rPr>
                <w:sz w:val="20"/>
              </w:rPr>
              <w:t>DE</w:t>
            </w:r>
            <w:r>
              <w:rPr>
                <w:spacing w:val="-6"/>
                <w:sz w:val="20"/>
              </w:rPr>
              <w:t> </w:t>
            </w:r>
            <w:r>
              <w:rPr>
                <w:sz w:val="20"/>
              </w:rPr>
              <w:t>MAYORES</w:t>
            </w:r>
            <w:r>
              <w:rPr>
                <w:spacing w:val="-8"/>
                <w:sz w:val="20"/>
              </w:rPr>
              <w:t> </w:t>
            </w:r>
            <w:r>
              <w:rPr>
                <w:sz w:val="20"/>
              </w:rPr>
              <w:t>DE</w:t>
            </w:r>
            <w:r>
              <w:rPr>
                <w:spacing w:val="-7"/>
                <w:sz w:val="20"/>
              </w:rPr>
              <w:t> </w:t>
            </w:r>
            <w:r>
              <w:rPr>
                <w:spacing w:val="-2"/>
                <w:sz w:val="20"/>
              </w:rPr>
              <w:t>ARONA</w:t>
            </w:r>
          </w:p>
        </w:tc>
        <w:tc>
          <w:tcPr>
            <w:tcW w:w="1841" w:type="dxa"/>
          </w:tcPr>
          <w:p>
            <w:pPr>
              <w:pStyle w:val="TableParagraph"/>
              <w:spacing w:line="243" w:lineRule="exact"/>
              <w:ind w:right="6"/>
              <w:rPr>
                <w:sz w:val="20"/>
              </w:rPr>
            </w:pPr>
            <w:r>
              <w:rPr>
                <w:sz w:val="20"/>
              </w:rPr>
              <w:t>SE</w:t>
            </w:r>
            <w:r>
              <w:rPr>
                <w:spacing w:val="-3"/>
                <w:sz w:val="20"/>
              </w:rPr>
              <w:t> </w:t>
            </w:r>
            <w:r>
              <w:rPr>
                <w:spacing w:val="-2"/>
                <w:sz w:val="20"/>
              </w:rPr>
              <w:t>CANCELA</w:t>
            </w:r>
          </w:p>
        </w:tc>
      </w:tr>
      <w:tr>
        <w:trPr>
          <w:trHeight w:val="582" w:hRule="atLeast"/>
        </w:trPr>
        <w:tc>
          <w:tcPr>
            <w:tcW w:w="1697" w:type="dxa"/>
            <w:shd w:val="clear" w:color="auto" w:fill="DEEAF6"/>
          </w:tcPr>
          <w:p>
            <w:pPr>
              <w:pStyle w:val="TableParagraph"/>
              <w:spacing w:line="243" w:lineRule="exact"/>
              <w:ind w:left="5"/>
              <w:rPr>
                <w:sz w:val="20"/>
              </w:rPr>
            </w:pPr>
            <w:r>
              <w:rPr>
                <w:spacing w:val="-2"/>
                <w:sz w:val="20"/>
              </w:rPr>
              <w:t>08/09/2022</w:t>
            </w:r>
          </w:p>
        </w:tc>
        <w:tc>
          <w:tcPr>
            <w:tcW w:w="2126" w:type="dxa"/>
            <w:shd w:val="clear" w:color="auto" w:fill="DEEAF6"/>
          </w:tcPr>
          <w:p>
            <w:pPr>
              <w:pStyle w:val="TableParagraph"/>
              <w:spacing w:line="243" w:lineRule="exact"/>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line="243" w:lineRule="exact"/>
              <w:ind w:left="10" w:right="3"/>
              <w:rPr>
                <w:sz w:val="20"/>
              </w:rPr>
            </w:pPr>
            <w:r>
              <w:rPr>
                <w:spacing w:val="-2"/>
                <w:sz w:val="20"/>
              </w:rPr>
              <w:t>FUNDACIÓN</w:t>
            </w:r>
            <w:r>
              <w:rPr>
                <w:spacing w:val="5"/>
                <w:sz w:val="20"/>
              </w:rPr>
              <w:t> </w:t>
            </w:r>
            <w:r>
              <w:rPr>
                <w:spacing w:val="-2"/>
                <w:sz w:val="20"/>
              </w:rPr>
              <w:t>ADECCO</w:t>
            </w:r>
          </w:p>
        </w:tc>
        <w:tc>
          <w:tcPr>
            <w:tcW w:w="1841" w:type="dxa"/>
            <w:shd w:val="clear" w:color="auto" w:fill="DEEAF6"/>
          </w:tcPr>
          <w:p>
            <w:pPr>
              <w:pStyle w:val="TableParagraph"/>
              <w:spacing w:line="243" w:lineRule="exact"/>
              <w:rPr>
                <w:sz w:val="20"/>
              </w:rPr>
            </w:pPr>
            <w:r>
              <w:rPr>
                <w:spacing w:val="-10"/>
                <w:sz w:val="20"/>
              </w:rPr>
              <w:t>4</w:t>
            </w:r>
          </w:p>
        </w:tc>
      </w:tr>
      <w:tr>
        <w:trPr>
          <w:trHeight w:val="587" w:hRule="atLeast"/>
        </w:trPr>
        <w:tc>
          <w:tcPr>
            <w:tcW w:w="1697" w:type="dxa"/>
          </w:tcPr>
          <w:p>
            <w:pPr>
              <w:pStyle w:val="TableParagraph"/>
              <w:spacing w:before="1"/>
              <w:ind w:left="5"/>
              <w:rPr>
                <w:sz w:val="20"/>
              </w:rPr>
            </w:pPr>
            <w:r>
              <w:rPr>
                <w:spacing w:val="-2"/>
                <w:sz w:val="20"/>
              </w:rPr>
              <w:t>12/09/2022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0" w:right="3"/>
              <w:rPr>
                <w:sz w:val="20"/>
              </w:rPr>
            </w:pPr>
            <w:r>
              <w:rPr>
                <w:sz w:val="20"/>
              </w:rPr>
              <w:t>ASOCIACIÓN</w:t>
            </w:r>
            <w:r>
              <w:rPr>
                <w:spacing w:val="-9"/>
                <w:sz w:val="20"/>
              </w:rPr>
              <w:t> </w:t>
            </w:r>
            <w:r>
              <w:rPr>
                <w:sz w:val="20"/>
              </w:rPr>
              <w:t>DE</w:t>
            </w:r>
            <w:r>
              <w:rPr>
                <w:spacing w:val="-7"/>
                <w:sz w:val="20"/>
              </w:rPr>
              <w:t> </w:t>
            </w:r>
            <w:r>
              <w:rPr>
                <w:sz w:val="20"/>
              </w:rPr>
              <w:t>MUJERES</w:t>
            </w:r>
            <w:r>
              <w:rPr>
                <w:spacing w:val="-9"/>
                <w:sz w:val="20"/>
              </w:rPr>
              <w:t> </w:t>
            </w:r>
            <w:r>
              <w:rPr>
                <w:spacing w:val="-4"/>
                <w:sz w:val="20"/>
              </w:rPr>
              <w:t>ANAGA</w:t>
            </w:r>
          </w:p>
        </w:tc>
        <w:tc>
          <w:tcPr>
            <w:tcW w:w="1841" w:type="dxa"/>
          </w:tcPr>
          <w:p>
            <w:pPr>
              <w:pStyle w:val="TableParagraph"/>
              <w:spacing w:before="1"/>
              <w:ind w:right="1"/>
              <w:rPr>
                <w:sz w:val="20"/>
              </w:rPr>
            </w:pPr>
            <w:r>
              <w:rPr>
                <w:spacing w:val="-5"/>
                <w:sz w:val="20"/>
              </w:rPr>
              <w:t>11</w:t>
            </w:r>
          </w:p>
        </w:tc>
      </w:tr>
    </w:tbl>
    <w:p>
      <w:pPr>
        <w:pStyle w:val="TableParagraph"/>
        <w:spacing w:after="0"/>
        <w:rPr>
          <w:sz w:val="20"/>
        </w:rPr>
        <w:sectPr>
          <w:pgSz w:w="11910" w:h="16840"/>
          <w:pgMar w:header="342" w:footer="1000" w:top="1760" w:bottom="1200" w:left="992" w:right="141"/>
        </w:sectPr>
      </w:pPr>
    </w:p>
    <w:p>
      <w:pPr>
        <w:pStyle w:val="BodyText"/>
        <w:spacing w:before="223" w:after="1"/>
        <w:rPr>
          <w:sz w:val="20"/>
        </w:rPr>
      </w:pPr>
    </w:p>
    <w:tbl>
      <w:tblPr>
        <w:tblW w:w="0" w:type="auto"/>
        <w:jc w:val="left"/>
        <w:tblInd w:w="72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1697"/>
        <w:gridCol w:w="2126"/>
        <w:gridCol w:w="3488"/>
        <w:gridCol w:w="1841"/>
      </w:tblGrid>
      <w:tr>
        <w:trPr>
          <w:trHeight w:val="585" w:hRule="atLeast"/>
        </w:trPr>
        <w:tc>
          <w:tcPr>
            <w:tcW w:w="1697" w:type="dxa"/>
            <w:shd w:val="clear" w:color="auto" w:fill="DEEAF6"/>
          </w:tcPr>
          <w:p>
            <w:pPr>
              <w:pStyle w:val="TableParagraph"/>
              <w:spacing w:before="1"/>
              <w:ind w:left="5"/>
              <w:rPr>
                <w:sz w:val="20"/>
              </w:rPr>
            </w:pPr>
            <w:r>
              <w:rPr>
                <w:spacing w:val="-2"/>
                <w:sz w:val="20"/>
              </w:rPr>
              <w:t>20/09/2022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shd w:val="clear" w:color="auto" w:fill="DEEAF6"/>
          </w:tcPr>
          <w:p>
            <w:pPr>
              <w:pStyle w:val="TableParagraph"/>
              <w:spacing w:before="1"/>
              <w:ind w:left="10" w:right="7"/>
              <w:rPr>
                <w:sz w:val="20"/>
              </w:rPr>
            </w:pPr>
            <w:r>
              <w:rPr>
                <w:sz w:val="20"/>
              </w:rPr>
              <w:t>CENTRO</w:t>
            </w:r>
            <w:r>
              <w:rPr>
                <w:spacing w:val="-7"/>
                <w:sz w:val="20"/>
              </w:rPr>
              <w:t> </w:t>
            </w:r>
            <w:r>
              <w:rPr>
                <w:sz w:val="20"/>
              </w:rPr>
              <w:t>DE</w:t>
            </w:r>
            <w:r>
              <w:rPr>
                <w:spacing w:val="-5"/>
                <w:sz w:val="20"/>
              </w:rPr>
              <w:t> </w:t>
            </w:r>
            <w:r>
              <w:rPr>
                <w:sz w:val="20"/>
              </w:rPr>
              <w:t>MAYORES</w:t>
            </w:r>
            <w:r>
              <w:rPr>
                <w:spacing w:val="-7"/>
                <w:sz w:val="20"/>
              </w:rPr>
              <w:t> </w:t>
            </w:r>
            <w:r>
              <w:rPr>
                <w:sz w:val="20"/>
              </w:rPr>
              <w:t>DE</w:t>
            </w:r>
            <w:r>
              <w:rPr>
                <w:spacing w:val="-6"/>
                <w:sz w:val="20"/>
              </w:rPr>
              <w:t> </w:t>
            </w:r>
            <w:r>
              <w:rPr>
                <w:sz w:val="20"/>
              </w:rPr>
              <w:t>LA</w:t>
            </w:r>
            <w:r>
              <w:rPr>
                <w:spacing w:val="-4"/>
                <w:sz w:val="20"/>
              </w:rPr>
              <w:t> </w:t>
            </w:r>
            <w:r>
              <w:rPr>
                <w:spacing w:val="-2"/>
                <w:sz w:val="20"/>
              </w:rPr>
              <w:t>CAMELLA</w:t>
            </w:r>
          </w:p>
        </w:tc>
        <w:tc>
          <w:tcPr>
            <w:tcW w:w="1841" w:type="dxa"/>
            <w:shd w:val="clear" w:color="auto" w:fill="DEEAF6"/>
          </w:tcPr>
          <w:p>
            <w:pPr>
              <w:pStyle w:val="TableParagraph"/>
              <w:spacing w:before="1"/>
              <w:ind w:right="6"/>
              <w:rPr>
                <w:sz w:val="20"/>
              </w:rPr>
            </w:pPr>
            <w:r>
              <w:rPr>
                <w:sz w:val="20"/>
              </w:rPr>
              <w:t>SE</w:t>
            </w:r>
            <w:r>
              <w:rPr>
                <w:spacing w:val="-2"/>
                <w:sz w:val="20"/>
              </w:rPr>
              <w:t> CANCELA</w:t>
            </w:r>
          </w:p>
        </w:tc>
      </w:tr>
      <w:tr>
        <w:trPr>
          <w:trHeight w:val="585" w:hRule="atLeast"/>
        </w:trPr>
        <w:tc>
          <w:tcPr>
            <w:tcW w:w="1697" w:type="dxa"/>
          </w:tcPr>
          <w:p>
            <w:pPr>
              <w:pStyle w:val="TableParagraph"/>
              <w:spacing w:before="1"/>
              <w:ind w:left="5" w:right="1"/>
              <w:rPr>
                <w:b/>
                <w:sz w:val="20"/>
              </w:rPr>
            </w:pPr>
            <w:r>
              <w:rPr>
                <w:b/>
                <w:spacing w:val="-2"/>
                <w:sz w:val="20"/>
              </w:rPr>
              <w:t>06/10/2022</w:t>
            </w:r>
          </w:p>
        </w:tc>
        <w:tc>
          <w:tcPr>
            <w:tcW w:w="2126" w:type="dxa"/>
            <w:shd w:val="clear" w:color="auto" w:fill="DEEAF6"/>
          </w:tcPr>
          <w:p>
            <w:pPr>
              <w:pStyle w:val="TableParagraph"/>
              <w:spacing w:before="1"/>
              <w:ind w:left="760" w:hanging="351"/>
              <w:jc w:val="left"/>
              <w:rPr>
                <w:sz w:val="20"/>
              </w:rPr>
            </w:pPr>
            <w:r>
              <w:rPr>
                <w:sz w:val="20"/>
              </w:rPr>
              <w:t>SAN</w:t>
            </w:r>
            <w:r>
              <w:rPr>
                <w:spacing w:val="-12"/>
                <w:sz w:val="20"/>
              </w:rPr>
              <w:t> </w:t>
            </w:r>
            <w:r>
              <w:rPr>
                <w:sz w:val="20"/>
              </w:rPr>
              <w:t>MIGUEL</w:t>
            </w:r>
            <w:r>
              <w:rPr>
                <w:spacing w:val="-11"/>
                <w:sz w:val="20"/>
              </w:rPr>
              <w:t> </w:t>
            </w:r>
            <w:r>
              <w:rPr>
                <w:sz w:val="20"/>
              </w:rPr>
              <w:t>DE </w:t>
            </w:r>
            <w:r>
              <w:rPr>
                <w:spacing w:val="-2"/>
                <w:sz w:val="20"/>
              </w:rPr>
              <w:t>ABONA</w:t>
            </w:r>
          </w:p>
        </w:tc>
        <w:tc>
          <w:tcPr>
            <w:tcW w:w="3488" w:type="dxa"/>
          </w:tcPr>
          <w:p>
            <w:pPr>
              <w:pStyle w:val="TableParagraph"/>
              <w:spacing w:before="1"/>
              <w:ind w:left="10" w:right="5"/>
              <w:rPr>
                <w:sz w:val="20"/>
              </w:rPr>
            </w:pPr>
            <w:r>
              <w:rPr>
                <w:sz w:val="20"/>
              </w:rPr>
              <w:t>CENTRO</w:t>
            </w:r>
            <w:r>
              <w:rPr>
                <w:spacing w:val="-7"/>
                <w:sz w:val="20"/>
              </w:rPr>
              <w:t> </w:t>
            </w:r>
            <w:r>
              <w:rPr>
                <w:sz w:val="20"/>
              </w:rPr>
              <w:t>DE</w:t>
            </w:r>
            <w:r>
              <w:rPr>
                <w:spacing w:val="-5"/>
                <w:sz w:val="20"/>
              </w:rPr>
              <w:t> </w:t>
            </w:r>
            <w:r>
              <w:rPr>
                <w:sz w:val="20"/>
              </w:rPr>
              <w:t>DÍA</w:t>
            </w:r>
            <w:r>
              <w:rPr>
                <w:spacing w:val="-6"/>
                <w:sz w:val="20"/>
              </w:rPr>
              <w:t> </w:t>
            </w:r>
            <w:r>
              <w:rPr>
                <w:spacing w:val="-2"/>
                <w:sz w:val="20"/>
              </w:rPr>
              <w:t>MAYORES</w:t>
            </w:r>
          </w:p>
        </w:tc>
        <w:tc>
          <w:tcPr>
            <w:tcW w:w="1841" w:type="dxa"/>
          </w:tcPr>
          <w:p>
            <w:pPr>
              <w:pStyle w:val="TableParagraph"/>
              <w:spacing w:before="1"/>
              <w:ind w:right="1"/>
              <w:rPr>
                <w:sz w:val="20"/>
              </w:rPr>
            </w:pPr>
            <w:r>
              <w:rPr>
                <w:spacing w:val="-5"/>
                <w:sz w:val="20"/>
              </w:rPr>
              <w:t>20</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07/10/2022</w:t>
            </w:r>
          </w:p>
        </w:tc>
        <w:tc>
          <w:tcPr>
            <w:tcW w:w="2126" w:type="dxa"/>
            <w:shd w:val="clear" w:color="auto" w:fill="DEEAF6"/>
          </w:tcPr>
          <w:p>
            <w:pPr>
              <w:pStyle w:val="TableParagraph"/>
              <w:spacing w:before="1"/>
              <w:ind w:left="8" w:right="1"/>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3488" w:type="dxa"/>
            <w:shd w:val="clear" w:color="auto" w:fill="DEEAF6"/>
          </w:tcPr>
          <w:p>
            <w:pPr>
              <w:pStyle w:val="TableParagraph"/>
              <w:spacing w:before="1"/>
              <w:ind w:left="10" w:right="3"/>
              <w:rPr>
                <w:sz w:val="20"/>
              </w:rPr>
            </w:pPr>
            <w:r>
              <w:rPr>
                <w:sz w:val="20"/>
              </w:rPr>
              <w:t>CEIP</w:t>
            </w:r>
            <w:r>
              <w:rPr>
                <w:spacing w:val="-11"/>
                <w:sz w:val="20"/>
              </w:rPr>
              <w:t> </w:t>
            </w:r>
            <w:r>
              <w:rPr>
                <w:sz w:val="20"/>
              </w:rPr>
              <w:t>EMETERIO</w:t>
            </w:r>
            <w:r>
              <w:rPr>
                <w:spacing w:val="-10"/>
                <w:sz w:val="20"/>
              </w:rPr>
              <w:t> </w:t>
            </w:r>
            <w:r>
              <w:rPr>
                <w:sz w:val="20"/>
              </w:rPr>
              <w:t>GUTIÉRREZ</w:t>
            </w:r>
            <w:r>
              <w:rPr>
                <w:spacing w:val="-11"/>
                <w:sz w:val="20"/>
              </w:rPr>
              <w:t> </w:t>
            </w:r>
            <w:r>
              <w:rPr>
                <w:spacing w:val="-2"/>
                <w:sz w:val="20"/>
              </w:rPr>
              <w:t>ALBELO</w:t>
            </w:r>
          </w:p>
        </w:tc>
        <w:tc>
          <w:tcPr>
            <w:tcW w:w="1841" w:type="dxa"/>
            <w:shd w:val="clear" w:color="auto" w:fill="DEEAF6"/>
          </w:tcPr>
          <w:p>
            <w:pPr>
              <w:pStyle w:val="TableParagraph"/>
              <w:spacing w:before="1"/>
              <w:ind w:right="1"/>
              <w:rPr>
                <w:sz w:val="20"/>
              </w:rPr>
            </w:pPr>
            <w:r>
              <w:rPr>
                <w:spacing w:val="-5"/>
                <w:sz w:val="20"/>
              </w:rPr>
              <w:t>20</w:t>
            </w:r>
          </w:p>
        </w:tc>
      </w:tr>
      <w:tr>
        <w:trPr>
          <w:trHeight w:val="585" w:hRule="atLeast"/>
        </w:trPr>
        <w:tc>
          <w:tcPr>
            <w:tcW w:w="1697" w:type="dxa"/>
          </w:tcPr>
          <w:p>
            <w:pPr>
              <w:pStyle w:val="TableParagraph"/>
              <w:spacing w:before="1"/>
              <w:ind w:left="5" w:right="1"/>
              <w:rPr>
                <w:b/>
                <w:sz w:val="20"/>
              </w:rPr>
            </w:pPr>
            <w:r>
              <w:rPr>
                <w:b/>
                <w:spacing w:val="-2"/>
                <w:sz w:val="20"/>
              </w:rPr>
              <w:t>07/10/2022</w:t>
            </w:r>
          </w:p>
        </w:tc>
        <w:tc>
          <w:tcPr>
            <w:tcW w:w="2126" w:type="dxa"/>
            <w:shd w:val="clear" w:color="auto" w:fill="DEEAF6"/>
          </w:tcPr>
          <w:p>
            <w:pPr>
              <w:pStyle w:val="TableParagraph"/>
              <w:spacing w:before="1"/>
              <w:ind w:left="8" w:right="1"/>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3488" w:type="dxa"/>
          </w:tcPr>
          <w:p>
            <w:pPr>
              <w:pStyle w:val="TableParagraph"/>
              <w:spacing w:before="1"/>
              <w:ind w:left="10" w:right="3"/>
              <w:rPr>
                <w:sz w:val="20"/>
              </w:rPr>
            </w:pPr>
            <w:r>
              <w:rPr>
                <w:sz w:val="20"/>
              </w:rPr>
              <w:t>CEIP</w:t>
            </w:r>
            <w:r>
              <w:rPr>
                <w:spacing w:val="-11"/>
                <w:sz w:val="20"/>
              </w:rPr>
              <w:t> </w:t>
            </w:r>
            <w:r>
              <w:rPr>
                <w:sz w:val="20"/>
              </w:rPr>
              <w:t>EMETERIO</w:t>
            </w:r>
            <w:r>
              <w:rPr>
                <w:spacing w:val="-10"/>
                <w:sz w:val="20"/>
              </w:rPr>
              <w:t> </w:t>
            </w:r>
            <w:r>
              <w:rPr>
                <w:sz w:val="20"/>
              </w:rPr>
              <w:t>GUTIÉRREZ</w:t>
            </w:r>
            <w:r>
              <w:rPr>
                <w:spacing w:val="-11"/>
                <w:sz w:val="20"/>
              </w:rPr>
              <w:t> </w:t>
            </w:r>
            <w:r>
              <w:rPr>
                <w:spacing w:val="-2"/>
                <w:sz w:val="20"/>
              </w:rPr>
              <w:t>ALBELO</w:t>
            </w:r>
          </w:p>
        </w:tc>
        <w:tc>
          <w:tcPr>
            <w:tcW w:w="1841" w:type="dxa"/>
          </w:tcPr>
          <w:p>
            <w:pPr>
              <w:pStyle w:val="TableParagraph"/>
              <w:spacing w:before="1"/>
              <w:ind w:right="1"/>
              <w:rPr>
                <w:sz w:val="20"/>
              </w:rPr>
            </w:pPr>
            <w:r>
              <w:rPr>
                <w:spacing w:val="-5"/>
                <w:sz w:val="20"/>
              </w:rPr>
              <w:t>20</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14/10/2022</w:t>
            </w:r>
          </w:p>
        </w:tc>
        <w:tc>
          <w:tcPr>
            <w:tcW w:w="2126" w:type="dxa"/>
            <w:shd w:val="clear" w:color="auto" w:fill="DEEAF6"/>
          </w:tcPr>
          <w:p>
            <w:pPr>
              <w:pStyle w:val="TableParagraph"/>
              <w:spacing w:before="1"/>
              <w:ind w:left="8"/>
              <w:rPr>
                <w:sz w:val="20"/>
              </w:rPr>
            </w:pPr>
            <w:r>
              <w:rPr>
                <w:sz w:val="20"/>
              </w:rPr>
              <w:t>EL</w:t>
            </w:r>
            <w:r>
              <w:rPr>
                <w:spacing w:val="-4"/>
                <w:sz w:val="20"/>
              </w:rPr>
              <w:t> </w:t>
            </w:r>
            <w:r>
              <w:rPr>
                <w:sz w:val="20"/>
              </w:rPr>
              <w:t>PASO</w:t>
            </w:r>
            <w:r>
              <w:rPr>
                <w:spacing w:val="-3"/>
                <w:sz w:val="20"/>
              </w:rPr>
              <w:t> </w:t>
            </w:r>
            <w:r>
              <w:rPr>
                <w:sz w:val="20"/>
              </w:rPr>
              <w:t>–</w:t>
            </w:r>
            <w:r>
              <w:rPr>
                <w:spacing w:val="-4"/>
                <w:sz w:val="20"/>
              </w:rPr>
              <w:t> </w:t>
            </w:r>
            <w:r>
              <w:rPr>
                <w:sz w:val="20"/>
              </w:rPr>
              <w:t>LA</w:t>
            </w:r>
            <w:r>
              <w:rPr>
                <w:spacing w:val="-3"/>
                <w:sz w:val="20"/>
              </w:rPr>
              <w:t> </w:t>
            </w:r>
            <w:r>
              <w:rPr>
                <w:spacing w:val="-2"/>
                <w:sz w:val="20"/>
              </w:rPr>
              <w:t>PALMA</w:t>
            </w:r>
          </w:p>
        </w:tc>
        <w:tc>
          <w:tcPr>
            <w:tcW w:w="3488" w:type="dxa"/>
            <w:shd w:val="clear" w:color="auto" w:fill="DEEAF6"/>
          </w:tcPr>
          <w:p>
            <w:pPr>
              <w:pStyle w:val="TableParagraph"/>
              <w:spacing w:before="1"/>
              <w:ind w:left="10" w:right="2"/>
              <w:rPr>
                <w:sz w:val="20"/>
              </w:rPr>
            </w:pPr>
            <w:r>
              <w:rPr>
                <w:sz w:val="20"/>
              </w:rPr>
              <w:t>IES</w:t>
            </w:r>
            <w:r>
              <w:rPr>
                <w:spacing w:val="-3"/>
                <w:sz w:val="20"/>
              </w:rPr>
              <w:t> </w:t>
            </w:r>
            <w:r>
              <w:rPr>
                <w:sz w:val="20"/>
              </w:rPr>
              <w:t>EL</w:t>
            </w:r>
            <w:r>
              <w:rPr>
                <w:spacing w:val="-2"/>
                <w:sz w:val="20"/>
              </w:rPr>
              <w:t> </w:t>
            </w:r>
            <w:r>
              <w:rPr>
                <w:spacing w:val="-4"/>
                <w:sz w:val="20"/>
              </w:rPr>
              <w:t>PASO</w:t>
            </w:r>
          </w:p>
        </w:tc>
        <w:tc>
          <w:tcPr>
            <w:tcW w:w="1841" w:type="dxa"/>
            <w:shd w:val="clear" w:color="auto" w:fill="DEEAF6"/>
          </w:tcPr>
          <w:p>
            <w:pPr>
              <w:pStyle w:val="TableParagraph"/>
              <w:spacing w:before="1"/>
              <w:ind w:right="1"/>
              <w:rPr>
                <w:sz w:val="20"/>
              </w:rPr>
            </w:pPr>
            <w:r>
              <w:rPr>
                <w:spacing w:val="-5"/>
                <w:sz w:val="20"/>
              </w:rPr>
              <w:t>68</w:t>
            </w:r>
          </w:p>
        </w:tc>
      </w:tr>
      <w:tr>
        <w:trPr>
          <w:trHeight w:val="585" w:hRule="atLeast"/>
        </w:trPr>
        <w:tc>
          <w:tcPr>
            <w:tcW w:w="1697" w:type="dxa"/>
          </w:tcPr>
          <w:p>
            <w:pPr>
              <w:pStyle w:val="TableParagraph"/>
              <w:spacing w:before="1"/>
              <w:ind w:left="5" w:right="1"/>
              <w:rPr>
                <w:b/>
                <w:sz w:val="20"/>
              </w:rPr>
            </w:pPr>
            <w:r>
              <w:rPr>
                <w:b/>
                <w:spacing w:val="-2"/>
                <w:sz w:val="20"/>
              </w:rPr>
              <w:t>17/10/2022</w:t>
            </w:r>
          </w:p>
        </w:tc>
        <w:tc>
          <w:tcPr>
            <w:tcW w:w="2126" w:type="dxa"/>
            <w:shd w:val="clear" w:color="auto" w:fill="DEEAF6"/>
          </w:tcPr>
          <w:p>
            <w:pPr>
              <w:pStyle w:val="TableParagraph"/>
              <w:spacing w:before="1"/>
              <w:ind w:left="8" w:right="1"/>
              <w:rPr>
                <w:sz w:val="20"/>
              </w:rPr>
            </w:pPr>
            <w:r>
              <w:rPr>
                <w:spacing w:val="-2"/>
                <w:sz w:val="20"/>
              </w:rPr>
              <w:t>ARICO</w:t>
            </w:r>
          </w:p>
        </w:tc>
        <w:tc>
          <w:tcPr>
            <w:tcW w:w="3488" w:type="dxa"/>
          </w:tcPr>
          <w:p>
            <w:pPr>
              <w:pStyle w:val="TableParagraph"/>
              <w:spacing w:before="1"/>
              <w:ind w:left="10" w:right="2"/>
              <w:rPr>
                <w:sz w:val="20"/>
              </w:rPr>
            </w:pPr>
            <w:r>
              <w:rPr>
                <w:sz w:val="20"/>
              </w:rPr>
              <w:t>IES</w:t>
            </w:r>
            <w:r>
              <w:rPr>
                <w:spacing w:val="-4"/>
                <w:sz w:val="20"/>
              </w:rPr>
              <w:t> </w:t>
            </w:r>
            <w:r>
              <w:rPr>
                <w:spacing w:val="-2"/>
                <w:sz w:val="20"/>
              </w:rPr>
              <w:t>ARICO</w:t>
            </w:r>
          </w:p>
        </w:tc>
        <w:tc>
          <w:tcPr>
            <w:tcW w:w="1841" w:type="dxa"/>
          </w:tcPr>
          <w:p>
            <w:pPr>
              <w:pStyle w:val="TableParagraph"/>
              <w:spacing w:before="1"/>
              <w:ind w:right="1"/>
              <w:rPr>
                <w:sz w:val="20"/>
              </w:rPr>
            </w:pPr>
            <w:r>
              <w:rPr>
                <w:spacing w:val="-5"/>
                <w:sz w:val="20"/>
              </w:rPr>
              <w:t>25</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17/10/2022</w:t>
            </w:r>
          </w:p>
        </w:tc>
        <w:tc>
          <w:tcPr>
            <w:tcW w:w="2126" w:type="dxa"/>
            <w:shd w:val="clear" w:color="auto" w:fill="DEEAF6"/>
          </w:tcPr>
          <w:p>
            <w:pPr>
              <w:pStyle w:val="TableParagraph"/>
              <w:spacing w:before="1"/>
              <w:ind w:left="8" w:right="1"/>
              <w:rPr>
                <w:sz w:val="20"/>
              </w:rPr>
            </w:pPr>
            <w:r>
              <w:rPr>
                <w:spacing w:val="-2"/>
                <w:sz w:val="20"/>
              </w:rPr>
              <w:t>ARICO</w:t>
            </w:r>
          </w:p>
        </w:tc>
        <w:tc>
          <w:tcPr>
            <w:tcW w:w="3488" w:type="dxa"/>
            <w:shd w:val="clear" w:color="auto" w:fill="DEEAF6"/>
          </w:tcPr>
          <w:p>
            <w:pPr>
              <w:pStyle w:val="TableParagraph"/>
              <w:spacing w:before="1"/>
              <w:ind w:left="10" w:right="2"/>
              <w:rPr>
                <w:sz w:val="20"/>
              </w:rPr>
            </w:pPr>
            <w:r>
              <w:rPr>
                <w:sz w:val="20"/>
              </w:rPr>
              <w:t>IES</w:t>
            </w:r>
            <w:r>
              <w:rPr>
                <w:spacing w:val="-4"/>
                <w:sz w:val="20"/>
              </w:rPr>
              <w:t> </w:t>
            </w:r>
            <w:r>
              <w:rPr>
                <w:spacing w:val="-2"/>
                <w:sz w:val="20"/>
              </w:rPr>
              <w:t>ARICO</w:t>
            </w:r>
          </w:p>
        </w:tc>
        <w:tc>
          <w:tcPr>
            <w:tcW w:w="1841" w:type="dxa"/>
            <w:shd w:val="clear" w:color="auto" w:fill="DEEAF6"/>
          </w:tcPr>
          <w:p>
            <w:pPr>
              <w:pStyle w:val="TableParagraph"/>
              <w:spacing w:before="1"/>
              <w:ind w:right="1"/>
              <w:rPr>
                <w:sz w:val="20"/>
              </w:rPr>
            </w:pPr>
            <w:r>
              <w:rPr>
                <w:spacing w:val="-5"/>
                <w:sz w:val="20"/>
              </w:rPr>
              <w:t>25</w:t>
            </w:r>
          </w:p>
        </w:tc>
      </w:tr>
      <w:tr>
        <w:trPr>
          <w:trHeight w:val="585" w:hRule="atLeast"/>
        </w:trPr>
        <w:tc>
          <w:tcPr>
            <w:tcW w:w="1697" w:type="dxa"/>
          </w:tcPr>
          <w:p>
            <w:pPr>
              <w:pStyle w:val="TableParagraph"/>
              <w:spacing w:line="243" w:lineRule="exact"/>
              <w:ind w:left="5" w:right="1"/>
              <w:rPr>
                <w:b/>
                <w:sz w:val="20"/>
              </w:rPr>
            </w:pPr>
            <w:r>
              <w:rPr>
                <w:b/>
                <w:spacing w:val="-2"/>
                <w:sz w:val="20"/>
              </w:rPr>
              <w:t>19/10/2022</w:t>
            </w:r>
          </w:p>
        </w:tc>
        <w:tc>
          <w:tcPr>
            <w:tcW w:w="2126" w:type="dxa"/>
            <w:shd w:val="clear" w:color="auto" w:fill="DEEAF6"/>
          </w:tcPr>
          <w:p>
            <w:pPr>
              <w:pStyle w:val="TableParagraph"/>
              <w:spacing w:line="243" w:lineRule="exact"/>
              <w:ind w:left="8" w:right="2"/>
              <w:rPr>
                <w:sz w:val="20"/>
              </w:rPr>
            </w:pPr>
            <w:r>
              <w:rPr>
                <w:sz w:val="20"/>
              </w:rPr>
              <w:t>LA</w:t>
            </w:r>
            <w:r>
              <w:rPr>
                <w:spacing w:val="-2"/>
                <w:sz w:val="20"/>
              </w:rPr>
              <w:t> GUANCHA</w:t>
            </w:r>
          </w:p>
        </w:tc>
        <w:tc>
          <w:tcPr>
            <w:tcW w:w="3488" w:type="dxa"/>
          </w:tcPr>
          <w:p>
            <w:pPr>
              <w:pStyle w:val="TableParagraph"/>
              <w:spacing w:line="243" w:lineRule="exact"/>
              <w:ind w:left="10" w:right="5"/>
              <w:rPr>
                <w:sz w:val="20"/>
              </w:rPr>
            </w:pPr>
            <w:r>
              <w:rPr>
                <w:sz w:val="20"/>
              </w:rPr>
              <w:t>AYUNTAMIENTO</w:t>
            </w:r>
            <w:r>
              <w:rPr>
                <w:spacing w:val="-7"/>
                <w:sz w:val="20"/>
              </w:rPr>
              <w:t> </w:t>
            </w:r>
            <w:r>
              <w:rPr>
                <w:sz w:val="20"/>
              </w:rPr>
              <w:t>DE</w:t>
            </w:r>
            <w:r>
              <w:rPr>
                <w:spacing w:val="-9"/>
                <w:sz w:val="20"/>
              </w:rPr>
              <w:t> </w:t>
            </w:r>
            <w:r>
              <w:rPr>
                <w:sz w:val="20"/>
              </w:rPr>
              <w:t>LA</w:t>
            </w:r>
            <w:r>
              <w:rPr>
                <w:spacing w:val="-9"/>
                <w:sz w:val="20"/>
              </w:rPr>
              <w:t> </w:t>
            </w:r>
            <w:r>
              <w:rPr>
                <w:spacing w:val="-2"/>
                <w:sz w:val="20"/>
              </w:rPr>
              <w:t>GUANCHA</w:t>
            </w:r>
          </w:p>
        </w:tc>
        <w:tc>
          <w:tcPr>
            <w:tcW w:w="1841" w:type="dxa"/>
          </w:tcPr>
          <w:p>
            <w:pPr>
              <w:pStyle w:val="TableParagraph"/>
              <w:spacing w:line="243" w:lineRule="exact"/>
              <w:ind w:right="7"/>
              <w:rPr>
                <w:sz w:val="20"/>
              </w:rPr>
            </w:pPr>
            <w:r>
              <w:rPr>
                <w:sz w:val="20"/>
              </w:rPr>
              <w:t>PÚBLICO</w:t>
            </w:r>
            <w:r>
              <w:rPr>
                <w:spacing w:val="-9"/>
                <w:sz w:val="20"/>
              </w:rPr>
              <w:t> </w:t>
            </w:r>
            <w:r>
              <w:rPr>
                <w:spacing w:val="-2"/>
                <w:sz w:val="20"/>
              </w:rPr>
              <w:t>GENERAL</w:t>
            </w:r>
          </w:p>
        </w:tc>
      </w:tr>
      <w:tr>
        <w:trPr>
          <w:trHeight w:val="582" w:hRule="atLeast"/>
        </w:trPr>
        <w:tc>
          <w:tcPr>
            <w:tcW w:w="1697" w:type="dxa"/>
            <w:shd w:val="clear" w:color="auto" w:fill="DEEAF6"/>
          </w:tcPr>
          <w:p>
            <w:pPr>
              <w:pStyle w:val="TableParagraph"/>
              <w:spacing w:line="243" w:lineRule="exact"/>
              <w:ind w:left="5" w:right="1"/>
              <w:rPr>
                <w:b/>
                <w:sz w:val="20"/>
              </w:rPr>
            </w:pPr>
            <w:r>
              <w:rPr>
                <w:b/>
                <w:spacing w:val="-2"/>
                <w:sz w:val="20"/>
              </w:rPr>
              <w:t>20/10/2022</w:t>
            </w:r>
          </w:p>
        </w:tc>
        <w:tc>
          <w:tcPr>
            <w:tcW w:w="2126" w:type="dxa"/>
            <w:shd w:val="clear" w:color="auto" w:fill="DEEAF6"/>
          </w:tcPr>
          <w:p>
            <w:pPr>
              <w:pStyle w:val="TableParagraph"/>
              <w:ind w:left="712" w:hanging="545"/>
              <w:jc w:val="left"/>
              <w:rPr>
                <w:sz w:val="20"/>
              </w:rPr>
            </w:pPr>
            <w:r>
              <w:rPr>
                <w:sz w:val="20"/>
              </w:rPr>
              <w:t>SAN</w:t>
            </w:r>
            <w:r>
              <w:rPr>
                <w:spacing w:val="-12"/>
                <w:sz w:val="20"/>
              </w:rPr>
              <w:t> </w:t>
            </w:r>
            <w:r>
              <w:rPr>
                <w:sz w:val="20"/>
              </w:rPr>
              <w:t>CRISTOBAL</w:t>
            </w:r>
            <w:r>
              <w:rPr>
                <w:spacing w:val="-11"/>
                <w:sz w:val="20"/>
              </w:rPr>
              <w:t> </w:t>
            </w:r>
            <w:r>
              <w:rPr>
                <w:sz w:val="20"/>
              </w:rPr>
              <w:t>DE</w:t>
            </w:r>
            <w:r>
              <w:rPr>
                <w:spacing w:val="-11"/>
                <w:sz w:val="20"/>
              </w:rPr>
              <w:t> </w:t>
            </w:r>
            <w:r>
              <w:rPr>
                <w:sz w:val="20"/>
              </w:rPr>
              <w:t>LA </w:t>
            </w:r>
            <w:r>
              <w:rPr>
                <w:spacing w:val="-2"/>
                <w:sz w:val="20"/>
              </w:rPr>
              <w:t>LAGUNA</w:t>
            </w:r>
          </w:p>
        </w:tc>
        <w:tc>
          <w:tcPr>
            <w:tcW w:w="3488" w:type="dxa"/>
            <w:shd w:val="clear" w:color="auto" w:fill="DEEAF6"/>
          </w:tcPr>
          <w:p>
            <w:pPr>
              <w:pStyle w:val="TableParagraph"/>
              <w:spacing w:line="243" w:lineRule="exact"/>
              <w:ind w:left="10" w:right="2"/>
              <w:rPr>
                <w:sz w:val="20"/>
              </w:rPr>
            </w:pPr>
            <w:r>
              <w:rPr>
                <w:sz w:val="20"/>
              </w:rPr>
              <w:t>CIFP</w:t>
            </w:r>
            <w:r>
              <w:rPr>
                <w:spacing w:val="-5"/>
                <w:sz w:val="20"/>
              </w:rPr>
              <w:t> </w:t>
            </w:r>
            <w:r>
              <w:rPr>
                <w:sz w:val="20"/>
              </w:rPr>
              <w:t>LA</w:t>
            </w:r>
            <w:r>
              <w:rPr>
                <w:spacing w:val="-4"/>
                <w:sz w:val="20"/>
              </w:rPr>
              <w:t> </w:t>
            </w:r>
            <w:r>
              <w:rPr>
                <w:spacing w:val="-2"/>
                <w:sz w:val="20"/>
              </w:rPr>
              <w:t>LAGUNA</w:t>
            </w:r>
          </w:p>
        </w:tc>
        <w:tc>
          <w:tcPr>
            <w:tcW w:w="1841" w:type="dxa"/>
            <w:shd w:val="clear" w:color="auto" w:fill="DEEAF6"/>
          </w:tcPr>
          <w:p>
            <w:pPr>
              <w:pStyle w:val="TableParagraph"/>
              <w:spacing w:line="243" w:lineRule="exact"/>
              <w:ind w:right="1"/>
              <w:rPr>
                <w:sz w:val="20"/>
              </w:rPr>
            </w:pPr>
            <w:r>
              <w:rPr>
                <w:spacing w:val="-5"/>
                <w:sz w:val="20"/>
              </w:rPr>
              <w:t>29</w:t>
            </w:r>
          </w:p>
        </w:tc>
      </w:tr>
      <w:tr>
        <w:trPr>
          <w:trHeight w:val="585" w:hRule="atLeast"/>
        </w:trPr>
        <w:tc>
          <w:tcPr>
            <w:tcW w:w="1697" w:type="dxa"/>
          </w:tcPr>
          <w:p>
            <w:pPr>
              <w:pStyle w:val="TableParagraph"/>
              <w:spacing w:before="1"/>
              <w:ind w:left="5" w:right="1"/>
              <w:rPr>
                <w:b/>
                <w:sz w:val="20"/>
              </w:rPr>
            </w:pPr>
            <w:r>
              <w:rPr>
                <w:b/>
                <w:spacing w:val="-2"/>
                <w:sz w:val="20"/>
              </w:rPr>
              <w:t>20/10/2022</w:t>
            </w:r>
          </w:p>
        </w:tc>
        <w:tc>
          <w:tcPr>
            <w:tcW w:w="2126" w:type="dxa"/>
            <w:shd w:val="clear" w:color="auto" w:fill="DEEAF6"/>
          </w:tcPr>
          <w:p>
            <w:pPr>
              <w:pStyle w:val="TableParagraph"/>
              <w:spacing w:before="1"/>
              <w:ind w:left="712" w:hanging="545"/>
              <w:jc w:val="left"/>
              <w:rPr>
                <w:sz w:val="20"/>
              </w:rPr>
            </w:pPr>
            <w:r>
              <w:rPr>
                <w:sz w:val="20"/>
              </w:rPr>
              <w:t>SAN</w:t>
            </w:r>
            <w:r>
              <w:rPr>
                <w:spacing w:val="-12"/>
                <w:sz w:val="20"/>
              </w:rPr>
              <w:t> </w:t>
            </w:r>
            <w:r>
              <w:rPr>
                <w:sz w:val="20"/>
              </w:rPr>
              <w:t>CRISTOBAL</w:t>
            </w:r>
            <w:r>
              <w:rPr>
                <w:spacing w:val="-11"/>
                <w:sz w:val="20"/>
              </w:rPr>
              <w:t> </w:t>
            </w:r>
            <w:r>
              <w:rPr>
                <w:sz w:val="20"/>
              </w:rPr>
              <w:t>DE</w:t>
            </w:r>
            <w:r>
              <w:rPr>
                <w:spacing w:val="-11"/>
                <w:sz w:val="20"/>
              </w:rPr>
              <w:t> </w:t>
            </w:r>
            <w:r>
              <w:rPr>
                <w:sz w:val="20"/>
              </w:rPr>
              <w:t>LA </w:t>
            </w:r>
            <w:r>
              <w:rPr>
                <w:spacing w:val="-2"/>
                <w:sz w:val="20"/>
              </w:rPr>
              <w:t>LAGUNA</w:t>
            </w:r>
          </w:p>
        </w:tc>
        <w:tc>
          <w:tcPr>
            <w:tcW w:w="3488" w:type="dxa"/>
          </w:tcPr>
          <w:p>
            <w:pPr>
              <w:pStyle w:val="TableParagraph"/>
              <w:spacing w:before="1"/>
              <w:ind w:left="10" w:right="2"/>
              <w:rPr>
                <w:sz w:val="20"/>
              </w:rPr>
            </w:pPr>
            <w:r>
              <w:rPr>
                <w:sz w:val="20"/>
              </w:rPr>
              <w:t>CIFP</w:t>
            </w:r>
            <w:r>
              <w:rPr>
                <w:spacing w:val="-5"/>
                <w:sz w:val="20"/>
              </w:rPr>
              <w:t> </w:t>
            </w:r>
            <w:r>
              <w:rPr>
                <w:sz w:val="20"/>
              </w:rPr>
              <w:t>LA</w:t>
            </w:r>
            <w:r>
              <w:rPr>
                <w:spacing w:val="-4"/>
                <w:sz w:val="20"/>
              </w:rPr>
              <w:t> </w:t>
            </w:r>
            <w:r>
              <w:rPr>
                <w:spacing w:val="-2"/>
                <w:sz w:val="20"/>
              </w:rPr>
              <w:t>LAGUNA</w:t>
            </w:r>
          </w:p>
        </w:tc>
        <w:tc>
          <w:tcPr>
            <w:tcW w:w="1841" w:type="dxa"/>
          </w:tcPr>
          <w:p>
            <w:pPr>
              <w:pStyle w:val="TableParagraph"/>
              <w:spacing w:before="1"/>
              <w:ind w:right="1"/>
              <w:rPr>
                <w:sz w:val="20"/>
              </w:rPr>
            </w:pPr>
            <w:r>
              <w:rPr>
                <w:spacing w:val="-5"/>
                <w:sz w:val="20"/>
              </w:rPr>
              <w:t>35</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21/10/2022</w:t>
            </w:r>
          </w:p>
        </w:tc>
        <w:tc>
          <w:tcPr>
            <w:tcW w:w="2126" w:type="dxa"/>
            <w:shd w:val="clear" w:color="auto" w:fill="DEEAF6"/>
          </w:tcPr>
          <w:p>
            <w:pPr>
              <w:pStyle w:val="TableParagraph"/>
              <w:spacing w:before="1"/>
              <w:ind w:left="8" w:right="3"/>
              <w:rPr>
                <w:sz w:val="20"/>
              </w:rPr>
            </w:pPr>
            <w:r>
              <w:rPr>
                <w:spacing w:val="-2"/>
                <w:sz w:val="20"/>
              </w:rPr>
              <w:t>ARONA</w:t>
            </w:r>
          </w:p>
        </w:tc>
        <w:tc>
          <w:tcPr>
            <w:tcW w:w="3488" w:type="dxa"/>
            <w:shd w:val="clear" w:color="auto" w:fill="DEEAF6"/>
          </w:tcPr>
          <w:p>
            <w:pPr>
              <w:pStyle w:val="TableParagraph"/>
              <w:spacing w:before="1"/>
              <w:ind w:left="10" w:right="4"/>
              <w:rPr>
                <w:sz w:val="20"/>
              </w:rPr>
            </w:pPr>
            <w:r>
              <w:rPr>
                <w:sz w:val="20"/>
              </w:rPr>
              <w:t>CENTRO</w:t>
            </w:r>
            <w:r>
              <w:rPr>
                <w:spacing w:val="-8"/>
                <w:sz w:val="20"/>
              </w:rPr>
              <w:t> </w:t>
            </w:r>
            <w:r>
              <w:rPr>
                <w:sz w:val="20"/>
              </w:rPr>
              <w:t>DE</w:t>
            </w:r>
            <w:r>
              <w:rPr>
                <w:spacing w:val="-6"/>
                <w:sz w:val="20"/>
              </w:rPr>
              <w:t> </w:t>
            </w:r>
            <w:r>
              <w:rPr>
                <w:sz w:val="20"/>
              </w:rPr>
              <w:t>MAYORES</w:t>
            </w:r>
            <w:r>
              <w:rPr>
                <w:spacing w:val="-8"/>
                <w:sz w:val="20"/>
              </w:rPr>
              <w:t> </w:t>
            </w:r>
            <w:r>
              <w:rPr>
                <w:sz w:val="20"/>
              </w:rPr>
              <w:t>DE</w:t>
            </w:r>
            <w:r>
              <w:rPr>
                <w:spacing w:val="-7"/>
                <w:sz w:val="20"/>
              </w:rPr>
              <w:t> </w:t>
            </w:r>
            <w:r>
              <w:rPr>
                <w:spacing w:val="-2"/>
                <w:sz w:val="20"/>
              </w:rPr>
              <w:t>GUARGACHO</w:t>
            </w:r>
          </w:p>
        </w:tc>
        <w:tc>
          <w:tcPr>
            <w:tcW w:w="1841" w:type="dxa"/>
            <w:shd w:val="clear" w:color="auto" w:fill="DEEAF6"/>
          </w:tcPr>
          <w:p>
            <w:pPr>
              <w:pStyle w:val="TableParagraph"/>
              <w:spacing w:before="1"/>
              <w:ind w:right="6"/>
              <w:rPr>
                <w:sz w:val="20"/>
              </w:rPr>
            </w:pPr>
            <w:r>
              <w:rPr>
                <w:sz w:val="20"/>
              </w:rPr>
              <w:t>SE</w:t>
            </w:r>
            <w:r>
              <w:rPr>
                <w:spacing w:val="-3"/>
                <w:sz w:val="20"/>
              </w:rPr>
              <w:t> </w:t>
            </w:r>
            <w:r>
              <w:rPr>
                <w:spacing w:val="-2"/>
                <w:sz w:val="20"/>
              </w:rPr>
              <w:t>CANCELA</w:t>
            </w:r>
          </w:p>
        </w:tc>
      </w:tr>
      <w:tr>
        <w:trPr>
          <w:trHeight w:val="585" w:hRule="atLeast"/>
        </w:trPr>
        <w:tc>
          <w:tcPr>
            <w:tcW w:w="1697" w:type="dxa"/>
          </w:tcPr>
          <w:p>
            <w:pPr>
              <w:pStyle w:val="TableParagraph"/>
              <w:spacing w:before="1"/>
              <w:ind w:left="5" w:right="1"/>
              <w:rPr>
                <w:b/>
                <w:sz w:val="20"/>
              </w:rPr>
            </w:pPr>
            <w:r>
              <w:rPr>
                <w:b/>
                <w:spacing w:val="-2"/>
                <w:sz w:val="20"/>
              </w:rPr>
              <w:t>21/10/2022</w:t>
            </w:r>
          </w:p>
        </w:tc>
        <w:tc>
          <w:tcPr>
            <w:tcW w:w="2126" w:type="dxa"/>
            <w:shd w:val="clear" w:color="auto" w:fill="DEEAF6"/>
          </w:tcPr>
          <w:p>
            <w:pPr>
              <w:pStyle w:val="TableParagraph"/>
              <w:spacing w:before="1"/>
              <w:ind w:left="8"/>
              <w:rPr>
                <w:sz w:val="20"/>
              </w:rPr>
            </w:pPr>
            <w:r>
              <w:rPr>
                <w:spacing w:val="-2"/>
                <w:sz w:val="20"/>
              </w:rPr>
              <w:t>CANDELARIA</w:t>
            </w:r>
          </w:p>
        </w:tc>
        <w:tc>
          <w:tcPr>
            <w:tcW w:w="3488" w:type="dxa"/>
          </w:tcPr>
          <w:p>
            <w:pPr>
              <w:pStyle w:val="TableParagraph"/>
              <w:spacing w:before="1"/>
              <w:ind w:left="10" w:right="2"/>
              <w:rPr>
                <w:sz w:val="20"/>
              </w:rPr>
            </w:pPr>
            <w:r>
              <w:rPr>
                <w:sz w:val="20"/>
              </w:rPr>
              <w:t>IES</w:t>
            </w:r>
            <w:r>
              <w:rPr>
                <w:spacing w:val="-6"/>
                <w:sz w:val="20"/>
              </w:rPr>
              <w:t> </w:t>
            </w:r>
            <w:r>
              <w:rPr>
                <w:sz w:val="20"/>
              </w:rPr>
              <w:t>SANTA</w:t>
            </w:r>
            <w:r>
              <w:rPr>
                <w:spacing w:val="-6"/>
                <w:sz w:val="20"/>
              </w:rPr>
              <w:t> </w:t>
            </w:r>
            <w:r>
              <w:rPr>
                <w:spacing w:val="-5"/>
                <w:sz w:val="20"/>
              </w:rPr>
              <w:t>ANA</w:t>
            </w:r>
          </w:p>
        </w:tc>
        <w:tc>
          <w:tcPr>
            <w:tcW w:w="1841" w:type="dxa"/>
          </w:tcPr>
          <w:p>
            <w:pPr>
              <w:pStyle w:val="TableParagraph"/>
              <w:spacing w:before="1"/>
              <w:ind w:right="1"/>
              <w:rPr>
                <w:sz w:val="20"/>
              </w:rPr>
            </w:pPr>
            <w:r>
              <w:rPr>
                <w:spacing w:val="-5"/>
                <w:sz w:val="20"/>
              </w:rPr>
              <w:t>19</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21/10/2022</w:t>
            </w:r>
          </w:p>
        </w:tc>
        <w:tc>
          <w:tcPr>
            <w:tcW w:w="2126" w:type="dxa"/>
            <w:shd w:val="clear" w:color="auto" w:fill="DEEAF6"/>
          </w:tcPr>
          <w:p>
            <w:pPr>
              <w:pStyle w:val="TableParagraph"/>
              <w:spacing w:before="1"/>
              <w:ind w:left="8"/>
              <w:rPr>
                <w:sz w:val="20"/>
              </w:rPr>
            </w:pPr>
            <w:r>
              <w:rPr>
                <w:spacing w:val="-2"/>
                <w:sz w:val="20"/>
              </w:rPr>
              <w:t>CANDELARIA</w:t>
            </w:r>
          </w:p>
        </w:tc>
        <w:tc>
          <w:tcPr>
            <w:tcW w:w="3488" w:type="dxa"/>
            <w:shd w:val="clear" w:color="auto" w:fill="DEEAF6"/>
          </w:tcPr>
          <w:p>
            <w:pPr>
              <w:pStyle w:val="TableParagraph"/>
              <w:spacing w:before="1"/>
              <w:ind w:left="10" w:right="2"/>
              <w:rPr>
                <w:sz w:val="20"/>
              </w:rPr>
            </w:pPr>
            <w:r>
              <w:rPr>
                <w:sz w:val="20"/>
              </w:rPr>
              <w:t>IES</w:t>
            </w:r>
            <w:r>
              <w:rPr>
                <w:spacing w:val="-6"/>
                <w:sz w:val="20"/>
              </w:rPr>
              <w:t> </w:t>
            </w:r>
            <w:r>
              <w:rPr>
                <w:sz w:val="20"/>
              </w:rPr>
              <w:t>SANTA</w:t>
            </w:r>
            <w:r>
              <w:rPr>
                <w:spacing w:val="-6"/>
                <w:sz w:val="20"/>
              </w:rPr>
              <w:t> </w:t>
            </w:r>
            <w:r>
              <w:rPr>
                <w:spacing w:val="-5"/>
                <w:sz w:val="20"/>
              </w:rPr>
              <w:t>ANA</w:t>
            </w:r>
          </w:p>
        </w:tc>
        <w:tc>
          <w:tcPr>
            <w:tcW w:w="1841" w:type="dxa"/>
            <w:shd w:val="clear" w:color="auto" w:fill="DEEAF6"/>
          </w:tcPr>
          <w:p>
            <w:pPr>
              <w:pStyle w:val="TableParagraph"/>
              <w:spacing w:before="1"/>
              <w:ind w:right="1"/>
              <w:rPr>
                <w:sz w:val="20"/>
              </w:rPr>
            </w:pPr>
            <w:r>
              <w:rPr>
                <w:spacing w:val="-5"/>
                <w:sz w:val="20"/>
              </w:rPr>
              <w:t>19</w:t>
            </w:r>
          </w:p>
        </w:tc>
      </w:tr>
      <w:tr>
        <w:trPr>
          <w:trHeight w:val="585" w:hRule="atLeast"/>
        </w:trPr>
        <w:tc>
          <w:tcPr>
            <w:tcW w:w="1697" w:type="dxa"/>
          </w:tcPr>
          <w:p>
            <w:pPr>
              <w:pStyle w:val="TableParagraph"/>
              <w:spacing w:before="1"/>
              <w:ind w:left="5" w:right="1"/>
              <w:rPr>
                <w:b/>
                <w:sz w:val="20"/>
              </w:rPr>
            </w:pPr>
            <w:r>
              <w:rPr>
                <w:b/>
                <w:spacing w:val="-2"/>
                <w:sz w:val="20"/>
              </w:rPr>
              <w:t>25/10/2022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0" w:right="3"/>
              <w:rPr>
                <w:sz w:val="20"/>
              </w:rPr>
            </w:pPr>
            <w:r>
              <w:rPr>
                <w:sz w:val="20"/>
              </w:rPr>
              <w:t>IES</w:t>
            </w:r>
            <w:r>
              <w:rPr>
                <w:spacing w:val="-6"/>
                <w:sz w:val="20"/>
              </w:rPr>
              <w:t> </w:t>
            </w:r>
            <w:r>
              <w:rPr>
                <w:sz w:val="20"/>
              </w:rPr>
              <w:t>MARÍA</w:t>
            </w:r>
            <w:r>
              <w:rPr>
                <w:spacing w:val="-5"/>
                <w:sz w:val="20"/>
              </w:rPr>
              <w:t> </w:t>
            </w:r>
            <w:r>
              <w:rPr>
                <w:sz w:val="20"/>
              </w:rPr>
              <w:t>ROSA</w:t>
            </w:r>
            <w:r>
              <w:rPr>
                <w:spacing w:val="-5"/>
                <w:sz w:val="20"/>
              </w:rPr>
              <w:t> </w:t>
            </w:r>
            <w:r>
              <w:rPr>
                <w:spacing w:val="-2"/>
                <w:sz w:val="20"/>
              </w:rPr>
              <w:t>ALONSO</w:t>
            </w:r>
          </w:p>
        </w:tc>
        <w:tc>
          <w:tcPr>
            <w:tcW w:w="1841" w:type="dxa"/>
          </w:tcPr>
          <w:p>
            <w:pPr>
              <w:pStyle w:val="TableParagraph"/>
              <w:spacing w:before="1"/>
              <w:ind w:right="1"/>
              <w:rPr>
                <w:sz w:val="20"/>
              </w:rPr>
            </w:pPr>
            <w:r>
              <w:rPr>
                <w:spacing w:val="-5"/>
                <w:sz w:val="20"/>
              </w:rPr>
              <w:t>34</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25/10/2022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before="1"/>
              <w:ind w:left="10" w:right="3"/>
              <w:rPr>
                <w:sz w:val="20"/>
              </w:rPr>
            </w:pPr>
            <w:r>
              <w:rPr>
                <w:sz w:val="20"/>
              </w:rPr>
              <w:t>IES</w:t>
            </w:r>
            <w:r>
              <w:rPr>
                <w:spacing w:val="-6"/>
                <w:sz w:val="20"/>
              </w:rPr>
              <w:t> </w:t>
            </w:r>
            <w:r>
              <w:rPr>
                <w:sz w:val="20"/>
              </w:rPr>
              <w:t>MARÍA</w:t>
            </w:r>
            <w:r>
              <w:rPr>
                <w:spacing w:val="-5"/>
                <w:sz w:val="20"/>
              </w:rPr>
              <w:t> </w:t>
            </w:r>
            <w:r>
              <w:rPr>
                <w:sz w:val="20"/>
              </w:rPr>
              <w:t>ROSA</w:t>
            </w:r>
            <w:r>
              <w:rPr>
                <w:spacing w:val="-5"/>
                <w:sz w:val="20"/>
              </w:rPr>
              <w:t> </w:t>
            </w:r>
            <w:r>
              <w:rPr>
                <w:spacing w:val="-2"/>
                <w:sz w:val="20"/>
              </w:rPr>
              <w:t>ALONSO</w:t>
            </w:r>
          </w:p>
        </w:tc>
        <w:tc>
          <w:tcPr>
            <w:tcW w:w="1841" w:type="dxa"/>
            <w:shd w:val="clear" w:color="auto" w:fill="DEEAF6"/>
          </w:tcPr>
          <w:p>
            <w:pPr>
              <w:pStyle w:val="TableParagraph"/>
              <w:spacing w:before="1"/>
              <w:ind w:right="1"/>
              <w:rPr>
                <w:sz w:val="20"/>
              </w:rPr>
            </w:pPr>
            <w:r>
              <w:rPr>
                <w:spacing w:val="-5"/>
                <w:sz w:val="20"/>
              </w:rPr>
              <w:t>41</w:t>
            </w:r>
          </w:p>
        </w:tc>
      </w:tr>
      <w:tr>
        <w:trPr>
          <w:trHeight w:val="585" w:hRule="atLeast"/>
        </w:trPr>
        <w:tc>
          <w:tcPr>
            <w:tcW w:w="1697" w:type="dxa"/>
          </w:tcPr>
          <w:p>
            <w:pPr>
              <w:pStyle w:val="TableParagraph"/>
              <w:spacing w:before="1"/>
              <w:ind w:left="5" w:right="1"/>
              <w:rPr>
                <w:b/>
                <w:sz w:val="20"/>
              </w:rPr>
            </w:pPr>
            <w:r>
              <w:rPr>
                <w:b/>
                <w:spacing w:val="-2"/>
                <w:sz w:val="20"/>
              </w:rPr>
              <w:t>25/10/2022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0" w:right="3"/>
              <w:rPr>
                <w:sz w:val="20"/>
              </w:rPr>
            </w:pPr>
            <w:r>
              <w:rPr>
                <w:sz w:val="20"/>
              </w:rPr>
              <w:t>IES</w:t>
            </w:r>
            <w:r>
              <w:rPr>
                <w:spacing w:val="-6"/>
                <w:sz w:val="20"/>
              </w:rPr>
              <w:t> </w:t>
            </w:r>
            <w:r>
              <w:rPr>
                <w:sz w:val="20"/>
              </w:rPr>
              <w:t>MARÍA</w:t>
            </w:r>
            <w:r>
              <w:rPr>
                <w:spacing w:val="-5"/>
                <w:sz w:val="20"/>
              </w:rPr>
              <w:t> </w:t>
            </w:r>
            <w:r>
              <w:rPr>
                <w:sz w:val="20"/>
              </w:rPr>
              <w:t>ROSA</w:t>
            </w:r>
            <w:r>
              <w:rPr>
                <w:spacing w:val="-5"/>
                <w:sz w:val="20"/>
              </w:rPr>
              <w:t> </w:t>
            </w:r>
            <w:r>
              <w:rPr>
                <w:spacing w:val="-2"/>
                <w:sz w:val="20"/>
              </w:rPr>
              <w:t>ALONSO</w:t>
            </w:r>
          </w:p>
        </w:tc>
        <w:tc>
          <w:tcPr>
            <w:tcW w:w="1841" w:type="dxa"/>
          </w:tcPr>
          <w:p>
            <w:pPr>
              <w:pStyle w:val="TableParagraph"/>
              <w:spacing w:before="1"/>
              <w:ind w:right="1"/>
              <w:rPr>
                <w:sz w:val="20"/>
              </w:rPr>
            </w:pPr>
            <w:r>
              <w:rPr>
                <w:spacing w:val="-5"/>
                <w:sz w:val="20"/>
              </w:rPr>
              <w:t>42</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27/10/2022</w:t>
            </w:r>
          </w:p>
        </w:tc>
        <w:tc>
          <w:tcPr>
            <w:tcW w:w="2126" w:type="dxa"/>
            <w:shd w:val="clear" w:color="auto" w:fill="DEEAF6"/>
          </w:tcPr>
          <w:p>
            <w:pPr>
              <w:pStyle w:val="TableParagraph"/>
              <w:spacing w:before="1"/>
              <w:ind w:left="768" w:hanging="404"/>
              <w:jc w:val="left"/>
              <w:rPr>
                <w:sz w:val="20"/>
              </w:rPr>
            </w:pPr>
            <w:r>
              <w:rPr>
                <w:sz w:val="20"/>
              </w:rPr>
              <w:t>BREÑA</w:t>
            </w:r>
            <w:r>
              <w:rPr>
                <w:spacing w:val="-12"/>
                <w:sz w:val="20"/>
              </w:rPr>
              <w:t> </w:t>
            </w:r>
            <w:r>
              <w:rPr>
                <w:sz w:val="20"/>
              </w:rPr>
              <w:t>BAJA</w:t>
            </w:r>
            <w:r>
              <w:rPr>
                <w:spacing w:val="-11"/>
                <w:sz w:val="20"/>
              </w:rPr>
              <w:t> </w:t>
            </w:r>
            <w:r>
              <w:rPr>
                <w:sz w:val="20"/>
              </w:rPr>
              <w:t>–</w:t>
            </w:r>
            <w:r>
              <w:rPr>
                <w:spacing w:val="-11"/>
                <w:sz w:val="20"/>
              </w:rPr>
              <w:t> </w:t>
            </w:r>
            <w:r>
              <w:rPr>
                <w:sz w:val="20"/>
              </w:rPr>
              <w:t>LA </w:t>
            </w:r>
            <w:r>
              <w:rPr>
                <w:spacing w:val="-2"/>
                <w:sz w:val="20"/>
              </w:rPr>
              <w:t>PALMA</w:t>
            </w:r>
          </w:p>
        </w:tc>
        <w:tc>
          <w:tcPr>
            <w:tcW w:w="3488" w:type="dxa"/>
            <w:shd w:val="clear" w:color="auto" w:fill="DEEAF6"/>
          </w:tcPr>
          <w:p>
            <w:pPr>
              <w:pStyle w:val="TableParagraph"/>
              <w:spacing w:before="1"/>
              <w:ind w:left="10" w:right="3"/>
              <w:rPr>
                <w:sz w:val="20"/>
              </w:rPr>
            </w:pPr>
            <w:r>
              <w:rPr>
                <w:sz w:val="20"/>
              </w:rPr>
              <w:t>IES</w:t>
            </w:r>
            <w:r>
              <w:rPr>
                <w:spacing w:val="-5"/>
                <w:sz w:val="20"/>
              </w:rPr>
              <w:t> </w:t>
            </w:r>
            <w:r>
              <w:rPr>
                <w:sz w:val="20"/>
              </w:rPr>
              <w:t>LAS</w:t>
            </w:r>
            <w:r>
              <w:rPr>
                <w:spacing w:val="-4"/>
                <w:sz w:val="20"/>
              </w:rPr>
              <w:t> </w:t>
            </w:r>
            <w:r>
              <w:rPr>
                <w:spacing w:val="-2"/>
                <w:sz w:val="20"/>
              </w:rPr>
              <w:t>BREÑAS</w:t>
            </w:r>
          </w:p>
        </w:tc>
        <w:tc>
          <w:tcPr>
            <w:tcW w:w="1841" w:type="dxa"/>
            <w:shd w:val="clear" w:color="auto" w:fill="DEEAF6"/>
          </w:tcPr>
          <w:p>
            <w:pPr>
              <w:pStyle w:val="TableParagraph"/>
              <w:spacing w:before="1"/>
              <w:ind w:right="1"/>
              <w:rPr>
                <w:sz w:val="20"/>
              </w:rPr>
            </w:pPr>
            <w:r>
              <w:rPr>
                <w:spacing w:val="-5"/>
                <w:sz w:val="20"/>
              </w:rPr>
              <w:t>21</w:t>
            </w:r>
          </w:p>
        </w:tc>
      </w:tr>
      <w:tr>
        <w:trPr>
          <w:trHeight w:val="585" w:hRule="atLeast"/>
        </w:trPr>
        <w:tc>
          <w:tcPr>
            <w:tcW w:w="1697" w:type="dxa"/>
          </w:tcPr>
          <w:p>
            <w:pPr>
              <w:pStyle w:val="TableParagraph"/>
              <w:spacing w:before="1"/>
              <w:ind w:left="5" w:right="1"/>
              <w:rPr>
                <w:b/>
                <w:sz w:val="20"/>
              </w:rPr>
            </w:pPr>
            <w:r>
              <w:rPr>
                <w:b/>
                <w:spacing w:val="-2"/>
                <w:sz w:val="20"/>
              </w:rPr>
              <w:t>27/10/2022</w:t>
            </w:r>
          </w:p>
        </w:tc>
        <w:tc>
          <w:tcPr>
            <w:tcW w:w="2126" w:type="dxa"/>
            <w:shd w:val="clear" w:color="auto" w:fill="DEEAF6"/>
          </w:tcPr>
          <w:p>
            <w:pPr>
              <w:pStyle w:val="TableParagraph"/>
              <w:spacing w:before="1"/>
              <w:ind w:left="768" w:hanging="404"/>
              <w:jc w:val="left"/>
              <w:rPr>
                <w:sz w:val="20"/>
              </w:rPr>
            </w:pPr>
            <w:r>
              <w:rPr>
                <w:sz w:val="20"/>
              </w:rPr>
              <w:t>BREÑA</w:t>
            </w:r>
            <w:r>
              <w:rPr>
                <w:spacing w:val="-12"/>
                <w:sz w:val="20"/>
              </w:rPr>
              <w:t> </w:t>
            </w:r>
            <w:r>
              <w:rPr>
                <w:sz w:val="20"/>
              </w:rPr>
              <w:t>BAJA</w:t>
            </w:r>
            <w:r>
              <w:rPr>
                <w:spacing w:val="-11"/>
                <w:sz w:val="20"/>
              </w:rPr>
              <w:t> </w:t>
            </w:r>
            <w:r>
              <w:rPr>
                <w:sz w:val="20"/>
              </w:rPr>
              <w:t>–</w:t>
            </w:r>
            <w:r>
              <w:rPr>
                <w:spacing w:val="-11"/>
                <w:sz w:val="20"/>
              </w:rPr>
              <w:t> </w:t>
            </w:r>
            <w:r>
              <w:rPr>
                <w:sz w:val="20"/>
              </w:rPr>
              <w:t>LA </w:t>
            </w:r>
            <w:r>
              <w:rPr>
                <w:spacing w:val="-2"/>
                <w:sz w:val="20"/>
              </w:rPr>
              <w:t>PALMA</w:t>
            </w:r>
          </w:p>
        </w:tc>
        <w:tc>
          <w:tcPr>
            <w:tcW w:w="3488" w:type="dxa"/>
          </w:tcPr>
          <w:p>
            <w:pPr>
              <w:pStyle w:val="TableParagraph"/>
              <w:spacing w:before="1"/>
              <w:ind w:left="10" w:right="3"/>
              <w:rPr>
                <w:sz w:val="20"/>
              </w:rPr>
            </w:pPr>
            <w:r>
              <w:rPr>
                <w:sz w:val="20"/>
              </w:rPr>
              <w:t>IES</w:t>
            </w:r>
            <w:r>
              <w:rPr>
                <w:spacing w:val="-5"/>
                <w:sz w:val="20"/>
              </w:rPr>
              <w:t> </w:t>
            </w:r>
            <w:r>
              <w:rPr>
                <w:sz w:val="20"/>
              </w:rPr>
              <w:t>LAS</w:t>
            </w:r>
            <w:r>
              <w:rPr>
                <w:spacing w:val="-4"/>
                <w:sz w:val="20"/>
              </w:rPr>
              <w:t> </w:t>
            </w:r>
            <w:r>
              <w:rPr>
                <w:spacing w:val="-2"/>
                <w:sz w:val="20"/>
              </w:rPr>
              <w:t>BREÑAS</w:t>
            </w:r>
          </w:p>
        </w:tc>
        <w:tc>
          <w:tcPr>
            <w:tcW w:w="1841" w:type="dxa"/>
          </w:tcPr>
          <w:p>
            <w:pPr>
              <w:pStyle w:val="TableParagraph"/>
              <w:spacing w:before="1"/>
              <w:ind w:right="1"/>
              <w:rPr>
                <w:sz w:val="20"/>
              </w:rPr>
            </w:pPr>
            <w:r>
              <w:rPr>
                <w:spacing w:val="-5"/>
                <w:sz w:val="20"/>
              </w:rPr>
              <w:t>23</w:t>
            </w:r>
          </w:p>
        </w:tc>
      </w:tr>
      <w:tr>
        <w:trPr>
          <w:trHeight w:val="585" w:hRule="atLeast"/>
        </w:trPr>
        <w:tc>
          <w:tcPr>
            <w:tcW w:w="1697" w:type="dxa"/>
            <w:shd w:val="clear" w:color="auto" w:fill="DEEAF6"/>
          </w:tcPr>
          <w:p>
            <w:pPr>
              <w:pStyle w:val="TableParagraph"/>
              <w:spacing w:before="2"/>
              <w:ind w:left="5" w:right="1"/>
              <w:rPr>
                <w:b/>
                <w:sz w:val="20"/>
              </w:rPr>
            </w:pPr>
            <w:r>
              <w:rPr>
                <w:b/>
                <w:spacing w:val="-2"/>
                <w:sz w:val="20"/>
              </w:rPr>
              <w:t>27/10/2022</w:t>
            </w:r>
          </w:p>
        </w:tc>
        <w:tc>
          <w:tcPr>
            <w:tcW w:w="2126" w:type="dxa"/>
            <w:shd w:val="clear" w:color="auto" w:fill="DEEAF6"/>
          </w:tcPr>
          <w:p>
            <w:pPr>
              <w:pStyle w:val="TableParagraph"/>
              <w:spacing w:before="2"/>
              <w:ind w:left="768" w:hanging="404"/>
              <w:jc w:val="left"/>
              <w:rPr>
                <w:sz w:val="20"/>
              </w:rPr>
            </w:pPr>
            <w:r>
              <w:rPr>
                <w:sz w:val="20"/>
              </w:rPr>
              <w:t>BREÑA</w:t>
            </w:r>
            <w:r>
              <w:rPr>
                <w:spacing w:val="-12"/>
                <w:sz w:val="20"/>
              </w:rPr>
              <w:t> </w:t>
            </w:r>
            <w:r>
              <w:rPr>
                <w:sz w:val="20"/>
              </w:rPr>
              <w:t>BAJA</w:t>
            </w:r>
            <w:r>
              <w:rPr>
                <w:spacing w:val="-11"/>
                <w:sz w:val="20"/>
              </w:rPr>
              <w:t> </w:t>
            </w:r>
            <w:r>
              <w:rPr>
                <w:sz w:val="20"/>
              </w:rPr>
              <w:t>–</w:t>
            </w:r>
            <w:r>
              <w:rPr>
                <w:spacing w:val="-11"/>
                <w:sz w:val="20"/>
              </w:rPr>
              <w:t> </w:t>
            </w:r>
            <w:r>
              <w:rPr>
                <w:sz w:val="20"/>
              </w:rPr>
              <w:t>LA </w:t>
            </w:r>
            <w:r>
              <w:rPr>
                <w:spacing w:val="-2"/>
                <w:sz w:val="20"/>
              </w:rPr>
              <w:t>PALMA</w:t>
            </w:r>
          </w:p>
        </w:tc>
        <w:tc>
          <w:tcPr>
            <w:tcW w:w="3488" w:type="dxa"/>
            <w:shd w:val="clear" w:color="auto" w:fill="DEEAF6"/>
          </w:tcPr>
          <w:p>
            <w:pPr>
              <w:pStyle w:val="TableParagraph"/>
              <w:spacing w:before="2"/>
              <w:ind w:left="10" w:right="3"/>
              <w:rPr>
                <w:sz w:val="20"/>
              </w:rPr>
            </w:pPr>
            <w:r>
              <w:rPr>
                <w:sz w:val="20"/>
              </w:rPr>
              <w:t>IES</w:t>
            </w:r>
            <w:r>
              <w:rPr>
                <w:spacing w:val="-5"/>
                <w:sz w:val="20"/>
              </w:rPr>
              <w:t> </w:t>
            </w:r>
            <w:r>
              <w:rPr>
                <w:sz w:val="20"/>
              </w:rPr>
              <w:t>LAS</w:t>
            </w:r>
            <w:r>
              <w:rPr>
                <w:spacing w:val="-4"/>
                <w:sz w:val="20"/>
              </w:rPr>
              <w:t> </w:t>
            </w:r>
            <w:r>
              <w:rPr>
                <w:spacing w:val="-2"/>
                <w:sz w:val="20"/>
              </w:rPr>
              <w:t>BREÑAS</w:t>
            </w:r>
          </w:p>
        </w:tc>
        <w:tc>
          <w:tcPr>
            <w:tcW w:w="1841" w:type="dxa"/>
            <w:shd w:val="clear" w:color="auto" w:fill="DEEAF6"/>
          </w:tcPr>
          <w:p>
            <w:pPr>
              <w:pStyle w:val="TableParagraph"/>
              <w:spacing w:before="2"/>
              <w:ind w:right="1"/>
              <w:rPr>
                <w:sz w:val="20"/>
              </w:rPr>
            </w:pPr>
            <w:r>
              <w:rPr>
                <w:spacing w:val="-5"/>
                <w:sz w:val="20"/>
              </w:rPr>
              <w:t>22</w:t>
            </w:r>
          </w:p>
        </w:tc>
      </w:tr>
      <w:tr>
        <w:trPr>
          <w:trHeight w:val="585" w:hRule="atLeast"/>
        </w:trPr>
        <w:tc>
          <w:tcPr>
            <w:tcW w:w="1697" w:type="dxa"/>
          </w:tcPr>
          <w:p>
            <w:pPr>
              <w:pStyle w:val="TableParagraph"/>
              <w:spacing w:line="243" w:lineRule="exact"/>
              <w:ind w:left="5" w:right="1"/>
              <w:rPr>
                <w:b/>
                <w:sz w:val="20"/>
              </w:rPr>
            </w:pPr>
            <w:r>
              <w:rPr>
                <w:b/>
                <w:spacing w:val="-2"/>
                <w:sz w:val="20"/>
              </w:rPr>
              <w:t>27/10/2022</w:t>
            </w:r>
          </w:p>
        </w:tc>
        <w:tc>
          <w:tcPr>
            <w:tcW w:w="2126" w:type="dxa"/>
            <w:shd w:val="clear" w:color="auto" w:fill="DEEAF6"/>
          </w:tcPr>
          <w:p>
            <w:pPr>
              <w:pStyle w:val="TableParagraph"/>
              <w:ind w:left="768" w:hanging="404"/>
              <w:jc w:val="left"/>
              <w:rPr>
                <w:sz w:val="20"/>
              </w:rPr>
            </w:pPr>
            <w:r>
              <w:rPr>
                <w:sz w:val="20"/>
              </w:rPr>
              <w:t>BREÑA</w:t>
            </w:r>
            <w:r>
              <w:rPr>
                <w:spacing w:val="-12"/>
                <w:sz w:val="20"/>
              </w:rPr>
              <w:t> </w:t>
            </w:r>
            <w:r>
              <w:rPr>
                <w:sz w:val="20"/>
              </w:rPr>
              <w:t>BAJA</w:t>
            </w:r>
            <w:r>
              <w:rPr>
                <w:spacing w:val="-11"/>
                <w:sz w:val="20"/>
              </w:rPr>
              <w:t> </w:t>
            </w:r>
            <w:r>
              <w:rPr>
                <w:sz w:val="20"/>
              </w:rPr>
              <w:t>–</w:t>
            </w:r>
            <w:r>
              <w:rPr>
                <w:spacing w:val="-11"/>
                <w:sz w:val="20"/>
              </w:rPr>
              <w:t> </w:t>
            </w:r>
            <w:r>
              <w:rPr>
                <w:sz w:val="20"/>
              </w:rPr>
              <w:t>LA </w:t>
            </w:r>
            <w:r>
              <w:rPr>
                <w:spacing w:val="-2"/>
                <w:sz w:val="20"/>
              </w:rPr>
              <w:t>PALMA</w:t>
            </w:r>
          </w:p>
        </w:tc>
        <w:tc>
          <w:tcPr>
            <w:tcW w:w="3488" w:type="dxa"/>
          </w:tcPr>
          <w:p>
            <w:pPr>
              <w:pStyle w:val="TableParagraph"/>
              <w:spacing w:line="243" w:lineRule="exact"/>
              <w:ind w:left="10" w:right="2"/>
              <w:rPr>
                <w:sz w:val="20"/>
              </w:rPr>
            </w:pPr>
            <w:r>
              <w:rPr>
                <w:sz w:val="20"/>
              </w:rPr>
              <w:t>IES</w:t>
            </w:r>
            <w:r>
              <w:rPr>
                <w:spacing w:val="-5"/>
                <w:sz w:val="20"/>
              </w:rPr>
              <w:t> </w:t>
            </w:r>
            <w:r>
              <w:rPr>
                <w:sz w:val="20"/>
              </w:rPr>
              <w:t>LAS</w:t>
            </w:r>
            <w:r>
              <w:rPr>
                <w:spacing w:val="-3"/>
                <w:sz w:val="20"/>
              </w:rPr>
              <w:t> </w:t>
            </w:r>
            <w:r>
              <w:rPr>
                <w:spacing w:val="-2"/>
                <w:sz w:val="20"/>
              </w:rPr>
              <w:t>BREÑAS</w:t>
            </w:r>
          </w:p>
        </w:tc>
        <w:tc>
          <w:tcPr>
            <w:tcW w:w="1841" w:type="dxa"/>
          </w:tcPr>
          <w:p>
            <w:pPr>
              <w:pStyle w:val="TableParagraph"/>
              <w:spacing w:line="243" w:lineRule="exact"/>
              <w:ind w:right="1"/>
              <w:rPr>
                <w:sz w:val="20"/>
              </w:rPr>
            </w:pPr>
            <w:r>
              <w:rPr>
                <w:spacing w:val="-5"/>
                <w:sz w:val="20"/>
              </w:rPr>
              <w:t>17</w:t>
            </w:r>
          </w:p>
        </w:tc>
      </w:tr>
      <w:tr>
        <w:trPr>
          <w:trHeight w:val="582" w:hRule="atLeast"/>
        </w:trPr>
        <w:tc>
          <w:tcPr>
            <w:tcW w:w="1697" w:type="dxa"/>
            <w:shd w:val="clear" w:color="auto" w:fill="DEEAF6"/>
          </w:tcPr>
          <w:p>
            <w:pPr>
              <w:pStyle w:val="TableParagraph"/>
              <w:spacing w:line="243" w:lineRule="exact"/>
              <w:ind w:left="5" w:right="1"/>
              <w:rPr>
                <w:b/>
                <w:sz w:val="20"/>
              </w:rPr>
            </w:pPr>
            <w:r>
              <w:rPr>
                <w:b/>
                <w:spacing w:val="-2"/>
                <w:sz w:val="20"/>
              </w:rPr>
              <w:t>27/10/2022</w:t>
            </w:r>
          </w:p>
        </w:tc>
        <w:tc>
          <w:tcPr>
            <w:tcW w:w="2126" w:type="dxa"/>
            <w:shd w:val="clear" w:color="auto" w:fill="DEEAF6"/>
          </w:tcPr>
          <w:p>
            <w:pPr>
              <w:pStyle w:val="TableParagraph"/>
              <w:ind w:left="768" w:hanging="404"/>
              <w:jc w:val="left"/>
              <w:rPr>
                <w:sz w:val="20"/>
              </w:rPr>
            </w:pPr>
            <w:r>
              <w:rPr>
                <w:sz w:val="20"/>
              </w:rPr>
              <w:t>BREÑA</w:t>
            </w:r>
            <w:r>
              <w:rPr>
                <w:spacing w:val="-12"/>
                <w:sz w:val="20"/>
              </w:rPr>
              <w:t> </w:t>
            </w:r>
            <w:r>
              <w:rPr>
                <w:sz w:val="20"/>
              </w:rPr>
              <w:t>BAJA</w:t>
            </w:r>
            <w:r>
              <w:rPr>
                <w:spacing w:val="-11"/>
                <w:sz w:val="20"/>
              </w:rPr>
              <w:t> </w:t>
            </w:r>
            <w:r>
              <w:rPr>
                <w:sz w:val="20"/>
              </w:rPr>
              <w:t>–</w:t>
            </w:r>
            <w:r>
              <w:rPr>
                <w:spacing w:val="-11"/>
                <w:sz w:val="20"/>
              </w:rPr>
              <w:t> </w:t>
            </w:r>
            <w:r>
              <w:rPr>
                <w:sz w:val="20"/>
              </w:rPr>
              <w:t>LA </w:t>
            </w:r>
            <w:r>
              <w:rPr>
                <w:spacing w:val="-2"/>
                <w:sz w:val="20"/>
              </w:rPr>
              <w:t>PALMA</w:t>
            </w:r>
          </w:p>
        </w:tc>
        <w:tc>
          <w:tcPr>
            <w:tcW w:w="3488" w:type="dxa"/>
            <w:shd w:val="clear" w:color="auto" w:fill="DEEAF6"/>
          </w:tcPr>
          <w:p>
            <w:pPr>
              <w:pStyle w:val="TableParagraph"/>
              <w:spacing w:line="243" w:lineRule="exact"/>
              <w:ind w:left="10" w:right="3"/>
              <w:rPr>
                <w:sz w:val="20"/>
              </w:rPr>
            </w:pPr>
            <w:r>
              <w:rPr>
                <w:sz w:val="20"/>
              </w:rPr>
              <w:t>IES</w:t>
            </w:r>
            <w:r>
              <w:rPr>
                <w:spacing w:val="-5"/>
                <w:sz w:val="20"/>
              </w:rPr>
              <w:t> </w:t>
            </w:r>
            <w:r>
              <w:rPr>
                <w:sz w:val="20"/>
              </w:rPr>
              <w:t>LAS</w:t>
            </w:r>
            <w:r>
              <w:rPr>
                <w:spacing w:val="-4"/>
                <w:sz w:val="20"/>
              </w:rPr>
              <w:t> </w:t>
            </w:r>
            <w:r>
              <w:rPr>
                <w:spacing w:val="-2"/>
                <w:sz w:val="20"/>
              </w:rPr>
              <w:t>BREÑAS</w:t>
            </w:r>
          </w:p>
        </w:tc>
        <w:tc>
          <w:tcPr>
            <w:tcW w:w="1841" w:type="dxa"/>
            <w:shd w:val="clear" w:color="auto" w:fill="DEEAF6"/>
          </w:tcPr>
          <w:p>
            <w:pPr>
              <w:pStyle w:val="TableParagraph"/>
              <w:spacing w:line="243" w:lineRule="exact"/>
              <w:ind w:right="1"/>
              <w:rPr>
                <w:sz w:val="20"/>
              </w:rPr>
            </w:pPr>
            <w:r>
              <w:rPr>
                <w:spacing w:val="-5"/>
                <w:sz w:val="20"/>
              </w:rPr>
              <w:t>15</w:t>
            </w:r>
          </w:p>
        </w:tc>
      </w:tr>
      <w:tr>
        <w:trPr>
          <w:trHeight w:val="587" w:hRule="atLeast"/>
        </w:trPr>
        <w:tc>
          <w:tcPr>
            <w:tcW w:w="1697" w:type="dxa"/>
          </w:tcPr>
          <w:p>
            <w:pPr>
              <w:pStyle w:val="TableParagraph"/>
              <w:spacing w:before="1"/>
              <w:ind w:left="5" w:right="1"/>
              <w:rPr>
                <w:b/>
                <w:sz w:val="20"/>
              </w:rPr>
            </w:pPr>
            <w:r>
              <w:rPr>
                <w:b/>
                <w:spacing w:val="-2"/>
                <w:sz w:val="20"/>
              </w:rPr>
              <w:t>04/11/2022</w:t>
            </w:r>
          </w:p>
        </w:tc>
        <w:tc>
          <w:tcPr>
            <w:tcW w:w="2126" w:type="dxa"/>
            <w:shd w:val="clear" w:color="auto" w:fill="DEEAF6"/>
          </w:tcPr>
          <w:p>
            <w:pPr>
              <w:pStyle w:val="TableParagraph"/>
              <w:spacing w:before="1"/>
              <w:ind w:left="8"/>
              <w:rPr>
                <w:sz w:val="20"/>
              </w:rPr>
            </w:pPr>
            <w:r>
              <w:rPr>
                <w:sz w:val="20"/>
              </w:rPr>
              <w:t>LA</w:t>
            </w:r>
            <w:r>
              <w:rPr>
                <w:spacing w:val="-2"/>
                <w:sz w:val="20"/>
              </w:rPr>
              <w:t> OROTAVA</w:t>
            </w:r>
          </w:p>
        </w:tc>
        <w:tc>
          <w:tcPr>
            <w:tcW w:w="3488" w:type="dxa"/>
          </w:tcPr>
          <w:p>
            <w:pPr>
              <w:pStyle w:val="TableParagraph"/>
              <w:spacing w:before="1"/>
              <w:ind w:left="10" w:right="2"/>
              <w:rPr>
                <w:sz w:val="20"/>
              </w:rPr>
            </w:pPr>
            <w:r>
              <w:rPr>
                <w:sz w:val="20"/>
              </w:rPr>
              <w:t>CEO</w:t>
            </w:r>
            <w:r>
              <w:rPr>
                <w:spacing w:val="-7"/>
                <w:sz w:val="20"/>
              </w:rPr>
              <w:t> </w:t>
            </w:r>
            <w:r>
              <w:rPr>
                <w:sz w:val="20"/>
              </w:rPr>
              <w:t>MANUEL</w:t>
            </w:r>
            <w:r>
              <w:rPr>
                <w:spacing w:val="-6"/>
                <w:sz w:val="20"/>
              </w:rPr>
              <w:t> </w:t>
            </w:r>
            <w:r>
              <w:rPr>
                <w:spacing w:val="-2"/>
                <w:sz w:val="20"/>
              </w:rPr>
              <w:t>FALLA</w:t>
            </w:r>
          </w:p>
        </w:tc>
        <w:tc>
          <w:tcPr>
            <w:tcW w:w="1841" w:type="dxa"/>
          </w:tcPr>
          <w:p>
            <w:pPr>
              <w:pStyle w:val="TableParagraph"/>
              <w:spacing w:before="1"/>
              <w:ind w:right="6"/>
              <w:rPr>
                <w:sz w:val="20"/>
              </w:rPr>
            </w:pPr>
            <w:r>
              <w:rPr>
                <w:sz w:val="20"/>
              </w:rPr>
              <w:t>SE</w:t>
            </w:r>
            <w:r>
              <w:rPr>
                <w:spacing w:val="-3"/>
                <w:sz w:val="20"/>
              </w:rPr>
              <w:t> </w:t>
            </w:r>
            <w:r>
              <w:rPr>
                <w:spacing w:val="-2"/>
                <w:sz w:val="20"/>
              </w:rPr>
              <w:t>CANCELA</w:t>
            </w:r>
          </w:p>
        </w:tc>
      </w:tr>
    </w:tbl>
    <w:p>
      <w:pPr>
        <w:pStyle w:val="TableParagraph"/>
        <w:spacing w:after="0"/>
        <w:rPr>
          <w:sz w:val="20"/>
        </w:rPr>
        <w:sectPr>
          <w:pgSz w:w="11910" w:h="16840"/>
          <w:pgMar w:header="342" w:footer="1000" w:top="1760" w:bottom="1200" w:left="992" w:right="141"/>
        </w:sectPr>
      </w:pPr>
    </w:p>
    <w:p>
      <w:pPr>
        <w:pStyle w:val="BodyText"/>
        <w:spacing w:before="223" w:after="1"/>
        <w:rPr>
          <w:sz w:val="20"/>
        </w:rPr>
      </w:pPr>
    </w:p>
    <w:tbl>
      <w:tblPr>
        <w:tblW w:w="0" w:type="auto"/>
        <w:jc w:val="left"/>
        <w:tblInd w:w="72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1697"/>
        <w:gridCol w:w="2126"/>
        <w:gridCol w:w="3488"/>
        <w:gridCol w:w="1841"/>
      </w:tblGrid>
      <w:tr>
        <w:trPr>
          <w:trHeight w:val="585" w:hRule="atLeast"/>
        </w:trPr>
        <w:tc>
          <w:tcPr>
            <w:tcW w:w="1697" w:type="dxa"/>
            <w:shd w:val="clear" w:color="auto" w:fill="DEEAF6"/>
          </w:tcPr>
          <w:p>
            <w:pPr>
              <w:pStyle w:val="TableParagraph"/>
              <w:spacing w:before="1"/>
              <w:ind w:left="5" w:right="1"/>
              <w:rPr>
                <w:b/>
                <w:sz w:val="20"/>
              </w:rPr>
            </w:pPr>
            <w:r>
              <w:rPr>
                <w:b/>
                <w:spacing w:val="-2"/>
                <w:sz w:val="20"/>
              </w:rPr>
              <w:t>04/11/2022</w:t>
            </w:r>
          </w:p>
        </w:tc>
        <w:tc>
          <w:tcPr>
            <w:tcW w:w="2126" w:type="dxa"/>
            <w:shd w:val="clear" w:color="auto" w:fill="DEEAF6"/>
          </w:tcPr>
          <w:p>
            <w:pPr>
              <w:pStyle w:val="TableParagraph"/>
              <w:spacing w:before="1"/>
              <w:ind w:left="8"/>
              <w:rPr>
                <w:sz w:val="20"/>
              </w:rPr>
            </w:pPr>
            <w:r>
              <w:rPr>
                <w:sz w:val="20"/>
              </w:rPr>
              <w:t>LA</w:t>
            </w:r>
            <w:r>
              <w:rPr>
                <w:spacing w:val="-2"/>
                <w:sz w:val="20"/>
              </w:rPr>
              <w:t> OROTAVA</w:t>
            </w:r>
          </w:p>
        </w:tc>
        <w:tc>
          <w:tcPr>
            <w:tcW w:w="3488" w:type="dxa"/>
            <w:shd w:val="clear" w:color="auto" w:fill="DEEAF6"/>
          </w:tcPr>
          <w:p>
            <w:pPr>
              <w:pStyle w:val="TableParagraph"/>
              <w:spacing w:before="1"/>
              <w:ind w:left="10" w:right="2"/>
              <w:rPr>
                <w:sz w:val="20"/>
              </w:rPr>
            </w:pPr>
            <w:r>
              <w:rPr>
                <w:sz w:val="20"/>
              </w:rPr>
              <w:t>CEO</w:t>
            </w:r>
            <w:r>
              <w:rPr>
                <w:spacing w:val="-7"/>
                <w:sz w:val="20"/>
              </w:rPr>
              <w:t> </w:t>
            </w:r>
            <w:r>
              <w:rPr>
                <w:sz w:val="20"/>
              </w:rPr>
              <w:t>MANUEL</w:t>
            </w:r>
            <w:r>
              <w:rPr>
                <w:spacing w:val="-6"/>
                <w:sz w:val="20"/>
              </w:rPr>
              <w:t> </w:t>
            </w:r>
            <w:r>
              <w:rPr>
                <w:spacing w:val="-2"/>
                <w:sz w:val="20"/>
              </w:rPr>
              <w:t>FALLA</w:t>
            </w:r>
          </w:p>
        </w:tc>
        <w:tc>
          <w:tcPr>
            <w:tcW w:w="1841" w:type="dxa"/>
            <w:shd w:val="clear" w:color="auto" w:fill="DEEAF6"/>
          </w:tcPr>
          <w:p>
            <w:pPr>
              <w:pStyle w:val="TableParagraph"/>
              <w:spacing w:before="1"/>
              <w:ind w:right="6"/>
              <w:rPr>
                <w:sz w:val="20"/>
              </w:rPr>
            </w:pPr>
            <w:r>
              <w:rPr>
                <w:sz w:val="20"/>
              </w:rPr>
              <w:t>SE</w:t>
            </w:r>
            <w:r>
              <w:rPr>
                <w:spacing w:val="-3"/>
                <w:sz w:val="20"/>
              </w:rPr>
              <w:t> </w:t>
            </w:r>
            <w:r>
              <w:rPr>
                <w:spacing w:val="-2"/>
                <w:sz w:val="20"/>
              </w:rPr>
              <w:t>CANCELA</w:t>
            </w:r>
          </w:p>
        </w:tc>
      </w:tr>
      <w:tr>
        <w:trPr>
          <w:trHeight w:val="585" w:hRule="atLeast"/>
        </w:trPr>
        <w:tc>
          <w:tcPr>
            <w:tcW w:w="1697" w:type="dxa"/>
          </w:tcPr>
          <w:p>
            <w:pPr>
              <w:pStyle w:val="TableParagraph"/>
              <w:spacing w:before="1"/>
              <w:ind w:left="5" w:right="1"/>
              <w:rPr>
                <w:b/>
                <w:sz w:val="20"/>
              </w:rPr>
            </w:pPr>
            <w:r>
              <w:rPr>
                <w:b/>
                <w:spacing w:val="-2"/>
                <w:sz w:val="20"/>
              </w:rPr>
              <w:t>07/11/2022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301" w:hanging="824"/>
              <w:jc w:val="left"/>
              <w:rPr>
                <w:sz w:val="20"/>
              </w:rPr>
            </w:pPr>
            <w:r>
              <w:rPr>
                <w:sz w:val="20"/>
              </w:rPr>
              <w:t>CENTRO</w:t>
            </w:r>
            <w:r>
              <w:rPr>
                <w:spacing w:val="-12"/>
                <w:sz w:val="20"/>
              </w:rPr>
              <w:t> </w:t>
            </w:r>
            <w:r>
              <w:rPr>
                <w:sz w:val="20"/>
              </w:rPr>
              <w:t>DE</w:t>
            </w:r>
            <w:r>
              <w:rPr>
                <w:spacing w:val="-11"/>
                <w:sz w:val="20"/>
              </w:rPr>
              <w:t> </w:t>
            </w:r>
            <w:r>
              <w:rPr>
                <w:sz w:val="20"/>
              </w:rPr>
              <w:t>FORMACIÓN</w:t>
            </w:r>
            <w:r>
              <w:rPr>
                <w:spacing w:val="-11"/>
                <w:sz w:val="20"/>
              </w:rPr>
              <w:t> </w:t>
            </w:r>
            <w:r>
              <w:rPr>
                <w:sz w:val="20"/>
              </w:rPr>
              <w:t>ABAD </w:t>
            </w:r>
            <w:r>
              <w:rPr>
                <w:spacing w:val="-2"/>
                <w:sz w:val="20"/>
              </w:rPr>
              <w:t>SERRADOR</w:t>
            </w:r>
          </w:p>
        </w:tc>
        <w:tc>
          <w:tcPr>
            <w:tcW w:w="1841" w:type="dxa"/>
          </w:tcPr>
          <w:p>
            <w:pPr>
              <w:pStyle w:val="TableParagraph"/>
              <w:spacing w:before="1"/>
              <w:ind w:right="1"/>
              <w:rPr>
                <w:sz w:val="20"/>
              </w:rPr>
            </w:pPr>
            <w:r>
              <w:rPr>
                <w:spacing w:val="-5"/>
                <w:sz w:val="20"/>
              </w:rPr>
              <w:t>11</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08/11/2022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before="1"/>
              <w:ind w:left="10"/>
              <w:rPr>
                <w:sz w:val="20"/>
              </w:rPr>
            </w:pPr>
            <w:r>
              <w:rPr>
                <w:spacing w:val="-2"/>
                <w:sz w:val="20"/>
              </w:rPr>
              <w:t>ASOCIACIÓN</w:t>
            </w:r>
            <w:r>
              <w:rPr>
                <w:spacing w:val="7"/>
                <w:sz w:val="20"/>
              </w:rPr>
              <w:t> </w:t>
            </w:r>
            <w:r>
              <w:rPr>
                <w:spacing w:val="-4"/>
                <w:sz w:val="20"/>
              </w:rPr>
              <w:t>ACTÚA</w:t>
            </w:r>
          </w:p>
        </w:tc>
        <w:tc>
          <w:tcPr>
            <w:tcW w:w="1841" w:type="dxa"/>
            <w:shd w:val="clear" w:color="auto" w:fill="DEEAF6"/>
          </w:tcPr>
          <w:p>
            <w:pPr>
              <w:pStyle w:val="TableParagraph"/>
              <w:spacing w:before="1"/>
              <w:ind w:right="1"/>
              <w:rPr>
                <w:sz w:val="20"/>
              </w:rPr>
            </w:pPr>
            <w:r>
              <w:rPr>
                <w:spacing w:val="-5"/>
                <w:sz w:val="20"/>
              </w:rPr>
              <w:t>12</w:t>
            </w:r>
          </w:p>
        </w:tc>
      </w:tr>
      <w:tr>
        <w:trPr>
          <w:trHeight w:val="585" w:hRule="atLeast"/>
        </w:trPr>
        <w:tc>
          <w:tcPr>
            <w:tcW w:w="1697" w:type="dxa"/>
          </w:tcPr>
          <w:p>
            <w:pPr>
              <w:pStyle w:val="TableParagraph"/>
              <w:spacing w:before="1"/>
              <w:ind w:left="5" w:right="1"/>
              <w:rPr>
                <w:b/>
                <w:sz w:val="20"/>
              </w:rPr>
            </w:pPr>
            <w:r>
              <w:rPr>
                <w:b/>
                <w:spacing w:val="-2"/>
                <w:sz w:val="20"/>
              </w:rPr>
              <w:t>10/11/2022</w:t>
            </w:r>
          </w:p>
        </w:tc>
        <w:tc>
          <w:tcPr>
            <w:tcW w:w="2126" w:type="dxa"/>
            <w:shd w:val="clear" w:color="auto" w:fill="DEEAF6"/>
          </w:tcPr>
          <w:p>
            <w:pPr>
              <w:pStyle w:val="TableParagraph"/>
              <w:spacing w:before="1"/>
              <w:ind w:left="768" w:hanging="425"/>
              <w:jc w:val="left"/>
              <w:rPr>
                <w:sz w:val="20"/>
              </w:rPr>
            </w:pPr>
            <w:r>
              <w:rPr>
                <w:spacing w:val="-2"/>
                <w:sz w:val="20"/>
              </w:rPr>
              <w:t>PUNTAGORDA-</w:t>
            </w:r>
            <w:r>
              <w:rPr>
                <w:spacing w:val="-2"/>
                <w:sz w:val="20"/>
              </w:rPr>
              <w:t>LA PALMA</w:t>
            </w:r>
          </w:p>
        </w:tc>
        <w:tc>
          <w:tcPr>
            <w:tcW w:w="3488" w:type="dxa"/>
          </w:tcPr>
          <w:p>
            <w:pPr>
              <w:pStyle w:val="TableParagraph"/>
              <w:spacing w:before="1"/>
              <w:ind w:left="10" w:right="4"/>
              <w:rPr>
                <w:sz w:val="20"/>
              </w:rPr>
            </w:pPr>
            <w:r>
              <w:rPr>
                <w:sz w:val="20"/>
              </w:rPr>
              <w:t>IES</w:t>
            </w:r>
            <w:r>
              <w:rPr>
                <w:spacing w:val="-4"/>
                <w:sz w:val="20"/>
              </w:rPr>
              <w:t> </w:t>
            </w:r>
            <w:r>
              <w:rPr>
                <w:spacing w:val="-2"/>
                <w:sz w:val="20"/>
              </w:rPr>
              <w:t>PUNTAGORDA</w:t>
            </w:r>
          </w:p>
        </w:tc>
        <w:tc>
          <w:tcPr>
            <w:tcW w:w="1841" w:type="dxa"/>
          </w:tcPr>
          <w:p>
            <w:pPr>
              <w:pStyle w:val="TableParagraph"/>
              <w:spacing w:before="1"/>
              <w:ind w:right="1"/>
              <w:rPr>
                <w:sz w:val="20"/>
              </w:rPr>
            </w:pPr>
            <w:r>
              <w:rPr>
                <w:spacing w:val="-5"/>
                <w:sz w:val="20"/>
              </w:rPr>
              <w:t>24</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10/11/2022</w:t>
            </w:r>
          </w:p>
        </w:tc>
        <w:tc>
          <w:tcPr>
            <w:tcW w:w="2126" w:type="dxa"/>
            <w:shd w:val="clear" w:color="auto" w:fill="DEEAF6"/>
          </w:tcPr>
          <w:p>
            <w:pPr>
              <w:pStyle w:val="TableParagraph"/>
              <w:spacing w:before="1"/>
              <w:ind w:left="8" w:right="2"/>
              <w:rPr>
                <w:sz w:val="20"/>
              </w:rPr>
            </w:pPr>
            <w:r>
              <w:rPr>
                <w:sz w:val="20"/>
              </w:rPr>
              <w:t>PUERTO</w:t>
            </w:r>
            <w:r>
              <w:rPr>
                <w:spacing w:val="-6"/>
                <w:sz w:val="20"/>
              </w:rPr>
              <w:t> </w:t>
            </w:r>
            <w:r>
              <w:rPr>
                <w:sz w:val="20"/>
              </w:rPr>
              <w:t>DE</w:t>
            </w:r>
            <w:r>
              <w:rPr>
                <w:spacing w:val="-6"/>
                <w:sz w:val="20"/>
              </w:rPr>
              <w:t> </w:t>
            </w:r>
            <w:r>
              <w:rPr>
                <w:sz w:val="20"/>
              </w:rPr>
              <w:t>LA</w:t>
            </w:r>
            <w:r>
              <w:rPr>
                <w:spacing w:val="-6"/>
                <w:sz w:val="20"/>
              </w:rPr>
              <w:t> </w:t>
            </w:r>
            <w:r>
              <w:rPr>
                <w:spacing w:val="-4"/>
                <w:sz w:val="20"/>
              </w:rPr>
              <w:t>CRUZ</w:t>
            </w:r>
          </w:p>
        </w:tc>
        <w:tc>
          <w:tcPr>
            <w:tcW w:w="3488" w:type="dxa"/>
            <w:shd w:val="clear" w:color="auto" w:fill="DEEAF6"/>
          </w:tcPr>
          <w:p>
            <w:pPr>
              <w:pStyle w:val="TableParagraph"/>
              <w:spacing w:before="1"/>
              <w:ind w:left="10" w:right="5"/>
              <w:rPr>
                <w:sz w:val="20"/>
              </w:rPr>
            </w:pPr>
            <w:r>
              <w:rPr>
                <w:sz w:val="20"/>
              </w:rPr>
              <w:t>CENTRO</w:t>
            </w:r>
            <w:r>
              <w:rPr>
                <w:spacing w:val="-7"/>
                <w:sz w:val="20"/>
              </w:rPr>
              <w:t> </w:t>
            </w:r>
            <w:r>
              <w:rPr>
                <w:sz w:val="20"/>
              </w:rPr>
              <w:t>DE</w:t>
            </w:r>
            <w:r>
              <w:rPr>
                <w:spacing w:val="-5"/>
                <w:sz w:val="20"/>
              </w:rPr>
              <w:t> </w:t>
            </w:r>
            <w:r>
              <w:rPr>
                <w:sz w:val="20"/>
              </w:rPr>
              <w:t>SALUD</w:t>
            </w:r>
            <w:r>
              <w:rPr>
                <w:spacing w:val="-6"/>
                <w:sz w:val="20"/>
              </w:rPr>
              <w:t> </w:t>
            </w:r>
            <w:r>
              <w:rPr>
                <w:sz w:val="20"/>
              </w:rPr>
              <w:t>LA</w:t>
            </w:r>
            <w:r>
              <w:rPr>
                <w:spacing w:val="-7"/>
                <w:sz w:val="20"/>
              </w:rPr>
              <w:t> </w:t>
            </w:r>
            <w:r>
              <w:rPr>
                <w:spacing w:val="-4"/>
                <w:sz w:val="20"/>
              </w:rPr>
              <w:t>VERA</w:t>
            </w:r>
          </w:p>
        </w:tc>
        <w:tc>
          <w:tcPr>
            <w:tcW w:w="1841" w:type="dxa"/>
            <w:shd w:val="clear" w:color="auto" w:fill="DEEAF6"/>
          </w:tcPr>
          <w:p>
            <w:pPr>
              <w:pStyle w:val="TableParagraph"/>
              <w:spacing w:before="1"/>
              <w:ind w:right="1"/>
              <w:rPr>
                <w:sz w:val="20"/>
              </w:rPr>
            </w:pPr>
            <w:r>
              <w:rPr>
                <w:spacing w:val="-5"/>
                <w:sz w:val="20"/>
              </w:rPr>
              <w:t>17</w:t>
            </w:r>
          </w:p>
        </w:tc>
      </w:tr>
      <w:tr>
        <w:trPr>
          <w:trHeight w:val="585" w:hRule="atLeast"/>
        </w:trPr>
        <w:tc>
          <w:tcPr>
            <w:tcW w:w="1697" w:type="dxa"/>
          </w:tcPr>
          <w:p>
            <w:pPr>
              <w:pStyle w:val="TableParagraph"/>
              <w:spacing w:before="1"/>
              <w:ind w:left="5" w:right="1"/>
              <w:rPr>
                <w:b/>
                <w:sz w:val="20"/>
              </w:rPr>
            </w:pPr>
            <w:r>
              <w:rPr>
                <w:b/>
                <w:spacing w:val="-2"/>
                <w:sz w:val="20"/>
              </w:rPr>
              <w:t>17/11/2022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tcPr>
          <w:p>
            <w:pPr>
              <w:pStyle w:val="TableParagraph"/>
              <w:spacing w:before="1"/>
              <w:ind w:left="1301" w:hanging="824"/>
              <w:jc w:val="left"/>
              <w:rPr>
                <w:sz w:val="20"/>
              </w:rPr>
            </w:pPr>
            <w:r>
              <w:rPr>
                <w:sz w:val="20"/>
              </w:rPr>
              <w:t>CENTRO</w:t>
            </w:r>
            <w:r>
              <w:rPr>
                <w:spacing w:val="-12"/>
                <w:sz w:val="20"/>
              </w:rPr>
              <w:t> </w:t>
            </w:r>
            <w:r>
              <w:rPr>
                <w:sz w:val="20"/>
              </w:rPr>
              <w:t>DE</w:t>
            </w:r>
            <w:r>
              <w:rPr>
                <w:spacing w:val="-11"/>
                <w:sz w:val="20"/>
              </w:rPr>
              <w:t> </w:t>
            </w:r>
            <w:r>
              <w:rPr>
                <w:sz w:val="20"/>
              </w:rPr>
              <w:t>FORMACIÓN</w:t>
            </w:r>
            <w:r>
              <w:rPr>
                <w:spacing w:val="-11"/>
                <w:sz w:val="20"/>
              </w:rPr>
              <w:t> </w:t>
            </w:r>
            <w:r>
              <w:rPr>
                <w:sz w:val="20"/>
              </w:rPr>
              <w:t>ABAD </w:t>
            </w:r>
            <w:r>
              <w:rPr>
                <w:spacing w:val="-2"/>
                <w:sz w:val="20"/>
              </w:rPr>
              <w:t>SERRADOR</w:t>
            </w:r>
          </w:p>
        </w:tc>
        <w:tc>
          <w:tcPr>
            <w:tcW w:w="1841" w:type="dxa"/>
          </w:tcPr>
          <w:p>
            <w:pPr>
              <w:pStyle w:val="TableParagraph"/>
              <w:spacing w:before="1"/>
              <w:ind w:right="1"/>
              <w:rPr>
                <w:sz w:val="20"/>
              </w:rPr>
            </w:pPr>
            <w:r>
              <w:rPr>
                <w:spacing w:val="-5"/>
                <w:sz w:val="20"/>
              </w:rPr>
              <w:t>20</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28/11/2022</w:t>
            </w:r>
          </w:p>
        </w:tc>
        <w:tc>
          <w:tcPr>
            <w:tcW w:w="2126" w:type="dxa"/>
            <w:shd w:val="clear" w:color="auto" w:fill="DEEAF6"/>
          </w:tcPr>
          <w:p>
            <w:pPr>
              <w:pStyle w:val="TableParagraph"/>
              <w:spacing w:before="1"/>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before="1"/>
              <w:ind w:left="10" w:right="2"/>
              <w:rPr>
                <w:sz w:val="20"/>
              </w:rPr>
            </w:pPr>
            <w:r>
              <w:rPr>
                <w:sz w:val="20"/>
              </w:rPr>
              <w:t>IES</w:t>
            </w:r>
            <w:r>
              <w:rPr>
                <w:spacing w:val="-8"/>
                <w:sz w:val="20"/>
              </w:rPr>
              <w:t> </w:t>
            </w:r>
            <w:r>
              <w:rPr>
                <w:sz w:val="20"/>
              </w:rPr>
              <w:t>MARÍA</w:t>
            </w:r>
            <w:r>
              <w:rPr>
                <w:spacing w:val="-6"/>
                <w:sz w:val="20"/>
              </w:rPr>
              <w:t> </w:t>
            </w:r>
            <w:r>
              <w:rPr>
                <w:sz w:val="20"/>
              </w:rPr>
              <w:t>BELÉN</w:t>
            </w:r>
            <w:r>
              <w:rPr>
                <w:spacing w:val="-6"/>
                <w:sz w:val="20"/>
              </w:rPr>
              <w:t> </w:t>
            </w:r>
            <w:r>
              <w:rPr>
                <w:sz w:val="20"/>
              </w:rPr>
              <w:t>MORALES</w:t>
            </w:r>
            <w:r>
              <w:rPr>
                <w:spacing w:val="-8"/>
                <w:sz w:val="20"/>
              </w:rPr>
              <w:t> </w:t>
            </w:r>
            <w:r>
              <w:rPr>
                <w:spacing w:val="-4"/>
                <w:sz w:val="20"/>
              </w:rPr>
              <w:t>GÓMEZ</w:t>
            </w:r>
          </w:p>
        </w:tc>
        <w:tc>
          <w:tcPr>
            <w:tcW w:w="1841" w:type="dxa"/>
            <w:shd w:val="clear" w:color="auto" w:fill="DEEAF6"/>
          </w:tcPr>
          <w:p>
            <w:pPr>
              <w:pStyle w:val="TableParagraph"/>
              <w:spacing w:before="1"/>
              <w:ind w:right="1"/>
              <w:rPr>
                <w:sz w:val="20"/>
              </w:rPr>
            </w:pPr>
            <w:r>
              <w:rPr>
                <w:spacing w:val="-5"/>
                <w:sz w:val="20"/>
              </w:rPr>
              <w:t>29</w:t>
            </w:r>
          </w:p>
        </w:tc>
      </w:tr>
      <w:tr>
        <w:trPr>
          <w:trHeight w:val="585" w:hRule="atLeast"/>
        </w:trPr>
        <w:tc>
          <w:tcPr>
            <w:tcW w:w="1697" w:type="dxa"/>
          </w:tcPr>
          <w:p>
            <w:pPr>
              <w:pStyle w:val="TableParagraph"/>
              <w:spacing w:line="243" w:lineRule="exact"/>
              <w:ind w:left="5" w:right="1"/>
              <w:rPr>
                <w:b/>
                <w:sz w:val="20"/>
              </w:rPr>
            </w:pPr>
            <w:r>
              <w:rPr>
                <w:b/>
                <w:spacing w:val="-2"/>
                <w:sz w:val="20"/>
              </w:rPr>
              <w:t>28/11/2022</w:t>
            </w:r>
          </w:p>
        </w:tc>
        <w:tc>
          <w:tcPr>
            <w:tcW w:w="2126" w:type="dxa"/>
            <w:shd w:val="clear" w:color="auto" w:fill="DEEAF6"/>
          </w:tcPr>
          <w:p>
            <w:pPr>
              <w:pStyle w:val="TableParagraph"/>
              <w:spacing w:line="243" w:lineRule="exact"/>
              <w:ind w:left="8"/>
              <w:rPr>
                <w:sz w:val="20"/>
              </w:rPr>
            </w:pPr>
            <w:r>
              <w:rPr>
                <w:sz w:val="20"/>
              </w:rPr>
              <w:t>SANTA</w:t>
            </w:r>
            <w:r>
              <w:rPr>
                <w:spacing w:val="-7"/>
                <w:sz w:val="20"/>
              </w:rPr>
              <w:t> </w:t>
            </w:r>
            <w:r>
              <w:rPr>
                <w:spacing w:val="-4"/>
                <w:sz w:val="20"/>
              </w:rPr>
              <w:t>CRUZ</w:t>
            </w:r>
          </w:p>
        </w:tc>
        <w:tc>
          <w:tcPr>
            <w:tcW w:w="3488" w:type="dxa"/>
          </w:tcPr>
          <w:p>
            <w:pPr>
              <w:pStyle w:val="TableParagraph"/>
              <w:spacing w:line="243" w:lineRule="exact"/>
              <w:ind w:left="10" w:right="2"/>
              <w:rPr>
                <w:sz w:val="20"/>
              </w:rPr>
            </w:pPr>
            <w:r>
              <w:rPr>
                <w:sz w:val="20"/>
              </w:rPr>
              <w:t>IES</w:t>
            </w:r>
            <w:r>
              <w:rPr>
                <w:spacing w:val="-8"/>
                <w:sz w:val="20"/>
              </w:rPr>
              <w:t> </w:t>
            </w:r>
            <w:r>
              <w:rPr>
                <w:sz w:val="20"/>
              </w:rPr>
              <w:t>MARÍA</w:t>
            </w:r>
            <w:r>
              <w:rPr>
                <w:spacing w:val="-6"/>
                <w:sz w:val="20"/>
              </w:rPr>
              <w:t> </w:t>
            </w:r>
            <w:r>
              <w:rPr>
                <w:sz w:val="20"/>
              </w:rPr>
              <w:t>BELÉN</w:t>
            </w:r>
            <w:r>
              <w:rPr>
                <w:spacing w:val="-6"/>
                <w:sz w:val="20"/>
              </w:rPr>
              <w:t> </w:t>
            </w:r>
            <w:r>
              <w:rPr>
                <w:sz w:val="20"/>
              </w:rPr>
              <w:t>MORALES</w:t>
            </w:r>
            <w:r>
              <w:rPr>
                <w:spacing w:val="-8"/>
                <w:sz w:val="20"/>
              </w:rPr>
              <w:t> </w:t>
            </w:r>
            <w:r>
              <w:rPr>
                <w:spacing w:val="-4"/>
                <w:sz w:val="20"/>
              </w:rPr>
              <w:t>GÓMEZ</w:t>
            </w:r>
          </w:p>
        </w:tc>
        <w:tc>
          <w:tcPr>
            <w:tcW w:w="1841" w:type="dxa"/>
          </w:tcPr>
          <w:p>
            <w:pPr>
              <w:pStyle w:val="TableParagraph"/>
              <w:spacing w:line="243" w:lineRule="exact"/>
              <w:ind w:right="1"/>
              <w:rPr>
                <w:sz w:val="20"/>
              </w:rPr>
            </w:pPr>
            <w:r>
              <w:rPr>
                <w:spacing w:val="-5"/>
                <w:sz w:val="20"/>
              </w:rPr>
              <w:t>30</w:t>
            </w:r>
          </w:p>
        </w:tc>
      </w:tr>
      <w:tr>
        <w:trPr>
          <w:trHeight w:val="582" w:hRule="atLeast"/>
        </w:trPr>
        <w:tc>
          <w:tcPr>
            <w:tcW w:w="1697" w:type="dxa"/>
            <w:shd w:val="clear" w:color="auto" w:fill="DEEAF6"/>
          </w:tcPr>
          <w:p>
            <w:pPr>
              <w:pStyle w:val="TableParagraph"/>
              <w:spacing w:line="243" w:lineRule="exact"/>
              <w:ind w:left="5" w:right="1"/>
              <w:rPr>
                <w:b/>
                <w:sz w:val="20"/>
              </w:rPr>
            </w:pPr>
            <w:r>
              <w:rPr>
                <w:b/>
                <w:spacing w:val="-2"/>
                <w:sz w:val="20"/>
              </w:rPr>
              <w:t>28/11/2022</w:t>
            </w:r>
          </w:p>
        </w:tc>
        <w:tc>
          <w:tcPr>
            <w:tcW w:w="2126" w:type="dxa"/>
            <w:shd w:val="clear" w:color="auto" w:fill="DEEAF6"/>
          </w:tcPr>
          <w:p>
            <w:pPr>
              <w:pStyle w:val="TableParagraph"/>
              <w:spacing w:line="243" w:lineRule="exact"/>
              <w:ind w:left="8"/>
              <w:rPr>
                <w:sz w:val="20"/>
              </w:rPr>
            </w:pPr>
            <w:r>
              <w:rPr>
                <w:sz w:val="20"/>
              </w:rPr>
              <w:t>SANTA</w:t>
            </w:r>
            <w:r>
              <w:rPr>
                <w:spacing w:val="-7"/>
                <w:sz w:val="20"/>
              </w:rPr>
              <w:t> </w:t>
            </w:r>
            <w:r>
              <w:rPr>
                <w:spacing w:val="-4"/>
                <w:sz w:val="20"/>
              </w:rPr>
              <w:t>CRUZ</w:t>
            </w:r>
          </w:p>
        </w:tc>
        <w:tc>
          <w:tcPr>
            <w:tcW w:w="3488" w:type="dxa"/>
            <w:shd w:val="clear" w:color="auto" w:fill="DEEAF6"/>
          </w:tcPr>
          <w:p>
            <w:pPr>
              <w:pStyle w:val="TableParagraph"/>
              <w:spacing w:line="243" w:lineRule="exact"/>
              <w:ind w:left="10" w:right="2"/>
              <w:rPr>
                <w:sz w:val="20"/>
              </w:rPr>
            </w:pPr>
            <w:r>
              <w:rPr>
                <w:sz w:val="20"/>
              </w:rPr>
              <w:t>IES</w:t>
            </w:r>
            <w:r>
              <w:rPr>
                <w:spacing w:val="-8"/>
                <w:sz w:val="20"/>
              </w:rPr>
              <w:t> </w:t>
            </w:r>
            <w:r>
              <w:rPr>
                <w:sz w:val="20"/>
              </w:rPr>
              <w:t>MARÍA</w:t>
            </w:r>
            <w:r>
              <w:rPr>
                <w:spacing w:val="-6"/>
                <w:sz w:val="20"/>
              </w:rPr>
              <w:t> </w:t>
            </w:r>
            <w:r>
              <w:rPr>
                <w:sz w:val="20"/>
              </w:rPr>
              <w:t>BELÉN</w:t>
            </w:r>
            <w:r>
              <w:rPr>
                <w:spacing w:val="-6"/>
                <w:sz w:val="20"/>
              </w:rPr>
              <w:t> </w:t>
            </w:r>
            <w:r>
              <w:rPr>
                <w:sz w:val="20"/>
              </w:rPr>
              <w:t>MORALES</w:t>
            </w:r>
            <w:r>
              <w:rPr>
                <w:spacing w:val="-8"/>
                <w:sz w:val="20"/>
              </w:rPr>
              <w:t> </w:t>
            </w:r>
            <w:r>
              <w:rPr>
                <w:spacing w:val="-4"/>
                <w:sz w:val="20"/>
              </w:rPr>
              <w:t>GÓMEZ</w:t>
            </w:r>
          </w:p>
        </w:tc>
        <w:tc>
          <w:tcPr>
            <w:tcW w:w="1841" w:type="dxa"/>
            <w:shd w:val="clear" w:color="auto" w:fill="DEEAF6"/>
          </w:tcPr>
          <w:p>
            <w:pPr>
              <w:pStyle w:val="TableParagraph"/>
              <w:spacing w:line="243" w:lineRule="exact"/>
              <w:ind w:right="1"/>
              <w:rPr>
                <w:sz w:val="20"/>
              </w:rPr>
            </w:pPr>
            <w:r>
              <w:rPr>
                <w:spacing w:val="-5"/>
                <w:sz w:val="20"/>
              </w:rPr>
              <w:t>27</w:t>
            </w:r>
          </w:p>
        </w:tc>
      </w:tr>
      <w:tr>
        <w:trPr>
          <w:trHeight w:val="585" w:hRule="atLeast"/>
        </w:trPr>
        <w:tc>
          <w:tcPr>
            <w:tcW w:w="1697" w:type="dxa"/>
          </w:tcPr>
          <w:p>
            <w:pPr>
              <w:pStyle w:val="TableParagraph"/>
              <w:spacing w:before="1"/>
              <w:ind w:left="5" w:right="1"/>
              <w:rPr>
                <w:b/>
                <w:sz w:val="20"/>
              </w:rPr>
            </w:pPr>
            <w:r>
              <w:rPr>
                <w:b/>
                <w:spacing w:val="-2"/>
                <w:sz w:val="20"/>
              </w:rPr>
              <w:t>12/12/2022</w:t>
            </w:r>
          </w:p>
        </w:tc>
        <w:tc>
          <w:tcPr>
            <w:tcW w:w="2126" w:type="dxa"/>
            <w:shd w:val="clear" w:color="auto" w:fill="DEEAF6"/>
          </w:tcPr>
          <w:p>
            <w:pPr>
              <w:pStyle w:val="TableParagraph"/>
              <w:spacing w:before="1"/>
              <w:ind w:left="8" w:right="2"/>
              <w:rPr>
                <w:sz w:val="20"/>
              </w:rPr>
            </w:pPr>
            <w:r>
              <w:rPr>
                <w:sz w:val="20"/>
              </w:rPr>
              <w:t>LA</w:t>
            </w:r>
            <w:r>
              <w:rPr>
                <w:spacing w:val="-2"/>
                <w:sz w:val="20"/>
              </w:rPr>
              <w:t> LAGUNA</w:t>
            </w:r>
          </w:p>
        </w:tc>
        <w:tc>
          <w:tcPr>
            <w:tcW w:w="3488" w:type="dxa"/>
          </w:tcPr>
          <w:p>
            <w:pPr>
              <w:pStyle w:val="TableParagraph"/>
              <w:spacing w:before="1"/>
              <w:ind w:left="1210" w:hanging="644"/>
              <w:jc w:val="left"/>
              <w:rPr>
                <w:sz w:val="20"/>
              </w:rPr>
            </w:pPr>
            <w:r>
              <w:rPr>
                <w:sz w:val="20"/>
              </w:rPr>
              <w:t>CENTRO</w:t>
            </w:r>
            <w:r>
              <w:rPr>
                <w:spacing w:val="-12"/>
                <w:sz w:val="20"/>
              </w:rPr>
              <w:t> </w:t>
            </w:r>
            <w:r>
              <w:rPr>
                <w:sz w:val="20"/>
              </w:rPr>
              <w:t>DE</w:t>
            </w:r>
            <w:r>
              <w:rPr>
                <w:spacing w:val="-11"/>
                <w:sz w:val="20"/>
              </w:rPr>
              <w:t> </w:t>
            </w:r>
            <w:r>
              <w:rPr>
                <w:sz w:val="20"/>
              </w:rPr>
              <w:t>REHABILITACIÓN </w:t>
            </w:r>
            <w:r>
              <w:rPr>
                <w:spacing w:val="-2"/>
                <w:sz w:val="20"/>
              </w:rPr>
              <w:t>PSICOSOCIAL</w:t>
            </w:r>
          </w:p>
        </w:tc>
        <w:tc>
          <w:tcPr>
            <w:tcW w:w="1841" w:type="dxa"/>
          </w:tcPr>
          <w:p>
            <w:pPr>
              <w:pStyle w:val="TableParagraph"/>
              <w:spacing w:before="1"/>
              <w:rPr>
                <w:sz w:val="20"/>
              </w:rPr>
            </w:pPr>
            <w:r>
              <w:rPr>
                <w:spacing w:val="-10"/>
                <w:sz w:val="20"/>
              </w:rPr>
              <w:t>9</w:t>
            </w:r>
          </w:p>
        </w:tc>
      </w:tr>
      <w:tr>
        <w:trPr>
          <w:trHeight w:val="585" w:hRule="atLeast"/>
        </w:trPr>
        <w:tc>
          <w:tcPr>
            <w:tcW w:w="1697" w:type="dxa"/>
            <w:shd w:val="clear" w:color="auto" w:fill="DEEAF6"/>
          </w:tcPr>
          <w:p>
            <w:pPr>
              <w:pStyle w:val="TableParagraph"/>
              <w:spacing w:before="1"/>
              <w:ind w:left="5" w:right="1"/>
              <w:rPr>
                <w:b/>
                <w:sz w:val="20"/>
              </w:rPr>
            </w:pPr>
            <w:r>
              <w:rPr>
                <w:b/>
                <w:spacing w:val="-2"/>
                <w:sz w:val="20"/>
              </w:rPr>
              <w:t>12/12/2022</w:t>
            </w:r>
          </w:p>
        </w:tc>
        <w:tc>
          <w:tcPr>
            <w:tcW w:w="2126" w:type="dxa"/>
            <w:shd w:val="clear" w:color="auto" w:fill="DEEAF6"/>
          </w:tcPr>
          <w:p>
            <w:pPr>
              <w:pStyle w:val="TableParagraph"/>
              <w:spacing w:before="1"/>
              <w:ind w:left="8" w:right="2"/>
              <w:rPr>
                <w:sz w:val="20"/>
              </w:rPr>
            </w:pPr>
            <w:r>
              <w:rPr>
                <w:sz w:val="20"/>
              </w:rPr>
              <w:t>LA</w:t>
            </w:r>
            <w:r>
              <w:rPr>
                <w:spacing w:val="-2"/>
                <w:sz w:val="20"/>
              </w:rPr>
              <w:t> LAGUNA</w:t>
            </w:r>
          </w:p>
        </w:tc>
        <w:tc>
          <w:tcPr>
            <w:tcW w:w="3488" w:type="dxa"/>
            <w:shd w:val="clear" w:color="auto" w:fill="DEEAF6"/>
          </w:tcPr>
          <w:p>
            <w:pPr>
              <w:pStyle w:val="TableParagraph"/>
              <w:spacing w:before="1"/>
              <w:ind w:left="1210" w:hanging="644"/>
              <w:jc w:val="left"/>
              <w:rPr>
                <w:sz w:val="20"/>
              </w:rPr>
            </w:pPr>
            <w:r>
              <w:rPr>
                <w:sz w:val="20"/>
              </w:rPr>
              <w:t>CENTRO</w:t>
            </w:r>
            <w:r>
              <w:rPr>
                <w:spacing w:val="-12"/>
                <w:sz w:val="20"/>
              </w:rPr>
              <w:t> </w:t>
            </w:r>
            <w:r>
              <w:rPr>
                <w:sz w:val="20"/>
              </w:rPr>
              <w:t>DE</w:t>
            </w:r>
            <w:r>
              <w:rPr>
                <w:spacing w:val="-11"/>
                <w:sz w:val="20"/>
              </w:rPr>
              <w:t> </w:t>
            </w:r>
            <w:r>
              <w:rPr>
                <w:sz w:val="20"/>
              </w:rPr>
              <w:t>REHABILITACIÓN </w:t>
            </w:r>
            <w:r>
              <w:rPr>
                <w:spacing w:val="-2"/>
                <w:sz w:val="20"/>
              </w:rPr>
              <w:t>PSICOSOCIAL</w:t>
            </w:r>
          </w:p>
        </w:tc>
        <w:tc>
          <w:tcPr>
            <w:tcW w:w="1841" w:type="dxa"/>
            <w:shd w:val="clear" w:color="auto" w:fill="DEEAF6"/>
          </w:tcPr>
          <w:p>
            <w:pPr>
              <w:pStyle w:val="TableParagraph"/>
              <w:spacing w:before="1"/>
              <w:ind w:right="1"/>
              <w:rPr>
                <w:sz w:val="20"/>
              </w:rPr>
            </w:pPr>
            <w:r>
              <w:rPr>
                <w:spacing w:val="-5"/>
                <w:sz w:val="20"/>
              </w:rPr>
              <w:t>11</w:t>
            </w:r>
          </w:p>
        </w:tc>
      </w:tr>
      <w:tr>
        <w:trPr>
          <w:trHeight w:val="585" w:hRule="atLeast"/>
        </w:trPr>
        <w:tc>
          <w:tcPr>
            <w:tcW w:w="7311" w:type="dxa"/>
            <w:gridSpan w:val="3"/>
            <w:tcBorders>
              <w:bottom w:val="double" w:sz="4" w:space="0" w:color="5B9BD4"/>
            </w:tcBorders>
          </w:tcPr>
          <w:p>
            <w:pPr>
              <w:pStyle w:val="TableParagraph"/>
              <w:spacing w:before="2"/>
              <w:ind w:left="0"/>
              <w:jc w:val="left"/>
              <w:rPr>
                <w:sz w:val="20"/>
              </w:rPr>
            </w:pPr>
          </w:p>
          <w:p>
            <w:pPr>
              <w:pStyle w:val="TableParagraph"/>
              <w:ind w:left="5"/>
              <w:rPr>
                <w:b/>
                <w:sz w:val="20"/>
              </w:rPr>
            </w:pPr>
            <w:r>
              <w:rPr>
                <w:b/>
                <w:sz w:val="20"/>
              </w:rPr>
              <w:t>TOTAL</w:t>
            </w:r>
            <w:r>
              <w:rPr>
                <w:b/>
                <w:spacing w:val="-8"/>
                <w:sz w:val="20"/>
              </w:rPr>
              <w:t> </w:t>
            </w:r>
            <w:r>
              <w:rPr>
                <w:b/>
                <w:spacing w:val="-2"/>
                <w:sz w:val="20"/>
              </w:rPr>
              <w:t>ASISTENTES</w:t>
            </w:r>
          </w:p>
        </w:tc>
        <w:tc>
          <w:tcPr>
            <w:tcW w:w="1841" w:type="dxa"/>
            <w:tcBorders>
              <w:bottom w:val="double" w:sz="4" w:space="0" w:color="5B9BD4"/>
            </w:tcBorders>
          </w:tcPr>
          <w:p>
            <w:pPr>
              <w:pStyle w:val="TableParagraph"/>
              <w:spacing w:before="1"/>
              <w:ind w:right="5"/>
              <w:rPr>
                <w:b/>
                <w:sz w:val="20"/>
              </w:rPr>
            </w:pPr>
            <w:r>
              <w:rPr>
                <w:b/>
                <w:spacing w:val="-2"/>
                <w:sz w:val="20"/>
              </w:rPr>
              <w:t>1.358</w:t>
            </w:r>
          </w:p>
        </w:tc>
      </w:tr>
      <w:tr>
        <w:trPr>
          <w:trHeight w:val="978" w:hRule="atLeast"/>
        </w:trPr>
        <w:tc>
          <w:tcPr>
            <w:tcW w:w="7311" w:type="dxa"/>
            <w:gridSpan w:val="3"/>
            <w:tcBorders>
              <w:top w:val="double" w:sz="4" w:space="0" w:color="5B9BD4"/>
            </w:tcBorders>
          </w:tcPr>
          <w:p>
            <w:pPr>
              <w:pStyle w:val="TableParagraph"/>
              <w:spacing w:before="1"/>
              <w:ind w:left="5" w:right="1"/>
              <w:rPr>
                <w:b/>
                <w:sz w:val="20"/>
              </w:rPr>
            </w:pPr>
            <w:r>
              <w:rPr>
                <w:b/>
                <w:sz w:val="20"/>
              </w:rPr>
              <w:t>TOTAL</w:t>
            </w:r>
            <w:r>
              <w:rPr>
                <w:b/>
                <w:spacing w:val="-9"/>
                <w:sz w:val="20"/>
              </w:rPr>
              <w:t> </w:t>
            </w:r>
            <w:r>
              <w:rPr>
                <w:b/>
                <w:spacing w:val="-2"/>
                <w:sz w:val="20"/>
              </w:rPr>
              <w:t>CHARLAS</w:t>
            </w:r>
          </w:p>
          <w:p>
            <w:pPr>
              <w:pStyle w:val="TableParagraph"/>
              <w:ind w:left="5" w:right="4"/>
              <w:rPr>
                <w:b/>
                <w:sz w:val="20"/>
              </w:rPr>
            </w:pPr>
            <w:r>
              <w:rPr>
                <w:b/>
                <w:sz w:val="20"/>
              </w:rPr>
              <w:t>TOTAL</w:t>
            </w:r>
            <w:r>
              <w:rPr>
                <w:b/>
                <w:spacing w:val="-7"/>
                <w:sz w:val="20"/>
              </w:rPr>
              <w:t> </w:t>
            </w:r>
            <w:r>
              <w:rPr>
                <w:b/>
                <w:sz w:val="20"/>
              </w:rPr>
              <w:t>DE</w:t>
            </w:r>
            <w:r>
              <w:rPr>
                <w:b/>
                <w:spacing w:val="-5"/>
                <w:sz w:val="20"/>
              </w:rPr>
              <w:t> </w:t>
            </w:r>
            <w:r>
              <w:rPr>
                <w:b/>
                <w:sz w:val="20"/>
              </w:rPr>
              <w:t>CHARLAS</w:t>
            </w:r>
            <w:r>
              <w:rPr>
                <w:b/>
                <w:spacing w:val="-7"/>
                <w:sz w:val="20"/>
              </w:rPr>
              <w:t> </w:t>
            </w:r>
            <w:r>
              <w:rPr>
                <w:b/>
                <w:spacing w:val="-2"/>
                <w:sz w:val="20"/>
              </w:rPr>
              <w:t>IMPARTIDAS</w:t>
            </w:r>
          </w:p>
        </w:tc>
        <w:tc>
          <w:tcPr>
            <w:tcW w:w="1841" w:type="dxa"/>
            <w:tcBorders>
              <w:top w:val="double" w:sz="4" w:space="0" w:color="5B9BD4"/>
            </w:tcBorders>
          </w:tcPr>
          <w:p>
            <w:pPr>
              <w:pStyle w:val="TableParagraph"/>
              <w:spacing w:before="1"/>
              <w:ind w:right="1"/>
              <w:rPr>
                <w:b/>
                <w:sz w:val="20"/>
              </w:rPr>
            </w:pPr>
            <w:r>
              <w:rPr>
                <w:b/>
                <w:spacing w:val="-5"/>
                <w:sz w:val="20"/>
              </w:rPr>
              <w:t>87</w:t>
            </w:r>
          </w:p>
          <w:p>
            <w:pPr>
              <w:pStyle w:val="TableParagraph"/>
              <w:ind w:right="1"/>
              <w:rPr>
                <w:b/>
                <w:sz w:val="20"/>
              </w:rPr>
            </w:pPr>
            <w:r>
              <w:rPr>
                <w:b/>
                <w:spacing w:val="-5"/>
                <w:sz w:val="20"/>
              </w:rPr>
              <w:t>79</w:t>
            </w:r>
          </w:p>
        </w:tc>
      </w:tr>
    </w:tbl>
    <w:p>
      <w:pPr>
        <w:pStyle w:val="BodyText"/>
        <w:spacing w:before="89"/>
      </w:pPr>
    </w:p>
    <w:p>
      <w:pPr>
        <w:pStyle w:val="Heading2"/>
        <w:ind w:left="710" w:firstLine="0"/>
      </w:pPr>
      <w:r>
        <w:rPr/>
        <w:t>RESULTADOS</w:t>
      </w:r>
      <w:r>
        <w:rPr>
          <w:spacing w:val="-2"/>
        </w:rPr>
        <w:t> </w:t>
      </w:r>
      <w:r>
        <w:rPr/>
        <w:t>Y</w:t>
      </w:r>
      <w:r>
        <w:rPr>
          <w:spacing w:val="-1"/>
        </w:rPr>
        <w:t> </w:t>
      </w:r>
      <w:r>
        <w:rPr>
          <w:spacing w:val="-2"/>
        </w:rPr>
        <w:t>CONCLUSIONES</w:t>
      </w:r>
    </w:p>
    <w:p>
      <w:pPr>
        <w:pStyle w:val="BodyText"/>
        <w:spacing w:before="88"/>
        <w:rPr>
          <w:b/>
        </w:rPr>
      </w:pPr>
    </w:p>
    <w:p>
      <w:pPr>
        <w:pStyle w:val="BodyText"/>
        <w:ind w:left="1430"/>
        <w:jc w:val="both"/>
      </w:pPr>
      <w:r>
        <w:rPr/>
        <w:t>Atendiendo</w:t>
      </w:r>
      <w:r>
        <w:rPr>
          <w:spacing w:val="-5"/>
        </w:rPr>
        <w:t> </w:t>
      </w:r>
      <w:r>
        <w:rPr/>
        <w:t>a</w:t>
      </w:r>
      <w:r>
        <w:rPr>
          <w:spacing w:val="-3"/>
        </w:rPr>
        <w:t> </w:t>
      </w:r>
      <w:r>
        <w:rPr/>
        <w:t>los</w:t>
      </w:r>
      <w:r>
        <w:rPr>
          <w:spacing w:val="-4"/>
        </w:rPr>
        <w:t> </w:t>
      </w:r>
      <w:r>
        <w:rPr/>
        <w:t>datos</w:t>
      </w:r>
      <w:r>
        <w:rPr>
          <w:spacing w:val="-4"/>
        </w:rPr>
        <w:t> </w:t>
      </w:r>
      <w:r>
        <w:rPr/>
        <w:t>expuestos</w:t>
      </w:r>
      <w:r>
        <w:rPr>
          <w:spacing w:val="-4"/>
        </w:rPr>
        <w:t> </w:t>
      </w:r>
      <w:r>
        <w:rPr/>
        <w:t>anteriormente</w:t>
      </w:r>
      <w:r>
        <w:rPr>
          <w:spacing w:val="-6"/>
        </w:rPr>
        <w:t> </w:t>
      </w:r>
      <w:r>
        <w:rPr/>
        <w:t>se</w:t>
      </w:r>
      <w:r>
        <w:rPr>
          <w:spacing w:val="-1"/>
        </w:rPr>
        <w:t> </w:t>
      </w:r>
      <w:r>
        <w:rPr>
          <w:spacing w:val="-2"/>
        </w:rPr>
        <w:t>concluye:</w:t>
      </w:r>
    </w:p>
    <w:p>
      <w:pPr>
        <w:pStyle w:val="ListParagraph"/>
        <w:numPr>
          <w:ilvl w:val="1"/>
          <w:numId w:val="16"/>
        </w:numPr>
        <w:tabs>
          <w:tab w:pos="2508" w:val="left" w:leader="none"/>
          <w:tab w:pos="2510" w:val="left" w:leader="none"/>
        </w:tabs>
        <w:spacing w:line="360" w:lineRule="auto" w:before="147" w:after="0"/>
        <w:ind w:left="2510" w:right="1562" w:hanging="361"/>
        <w:jc w:val="both"/>
        <w:rPr>
          <w:sz w:val="24"/>
        </w:rPr>
      </w:pPr>
      <w:r>
        <w:rPr>
          <w:sz w:val="24"/>
        </w:rPr>
        <w:t>Cumplimiento del 99 % de las charlas planteadas, ya que se propusieron 87 charlas, y se realizaron 79 al finalizar el año 2022.</w:t>
      </w:r>
    </w:p>
    <w:p>
      <w:pPr>
        <w:pStyle w:val="ListParagraph"/>
        <w:numPr>
          <w:ilvl w:val="1"/>
          <w:numId w:val="16"/>
        </w:numPr>
        <w:tabs>
          <w:tab w:pos="2508" w:val="left" w:leader="none"/>
          <w:tab w:pos="2510" w:val="left" w:leader="none"/>
        </w:tabs>
        <w:spacing w:line="360" w:lineRule="auto" w:before="0" w:after="0"/>
        <w:ind w:left="2510" w:right="1560" w:hanging="361"/>
        <w:jc w:val="both"/>
        <w:rPr>
          <w:sz w:val="24"/>
        </w:rPr>
      </w:pPr>
      <w:r>
        <w:rPr>
          <w:sz w:val="24"/>
        </w:rPr>
        <w:t>Descenso del número de charlas impartidas en relación con el año 2021. Siendo en este año 101 charlas las impartidas y en 2022, 79 </w:t>
      </w:r>
      <w:r>
        <w:rPr>
          <w:spacing w:val="-2"/>
          <w:sz w:val="24"/>
        </w:rPr>
        <w:t>charlas.</w:t>
      </w:r>
    </w:p>
    <w:p>
      <w:pPr>
        <w:pStyle w:val="ListParagraph"/>
        <w:numPr>
          <w:ilvl w:val="1"/>
          <w:numId w:val="16"/>
        </w:numPr>
        <w:tabs>
          <w:tab w:pos="2508" w:val="left" w:leader="none"/>
          <w:tab w:pos="2510" w:val="left" w:leader="none"/>
        </w:tabs>
        <w:spacing w:line="360" w:lineRule="auto" w:before="0" w:after="0"/>
        <w:ind w:left="2510" w:right="1552" w:hanging="361"/>
        <w:jc w:val="both"/>
        <w:rPr>
          <w:sz w:val="24"/>
        </w:rPr>
      </w:pPr>
      <w:r>
        <w:rPr>
          <w:sz w:val="24"/>
        </w:rPr>
        <w:t>Descenso de beneficiarios/as en relación con la estimación inicial. Los/as</w:t>
      </w:r>
      <w:r>
        <w:rPr>
          <w:spacing w:val="-10"/>
          <w:sz w:val="24"/>
        </w:rPr>
        <w:t> </w:t>
      </w:r>
      <w:r>
        <w:rPr>
          <w:sz w:val="24"/>
        </w:rPr>
        <w:t>beneficiarios/as</w:t>
      </w:r>
      <w:r>
        <w:rPr>
          <w:spacing w:val="-12"/>
          <w:sz w:val="24"/>
        </w:rPr>
        <w:t> </w:t>
      </w:r>
      <w:r>
        <w:rPr>
          <w:sz w:val="24"/>
        </w:rPr>
        <w:t>en</w:t>
      </w:r>
      <w:r>
        <w:rPr>
          <w:spacing w:val="-9"/>
          <w:sz w:val="24"/>
        </w:rPr>
        <w:t> </w:t>
      </w:r>
      <w:r>
        <w:rPr>
          <w:sz w:val="24"/>
        </w:rPr>
        <w:t>el</w:t>
      </w:r>
      <w:r>
        <w:rPr>
          <w:spacing w:val="-12"/>
          <w:sz w:val="24"/>
        </w:rPr>
        <w:t> </w:t>
      </w:r>
      <w:r>
        <w:rPr>
          <w:sz w:val="24"/>
        </w:rPr>
        <w:t>2021</w:t>
      </w:r>
      <w:r>
        <w:rPr>
          <w:spacing w:val="-11"/>
          <w:sz w:val="24"/>
        </w:rPr>
        <w:t> </w:t>
      </w:r>
      <w:r>
        <w:rPr>
          <w:sz w:val="24"/>
        </w:rPr>
        <w:t>fueron</w:t>
      </w:r>
      <w:r>
        <w:rPr>
          <w:spacing w:val="-10"/>
          <w:sz w:val="24"/>
        </w:rPr>
        <w:t> </w:t>
      </w:r>
      <w:r>
        <w:rPr>
          <w:sz w:val="24"/>
        </w:rPr>
        <w:t>1.383</w:t>
      </w:r>
      <w:r>
        <w:rPr>
          <w:spacing w:val="-8"/>
          <w:sz w:val="24"/>
        </w:rPr>
        <w:t> </w:t>
      </w:r>
      <w:r>
        <w:rPr>
          <w:sz w:val="24"/>
        </w:rPr>
        <w:t>de</w:t>
      </w:r>
      <w:r>
        <w:rPr>
          <w:spacing w:val="-9"/>
          <w:sz w:val="24"/>
        </w:rPr>
        <w:t> </w:t>
      </w:r>
      <w:r>
        <w:rPr>
          <w:sz w:val="24"/>
        </w:rPr>
        <w:t>los</w:t>
      </w:r>
      <w:r>
        <w:rPr>
          <w:spacing w:val="-12"/>
          <w:sz w:val="24"/>
        </w:rPr>
        <w:t> </w:t>
      </w:r>
      <w:r>
        <w:rPr>
          <w:sz w:val="24"/>
        </w:rPr>
        <w:t>1.358</w:t>
      </w:r>
      <w:r>
        <w:rPr>
          <w:spacing w:val="-11"/>
          <w:sz w:val="24"/>
        </w:rPr>
        <w:t> </w:t>
      </w:r>
      <w:r>
        <w:rPr>
          <w:sz w:val="24"/>
        </w:rPr>
        <w:t>en</w:t>
      </w:r>
      <w:r>
        <w:rPr>
          <w:spacing w:val="-11"/>
          <w:sz w:val="24"/>
        </w:rPr>
        <w:t> </w:t>
      </w:r>
      <w:r>
        <w:rPr>
          <w:sz w:val="24"/>
        </w:rPr>
        <w:t>el</w:t>
      </w:r>
      <w:r>
        <w:rPr>
          <w:spacing w:val="-9"/>
          <w:sz w:val="24"/>
        </w:rPr>
        <w:t> </w:t>
      </w:r>
      <w:r>
        <w:rPr>
          <w:sz w:val="24"/>
        </w:rPr>
        <w:t>año </w:t>
      </w:r>
      <w:r>
        <w:rPr>
          <w:spacing w:val="-2"/>
          <w:sz w:val="24"/>
        </w:rPr>
        <w:t>2022.</w:t>
      </w:r>
    </w:p>
    <w:p>
      <w:pPr>
        <w:pStyle w:val="ListParagraph"/>
        <w:spacing w:after="0" w:line="360" w:lineRule="auto"/>
        <w:jc w:val="both"/>
        <w:rPr>
          <w:sz w:val="24"/>
        </w:rPr>
        <w:sectPr>
          <w:pgSz w:w="11910" w:h="16840"/>
          <w:pgMar w:header="342" w:footer="1000" w:top="1760" w:bottom="1200" w:left="992" w:right="141"/>
        </w:sectPr>
      </w:pPr>
    </w:p>
    <w:p>
      <w:pPr>
        <w:pStyle w:val="BodyText"/>
        <w:spacing w:before="174"/>
      </w:pPr>
    </w:p>
    <w:p>
      <w:pPr>
        <w:pStyle w:val="ListParagraph"/>
        <w:numPr>
          <w:ilvl w:val="1"/>
          <w:numId w:val="16"/>
        </w:numPr>
        <w:tabs>
          <w:tab w:pos="2508" w:val="left" w:leader="none"/>
          <w:tab w:pos="2510" w:val="left" w:leader="none"/>
        </w:tabs>
        <w:spacing w:line="360" w:lineRule="auto" w:before="0" w:after="0"/>
        <w:ind w:left="2510" w:right="1876" w:hanging="361"/>
        <w:jc w:val="both"/>
        <w:rPr>
          <w:sz w:val="24"/>
        </w:rPr>
      </w:pPr>
      <w:r>
        <w:rPr>
          <w:sz w:val="24"/>
        </w:rPr>
        <w:t>Aumento</w:t>
      </w:r>
      <w:r>
        <w:rPr>
          <w:spacing w:val="-6"/>
          <w:sz w:val="24"/>
        </w:rPr>
        <w:t> </w:t>
      </w:r>
      <w:r>
        <w:rPr>
          <w:sz w:val="24"/>
        </w:rPr>
        <w:t>de</w:t>
      </w:r>
      <w:r>
        <w:rPr>
          <w:spacing w:val="-6"/>
          <w:sz w:val="24"/>
        </w:rPr>
        <w:t> </w:t>
      </w:r>
      <w:r>
        <w:rPr>
          <w:sz w:val="24"/>
        </w:rPr>
        <w:t>las</w:t>
      </w:r>
      <w:r>
        <w:rPr>
          <w:spacing w:val="-5"/>
          <w:sz w:val="24"/>
        </w:rPr>
        <w:t> </w:t>
      </w:r>
      <w:r>
        <w:rPr>
          <w:sz w:val="24"/>
        </w:rPr>
        <w:t>entidades</w:t>
      </w:r>
      <w:r>
        <w:rPr>
          <w:spacing w:val="-5"/>
          <w:sz w:val="24"/>
        </w:rPr>
        <w:t> </w:t>
      </w:r>
      <w:r>
        <w:rPr>
          <w:sz w:val="24"/>
        </w:rPr>
        <w:t>/AAPP</w:t>
      </w:r>
      <w:r>
        <w:rPr>
          <w:spacing w:val="-4"/>
          <w:sz w:val="24"/>
        </w:rPr>
        <w:t> </w:t>
      </w:r>
      <w:r>
        <w:rPr>
          <w:sz w:val="24"/>
        </w:rPr>
        <w:t>beneficiarias,</w:t>
      </w:r>
      <w:r>
        <w:rPr>
          <w:spacing w:val="-5"/>
          <w:sz w:val="24"/>
        </w:rPr>
        <w:t> </w:t>
      </w:r>
      <w:r>
        <w:rPr>
          <w:sz w:val="24"/>
        </w:rPr>
        <w:t>atendiendo</w:t>
      </w:r>
      <w:r>
        <w:rPr>
          <w:spacing w:val="-4"/>
          <w:sz w:val="24"/>
        </w:rPr>
        <w:t> </w:t>
      </w:r>
      <w:r>
        <w:rPr>
          <w:sz w:val="24"/>
        </w:rPr>
        <w:t>al</w:t>
      </w:r>
      <w:r>
        <w:rPr>
          <w:spacing w:val="-6"/>
          <w:sz w:val="24"/>
        </w:rPr>
        <w:t> </w:t>
      </w:r>
      <w:r>
        <w:rPr>
          <w:sz w:val="24"/>
        </w:rPr>
        <w:t>año 2021, se impartieron charlas en 38 entidades, mientras que en el 2022, se llegó a 50 entidades y APP.</w:t>
      </w:r>
    </w:p>
    <w:p>
      <w:pPr>
        <w:pStyle w:val="BodyText"/>
        <w:spacing w:before="148"/>
      </w:pPr>
    </w:p>
    <w:p>
      <w:pPr>
        <w:pStyle w:val="BodyText"/>
        <w:spacing w:line="360" w:lineRule="auto"/>
        <w:ind w:left="710" w:right="1549" w:firstLine="719"/>
      </w:pPr>
      <w:r>
        <w:rPr/>
        <w:t>En</w:t>
      </w:r>
      <w:r>
        <w:rPr>
          <w:spacing w:val="-1"/>
        </w:rPr>
        <w:t> </w:t>
      </w:r>
      <w:r>
        <w:rPr/>
        <w:t>cuanto</w:t>
      </w:r>
      <w:r>
        <w:rPr>
          <w:spacing w:val="-5"/>
        </w:rPr>
        <w:t> </w:t>
      </w:r>
      <w:r>
        <w:rPr/>
        <w:t>al</w:t>
      </w:r>
      <w:r>
        <w:rPr>
          <w:spacing w:val="-3"/>
        </w:rPr>
        <w:t> </w:t>
      </w:r>
      <w:r>
        <w:rPr/>
        <w:t>perfil</w:t>
      </w:r>
      <w:r>
        <w:rPr>
          <w:spacing w:val="-5"/>
        </w:rPr>
        <w:t> </w:t>
      </w:r>
      <w:r>
        <w:rPr/>
        <w:t>de</w:t>
      </w:r>
      <w:r>
        <w:rPr>
          <w:spacing w:val="-2"/>
        </w:rPr>
        <w:t> </w:t>
      </w:r>
      <w:r>
        <w:rPr/>
        <w:t>los/as</w:t>
      </w:r>
      <w:r>
        <w:rPr>
          <w:spacing w:val="-3"/>
        </w:rPr>
        <w:t> </w:t>
      </w:r>
      <w:r>
        <w:rPr/>
        <w:t>beneficiarios/as,</w:t>
      </w:r>
      <w:r>
        <w:rPr>
          <w:spacing w:val="-5"/>
        </w:rPr>
        <w:t> </w:t>
      </w:r>
      <w:r>
        <w:rPr/>
        <w:t>los</w:t>
      </w:r>
      <w:r>
        <w:rPr>
          <w:spacing w:val="-4"/>
        </w:rPr>
        <w:t> </w:t>
      </w:r>
      <w:r>
        <w:rPr/>
        <w:t>datos</w:t>
      </w:r>
      <w:r>
        <w:rPr>
          <w:spacing w:val="-5"/>
        </w:rPr>
        <w:t> </w:t>
      </w:r>
      <w:r>
        <w:rPr/>
        <w:t>son</w:t>
      </w:r>
      <w:r>
        <w:rPr>
          <w:spacing w:val="-4"/>
        </w:rPr>
        <w:t> </w:t>
      </w:r>
      <w:r>
        <w:rPr/>
        <w:t>los</w:t>
      </w:r>
      <w:r>
        <w:rPr>
          <w:spacing w:val="-2"/>
        </w:rPr>
        <w:t> </w:t>
      </w:r>
      <w:r>
        <w:rPr/>
        <w:t>siguientes atendiendo las variables establecidas en el proyecto.</w:t>
      </w:r>
    </w:p>
    <w:p>
      <w:pPr>
        <w:pStyle w:val="BodyText"/>
        <w:spacing w:line="357" w:lineRule="auto" w:before="2"/>
        <w:ind w:left="822" w:right="1549" w:firstLine="607"/>
      </w:pPr>
      <w:r>
        <w:rPr/>
        <w:t>Durante</w:t>
      </w:r>
      <w:r>
        <w:rPr>
          <w:spacing w:val="34"/>
        </w:rPr>
        <w:t> </w:t>
      </w:r>
      <w:r>
        <w:rPr/>
        <w:t>el</w:t>
      </w:r>
      <w:r>
        <w:rPr>
          <w:spacing w:val="37"/>
        </w:rPr>
        <w:t> </w:t>
      </w:r>
      <w:r>
        <w:rPr/>
        <w:t>año</w:t>
      </w:r>
      <w:r>
        <w:rPr>
          <w:spacing w:val="33"/>
        </w:rPr>
        <w:t> </w:t>
      </w:r>
      <w:r>
        <w:rPr/>
        <w:t>2022,</w:t>
      </w:r>
      <w:r>
        <w:rPr>
          <w:spacing w:val="39"/>
        </w:rPr>
        <w:t> </w:t>
      </w:r>
      <w:r>
        <w:rPr/>
        <w:t>se</w:t>
      </w:r>
      <w:r>
        <w:rPr>
          <w:spacing w:val="39"/>
        </w:rPr>
        <w:t> </w:t>
      </w:r>
      <w:r>
        <w:rPr/>
        <w:t>llevaron</w:t>
      </w:r>
      <w:r>
        <w:rPr>
          <w:spacing w:val="37"/>
        </w:rPr>
        <w:t> </w:t>
      </w:r>
      <w:r>
        <w:rPr/>
        <w:t>a</w:t>
      </w:r>
      <w:r>
        <w:rPr>
          <w:spacing w:val="39"/>
        </w:rPr>
        <w:t> </w:t>
      </w:r>
      <w:r>
        <w:rPr/>
        <w:t>cabo</w:t>
      </w:r>
      <w:r>
        <w:rPr>
          <w:spacing w:val="33"/>
        </w:rPr>
        <w:t> </w:t>
      </w:r>
      <w:r>
        <w:rPr/>
        <w:t>un</w:t>
      </w:r>
      <w:r>
        <w:rPr>
          <w:spacing w:val="31"/>
        </w:rPr>
        <w:t> </w:t>
      </w:r>
      <w:r>
        <w:rPr/>
        <w:t>total</w:t>
      </w:r>
      <w:r>
        <w:rPr>
          <w:spacing w:val="30"/>
        </w:rPr>
        <w:t> </w:t>
      </w:r>
      <w:r>
        <w:rPr/>
        <w:t>de</w:t>
      </w:r>
      <w:r>
        <w:rPr>
          <w:spacing w:val="40"/>
        </w:rPr>
        <w:t> </w:t>
      </w:r>
      <w:r>
        <w:rPr/>
        <w:t>79</w:t>
      </w:r>
      <w:r>
        <w:rPr>
          <w:spacing w:val="40"/>
        </w:rPr>
        <w:t> </w:t>
      </w:r>
      <w:r>
        <w:rPr/>
        <w:t>charlas</w:t>
      </w:r>
      <w:r>
        <w:rPr>
          <w:spacing w:val="30"/>
        </w:rPr>
        <w:t> </w:t>
      </w:r>
      <w:r>
        <w:rPr/>
        <w:t>en</w:t>
      </w:r>
      <w:r>
        <w:rPr>
          <w:spacing w:val="40"/>
        </w:rPr>
        <w:t> </w:t>
      </w:r>
      <w:r>
        <w:rPr/>
        <w:t>las</w:t>
      </w:r>
      <w:r>
        <w:rPr>
          <w:spacing w:val="37"/>
        </w:rPr>
        <w:t> </w:t>
      </w:r>
      <w:r>
        <w:rPr/>
        <w:t>que contamos con un total de 1.358 asistentes.</w:t>
      </w:r>
    </w:p>
    <w:p>
      <w:pPr>
        <w:pStyle w:val="BodyText"/>
        <w:spacing w:line="360" w:lineRule="auto" w:before="6"/>
        <w:ind w:left="822" w:right="1703" w:firstLine="607"/>
        <w:jc w:val="both"/>
      </w:pPr>
      <w:r>
        <w:rPr/>
        <w:t>A</w:t>
      </w:r>
      <w:r>
        <w:rPr>
          <w:spacing w:val="-5"/>
        </w:rPr>
        <w:t> </w:t>
      </w:r>
      <w:r>
        <w:rPr/>
        <w:t>continuación,</w:t>
      </w:r>
      <w:r>
        <w:rPr>
          <w:spacing w:val="-5"/>
        </w:rPr>
        <w:t> </w:t>
      </w:r>
      <w:r>
        <w:rPr/>
        <w:t>se</w:t>
      </w:r>
      <w:r>
        <w:rPr>
          <w:spacing w:val="-7"/>
        </w:rPr>
        <w:t> </w:t>
      </w:r>
      <w:r>
        <w:rPr/>
        <w:t>presentan</w:t>
      </w:r>
      <w:r>
        <w:rPr>
          <w:spacing w:val="-4"/>
        </w:rPr>
        <w:t> </w:t>
      </w:r>
      <w:r>
        <w:rPr/>
        <w:t>las</w:t>
      </w:r>
      <w:r>
        <w:rPr>
          <w:spacing w:val="-5"/>
        </w:rPr>
        <w:t> </w:t>
      </w:r>
      <w:r>
        <w:rPr/>
        <w:t>gráficas</w:t>
      </w:r>
      <w:r>
        <w:rPr>
          <w:spacing w:val="-5"/>
        </w:rPr>
        <w:t> </w:t>
      </w:r>
      <w:r>
        <w:rPr/>
        <w:t>de</w:t>
      </w:r>
      <w:r>
        <w:rPr>
          <w:spacing w:val="-7"/>
        </w:rPr>
        <w:t> </w:t>
      </w:r>
      <w:r>
        <w:rPr/>
        <w:t>los</w:t>
      </w:r>
      <w:r>
        <w:rPr>
          <w:spacing w:val="-7"/>
        </w:rPr>
        <w:t> </w:t>
      </w:r>
      <w:r>
        <w:rPr/>
        <w:t>datos</w:t>
      </w:r>
      <w:r>
        <w:rPr>
          <w:spacing w:val="-4"/>
        </w:rPr>
        <w:t> </w:t>
      </w:r>
      <w:r>
        <w:rPr/>
        <w:t>obtenidos</w:t>
      </w:r>
      <w:r>
        <w:rPr>
          <w:spacing w:val="-4"/>
        </w:rPr>
        <w:t> </w:t>
      </w:r>
      <w:r>
        <w:rPr/>
        <w:t>a</w:t>
      </w:r>
      <w:r>
        <w:rPr>
          <w:spacing w:val="-7"/>
        </w:rPr>
        <w:t> </w:t>
      </w:r>
      <w:r>
        <w:rPr/>
        <w:t>través</w:t>
      </w:r>
      <w:r>
        <w:rPr>
          <w:spacing w:val="-7"/>
        </w:rPr>
        <w:t> </w:t>
      </w:r>
      <w:r>
        <w:rPr/>
        <w:t>de</w:t>
      </w:r>
      <w:r>
        <w:rPr>
          <w:spacing w:val="-4"/>
        </w:rPr>
        <w:t> </w:t>
      </w:r>
      <w:r>
        <w:rPr/>
        <w:t>los cuestionarios</w:t>
      </w:r>
      <w:r>
        <w:rPr>
          <w:spacing w:val="-10"/>
        </w:rPr>
        <w:t> </w:t>
      </w:r>
      <w:r>
        <w:rPr/>
        <w:t>de</w:t>
      </w:r>
      <w:r>
        <w:rPr>
          <w:spacing w:val="-9"/>
        </w:rPr>
        <w:t> </w:t>
      </w:r>
      <w:r>
        <w:rPr/>
        <w:t>valoración</w:t>
      </w:r>
      <w:r>
        <w:rPr>
          <w:spacing w:val="-9"/>
        </w:rPr>
        <w:t> </w:t>
      </w:r>
      <w:r>
        <w:rPr/>
        <w:t>entregados</w:t>
      </w:r>
      <w:r>
        <w:rPr>
          <w:spacing w:val="-7"/>
        </w:rPr>
        <w:t> </w:t>
      </w:r>
      <w:r>
        <w:rPr/>
        <w:t>a</w:t>
      </w:r>
      <w:r>
        <w:rPr>
          <w:spacing w:val="-10"/>
        </w:rPr>
        <w:t> </w:t>
      </w:r>
      <w:r>
        <w:rPr/>
        <w:t>los</w:t>
      </w:r>
      <w:r>
        <w:rPr>
          <w:spacing w:val="-9"/>
        </w:rPr>
        <w:t> </w:t>
      </w:r>
      <w:r>
        <w:rPr/>
        <w:t>participantes</w:t>
      </w:r>
      <w:r>
        <w:rPr>
          <w:spacing w:val="-7"/>
        </w:rPr>
        <w:t> </w:t>
      </w:r>
      <w:r>
        <w:rPr/>
        <w:t>en</w:t>
      </w:r>
      <w:r>
        <w:rPr>
          <w:spacing w:val="-9"/>
        </w:rPr>
        <w:t> </w:t>
      </w:r>
      <w:r>
        <w:rPr/>
        <w:t>cada</w:t>
      </w:r>
      <w:r>
        <w:rPr>
          <w:spacing w:val="-10"/>
        </w:rPr>
        <w:t> </w:t>
      </w:r>
      <w:r>
        <w:rPr/>
        <w:t>una</w:t>
      </w:r>
      <w:r>
        <w:rPr>
          <w:spacing w:val="-10"/>
        </w:rPr>
        <w:t> </w:t>
      </w:r>
      <w:r>
        <w:rPr/>
        <w:t>de</w:t>
      </w:r>
      <w:r>
        <w:rPr>
          <w:spacing w:val="-9"/>
        </w:rPr>
        <w:t> </w:t>
      </w:r>
      <w:r>
        <w:rPr/>
        <w:t>las</w:t>
      </w:r>
      <w:r>
        <w:rPr>
          <w:spacing w:val="-7"/>
        </w:rPr>
        <w:t> </w:t>
      </w:r>
      <w:r>
        <w:rPr/>
        <w:t>charlas, una vez finalizadas.</w:t>
      </w:r>
    </w:p>
    <w:p>
      <w:pPr>
        <w:spacing w:before="2"/>
        <w:ind w:left="1430" w:right="0" w:firstLine="0"/>
        <w:jc w:val="both"/>
        <w:rPr>
          <w:b/>
          <w:sz w:val="24"/>
        </w:rPr>
      </w:pPr>
      <w:r>
        <w:rPr>
          <w:sz w:val="24"/>
        </w:rPr>
        <w:t>Dichos</w:t>
      </w:r>
      <w:r>
        <w:rPr>
          <w:spacing w:val="-3"/>
          <w:sz w:val="24"/>
        </w:rPr>
        <w:t> </w:t>
      </w:r>
      <w:r>
        <w:rPr>
          <w:sz w:val="24"/>
        </w:rPr>
        <w:t>datos se</w:t>
      </w:r>
      <w:r>
        <w:rPr>
          <w:spacing w:val="-3"/>
          <w:sz w:val="24"/>
        </w:rPr>
        <w:t> </w:t>
      </w:r>
      <w:r>
        <w:rPr>
          <w:sz w:val="24"/>
        </w:rPr>
        <w:t>extraen</w:t>
      </w:r>
      <w:r>
        <w:rPr>
          <w:spacing w:val="-3"/>
          <w:sz w:val="24"/>
        </w:rPr>
        <w:t> </w:t>
      </w:r>
      <w:r>
        <w:rPr>
          <w:sz w:val="24"/>
        </w:rPr>
        <w:t>de</w:t>
      </w:r>
      <w:r>
        <w:rPr>
          <w:spacing w:val="-2"/>
          <w:sz w:val="24"/>
        </w:rPr>
        <w:t> </w:t>
      </w:r>
      <w:r>
        <w:rPr>
          <w:sz w:val="24"/>
        </w:rPr>
        <w:t>una</w:t>
      </w:r>
      <w:r>
        <w:rPr>
          <w:spacing w:val="-3"/>
          <w:sz w:val="24"/>
        </w:rPr>
        <w:t> </w:t>
      </w:r>
      <w:r>
        <w:rPr>
          <w:sz w:val="24"/>
        </w:rPr>
        <w:t>muestra</w:t>
      </w:r>
      <w:r>
        <w:rPr>
          <w:spacing w:val="-3"/>
          <w:sz w:val="24"/>
        </w:rPr>
        <w:t> </w:t>
      </w:r>
      <w:r>
        <w:rPr>
          <w:sz w:val="24"/>
        </w:rPr>
        <w:t>de</w:t>
      </w:r>
      <w:r>
        <w:rPr>
          <w:spacing w:val="2"/>
          <w:sz w:val="24"/>
        </w:rPr>
        <w:t> </w:t>
      </w:r>
      <w:r>
        <w:rPr>
          <w:b/>
          <w:sz w:val="24"/>
        </w:rPr>
        <w:t>1.232</w:t>
      </w:r>
      <w:r>
        <w:rPr>
          <w:b/>
          <w:spacing w:val="-1"/>
          <w:sz w:val="24"/>
        </w:rPr>
        <w:t> </w:t>
      </w:r>
      <w:r>
        <w:rPr>
          <w:b/>
          <w:spacing w:val="-2"/>
          <w:sz w:val="24"/>
        </w:rPr>
        <w:t>personas:</w:t>
      </w:r>
    </w:p>
    <w:p>
      <w:pPr>
        <w:pStyle w:val="BodyText"/>
        <w:spacing w:before="2"/>
        <w:rPr>
          <w:b/>
          <w:sz w:val="9"/>
        </w:rPr>
      </w:pPr>
      <w:r>
        <w:rPr>
          <w:b/>
          <w:sz w:val="9"/>
        </w:rPr>
        <mc:AlternateContent>
          <mc:Choice Requires="wps">
            <w:drawing>
              <wp:anchor distT="0" distB="0" distL="0" distR="0" allowOverlap="1" layoutInCell="1" locked="0" behindDoc="1" simplePos="0" relativeHeight="487593984">
                <wp:simplePos x="0" y="0"/>
                <wp:positionH relativeFrom="page">
                  <wp:posOffset>1075372</wp:posOffset>
                </wp:positionH>
                <wp:positionV relativeFrom="paragraph">
                  <wp:posOffset>87199</wp:posOffset>
                </wp:positionV>
                <wp:extent cx="5409565" cy="3159125"/>
                <wp:effectExtent l="0" t="0" r="0" b="0"/>
                <wp:wrapTopAndBottom/>
                <wp:docPr id="278" name="Group 278"/>
                <wp:cNvGraphicFramePr>
                  <a:graphicFrameLocks/>
                </wp:cNvGraphicFramePr>
                <a:graphic>
                  <a:graphicData uri="http://schemas.microsoft.com/office/word/2010/wordprocessingGroup">
                    <wpg:wgp>
                      <wpg:cNvPr id="278" name="Group 278"/>
                      <wpg:cNvGrpSpPr/>
                      <wpg:grpSpPr>
                        <a:xfrm>
                          <a:off x="0" y="0"/>
                          <a:ext cx="5409565" cy="3159125"/>
                          <a:chExt cx="5409565" cy="3159125"/>
                        </a:xfrm>
                      </wpg:grpSpPr>
                      <wps:wsp>
                        <wps:cNvPr id="279" name="Graphic 279"/>
                        <wps:cNvSpPr/>
                        <wps:spPr>
                          <a:xfrm>
                            <a:off x="2056320" y="633793"/>
                            <a:ext cx="1614805" cy="1932939"/>
                          </a:xfrm>
                          <a:custGeom>
                            <a:avLst/>
                            <a:gdLst/>
                            <a:ahLst/>
                            <a:cxnLst/>
                            <a:rect l="l" t="t" r="r" b="b"/>
                            <a:pathLst>
                              <a:path w="1614805" h="1932939">
                                <a:moveTo>
                                  <a:pt x="648461" y="0"/>
                                </a:moveTo>
                                <a:lnTo>
                                  <a:pt x="648461" y="966216"/>
                                </a:lnTo>
                                <a:lnTo>
                                  <a:pt x="0" y="1682496"/>
                                </a:lnTo>
                                <a:lnTo>
                                  <a:pt x="38874" y="1715846"/>
                                </a:lnTo>
                                <a:lnTo>
                                  <a:pt x="79287" y="1746966"/>
                                </a:lnTo>
                                <a:lnTo>
                                  <a:pt x="121141" y="1775816"/>
                                </a:lnTo>
                                <a:lnTo>
                                  <a:pt x="164336" y="1802358"/>
                                </a:lnTo>
                                <a:lnTo>
                                  <a:pt x="208775" y="1826555"/>
                                </a:lnTo>
                                <a:lnTo>
                                  <a:pt x="254359" y="1848367"/>
                                </a:lnTo>
                                <a:lnTo>
                                  <a:pt x="300989" y="1867757"/>
                                </a:lnTo>
                                <a:lnTo>
                                  <a:pt x="348569" y="1884685"/>
                                </a:lnTo>
                                <a:lnTo>
                                  <a:pt x="396999" y="1899115"/>
                                </a:lnTo>
                                <a:lnTo>
                                  <a:pt x="446180" y="1911007"/>
                                </a:lnTo>
                                <a:lnTo>
                                  <a:pt x="496016" y="1920323"/>
                                </a:lnTo>
                                <a:lnTo>
                                  <a:pt x="546407" y="1927024"/>
                                </a:lnTo>
                                <a:lnTo>
                                  <a:pt x="597255" y="1931073"/>
                                </a:lnTo>
                                <a:lnTo>
                                  <a:pt x="648461" y="1932432"/>
                                </a:lnTo>
                                <a:lnTo>
                                  <a:pt x="696688" y="1931249"/>
                                </a:lnTo>
                                <a:lnTo>
                                  <a:pt x="744302" y="1927739"/>
                                </a:lnTo>
                                <a:lnTo>
                                  <a:pt x="791248" y="1921956"/>
                                </a:lnTo>
                                <a:lnTo>
                                  <a:pt x="837471" y="1913956"/>
                                </a:lnTo>
                                <a:lnTo>
                                  <a:pt x="882916" y="1903794"/>
                                </a:lnTo>
                                <a:lnTo>
                                  <a:pt x="927528" y="1891525"/>
                                </a:lnTo>
                                <a:lnTo>
                                  <a:pt x="971250" y="1877205"/>
                                </a:lnTo>
                                <a:lnTo>
                                  <a:pt x="1014028" y="1860890"/>
                                </a:lnTo>
                                <a:lnTo>
                                  <a:pt x="1055806" y="1842633"/>
                                </a:lnTo>
                                <a:lnTo>
                                  <a:pt x="1096529" y="1822492"/>
                                </a:lnTo>
                                <a:lnTo>
                                  <a:pt x="1136142" y="1800521"/>
                                </a:lnTo>
                                <a:lnTo>
                                  <a:pt x="1174588" y="1776775"/>
                                </a:lnTo>
                                <a:lnTo>
                                  <a:pt x="1211814" y="1751310"/>
                                </a:lnTo>
                                <a:lnTo>
                                  <a:pt x="1247764" y="1724182"/>
                                </a:lnTo>
                                <a:lnTo>
                                  <a:pt x="1282381" y="1695444"/>
                                </a:lnTo>
                                <a:lnTo>
                                  <a:pt x="1315612" y="1665154"/>
                                </a:lnTo>
                                <a:lnTo>
                                  <a:pt x="1347400" y="1633366"/>
                                </a:lnTo>
                                <a:lnTo>
                                  <a:pt x="1377690" y="1600135"/>
                                </a:lnTo>
                                <a:lnTo>
                                  <a:pt x="1406428" y="1565518"/>
                                </a:lnTo>
                                <a:lnTo>
                                  <a:pt x="1433556" y="1529568"/>
                                </a:lnTo>
                                <a:lnTo>
                                  <a:pt x="1459021" y="1492342"/>
                                </a:lnTo>
                                <a:lnTo>
                                  <a:pt x="1482767" y="1453896"/>
                                </a:lnTo>
                                <a:lnTo>
                                  <a:pt x="1504738" y="1414283"/>
                                </a:lnTo>
                                <a:lnTo>
                                  <a:pt x="1524879" y="1373560"/>
                                </a:lnTo>
                                <a:lnTo>
                                  <a:pt x="1543136" y="1331782"/>
                                </a:lnTo>
                                <a:lnTo>
                                  <a:pt x="1559451" y="1289004"/>
                                </a:lnTo>
                                <a:lnTo>
                                  <a:pt x="1573771" y="1245282"/>
                                </a:lnTo>
                                <a:lnTo>
                                  <a:pt x="1586040" y="1200670"/>
                                </a:lnTo>
                                <a:lnTo>
                                  <a:pt x="1596202" y="1155225"/>
                                </a:lnTo>
                                <a:lnTo>
                                  <a:pt x="1604202" y="1109002"/>
                                </a:lnTo>
                                <a:lnTo>
                                  <a:pt x="1609985" y="1062056"/>
                                </a:lnTo>
                                <a:lnTo>
                                  <a:pt x="1613495" y="1014442"/>
                                </a:lnTo>
                                <a:lnTo>
                                  <a:pt x="1614678" y="966216"/>
                                </a:lnTo>
                                <a:lnTo>
                                  <a:pt x="1613495" y="917989"/>
                                </a:lnTo>
                                <a:lnTo>
                                  <a:pt x="1609985" y="870375"/>
                                </a:lnTo>
                                <a:lnTo>
                                  <a:pt x="1604202" y="823429"/>
                                </a:lnTo>
                                <a:lnTo>
                                  <a:pt x="1596202" y="777206"/>
                                </a:lnTo>
                                <a:lnTo>
                                  <a:pt x="1586040" y="731761"/>
                                </a:lnTo>
                                <a:lnTo>
                                  <a:pt x="1573771" y="687149"/>
                                </a:lnTo>
                                <a:lnTo>
                                  <a:pt x="1559451" y="643427"/>
                                </a:lnTo>
                                <a:lnTo>
                                  <a:pt x="1543136" y="600649"/>
                                </a:lnTo>
                                <a:lnTo>
                                  <a:pt x="1524879" y="558871"/>
                                </a:lnTo>
                                <a:lnTo>
                                  <a:pt x="1504738" y="518148"/>
                                </a:lnTo>
                                <a:lnTo>
                                  <a:pt x="1482767" y="478536"/>
                                </a:lnTo>
                                <a:lnTo>
                                  <a:pt x="1459021" y="440089"/>
                                </a:lnTo>
                                <a:lnTo>
                                  <a:pt x="1433556" y="402863"/>
                                </a:lnTo>
                                <a:lnTo>
                                  <a:pt x="1406428" y="366913"/>
                                </a:lnTo>
                                <a:lnTo>
                                  <a:pt x="1377690" y="332296"/>
                                </a:lnTo>
                                <a:lnTo>
                                  <a:pt x="1347400" y="299065"/>
                                </a:lnTo>
                                <a:lnTo>
                                  <a:pt x="1315612" y="267277"/>
                                </a:lnTo>
                                <a:lnTo>
                                  <a:pt x="1282381" y="236987"/>
                                </a:lnTo>
                                <a:lnTo>
                                  <a:pt x="1247764" y="208249"/>
                                </a:lnTo>
                                <a:lnTo>
                                  <a:pt x="1211814" y="181121"/>
                                </a:lnTo>
                                <a:lnTo>
                                  <a:pt x="1174588" y="155656"/>
                                </a:lnTo>
                                <a:lnTo>
                                  <a:pt x="1136142" y="131910"/>
                                </a:lnTo>
                                <a:lnTo>
                                  <a:pt x="1096529" y="109939"/>
                                </a:lnTo>
                                <a:lnTo>
                                  <a:pt x="1055806" y="89798"/>
                                </a:lnTo>
                                <a:lnTo>
                                  <a:pt x="1014028" y="71541"/>
                                </a:lnTo>
                                <a:lnTo>
                                  <a:pt x="971250" y="55226"/>
                                </a:lnTo>
                                <a:lnTo>
                                  <a:pt x="927528" y="40906"/>
                                </a:lnTo>
                                <a:lnTo>
                                  <a:pt x="882916" y="28637"/>
                                </a:lnTo>
                                <a:lnTo>
                                  <a:pt x="837471" y="18475"/>
                                </a:lnTo>
                                <a:lnTo>
                                  <a:pt x="791248" y="10475"/>
                                </a:lnTo>
                                <a:lnTo>
                                  <a:pt x="744302" y="4692"/>
                                </a:lnTo>
                                <a:lnTo>
                                  <a:pt x="696688" y="1182"/>
                                </a:lnTo>
                                <a:lnTo>
                                  <a:pt x="648461" y="0"/>
                                </a:lnTo>
                                <a:close/>
                              </a:path>
                            </a:pathLst>
                          </a:custGeom>
                          <a:solidFill>
                            <a:srgbClr val="4471C4"/>
                          </a:solidFill>
                        </wps:spPr>
                        <wps:bodyPr wrap="square" lIns="0" tIns="0" rIns="0" bIns="0" rtlCol="0">
                          <a:prstTxWarp prst="textNoShape">
                            <a:avLst/>
                          </a:prstTxWarp>
                          <a:noAutofit/>
                        </wps:bodyPr>
                      </wps:wsp>
                      <wps:wsp>
                        <wps:cNvPr id="280" name="Graphic 280"/>
                        <wps:cNvSpPr/>
                        <wps:spPr>
                          <a:xfrm>
                            <a:off x="1738748" y="633793"/>
                            <a:ext cx="966469" cy="1682750"/>
                          </a:xfrm>
                          <a:custGeom>
                            <a:avLst/>
                            <a:gdLst/>
                            <a:ahLst/>
                            <a:cxnLst/>
                            <a:rect l="l" t="t" r="r" b="b"/>
                            <a:pathLst>
                              <a:path w="966469" h="1682750">
                                <a:moveTo>
                                  <a:pt x="960064" y="0"/>
                                </a:moveTo>
                                <a:lnTo>
                                  <a:pt x="909463" y="1634"/>
                                </a:lnTo>
                                <a:lnTo>
                                  <a:pt x="859258" y="5892"/>
                                </a:lnTo>
                                <a:lnTo>
                                  <a:pt x="809542" y="12730"/>
                                </a:lnTo>
                                <a:lnTo>
                                  <a:pt x="760407" y="22109"/>
                                </a:lnTo>
                                <a:lnTo>
                                  <a:pt x="711945" y="33987"/>
                                </a:lnTo>
                                <a:lnTo>
                                  <a:pt x="664248" y="48323"/>
                                </a:lnTo>
                                <a:lnTo>
                                  <a:pt x="617411" y="65074"/>
                                </a:lnTo>
                                <a:lnTo>
                                  <a:pt x="571524" y="84200"/>
                                </a:lnTo>
                                <a:lnTo>
                                  <a:pt x="526680" y="105661"/>
                                </a:lnTo>
                                <a:lnTo>
                                  <a:pt x="482972" y="129413"/>
                                </a:lnTo>
                                <a:lnTo>
                                  <a:pt x="440493" y="155416"/>
                                </a:lnTo>
                                <a:lnTo>
                                  <a:pt x="399334" y="183630"/>
                                </a:lnTo>
                                <a:lnTo>
                                  <a:pt x="359588" y="214011"/>
                                </a:lnTo>
                                <a:lnTo>
                                  <a:pt x="321347" y="246520"/>
                                </a:lnTo>
                                <a:lnTo>
                                  <a:pt x="284705" y="281114"/>
                                </a:lnTo>
                                <a:lnTo>
                                  <a:pt x="249753" y="317754"/>
                                </a:lnTo>
                                <a:lnTo>
                                  <a:pt x="218265" y="354298"/>
                                </a:lnTo>
                                <a:lnTo>
                                  <a:pt x="188913" y="391951"/>
                                </a:lnTo>
                                <a:lnTo>
                                  <a:pt x="161693" y="430634"/>
                                </a:lnTo>
                                <a:lnTo>
                                  <a:pt x="136603" y="470270"/>
                                </a:lnTo>
                                <a:lnTo>
                                  <a:pt x="113637" y="510779"/>
                                </a:lnTo>
                                <a:lnTo>
                                  <a:pt x="92793" y="552085"/>
                                </a:lnTo>
                                <a:lnTo>
                                  <a:pt x="74066" y="594108"/>
                                </a:lnTo>
                                <a:lnTo>
                                  <a:pt x="57452" y="636770"/>
                                </a:lnTo>
                                <a:lnTo>
                                  <a:pt x="42947" y="679994"/>
                                </a:lnTo>
                                <a:lnTo>
                                  <a:pt x="30548" y="723701"/>
                                </a:lnTo>
                                <a:lnTo>
                                  <a:pt x="20250" y="767813"/>
                                </a:lnTo>
                                <a:lnTo>
                                  <a:pt x="12051" y="812252"/>
                                </a:lnTo>
                                <a:lnTo>
                                  <a:pt x="5945" y="856939"/>
                                </a:lnTo>
                                <a:lnTo>
                                  <a:pt x="1929" y="901797"/>
                                </a:lnTo>
                                <a:lnTo>
                                  <a:pt x="0" y="946747"/>
                                </a:lnTo>
                                <a:lnTo>
                                  <a:pt x="152" y="991711"/>
                                </a:lnTo>
                                <a:lnTo>
                                  <a:pt x="2383" y="1036611"/>
                                </a:lnTo>
                                <a:lnTo>
                                  <a:pt x="6689" y="1081369"/>
                                </a:lnTo>
                                <a:lnTo>
                                  <a:pt x="13065" y="1125906"/>
                                </a:lnTo>
                                <a:lnTo>
                                  <a:pt x="21508" y="1170144"/>
                                </a:lnTo>
                                <a:lnTo>
                                  <a:pt x="32013" y="1214006"/>
                                </a:lnTo>
                                <a:lnTo>
                                  <a:pt x="44578" y="1257412"/>
                                </a:lnTo>
                                <a:lnTo>
                                  <a:pt x="59198" y="1300286"/>
                                </a:lnTo>
                                <a:lnTo>
                                  <a:pt x="75869" y="1342548"/>
                                </a:lnTo>
                                <a:lnTo>
                                  <a:pt x="94587" y="1384120"/>
                                </a:lnTo>
                                <a:lnTo>
                                  <a:pt x="115349" y="1424925"/>
                                </a:lnTo>
                                <a:lnTo>
                                  <a:pt x="138150" y="1464884"/>
                                </a:lnTo>
                                <a:lnTo>
                                  <a:pt x="162987" y="1503919"/>
                                </a:lnTo>
                                <a:lnTo>
                                  <a:pt x="189856" y="1541951"/>
                                </a:lnTo>
                                <a:lnTo>
                                  <a:pt x="218752" y="1578904"/>
                                </a:lnTo>
                                <a:lnTo>
                                  <a:pt x="249673" y="1614697"/>
                                </a:lnTo>
                                <a:lnTo>
                                  <a:pt x="282614" y="1649254"/>
                                </a:lnTo>
                                <a:lnTo>
                                  <a:pt x="317571" y="1682496"/>
                                </a:lnTo>
                                <a:lnTo>
                                  <a:pt x="966033" y="966216"/>
                                </a:lnTo>
                                <a:lnTo>
                                  <a:pt x="960064" y="0"/>
                                </a:lnTo>
                                <a:close/>
                              </a:path>
                            </a:pathLst>
                          </a:custGeom>
                          <a:solidFill>
                            <a:srgbClr val="EC7C30"/>
                          </a:solidFill>
                        </wps:spPr>
                        <wps:bodyPr wrap="square" lIns="0" tIns="0" rIns="0" bIns="0" rtlCol="0">
                          <a:prstTxWarp prst="textNoShape">
                            <a:avLst/>
                          </a:prstTxWarp>
                          <a:noAutofit/>
                        </wps:bodyPr>
                      </wps:wsp>
                      <wps:wsp>
                        <wps:cNvPr id="281" name="Graphic 281"/>
                        <wps:cNvSpPr/>
                        <wps:spPr>
                          <a:xfrm>
                            <a:off x="1738748" y="633793"/>
                            <a:ext cx="966469" cy="1682750"/>
                          </a:xfrm>
                          <a:custGeom>
                            <a:avLst/>
                            <a:gdLst/>
                            <a:ahLst/>
                            <a:cxnLst/>
                            <a:rect l="l" t="t" r="r" b="b"/>
                            <a:pathLst>
                              <a:path w="966469" h="1682750">
                                <a:moveTo>
                                  <a:pt x="317571" y="1682496"/>
                                </a:moveTo>
                                <a:lnTo>
                                  <a:pt x="282614" y="1649254"/>
                                </a:lnTo>
                                <a:lnTo>
                                  <a:pt x="249673" y="1614697"/>
                                </a:lnTo>
                                <a:lnTo>
                                  <a:pt x="218752" y="1578904"/>
                                </a:lnTo>
                                <a:lnTo>
                                  <a:pt x="189856" y="1541951"/>
                                </a:lnTo>
                                <a:lnTo>
                                  <a:pt x="162987" y="1503919"/>
                                </a:lnTo>
                                <a:lnTo>
                                  <a:pt x="138150" y="1464884"/>
                                </a:lnTo>
                                <a:lnTo>
                                  <a:pt x="115349" y="1424925"/>
                                </a:lnTo>
                                <a:lnTo>
                                  <a:pt x="94587" y="1384120"/>
                                </a:lnTo>
                                <a:lnTo>
                                  <a:pt x="75869" y="1342548"/>
                                </a:lnTo>
                                <a:lnTo>
                                  <a:pt x="59198" y="1300286"/>
                                </a:lnTo>
                                <a:lnTo>
                                  <a:pt x="44578" y="1257412"/>
                                </a:lnTo>
                                <a:lnTo>
                                  <a:pt x="32013" y="1214006"/>
                                </a:lnTo>
                                <a:lnTo>
                                  <a:pt x="21508" y="1170144"/>
                                </a:lnTo>
                                <a:lnTo>
                                  <a:pt x="13065" y="1125906"/>
                                </a:lnTo>
                                <a:lnTo>
                                  <a:pt x="6689" y="1081369"/>
                                </a:lnTo>
                                <a:lnTo>
                                  <a:pt x="2383" y="1036611"/>
                                </a:lnTo>
                                <a:lnTo>
                                  <a:pt x="152" y="991711"/>
                                </a:lnTo>
                                <a:lnTo>
                                  <a:pt x="0" y="946747"/>
                                </a:lnTo>
                                <a:lnTo>
                                  <a:pt x="1929" y="901797"/>
                                </a:lnTo>
                                <a:lnTo>
                                  <a:pt x="5945" y="856939"/>
                                </a:lnTo>
                                <a:lnTo>
                                  <a:pt x="12051" y="812252"/>
                                </a:lnTo>
                                <a:lnTo>
                                  <a:pt x="20250" y="767813"/>
                                </a:lnTo>
                                <a:lnTo>
                                  <a:pt x="30548" y="723701"/>
                                </a:lnTo>
                                <a:lnTo>
                                  <a:pt x="42947" y="679994"/>
                                </a:lnTo>
                                <a:lnTo>
                                  <a:pt x="57452" y="636770"/>
                                </a:lnTo>
                                <a:lnTo>
                                  <a:pt x="74066" y="594108"/>
                                </a:lnTo>
                                <a:lnTo>
                                  <a:pt x="92793" y="552085"/>
                                </a:lnTo>
                                <a:lnTo>
                                  <a:pt x="113637" y="510779"/>
                                </a:lnTo>
                                <a:lnTo>
                                  <a:pt x="136603" y="470270"/>
                                </a:lnTo>
                                <a:lnTo>
                                  <a:pt x="161693" y="430634"/>
                                </a:lnTo>
                                <a:lnTo>
                                  <a:pt x="188913" y="391951"/>
                                </a:lnTo>
                                <a:lnTo>
                                  <a:pt x="218265" y="354298"/>
                                </a:lnTo>
                                <a:lnTo>
                                  <a:pt x="249753" y="317754"/>
                                </a:lnTo>
                                <a:lnTo>
                                  <a:pt x="284705" y="281114"/>
                                </a:lnTo>
                                <a:lnTo>
                                  <a:pt x="321347" y="246520"/>
                                </a:lnTo>
                                <a:lnTo>
                                  <a:pt x="359588" y="214011"/>
                                </a:lnTo>
                                <a:lnTo>
                                  <a:pt x="399334" y="183630"/>
                                </a:lnTo>
                                <a:lnTo>
                                  <a:pt x="440493" y="155416"/>
                                </a:lnTo>
                                <a:lnTo>
                                  <a:pt x="482972" y="129413"/>
                                </a:lnTo>
                                <a:lnTo>
                                  <a:pt x="526680" y="105661"/>
                                </a:lnTo>
                                <a:lnTo>
                                  <a:pt x="571524" y="84200"/>
                                </a:lnTo>
                                <a:lnTo>
                                  <a:pt x="617411" y="65074"/>
                                </a:lnTo>
                                <a:lnTo>
                                  <a:pt x="664248" y="48323"/>
                                </a:lnTo>
                                <a:lnTo>
                                  <a:pt x="711945" y="33987"/>
                                </a:lnTo>
                                <a:lnTo>
                                  <a:pt x="760407" y="22109"/>
                                </a:lnTo>
                                <a:lnTo>
                                  <a:pt x="809542" y="12730"/>
                                </a:lnTo>
                                <a:lnTo>
                                  <a:pt x="859258" y="5892"/>
                                </a:lnTo>
                                <a:lnTo>
                                  <a:pt x="909463" y="1634"/>
                                </a:lnTo>
                                <a:lnTo>
                                  <a:pt x="960064" y="0"/>
                                </a:lnTo>
                                <a:lnTo>
                                  <a:pt x="966033" y="966216"/>
                                </a:lnTo>
                                <a:lnTo>
                                  <a:pt x="317571" y="1682496"/>
                                </a:lnTo>
                                <a:close/>
                              </a:path>
                            </a:pathLst>
                          </a:custGeom>
                          <a:ln w="19050">
                            <a:solidFill>
                              <a:srgbClr val="FFFFFF"/>
                            </a:solidFill>
                            <a:prstDash val="solid"/>
                          </a:ln>
                        </wps:spPr>
                        <wps:bodyPr wrap="square" lIns="0" tIns="0" rIns="0" bIns="0" rtlCol="0">
                          <a:prstTxWarp prst="textNoShape">
                            <a:avLst/>
                          </a:prstTxWarp>
                          <a:noAutofit/>
                        </wps:bodyPr>
                      </wps:wsp>
                      <wps:wsp>
                        <wps:cNvPr id="282" name="Graphic 282"/>
                        <wps:cNvSpPr/>
                        <wps:spPr>
                          <a:xfrm>
                            <a:off x="2698813" y="633793"/>
                            <a:ext cx="6350" cy="966469"/>
                          </a:xfrm>
                          <a:custGeom>
                            <a:avLst/>
                            <a:gdLst/>
                            <a:ahLst/>
                            <a:cxnLst/>
                            <a:rect l="l" t="t" r="r" b="b"/>
                            <a:pathLst>
                              <a:path w="6350" h="966469">
                                <a:moveTo>
                                  <a:pt x="5968" y="0"/>
                                </a:moveTo>
                                <a:lnTo>
                                  <a:pt x="0" y="0"/>
                                </a:lnTo>
                                <a:lnTo>
                                  <a:pt x="5968" y="966216"/>
                                </a:lnTo>
                                <a:lnTo>
                                  <a:pt x="5968" y="0"/>
                                </a:lnTo>
                                <a:close/>
                              </a:path>
                            </a:pathLst>
                          </a:custGeom>
                          <a:solidFill>
                            <a:srgbClr val="FFC000"/>
                          </a:solidFill>
                        </wps:spPr>
                        <wps:bodyPr wrap="square" lIns="0" tIns="0" rIns="0" bIns="0" rtlCol="0">
                          <a:prstTxWarp prst="textNoShape">
                            <a:avLst/>
                          </a:prstTxWarp>
                          <a:noAutofit/>
                        </wps:bodyPr>
                      </wps:wsp>
                      <wps:wsp>
                        <wps:cNvPr id="283" name="Graphic 283"/>
                        <wps:cNvSpPr/>
                        <wps:spPr>
                          <a:xfrm>
                            <a:off x="2698813" y="633793"/>
                            <a:ext cx="6350" cy="966469"/>
                          </a:xfrm>
                          <a:custGeom>
                            <a:avLst/>
                            <a:gdLst/>
                            <a:ahLst/>
                            <a:cxnLst/>
                            <a:rect l="l" t="t" r="r" b="b"/>
                            <a:pathLst>
                              <a:path w="6350" h="966469">
                                <a:moveTo>
                                  <a:pt x="0" y="0"/>
                                </a:moveTo>
                                <a:lnTo>
                                  <a:pt x="2031" y="0"/>
                                </a:lnTo>
                                <a:lnTo>
                                  <a:pt x="4063" y="0"/>
                                </a:lnTo>
                                <a:lnTo>
                                  <a:pt x="5968" y="0"/>
                                </a:lnTo>
                                <a:lnTo>
                                  <a:pt x="5968" y="96621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284" name="Graphic 284"/>
                        <wps:cNvSpPr/>
                        <wps:spPr>
                          <a:xfrm>
                            <a:off x="2126043" y="2939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285" name="Graphic 285"/>
                        <wps:cNvSpPr/>
                        <wps:spPr>
                          <a:xfrm>
                            <a:off x="2762694" y="29396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86" name="Graphic 286"/>
                        <wps:cNvSpPr/>
                        <wps:spPr>
                          <a:xfrm>
                            <a:off x="4762" y="4762"/>
                            <a:ext cx="5400040" cy="3149600"/>
                          </a:xfrm>
                          <a:custGeom>
                            <a:avLst/>
                            <a:gdLst/>
                            <a:ahLst/>
                            <a:cxnLst/>
                            <a:rect l="l" t="t" r="r" b="b"/>
                            <a:pathLst>
                              <a:path w="5400040" h="3149600">
                                <a:moveTo>
                                  <a:pt x="0" y="3149600"/>
                                </a:moveTo>
                                <a:lnTo>
                                  <a:pt x="5400040" y="3149600"/>
                                </a:lnTo>
                                <a:lnTo>
                                  <a:pt x="5400040" y="0"/>
                                </a:lnTo>
                                <a:lnTo>
                                  <a:pt x="0" y="0"/>
                                </a:lnTo>
                                <a:lnTo>
                                  <a:pt x="0" y="3149600"/>
                                </a:lnTo>
                                <a:close/>
                              </a:path>
                            </a:pathLst>
                          </a:custGeom>
                          <a:ln w="9525">
                            <a:solidFill>
                              <a:srgbClr val="D9D9D9"/>
                            </a:solidFill>
                            <a:prstDash val="solid"/>
                          </a:ln>
                        </wps:spPr>
                        <wps:bodyPr wrap="square" lIns="0" tIns="0" rIns="0" bIns="0" rtlCol="0">
                          <a:prstTxWarp prst="textNoShape">
                            <a:avLst/>
                          </a:prstTxWarp>
                          <a:noAutofit/>
                        </wps:bodyPr>
                      </wps:wsp>
                      <wps:wsp>
                        <wps:cNvPr id="287" name="Textbox 287"/>
                        <wps:cNvSpPr txBox="1"/>
                        <wps:spPr>
                          <a:xfrm>
                            <a:off x="9525" y="5270"/>
                            <a:ext cx="5390515" cy="3144520"/>
                          </a:xfrm>
                          <a:prstGeom prst="rect">
                            <a:avLst/>
                          </a:prstGeom>
                        </wps:spPr>
                        <wps:txbx>
                          <w:txbxContent>
                            <w:p>
                              <w:pPr>
                                <w:spacing w:before="150"/>
                                <w:ind w:left="2349" w:right="2348" w:firstLine="0"/>
                                <w:jc w:val="center"/>
                                <w:rPr>
                                  <w:sz w:val="28"/>
                                </w:rPr>
                              </w:pPr>
                              <w:r>
                                <w:rPr>
                                  <w:color w:val="585858"/>
                                  <w:spacing w:val="-4"/>
                                  <w:sz w:val="28"/>
                                </w:rPr>
                                <w:t>SEXO</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45"/>
                                <w:rPr>
                                  <w:sz w:val="28"/>
                                </w:rPr>
                              </w:pPr>
                            </w:p>
                            <w:p>
                              <w:pPr>
                                <w:spacing w:before="0"/>
                                <w:ind w:left="-1" w:right="2347" w:firstLine="0"/>
                                <w:jc w:val="center"/>
                                <w:rPr>
                                  <w:sz w:val="18"/>
                                </w:rPr>
                              </w:pPr>
                              <w:r>
                                <w:rPr>
                                  <w:color w:val="404040"/>
                                  <w:spacing w:val="-5"/>
                                  <w:sz w:val="18"/>
                                </w:rPr>
                                <w:t>471</w:t>
                              </w:r>
                            </w:p>
                            <w:p>
                              <w:pPr>
                                <w:spacing w:line="240" w:lineRule="auto" w:before="0"/>
                                <w:rPr>
                                  <w:sz w:val="18"/>
                                </w:rPr>
                              </w:pPr>
                            </w:p>
                            <w:p>
                              <w:pPr>
                                <w:spacing w:line="240" w:lineRule="auto" w:before="0"/>
                                <w:rPr>
                                  <w:sz w:val="18"/>
                                </w:rPr>
                              </w:pPr>
                            </w:p>
                            <w:p>
                              <w:pPr>
                                <w:spacing w:line="240" w:lineRule="auto" w:before="126"/>
                                <w:rPr>
                                  <w:sz w:val="18"/>
                                </w:rPr>
                              </w:pPr>
                            </w:p>
                            <w:p>
                              <w:pPr>
                                <w:spacing w:before="1"/>
                                <w:ind w:left="2302" w:right="0" w:firstLine="0"/>
                                <w:jc w:val="center"/>
                                <w:rPr>
                                  <w:sz w:val="18"/>
                                </w:rPr>
                              </w:pPr>
                              <w:r>
                                <w:rPr>
                                  <w:color w:val="404040"/>
                                  <w:spacing w:val="-5"/>
                                  <w:sz w:val="18"/>
                                </w:rPr>
                                <w:t>761</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3"/>
                                <w:rPr>
                                  <w:sz w:val="18"/>
                                </w:rPr>
                              </w:pPr>
                            </w:p>
                            <w:p>
                              <w:pPr>
                                <w:tabs>
                                  <w:tab w:pos="1217" w:val="left" w:leader="none"/>
                                </w:tabs>
                                <w:spacing w:before="0"/>
                                <w:ind w:left="215" w:right="0" w:firstLine="0"/>
                                <w:jc w:val="center"/>
                                <w:rPr>
                                  <w:sz w:val="18"/>
                                </w:rPr>
                              </w:pPr>
                              <w:r>
                                <w:rPr>
                                  <w:color w:val="585858"/>
                                  <w:spacing w:val="-2"/>
                                  <w:sz w:val="18"/>
                                </w:rPr>
                                <w:t>MUJERES</w:t>
                              </w:r>
                              <w:r>
                                <w:rPr>
                                  <w:color w:val="585858"/>
                                  <w:sz w:val="18"/>
                                </w:rPr>
                                <w:tab/>
                              </w:r>
                              <w:r>
                                <w:rPr>
                                  <w:color w:val="585858"/>
                                  <w:spacing w:val="-2"/>
                                  <w:sz w:val="18"/>
                                </w:rPr>
                                <w:t>HOMBRES</w:t>
                              </w:r>
                            </w:p>
                          </w:txbxContent>
                        </wps:txbx>
                        <wps:bodyPr wrap="square" lIns="0" tIns="0" rIns="0" bIns="0" rtlCol="0">
                          <a:noAutofit/>
                        </wps:bodyPr>
                      </wps:wsp>
                    </wpg:wgp>
                  </a:graphicData>
                </a:graphic>
              </wp:anchor>
            </w:drawing>
          </mc:Choice>
          <mc:Fallback>
            <w:pict>
              <v:group style="position:absolute;margin-left:84.675003pt;margin-top:6.866094pt;width:425.95pt;height:248.75pt;mso-position-horizontal-relative:page;mso-position-vertical-relative:paragraph;z-index:-15722496;mso-wrap-distance-left:0;mso-wrap-distance-right:0" id="docshapegroup270" coordorigin="1694,137" coordsize="8519,4975">
                <v:shape style="position:absolute;left:4931;top:1135;width:2543;height:3044" id="docshape271" coordorigin="4932,1135" coordsize="2543,3044" path="m5953,1135l5953,2657,4932,3785,4993,3838,5057,3887,5123,3932,5191,3974,5261,4012,5332,4046,5406,4077,5481,4103,5557,4126,5634,4145,5713,4160,5792,4170,5872,4176,5953,4179,6029,4177,6104,4171,6178,4162,6251,4150,6322,4134,6392,4114,6461,4092,6529,4066,6594,4037,6659,4005,6721,3971,6782,3933,6840,3893,6897,3851,6951,3805,7004,3758,7054,3708,7101,3655,7147,3601,7189,3544,7229,3486,7267,3425,7301,3363,7333,3299,7362,3233,7388,3165,7410,3096,7430,3026,7446,2955,7458,2882,7467,2808,7473,2733,7475,2657,7473,2581,7467,2506,7458,2432,7446,2359,7430,2288,7410,2218,7388,2149,7362,2081,7333,2016,7301,1951,7267,1889,7229,1828,7189,1770,7147,1713,7101,1659,7054,1606,7004,1556,6951,1509,6897,1463,6840,1421,6782,1381,6721,1343,6659,1309,6594,1277,6529,1248,6461,1222,6392,1200,6322,1181,6251,1165,6178,1152,6104,1143,6029,1137,5953,1135xe" filled="true" fillcolor="#4471c4" stroked="false">
                  <v:path arrowok="t"/>
                  <v:fill type="solid"/>
                </v:shape>
                <v:shape style="position:absolute;left:4431;top:1135;width:1522;height:2650" id="docshape272" coordorigin="4432,1135" coordsize="1522,2650" path="m5944,1135l5864,1138,5785,1145,5707,1155,5629,1170,5553,1189,5478,1212,5404,1238,5332,1268,5261,1302,5192,1339,5125,1380,5061,1425,4998,1472,4938,1524,4880,1578,4825,1636,4775,1693,4729,1753,4686,1814,4647,1876,4611,1940,4578,2005,4548,2071,4522,2138,4499,2206,4480,2275,4464,2345,4451,2415,4441,2485,4435,2556,4432,2626,4432,2697,4435,2768,4442,2838,4452,2909,4466,2978,4482,3047,4502,3116,4525,3183,4551,3250,4581,3315,4613,3379,4649,3442,4688,3504,4731,3564,4776,3622,4825,3678,4877,3733,4932,3785,5953,2657,5944,1135xe" filled="true" fillcolor="#ec7c30" stroked="false">
                  <v:path arrowok="t"/>
                  <v:fill type="solid"/>
                </v:shape>
                <v:shape style="position:absolute;left:4431;top:1135;width:1522;height:2650" id="docshape273" coordorigin="4432,1135" coordsize="1522,2650" path="m4932,3785l4877,3733,4825,3678,4776,3622,4731,3564,4688,3504,4649,3442,4613,3379,4581,3315,4551,3250,4525,3183,4502,3116,4482,3047,4466,2978,4452,2909,4442,2838,4435,2768,4432,2697,4432,2626,4435,2556,4441,2485,4451,2415,4464,2345,4480,2275,4499,2206,4522,2138,4548,2071,4578,2005,4611,1940,4647,1876,4686,1814,4729,1753,4775,1693,4825,1636,4880,1578,4938,1524,4998,1472,5061,1425,5125,1380,5192,1339,5261,1302,5332,1268,5404,1238,5478,1212,5553,1189,5629,1170,5707,1155,5785,1145,5864,1138,5944,1135,5953,2657,4932,3785xe" filled="false" stroked="true" strokeweight="1.5pt" strokecolor="#ffffff">
                  <v:path arrowok="t"/>
                  <v:stroke dashstyle="solid"/>
                </v:shape>
                <v:shape style="position:absolute;left:5943;top:1135;width:10;height:1522" id="docshape274" coordorigin="5944,1135" coordsize="10,1522" path="m5953,1135l5944,1135,5953,2657,5953,1135xe" filled="true" fillcolor="#ffc000" stroked="false">
                  <v:path arrowok="t"/>
                  <v:fill type="solid"/>
                </v:shape>
                <v:shape style="position:absolute;left:5943;top:1135;width:10;height:1522" id="docshape275" coordorigin="5944,1135" coordsize="10,1522" path="m5944,1135l5947,1135,5950,1135,5953,1135,5953,2657,5944,1135xe" filled="false" stroked="true" strokeweight="1.5pt" strokecolor="#ffffff">
                  <v:path arrowok="t"/>
                  <v:stroke dashstyle="solid"/>
                </v:shape>
                <v:rect style="position:absolute;left:5041;top:4766;width:99;height:99" id="docshape276" filled="true" fillcolor="#4471c4" stroked="false">
                  <v:fill type="solid"/>
                </v:rect>
                <v:rect style="position:absolute;left:6044;top:4766;width:99;height:99" id="docshape277" filled="true" fillcolor="#ec7c30" stroked="false">
                  <v:fill type="solid"/>
                </v:rect>
                <v:rect style="position:absolute;left:1701;top:144;width:8504;height:4960" id="docshape278" filled="false" stroked="true" strokeweight=".75pt" strokecolor="#d9d9d9">
                  <v:stroke dashstyle="solid"/>
                </v:rect>
                <v:shape style="position:absolute;left:1708;top:145;width:8489;height:4952" type="#_x0000_t202" id="docshape279" filled="false" stroked="false">
                  <v:textbox inset="0,0,0,0">
                    <w:txbxContent>
                      <w:p>
                        <w:pPr>
                          <w:spacing w:before="150"/>
                          <w:ind w:left="2349" w:right="2348" w:firstLine="0"/>
                          <w:jc w:val="center"/>
                          <w:rPr>
                            <w:sz w:val="28"/>
                          </w:rPr>
                        </w:pPr>
                        <w:r>
                          <w:rPr>
                            <w:color w:val="585858"/>
                            <w:spacing w:val="-4"/>
                            <w:sz w:val="28"/>
                          </w:rPr>
                          <w:t>SEXO</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45"/>
                          <w:rPr>
                            <w:sz w:val="28"/>
                          </w:rPr>
                        </w:pPr>
                      </w:p>
                      <w:p>
                        <w:pPr>
                          <w:spacing w:before="0"/>
                          <w:ind w:left="-1" w:right="2347" w:firstLine="0"/>
                          <w:jc w:val="center"/>
                          <w:rPr>
                            <w:sz w:val="18"/>
                          </w:rPr>
                        </w:pPr>
                        <w:r>
                          <w:rPr>
                            <w:color w:val="404040"/>
                            <w:spacing w:val="-5"/>
                            <w:sz w:val="18"/>
                          </w:rPr>
                          <w:t>471</w:t>
                        </w:r>
                      </w:p>
                      <w:p>
                        <w:pPr>
                          <w:spacing w:line="240" w:lineRule="auto" w:before="0"/>
                          <w:rPr>
                            <w:sz w:val="18"/>
                          </w:rPr>
                        </w:pPr>
                      </w:p>
                      <w:p>
                        <w:pPr>
                          <w:spacing w:line="240" w:lineRule="auto" w:before="0"/>
                          <w:rPr>
                            <w:sz w:val="18"/>
                          </w:rPr>
                        </w:pPr>
                      </w:p>
                      <w:p>
                        <w:pPr>
                          <w:spacing w:line="240" w:lineRule="auto" w:before="126"/>
                          <w:rPr>
                            <w:sz w:val="18"/>
                          </w:rPr>
                        </w:pPr>
                      </w:p>
                      <w:p>
                        <w:pPr>
                          <w:spacing w:before="1"/>
                          <w:ind w:left="2302" w:right="0" w:firstLine="0"/>
                          <w:jc w:val="center"/>
                          <w:rPr>
                            <w:sz w:val="18"/>
                          </w:rPr>
                        </w:pPr>
                        <w:r>
                          <w:rPr>
                            <w:color w:val="404040"/>
                            <w:spacing w:val="-5"/>
                            <w:sz w:val="18"/>
                          </w:rPr>
                          <w:t>761</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3"/>
                          <w:rPr>
                            <w:sz w:val="18"/>
                          </w:rPr>
                        </w:pPr>
                      </w:p>
                      <w:p>
                        <w:pPr>
                          <w:tabs>
                            <w:tab w:pos="1217" w:val="left" w:leader="none"/>
                          </w:tabs>
                          <w:spacing w:before="0"/>
                          <w:ind w:left="215" w:right="0" w:firstLine="0"/>
                          <w:jc w:val="center"/>
                          <w:rPr>
                            <w:sz w:val="18"/>
                          </w:rPr>
                        </w:pPr>
                        <w:r>
                          <w:rPr>
                            <w:color w:val="585858"/>
                            <w:spacing w:val="-2"/>
                            <w:sz w:val="18"/>
                          </w:rPr>
                          <w:t>MUJERES</w:t>
                        </w:r>
                        <w:r>
                          <w:rPr>
                            <w:color w:val="585858"/>
                            <w:sz w:val="18"/>
                          </w:rPr>
                          <w:tab/>
                        </w:r>
                        <w:r>
                          <w:rPr>
                            <w:color w:val="585858"/>
                            <w:spacing w:val="-2"/>
                            <w:sz w:val="18"/>
                          </w:rPr>
                          <w:t>HOMBRES</w:t>
                        </w:r>
                      </w:p>
                    </w:txbxContent>
                  </v:textbox>
                  <w10:wrap type="none"/>
                </v:shape>
                <w10:wrap type="topAndBottom"/>
              </v:group>
            </w:pict>
          </mc:Fallback>
        </mc:AlternateContent>
      </w:r>
    </w:p>
    <w:p>
      <w:pPr>
        <w:spacing w:before="150"/>
        <w:ind w:left="2058" w:right="0" w:firstLine="0"/>
        <w:jc w:val="left"/>
        <w:rPr>
          <w:i/>
          <w:sz w:val="20"/>
        </w:rPr>
      </w:pPr>
      <w:r>
        <w:rPr>
          <w:i/>
          <w:sz w:val="20"/>
        </w:rPr>
        <w:t>Gráfica</w:t>
      </w:r>
      <w:r>
        <w:rPr>
          <w:i/>
          <w:spacing w:val="-5"/>
          <w:sz w:val="20"/>
        </w:rPr>
        <w:t> </w:t>
      </w:r>
      <w:r>
        <w:rPr>
          <w:i/>
          <w:sz w:val="20"/>
        </w:rPr>
        <w:t>1:</w:t>
      </w:r>
      <w:r>
        <w:rPr>
          <w:i/>
          <w:spacing w:val="-4"/>
          <w:sz w:val="20"/>
        </w:rPr>
        <w:t> </w:t>
      </w:r>
      <w:r>
        <w:rPr>
          <w:i/>
          <w:sz w:val="20"/>
        </w:rPr>
        <w:t>Sexo</w:t>
      </w:r>
      <w:r>
        <w:rPr>
          <w:i/>
          <w:spacing w:val="-5"/>
          <w:sz w:val="20"/>
        </w:rPr>
        <w:t> </w:t>
      </w:r>
      <w:r>
        <w:rPr>
          <w:i/>
          <w:sz w:val="20"/>
        </w:rPr>
        <w:t>de</w:t>
      </w:r>
      <w:r>
        <w:rPr>
          <w:i/>
          <w:spacing w:val="-5"/>
          <w:sz w:val="20"/>
        </w:rPr>
        <w:t> </w:t>
      </w:r>
      <w:r>
        <w:rPr>
          <w:i/>
          <w:sz w:val="20"/>
        </w:rPr>
        <w:t>los</w:t>
      </w:r>
      <w:r>
        <w:rPr>
          <w:i/>
          <w:spacing w:val="-6"/>
          <w:sz w:val="20"/>
        </w:rPr>
        <w:t> </w:t>
      </w:r>
      <w:r>
        <w:rPr>
          <w:i/>
          <w:sz w:val="20"/>
        </w:rPr>
        <w:t>asistentes</w:t>
      </w:r>
      <w:r>
        <w:rPr>
          <w:i/>
          <w:spacing w:val="-6"/>
          <w:sz w:val="20"/>
        </w:rPr>
        <w:t> </w:t>
      </w:r>
      <w:r>
        <w:rPr>
          <w:i/>
          <w:sz w:val="20"/>
        </w:rPr>
        <w:t>a</w:t>
      </w:r>
      <w:r>
        <w:rPr>
          <w:i/>
          <w:spacing w:val="-5"/>
          <w:sz w:val="20"/>
        </w:rPr>
        <w:t> </w:t>
      </w:r>
      <w:r>
        <w:rPr>
          <w:i/>
          <w:sz w:val="20"/>
        </w:rPr>
        <w:t>las</w:t>
      </w:r>
      <w:r>
        <w:rPr>
          <w:i/>
          <w:spacing w:val="-6"/>
          <w:sz w:val="20"/>
        </w:rPr>
        <w:t> </w:t>
      </w:r>
      <w:r>
        <w:rPr>
          <w:i/>
          <w:sz w:val="20"/>
        </w:rPr>
        <w:t>charlas</w:t>
      </w:r>
      <w:r>
        <w:rPr>
          <w:i/>
          <w:spacing w:val="-5"/>
          <w:sz w:val="20"/>
        </w:rPr>
        <w:t> </w:t>
      </w:r>
      <w:r>
        <w:rPr>
          <w:i/>
          <w:sz w:val="20"/>
        </w:rPr>
        <w:t>del</w:t>
      </w:r>
      <w:r>
        <w:rPr>
          <w:i/>
          <w:spacing w:val="-6"/>
          <w:sz w:val="20"/>
        </w:rPr>
        <w:t> </w:t>
      </w:r>
      <w:r>
        <w:rPr>
          <w:i/>
          <w:sz w:val="20"/>
        </w:rPr>
        <w:t>programa</w:t>
      </w:r>
      <w:r>
        <w:rPr>
          <w:i/>
          <w:spacing w:val="-5"/>
          <w:sz w:val="20"/>
        </w:rPr>
        <w:t> </w:t>
      </w:r>
      <w:r>
        <w:rPr>
          <w:i/>
          <w:sz w:val="20"/>
        </w:rPr>
        <w:t>Educa-</w:t>
      </w:r>
      <w:r>
        <w:rPr>
          <w:i/>
          <w:spacing w:val="-2"/>
          <w:sz w:val="20"/>
        </w:rPr>
        <w:t>salud</w:t>
      </w:r>
    </w:p>
    <w:p>
      <w:pPr>
        <w:pStyle w:val="BodyText"/>
        <w:spacing w:line="360" w:lineRule="auto" w:before="120"/>
        <w:ind w:left="767" w:right="1561" w:firstLine="719"/>
        <w:jc w:val="both"/>
      </w:pPr>
      <w:r>
        <w:rPr/>
        <w:t>Como</w:t>
      </w:r>
      <w:r>
        <w:rPr>
          <w:spacing w:val="-14"/>
        </w:rPr>
        <w:t> </w:t>
      </w:r>
      <w:r>
        <w:rPr/>
        <w:t>se</w:t>
      </w:r>
      <w:r>
        <w:rPr>
          <w:spacing w:val="-14"/>
        </w:rPr>
        <w:t> </w:t>
      </w:r>
      <w:r>
        <w:rPr/>
        <w:t>observa</w:t>
      </w:r>
      <w:r>
        <w:rPr>
          <w:spacing w:val="-13"/>
        </w:rPr>
        <w:t> </w:t>
      </w:r>
      <w:r>
        <w:rPr/>
        <w:t>en</w:t>
      </w:r>
      <w:r>
        <w:rPr>
          <w:spacing w:val="-14"/>
        </w:rPr>
        <w:t> </w:t>
      </w:r>
      <w:r>
        <w:rPr/>
        <w:t>la</w:t>
      </w:r>
      <w:r>
        <w:rPr>
          <w:spacing w:val="-13"/>
        </w:rPr>
        <w:t> </w:t>
      </w:r>
      <w:r>
        <w:rPr/>
        <w:t>gráfica,</w:t>
      </w:r>
      <w:r>
        <w:rPr>
          <w:spacing w:val="-14"/>
        </w:rPr>
        <w:t> </w:t>
      </w:r>
      <w:r>
        <w:rPr/>
        <w:t>existe</w:t>
      </w:r>
      <w:r>
        <w:rPr>
          <w:spacing w:val="-13"/>
        </w:rPr>
        <w:t> </w:t>
      </w:r>
      <w:r>
        <w:rPr/>
        <w:t>gran</w:t>
      </w:r>
      <w:r>
        <w:rPr>
          <w:spacing w:val="-14"/>
        </w:rPr>
        <w:t> </w:t>
      </w:r>
      <w:r>
        <w:rPr/>
        <w:t>diferencia</w:t>
      </w:r>
      <w:r>
        <w:rPr>
          <w:spacing w:val="-14"/>
        </w:rPr>
        <w:t> </w:t>
      </w:r>
      <w:r>
        <w:rPr/>
        <w:t>entre</w:t>
      </w:r>
      <w:r>
        <w:rPr>
          <w:spacing w:val="-13"/>
        </w:rPr>
        <w:t> </w:t>
      </w:r>
      <w:r>
        <w:rPr/>
        <w:t>el</w:t>
      </w:r>
      <w:r>
        <w:rPr>
          <w:spacing w:val="-14"/>
        </w:rPr>
        <w:t> </w:t>
      </w:r>
      <w:r>
        <w:rPr/>
        <w:t>número</w:t>
      </w:r>
      <w:r>
        <w:rPr>
          <w:spacing w:val="-13"/>
        </w:rPr>
        <w:t> </w:t>
      </w:r>
      <w:r>
        <w:rPr/>
        <w:t>de</w:t>
      </w:r>
      <w:r>
        <w:rPr>
          <w:spacing w:val="-14"/>
        </w:rPr>
        <w:t> </w:t>
      </w:r>
      <w:r>
        <w:rPr/>
        <w:t>mujeres y</w:t>
      </w:r>
      <w:r>
        <w:rPr>
          <w:spacing w:val="-2"/>
        </w:rPr>
        <w:t> </w:t>
      </w:r>
      <w:r>
        <w:rPr/>
        <w:t>de</w:t>
      </w:r>
      <w:r>
        <w:rPr>
          <w:spacing w:val="-3"/>
        </w:rPr>
        <w:t> </w:t>
      </w:r>
      <w:r>
        <w:rPr/>
        <w:t>hombres</w:t>
      </w:r>
      <w:r>
        <w:rPr>
          <w:spacing w:val="-4"/>
        </w:rPr>
        <w:t> </w:t>
      </w:r>
      <w:r>
        <w:rPr/>
        <w:t>que</w:t>
      </w:r>
      <w:r>
        <w:rPr>
          <w:spacing w:val="-1"/>
        </w:rPr>
        <w:t> </w:t>
      </w:r>
      <w:r>
        <w:rPr/>
        <w:t>acudieron</w:t>
      </w:r>
      <w:r>
        <w:rPr>
          <w:spacing w:val="-1"/>
        </w:rPr>
        <w:t> </w:t>
      </w:r>
      <w:r>
        <w:rPr/>
        <w:t>a</w:t>
      </w:r>
      <w:r>
        <w:rPr>
          <w:spacing w:val="-4"/>
        </w:rPr>
        <w:t> </w:t>
      </w:r>
      <w:r>
        <w:rPr/>
        <w:t>las</w:t>
      </w:r>
      <w:r>
        <w:rPr>
          <w:spacing w:val="-2"/>
        </w:rPr>
        <w:t> </w:t>
      </w:r>
      <w:r>
        <w:rPr/>
        <w:t>charlas.</w:t>
      </w:r>
      <w:r>
        <w:rPr>
          <w:spacing w:val="-5"/>
        </w:rPr>
        <w:t> </w:t>
      </w:r>
      <w:r>
        <w:rPr/>
        <w:t>Más</w:t>
      </w:r>
      <w:r>
        <w:rPr>
          <w:spacing w:val="-4"/>
        </w:rPr>
        <w:t> </w:t>
      </w:r>
      <w:r>
        <w:rPr/>
        <w:t>de</w:t>
      </w:r>
      <w:r>
        <w:rPr>
          <w:spacing w:val="-3"/>
        </w:rPr>
        <w:t> </w:t>
      </w:r>
      <w:r>
        <w:rPr/>
        <w:t>la</w:t>
      </w:r>
      <w:r>
        <w:rPr>
          <w:spacing w:val="-2"/>
        </w:rPr>
        <w:t> </w:t>
      </w:r>
      <w:r>
        <w:rPr/>
        <w:t>mitad</w:t>
      </w:r>
      <w:r>
        <w:rPr>
          <w:spacing w:val="-3"/>
        </w:rPr>
        <w:t> </w:t>
      </w:r>
      <w:r>
        <w:rPr/>
        <w:t>de</w:t>
      </w:r>
      <w:r>
        <w:rPr>
          <w:spacing w:val="-4"/>
        </w:rPr>
        <w:t> </w:t>
      </w:r>
      <w:r>
        <w:rPr/>
        <w:t>las</w:t>
      </w:r>
      <w:r>
        <w:rPr>
          <w:spacing w:val="-4"/>
        </w:rPr>
        <w:t> </w:t>
      </w:r>
      <w:r>
        <w:rPr/>
        <w:t>personas</w:t>
      </w:r>
      <w:r>
        <w:rPr>
          <w:spacing w:val="-4"/>
        </w:rPr>
        <w:t> </w:t>
      </w:r>
      <w:r>
        <w:rPr/>
        <w:t>que</w:t>
      </w:r>
      <w:r>
        <w:rPr>
          <w:spacing w:val="-4"/>
        </w:rPr>
        <w:t> </w:t>
      </w:r>
      <w:r>
        <w:rPr/>
        <w:t>acuden a</w:t>
      </w:r>
      <w:r>
        <w:rPr>
          <w:spacing w:val="-3"/>
        </w:rPr>
        <w:t> </w:t>
      </w:r>
      <w:r>
        <w:rPr/>
        <w:t>las</w:t>
      </w:r>
      <w:r>
        <w:rPr>
          <w:spacing w:val="-3"/>
        </w:rPr>
        <w:t> </w:t>
      </w:r>
      <w:r>
        <w:rPr/>
        <w:t>charlas</w:t>
      </w:r>
      <w:r>
        <w:rPr>
          <w:spacing w:val="-3"/>
        </w:rPr>
        <w:t> </w:t>
      </w:r>
      <w:r>
        <w:rPr/>
        <w:t>son</w:t>
      </w:r>
      <w:r>
        <w:rPr>
          <w:spacing w:val="-2"/>
        </w:rPr>
        <w:t> </w:t>
      </w:r>
      <w:r>
        <w:rPr/>
        <w:t>mujeres, siendo</w:t>
      </w:r>
      <w:r>
        <w:rPr>
          <w:spacing w:val="-1"/>
        </w:rPr>
        <w:t> </w:t>
      </w:r>
      <w:r>
        <w:rPr>
          <w:b/>
        </w:rPr>
        <w:t>761</w:t>
      </w:r>
      <w:r>
        <w:rPr>
          <w:b/>
          <w:spacing w:val="-2"/>
        </w:rPr>
        <w:t> </w:t>
      </w:r>
      <w:r>
        <w:rPr/>
        <w:t>frente</w:t>
      </w:r>
      <w:r>
        <w:rPr>
          <w:spacing w:val="-2"/>
        </w:rPr>
        <w:t> </w:t>
      </w:r>
      <w:r>
        <w:rPr/>
        <w:t>a</w:t>
      </w:r>
      <w:r>
        <w:rPr>
          <w:spacing w:val="-3"/>
        </w:rPr>
        <w:t> </w:t>
      </w:r>
      <w:r>
        <w:rPr>
          <w:b/>
        </w:rPr>
        <w:t>471</w:t>
      </w:r>
      <w:r>
        <w:rPr>
          <w:b/>
          <w:spacing w:val="-4"/>
        </w:rPr>
        <w:t> </w:t>
      </w:r>
      <w:r>
        <w:rPr>
          <w:b/>
        </w:rPr>
        <w:t>hombres</w:t>
      </w:r>
      <w:r>
        <w:rPr/>
        <w:t>.</w:t>
      </w:r>
      <w:r>
        <w:rPr>
          <w:spacing w:val="-4"/>
        </w:rPr>
        <w:t> </w:t>
      </w:r>
      <w:r>
        <w:rPr/>
        <w:t>Si</w:t>
      </w:r>
      <w:r>
        <w:rPr>
          <w:spacing w:val="-3"/>
        </w:rPr>
        <w:t> </w:t>
      </w:r>
      <w:r>
        <w:rPr/>
        <w:t>bien</w:t>
      </w:r>
      <w:r>
        <w:rPr>
          <w:spacing w:val="-4"/>
        </w:rPr>
        <w:t> </w:t>
      </w:r>
      <w:r>
        <w:rPr/>
        <w:t>es</w:t>
      </w:r>
      <w:r>
        <w:rPr>
          <w:spacing w:val="-3"/>
        </w:rPr>
        <w:t> </w:t>
      </w:r>
      <w:r>
        <w:rPr/>
        <w:t>cierto,</w:t>
      </w:r>
      <w:r>
        <w:rPr>
          <w:spacing w:val="-2"/>
        </w:rPr>
        <w:t> </w:t>
      </w:r>
      <w:r>
        <w:rPr/>
        <w:t>que</w:t>
      </w:r>
      <w:r>
        <w:rPr>
          <w:spacing w:val="-2"/>
        </w:rPr>
        <w:t> </w:t>
      </w:r>
      <w:r>
        <w:rPr/>
        <w:t>cada vez</w:t>
      </w:r>
      <w:r>
        <w:rPr>
          <w:spacing w:val="-6"/>
        </w:rPr>
        <w:t> </w:t>
      </w:r>
      <w:r>
        <w:rPr/>
        <w:t>más</w:t>
      </w:r>
      <w:r>
        <w:rPr>
          <w:spacing w:val="-7"/>
        </w:rPr>
        <w:t> </w:t>
      </w:r>
      <w:r>
        <w:rPr/>
        <w:t>acuden</w:t>
      </w:r>
      <w:r>
        <w:rPr>
          <w:spacing w:val="-8"/>
        </w:rPr>
        <w:t> </w:t>
      </w:r>
      <w:r>
        <w:rPr/>
        <w:t>más</w:t>
      </w:r>
      <w:r>
        <w:rPr>
          <w:spacing w:val="-7"/>
        </w:rPr>
        <w:t> </w:t>
      </w:r>
      <w:r>
        <w:rPr/>
        <w:t>hombres</w:t>
      </w:r>
      <w:r>
        <w:rPr>
          <w:spacing w:val="-8"/>
        </w:rPr>
        <w:t> </w:t>
      </w:r>
      <w:r>
        <w:rPr/>
        <w:t>a</w:t>
      </w:r>
      <w:r>
        <w:rPr>
          <w:spacing w:val="-7"/>
        </w:rPr>
        <w:t> </w:t>
      </w:r>
      <w:r>
        <w:rPr/>
        <w:t>las</w:t>
      </w:r>
      <w:r>
        <w:rPr>
          <w:spacing w:val="-7"/>
        </w:rPr>
        <w:t> </w:t>
      </w:r>
      <w:r>
        <w:rPr/>
        <w:t>charlas,</w:t>
      </w:r>
      <w:r>
        <w:rPr>
          <w:spacing w:val="-7"/>
        </w:rPr>
        <w:t> </w:t>
      </w:r>
      <w:r>
        <w:rPr/>
        <w:t>siguen</w:t>
      </w:r>
      <w:r>
        <w:rPr>
          <w:spacing w:val="-6"/>
        </w:rPr>
        <w:t> </w:t>
      </w:r>
      <w:r>
        <w:rPr/>
        <w:t>siendo</w:t>
      </w:r>
      <w:r>
        <w:rPr>
          <w:spacing w:val="-7"/>
        </w:rPr>
        <w:t> </w:t>
      </w:r>
      <w:r>
        <w:rPr/>
        <w:t>las</w:t>
      </w:r>
      <w:r>
        <w:rPr>
          <w:spacing w:val="-7"/>
        </w:rPr>
        <w:t> </w:t>
      </w:r>
      <w:r>
        <w:rPr/>
        <w:t>mujeres</w:t>
      </w:r>
      <w:r>
        <w:rPr>
          <w:spacing w:val="-8"/>
        </w:rPr>
        <w:t> </w:t>
      </w:r>
      <w:r>
        <w:rPr/>
        <w:t>las</w:t>
      </w:r>
      <w:r>
        <w:rPr>
          <w:spacing w:val="-10"/>
        </w:rPr>
        <w:t> </w:t>
      </w:r>
      <w:r>
        <w:rPr/>
        <w:t>que</w:t>
      </w:r>
      <w:r>
        <w:rPr>
          <w:spacing w:val="-7"/>
        </w:rPr>
        <w:t> </w:t>
      </w:r>
      <w:r>
        <w:rPr/>
        <w:t>muestran mayor</w:t>
      </w:r>
      <w:r>
        <w:rPr>
          <w:spacing w:val="-10"/>
        </w:rPr>
        <w:t> </w:t>
      </w:r>
      <w:r>
        <w:rPr/>
        <w:t>participación</w:t>
      </w:r>
      <w:r>
        <w:rPr>
          <w:spacing w:val="-9"/>
        </w:rPr>
        <w:t> </w:t>
      </w:r>
      <w:r>
        <w:rPr/>
        <w:t>que</w:t>
      </w:r>
      <w:r>
        <w:rPr>
          <w:spacing w:val="-11"/>
        </w:rPr>
        <w:t> </w:t>
      </w:r>
      <w:r>
        <w:rPr/>
        <w:t>los</w:t>
      </w:r>
      <w:r>
        <w:rPr>
          <w:spacing w:val="-7"/>
        </w:rPr>
        <w:t> </w:t>
      </w:r>
      <w:r>
        <w:rPr/>
        <w:t>hombres.</w:t>
      </w:r>
      <w:r>
        <w:rPr>
          <w:spacing w:val="-10"/>
        </w:rPr>
        <w:t> </w:t>
      </w:r>
      <w:r>
        <w:rPr/>
        <w:t>Éstas</w:t>
      </w:r>
      <w:r>
        <w:rPr>
          <w:spacing w:val="-8"/>
        </w:rPr>
        <w:t> </w:t>
      </w:r>
      <w:r>
        <w:rPr/>
        <w:t>siempre</w:t>
      </w:r>
      <w:r>
        <w:rPr>
          <w:spacing w:val="-8"/>
        </w:rPr>
        <w:t> </w:t>
      </w:r>
      <w:r>
        <w:rPr/>
        <w:t>son</w:t>
      </w:r>
      <w:r>
        <w:rPr>
          <w:spacing w:val="-6"/>
        </w:rPr>
        <w:t> </w:t>
      </w:r>
      <w:r>
        <w:rPr/>
        <w:t>más,</w:t>
      </w:r>
      <w:r>
        <w:rPr>
          <w:spacing w:val="-8"/>
        </w:rPr>
        <w:t> </w:t>
      </w:r>
      <w:r>
        <w:rPr/>
        <w:t>ya</w:t>
      </w:r>
      <w:r>
        <w:rPr>
          <w:spacing w:val="-8"/>
        </w:rPr>
        <w:t> </w:t>
      </w:r>
      <w:r>
        <w:rPr/>
        <w:t>que</w:t>
      </w:r>
      <w:r>
        <w:rPr>
          <w:spacing w:val="-8"/>
        </w:rPr>
        <w:t> </w:t>
      </w:r>
      <w:r>
        <w:rPr/>
        <w:t>a</w:t>
      </w:r>
      <w:r>
        <w:rPr>
          <w:spacing w:val="-8"/>
        </w:rPr>
        <w:t> </w:t>
      </w:r>
      <w:r>
        <w:rPr/>
        <w:t>pesar</w:t>
      </w:r>
      <w:r>
        <w:rPr>
          <w:spacing w:val="-8"/>
        </w:rPr>
        <w:t> </w:t>
      </w:r>
      <w:r>
        <w:rPr/>
        <w:t>de</w:t>
      </w:r>
      <w:r>
        <w:rPr>
          <w:spacing w:val="-7"/>
        </w:rPr>
        <w:t> </w:t>
      </w:r>
      <w:r>
        <w:rPr/>
        <w:t>ser</w:t>
      </w:r>
      <w:r>
        <w:rPr>
          <w:spacing w:val="-7"/>
        </w:rPr>
        <w:t> </w:t>
      </w:r>
      <w:r>
        <w:rPr>
          <w:spacing w:val="-5"/>
        </w:rPr>
        <w:t>una</w:t>
      </w:r>
    </w:p>
    <w:p>
      <w:pPr>
        <w:pStyle w:val="BodyText"/>
        <w:spacing w:after="0" w:line="360" w:lineRule="auto"/>
        <w:jc w:val="both"/>
        <w:sectPr>
          <w:pgSz w:w="11910" w:h="16840"/>
          <w:pgMar w:header="342" w:footer="1000" w:top="1760" w:bottom="1200" w:left="992" w:right="141"/>
        </w:sectPr>
      </w:pPr>
    </w:p>
    <w:p>
      <w:pPr>
        <w:pStyle w:val="BodyText"/>
        <w:spacing w:before="174"/>
      </w:pPr>
    </w:p>
    <w:p>
      <w:pPr>
        <w:pStyle w:val="BodyText"/>
        <w:spacing w:line="360" w:lineRule="auto"/>
        <w:ind w:left="767" w:right="1558"/>
        <w:jc w:val="both"/>
      </w:pPr>
      <w:r>
        <w:rPr/>
        <w:t>enfermedad que afecta a ambos sexos, aún sigue existiendo, aunque cada vez menos, el mito de que es una enfermedad de mujeres.</w:t>
      </w:r>
    </w:p>
    <w:p>
      <w:pPr>
        <w:pStyle w:val="BodyText"/>
        <w:spacing w:line="360" w:lineRule="auto"/>
        <w:ind w:left="767" w:right="1557" w:firstLine="775"/>
        <w:jc w:val="both"/>
      </w:pPr>
      <w:r>
        <w:rPr/>
        <w:t>El resto de las personas que faltaría para completar el total de asistentes (1.358),</w:t>
      </w:r>
      <w:r>
        <w:rPr>
          <w:spacing w:val="-4"/>
        </w:rPr>
        <w:t> </w:t>
      </w:r>
      <w:r>
        <w:rPr/>
        <w:t>corresponde</w:t>
      </w:r>
      <w:r>
        <w:rPr>
          <w:spacing w:val="-5"/>
        </w:rPr>
        <w:t> </w:t>
      </w:r>
      <w:r>
        <w:rPr/>
        <w:t>a</w:t>
      </w:r>
      <w:r>
        <w:rPr>
          <w:spacing w:val="-4"/>
        </w:rPr>
        <w:t> </w:t>
      </w:r>
      <w:r>
        <w:rPr/>
        <w:t>las</w:t>
      </w:r>
      <w:r>
        <w:rPr>
          <w:spacing w:val="-4"/>
        </w:rPr>
        <w:t> </w:t>
      </w:r>
      <w:r>
        <w:rPr>
          <w:b/>
        </w:rPr>
        <w:t>126</w:t>
      </w:r>
      <w:r>
        <w:rPr>
          <w:b/>
          <w:spacing w:val="-6"/>
        </w:rPr>
        <w:t> </w:t>
      </w:r>
      <w:r>
        <w:rPr>
          <w:b/>
        </w:rPr>
        <w:t>personas</w:t>
      </w:r>
      <w:r>
        <w:rPr>
          <w:b/>
          <w:spacing w:val="-5"/>
        </w:rPr>
        <w:t> </w:t>
      </w:r>
      <w:r>
        <w:rPr/>
        <w:t>que</w:t>
      </w:r>
      <w:r>
        <w:rPr>
          <w:spacing w:val="-6"/>
        </w:rPr>
        <w:t> </w:t>
      </w:r>
      <w:r>
        <w:rPr/>
        <w:t>no</w:t>
      </w:r>
      <w:r>
        <w:rPr>
          <w:spacing w:val="-6"/>
        </w:rPr>
        <w:t> </w:t>
      </w:r>
      <w:r>
        <w:rPr/>
        <w:t>se</w:t>
      </w:r>
      <w:r>
        <w:rPr>
          <w:spacing w:val="-3"/>
        </w:rPr>
        <w:t> </w:t>
      </w:r>
      <w:r>
        <w:rPr/>
        <w:t>les</w:t>
      </w:r>
      <w:r>
        <w:rPr>
          <w:spacing w:val="-6"/>
        </w:rPr>
        <w:t> </w:t>
      </w:r>
      <w:r>
        <w:rPr/>
        <w:t>pudo</w:t>
      </w:r>
      <w:r>
        <w:rPr>
          <w:spacing w:val="-6"/>
        </w:rPr>
        <w:t> </w:t>
      </w:r>
      <w:r>
        <w:rPr/>
        <w:t>pasar</w:t>
      </w:r>
      <w:r>
        <w:rPr>
          <w:spacing w:val="-6"/>
        </w:rPr>
        <w:t> </w:t>
      </w:r>
      <w:r>
        <w:rPr/>
        <w:t>el</w:t>
      </w:r>
      <w:r>
        <w:rPr>
          <w:spacing w:val="-3"/>
        </w:rPr>
        <w:t> </w:t>
      </w:r>
      <w:r>
        <w:rPr/>
        <w:t>cuestionario;</w:t>
      </w:r>
      <w:r>
        <w:rPr>
          <w:spacing w:val="-6"/>
        </w:rPr>
        <w:t> </w:t>
      </w:r>
      <w:r>
        <w:rPr/>
        <w:t>y</w:t>
      </w:r>
      <w:r>
        <w:rPr>
          <w:spacing w:val="-7"/>
        </w:rPr>
        <w:t> </w:t>
      </w:r>
      <w:r>
        <w:rPr/>
        <w:t>por tanto no se puede conocer el número de mujeres y hombres que acudieron.</w:t>
      </w:r>
    </w:p>
    <w:p>
      <w:pPr>
        <w:pStyle w:val="BodyText"/>
        <w:rPr>
          <w:sz w:val="20"/>
        </w:rPr>
      </w:pPr>
    </w:p>
    <w:p>
      <w:pPr>
        <w:pStyle w:val="BodyText"/>
        <w:spacing w:before="16"/>
        <w:rPr>
          <w:sz w:val="20"/>
        </w:rPr>
      </w:pPr>
      <w:r>
        <w:rPr>
          <w:sz w:val="20"/>
        </w:rPr>
        <mc:AlternateContent>
          <mc:Choice Requires="wps">
            <w:drawing>
              <wp:anchor distT="0" distB="0" distL="0" distR="0" allowOverlap="1" layoutInCell="1" locked="0" behindDoc="1" simplePos="0" relativeHeight="487594496">
                <wp:simplePos x="0" y="0"/>
                <wp:positionH relativeFrom="page">
                  <wp:posOffset>1036637</wp:posOffset>
                </wp:positionH>
                <wp:positionV relativeFrom="paragraph">
                  <wp:posOffset>181054</wp:posOffset>
                </wp:positionV>
                <wp:extent cx="5409565" cy="3159125"/>
                <wp:effectExtent l="0" t="0" r="0" b="0"/>
                <wp:wrapTopAndBottom/>
                <wp:docPr id="288" name="Group 288"/>
                <wp:cNvGraphicFramePr>
                  <a:graphicFrameLocks/>
                </wp:cNvGraphicFramePr>
                <a:graphic>
                  <a:graphicData uri="http://schemas.microsoft.com/office/word/2010/wordprocessingGroup">
                    <wpg:wgp>
                      <wpg:cNvPr id="288" name="Group 288"/>
                      <wpg:cNvGrpSpPr/>
                      <wpg:grpSpPr>
                        <a:xfrm>
                          <a:off x="0" y="0"/>
                          <a:ext cx="5409565" cy="3159125"/>
                          <a:chExt cx="5409565" cy="3159125"/>
                        </a:xfrm>
                      </wpg:grpSpPr>
                      <wps:wsp>
                        <wps:cNvPr id="289" name="Graphic 289"/>
                        <wps:cNvSpPr/>
                        <wps:spPr>
                          <a:xfrm>
                            <a:off x="1889315" y="633793"/>
                            <a:ext cx="1781810" cy="1932939"/>
                          </a:xfrm>
                          <a:custGeom>
                            <a:avLst/>
                            <a:gdLst/>
                            <a:ahLst/>
                            <a:cxnLst/>
                            <a:rect l="l" t="t" r="r" b="b"/>
                            <a:pathLst>
                              <a:path w="1781810" h="1932939">
                                <a:moveTo>
                                  <a:pt x="815467" y="0"/>
                                </a:moveTo>
                                <a:lnTo>
                                  <a:pt x="815467" y="966215"/>
                                </a:lnTo>
                                <a:lnTo>
                                  <a:pt x="0" y="1484376"/>
                                </a:lnTo>
                                <a:lnTo>
                                  <a:pt x="27557" y="1525396"/>
                                </a:lnTo>
                                <a:lnTo>
                                  <a:pt x="56989" y="1564723"/>
                                </a:lnTo>
                                <a:lnTo>
                                  <a:pt x="88214" y="1602311"/>
                                </a:lnTo>
                                <a:lnTo>
                                  <a:pt x="121152" y="1638117"/>
                                </a:lnTo>
                                <a:lnTo>
                                  <a:pt x="155723" y="1672095"/>
                                </a:lnTo>
                                <a:lnTo>
                                  <a:pt x="191846" y="1704203"/>
                                </a:lnTo>
                                <a:lnTo>
                                  <a:pt x="229441" y="1734395"/>
                                </a:lnTo>
                                <a:lnTo>
                                  <a:pt x="268427" y="1762627"/>
                                </a:lnTo>
                                <a:lnTo>
                                  <a:pt x="308723" y="1788856"/>
                                </a:lnTo>
                                <a:lnTo>
                                  <a:pt x="350250" y="1813036"/>
                                </a:lnTo>
                                <a:lnTo>
                                  <a:pt x="392926" y="1835123"/>
                                </a:lnTo>
                                <a:lnTo>
                                  <a:pt x="436671" y="1855073"/>
                                </a:lnTo>
                                <a:lnTo>
                                  <a:pt x="481405" y="1872842"/>
                                </a:lnTo>
                                <a:lnTo>
                                  <a:pt x="527048" y="1888386"/>
                                </a:lnTo>
                                <a:lnTo>
                                  <a:pt x="573518" y="1901660"/>
                                </a:lnTo>
                                <a:lnTo>
                                  <a:pt x="620735" y="1912619"/>
                                </a:lnTo>
                                <a:lnTo>
                                  <a:pt x="668619" y="1921221"/>
                                </a:lnTo>
                                <a:lnTo>
                                  <a:pt x="717089" y="1927419"/>
                                </a:lnTo>
                                <a:lnTo>
                                  <a:pt x="766065" y="1931171"/>
                                </a:lnTo>
                                <a:lnTo>
                                  <a:pt x="815467" y="1932431"/>
                                </a:lnTo>
                                <a:lnTo>
                                  <a:pt x="863693" y="1931249"/>
                                </a:lnTo>
                                <a:lnTo>
                                  <a:pt x="911307" y="1927737"/>
                                </a:lnTo>
                                <a:lnTo>
                                  <a:pt x="958253" y="1921953"/>
                                </a:lnTo>
                                <a:lnTo>
                                  <a:pt x="1004476" y="1913951"/>
                                </a:lnTo>
                                <a:lnTo>
                                  <a:pt x="1049921" y="1903786"/>
                                </a:lnTo>
                                <a:lnTo>
                                  <a:pt x="1094533" y="1891515"/>
                                </a:lnTo>
                                <a:lnTo>
                                  <a:pt x="1138255" y="1877192"/>
                                </a:lnTo>
                                <a:lnTo>
                                  <a:pt x="1181033" y="1860873"/>
                                </a:lnTo>
                                <a:lnTo>
                                  <a:pt x="1222811" y="1842613"/>
                                </a:lnTo>
                                <a:lnTo>
                                  <a:pt x="1263534" y="1822468"/>
                                </a:lnTo>
                                <a:lnTo>
                                  <a:pt x="1303147" y="1800493"/>
                                </a:lnTo>
                                <a:lnTo>
                                  <a:pt x="1341593" y="1776743"/>
                                </a:lnTo>
                                <a:lnTo>
                                  <a:pt x="1378819" y="1751274"/>
                                </a:lnTo>
                                <a:lnTo>
                                  <a:pt x="1414769" y="1724142"/>
                                </a:lnTo>
                                <a:lnTo>
                                  <a:pt x="1449386" y="1695401"/>
                                </a:lnTo>
                                <a:lnTo>
                                  <a:pt x="1482617" y="1665108"/>
                                </a:lnTo>
                                <a:lnTo>
                                  <a:pt x="1514405" y="1633317"/>
                                </a:lnTo>
                                <a:lnTo>
                                  <a:pt x="1544695" y="1600084"/>
                                </a:lnTo>
                                <a:lnTo>
                                  <a:pt x="1573433" y="1565464"/>
                                </a:lnTo>
                                <a:lnTo>
                                  <a:pt x="1600561" y="1529513"/>
                                </a:lnTo>
                                <a:lnTo>
                                  <a:pt x="1626026" y="1492286"/>
                                </a:lnTo>
                                <a:lnTo>
                                  <a:pt x="1649772" y="1453839"/>
                                </a:lnTo>
                                <a:lnTo>
                                  <a:pt x="1671743" y="1414227"/>
                                </a:lnTo>
                                <a:lnTo>
                                  <a:pt x="1691884" y="1373505"/>
                                </a:lnTo>
                                <a:lnTo>
                                  <a:pt x="1710141" y="1331729"/>
                                </a:lnTo>
                                <a:lnTo>
                                  <a:pt x="1726456" y="1288954"/>
                                </a:lnTo>
                                <a:lnTo>
                                  <a:pt x="1740776" y="1245235"/>
                                </a:lnTo>
                                <a:lnTo>
                                  <a:pt x="1753045" y="1200629"/>
                                </a:lnTo>
                                <a:lnTo>
                                  <a:pt x="1763207" y="1155190"/>
                                </a:lnTo>
                                <a:lnTo>
                                  <a:pt x="1771207" y="1108973"/>
                                </a:lnTo>
                                <a:lnTo>
                                  <a:pt x="1776990" y="1062035"/>
                                </a:lnTo>
                                <a:lnTo>
                                  <a:pt x="1780500" y="1014431"/>
                                </a:lnTo>
                                <a:lnTo>
                                  <a:pt x="1781683" y="966215"/>
                                </a:lnTo>
                                <a:lnTo>
                                  <a:pt x="1780500" y="917989"/>
                                </a:lnTo>
                                <a:lnTo>
                                  <a:pt x="1776990" y="870375"/>
                                </a:lnTo>
                                <a:lnTo>
                                  <a:pt x="1771207" y="823429"/>
                                </a:lnTo>
                                <a:lnTo>
                                  <a:pt x="1763207" y="777206"/>
                                </a:lnTo>
                                <a:lnTo>
                                  <a:pt x="1753045" y="731761"/>
                                </a:lnTo>
                                <a:lnTo>
                                  <a:pt x="1740776" y="687149"/>
                                </a:lnTo>
                                <a:lnTo>
                                  <a:pt x="1726456" y="643427"/>
                                </a:lnTo>
                                <a:lnTo>
                                  <a:pt x="1710141" y="600649"/>
                                </a:lnTo>
                                <a:lnTo>
                                  <a:pt x="1691884" y="558871"/>
                                </a:lnTo>
                                <a:lnTo>
                                  <a:pt x="1671743" y="518148"/>
                                </a:lnTo>
                                <a:lnTo>
                                  <a:pt x="1649772" y="478536"/>
                                </a:lnTo>
                                <a:lnTo>
                                  <a:pt x="1626026" y="440089"/>
                                </a:lnTo>
                                <a:lnTo>
                                  <a:pt x="1600561" y="402863"/>
                                </a:lnTo>
                                <a:lnTo>
                                  <a:pt x="1573433" y="366913"/>
                                </a:lnTo>
                                <a:lnTo>
                                  <a:pt x="1544695" y="332296"/>
                                </a:lnTo>
                                <a:lnTo>
                                  <a:pt x="1514405" y="299065"/>
                                </a:lnTo>
                                <a:lnTo>
                                  <a:pt x="1482617" y="267277"/>
                                </a:lnTo>
                                <a:lnTo>
                                  <a:pt x="1449386" y="236987"/>
                                </a:lnTo>
                                <a:lnTo>
                                  <a:pt x="1414769" y="208249"/>
                                </a:lnTo>
                                <a:lnTo>
                                  <a:pt x="1378819" y="181121"/>
                                </a:lnTo>
                                <a:lnTo>
                                  <a:pt x="1341593" y="155656"/>
                                </a:lnTo>
                                <a:lnTo>
                                  <a:pt x="1303147" y="131910"/>
                                </a:lnTo>
                                <a:lnTo>
                                  <a:pt x="1263534" y="109939"/>
                                </a:lnTo>
                                <a:lnTo>
                                  <a:pt x="1222811" y="89798"/>
                                </a:lnTo>
                                <a:lnTo>
                                  <a:pt x="1181033" y="71541"/>
                                </a:lnTo>
                                <a:lnTo>
                                  <a:pt x="1138255" y="55226"/>
                                </a:lnTo>
                                <a:lnTo>
                                  <a:pt x="1094533" y="40906"/>
                                </a:lnTo>
                                <a:lnTo>
                                  <a:pt x="1049921" y="28637"/>
                                </a:lnTo>
                                <a:lnTo>
                                  <a:pt x="1004476" y="18475"/>
                                </a:lnTo>
                                <a:lnTo>
                                  <a:pt x="958253" y="10475"/>
                                </a:lnTo>
                                <a:lnTo>
                                  <a:pt x="911307" y="4692"/>
                                </a:lnTo>
                                <a:lnTo>
                                  <a:pt x="863693" y="1182"/>
                                </a:lnTo>
                                <a:lnTo>
                                  <a:pt x="815467" y="0"/>
                                </a:lnTo>
                                <a:close/>
                              </a:path>
                            </a:pathLst>
                          </a:custGeom>
                          <a:solidFill>
                            <a:srgbClr val="4471C4"/>
                          </a:solidFill>
                        </wps:spPr>
                        <wps:bodyPr wrap="square" lIns="0" tIns="0" rIns="0" bIns="0" rtlCol="0">
                          <a:prstTxWarp prst="textNoShape">
                            <a:avLst/>
                          </a:prstTxWarp>
                          <a:noAutofit/>
                        </wps:bodyPr>
                      </wps:wsp>
                      <wps:wsp>
                        <wps:cNvPr id="290" name="Graphic 290"/>
                        <wps:cNvSpPr/>
                        <wps:spPr>
                          <a:xfrm>
                            <a:off x="1738543" y="1304226"/>
                            <a:ext cx="966469" cy="814069"/>
                          </a:xfrm>
                          <a:custGeom>
                            <a:avLst/>
                            <a:gdLst/>
                            <a:ahLst/>
                            <a:cxnLst/>
                            <a:rect l="l" t="t" r="r" b="b"/>
                            <a:pathLst>
                              <a:path w="966469" h="814069">
                                <a:moveTo>
                                  <a:pt x="46377" y="0"/>
                                </a:moveTo>
                                <a:lnTo>
                                  <a:pt x="32176" y="48473"/>
                                </a:lnTo>
                                <a:lnTo>
                                  <a:pt x="20579" y="97367"/>
                                </a:lnTo>
                                <a:lnTo>
                                  <a:pt x="11576" y="146582"/>
                                </a:lnTo>
                                <a:lnTo>
                                  <a:pt x="5153" y="196020"/>
                                </a:lnTo>
                                <a:lnTo>
                                  <a:pt x="1299" y="245581"/>
                                </a:lnTo>
                                <a:lnTo>
                                  <a:pt x="0" y="295168"/>
                                </a:lnTo>
                                <a:lnTo>
                                  <a:pt x="1243" y="344679"/>
                                </a:lnTo>
                                <a:lnTo>
                                  <a:pt x="5017" y="394018"/>
                                </a:lnTo>
                                <a:lnTo>
                                  <a:pt x="11309" y="443085"/>
                                </a:lnTo>
                                <a:lnTo>
                                  <a:pt x="20105" y="491780"/>
                                </a:lnTo>
                                <a:lnTo>
                                  <a:pt x="31395" y="540005"/>
                                </a:lnTo>
                                <a:lnTo>
                                  <a:pt x="45164" y="587661"/>
                                </a:lnTo>
                                <a:lnTo>
                                  <a:pt x="61401" y="634649"/>
                                </a:lnTo>
                                <a:lnTo>
                                  <a:pt x="80092" y="680870"/>
                                </a:lnTo>
                                <a:lnTo>
                                  <a:pt x="101227" y="726226"/>
                                </a:lnTo>
                                <a:lnTo>
                                  <a:pt x="124790" y="770616"/>
                                </a:lnTo>
                                <a:lnTo>
                                  <a:pt x="150771" y="813943"/>
                                </a:lnTo>
                                <a:lnTo>
                                  <a:pt x="966238" y="295783"/>
                                </a:lnTo>
                                <a:lnTo>
                                  <a:pt x="46377" y="0"/>
                                </a:lnTo>
                                <a:close/>
                              </a:path>
                            </a:pathLst>
                          </a:custGeom>
                          <a:solidFill>
                            <a:srgbClr val="EC7C30"/>
                          </a:solidFill>
                        </wps:spPr>
                        <wps:bodyPr wrap="square" lIns="0" tIns="0" rIns="0" bIns="0" rtlCol="0">
                          <a:prstTxWarp prst="textNoShape">
                            <a:avLst/>
                          </a:prstTxWarp>
                          <a:noAutofit/>
                        </wps:bodyPr>
                      </wps:wsp>
                      <wps:wsp>
                        <wps:cNvPr id="291" name="Graphic 291"/>
                        <wps:cNvSpPr/>
                        <wps:spPr>
                          <a:xfrm>
                            <a:off x="1738543" y="1304226"/>
                            <a:ext cx="966469" cy="814069"/>
                          </a:xfrm>
                          <a:custGeom>
                            <a:avLst/>
                            <a:gdLst/>
                            <a:ahLst/>
                            <a:cxnLst/>
                            <a:rect l="l" t="t" r="r" b="b"/>
                            <a:pathLst>
                              <a:path w="966469" h="814069">
                                <a:moveTo>
                                  <a:pt x="150771" y="813943"/>
                                </a:moveTo>
                                <a:lnTo>
                                  <a:pt x="124790" y="770616"/>
                                </a:lnTo>
                                <a:lnTo>
                                  <a:pt x="101227" y="726226"/>
                                </a:lnTo>
                                <a:lnTo>
                                  <a:pt x="80092" y="680870"/>
                                </a:lnTo>
                                <a:lnTo>
                                  <a:pt x="61401" y="634649"/>
                                </a:lnTo>
                                <a:lnTo>
                                  <a:pt x="45164" y="587661"/>
                                </a:lnTo>
                                <a:lnTo>
                                  <a:pt x="31395" y="540005"/>
                                </a:lnTo>
                                <a:lnTo>
                                  <a:pt x="20105" y="491780"/>
                                </a:lnTo>
                                <a:lnTo>
                                  <a:pt x="11309" y="443085"/>
                                </a:lnTo>
                                <a:lnTo>
                                  <a:pt x="5017" y="394018"/>
                                </a:lnTo>
                                <a:lnTo>
                                  <a:pt x="1243" y="344679"/>
                                </a:lnTo>
                                <a:lnTo>
                                  <a:pt x="0" y="295168"/>
                                </a:lnTo>
                                <a:lnTo>
                                  <a:pt x="1299" y="245581"/>
                                </a:lnTo>
                                <a:lnTo>
                                  <a:pt x="5153" y="196020"/>
                                </a:lnTo>
                                <a:lnTo>
                                  <a:pt x="11576" y="146582"/>
                                </a:lnTo>
                                <a:lnTo>
                                  <a:pt x="20579" y="97367"/>
                                </a:lnTo>
                                <a:lnTo>
                                  <a:pt x="32176" y="48473"/>
                                </a:lnTo>
                                <a:lnTo>
                                  <a:pt x="46377" y="0"/>
                                </a:lnTo>
                                <a:lnTo>
                                  <a:pt x="966238" y="295783"/>
                                </a:lnTo>
                                <a:lnTo>
                                  <a:pt x="150771" y="813943"/>
                                </a:lnTo>
                                <a:close/>
                              </a:path>
                            </a:pathLst>
                          </a:custGeom>
                          <a:ln w="19050">
                            <a:solidFill>
                              <a:srgbClr val="FFFFFF"/>
                            </a:solidFill>
                            <a:prstDash val="solid"/>
                          </a:ln>
                        </wps:spPr>
                        <wps:bodyPr wrap="square" lIns="0" tIns="0" rIns="0" bIns="0" rtlCol="0">
                          <a:prstTxWarp prst="textNoShape">
                            <a:avLst/>
                          </a:prstTxWarp>
                          <a:noAutofit/>
                        </wps:bodyPr>
                      </wps:wsp>
                      <wps:wsp>
                        <wps:cNvPr id="292" name="Graphic 292"/>
                        <wps:cNvSpPr/>
                        <wps:spPr>
                          <a:xfrm>
                            <a:off x="1784921" y="1036891"/>
                            <a:ext cx="920115" cy="563245"/>
                          </a:xfrm>
                          <a:custGeom>
                            <a:avLst/>
                            <a:gdLst/>
                            <a:ahLst/>
                            <a:cxnLst/>
                            <a:rect l="l" t="t" r="r" b="b"/>
                            <a:pathLst>
                              <a:path w="920115" h="563245">
                                <a:moveTo>
                                  <a:pt x="134747" y="0"/>
                                </a:moveTo>
                                <a:lnTo>
                                  <a:pt x="106571" y="41471"/>
                                </a:lnTo>
                                <a:lnTo>
                                  <a:pt x="80621" y="84295"/>
                                </a:lnTo>
                                <a:lnTo>
                                  <a:pt x="56943" y="128381"/>
                                </a:lnTo>
                                <a:lnTo>
                                  <a:pt x="35583" y="173641"/>
                                </a:lnTo>
                                <a:lnTo>
                                  <a:pt x="16587" y="219989"/>
                                </a:lnTo>
                                <a:lnTo>
                                  <a:pt x="0" y="267334"/>
                                </a:lnTo>
                                <a:lnTo>
                                  <a:pt x="919861" y="563117"/>
                                </a:lnTo>
                                <a:lnTo>
                                  <a:pt x="134747" y="0"/>
                                </a:lnTo>
                                <a:close/>
                              </a:path>
                            </a:pathLst>
                          </a:custGeom>
                          <a:solidFill>
                            <a:srgbClr val="A4A4A4"/>
                          </a:solidFill>
                        </wps:spPr>
                        <wps:bodyPr wrap="square" lIns="0" tIns="0" rIns="0" bIns="0" rtlCol="0">
                          <a:prstTxWarp prst="textNoShape">
                            <a:avLst/>
                          </a:prstTxWarp>
                          <a:noAutofit/>
                        </wps:bodyPr>
                      </wps:wsp>
                      <wps:wsp>
                        <wps:cNvPr id="293" name="Graphic 293"/>
                        <wps:cNvSpPr/>
                        <wps:spPr>
                          <a:xfrm>
                            <a:off x="1784921" y="1036891"/>
                            <a:ext cx="920115" cy="563245"/>
                          </a:xfrm>
                          <a:custGeom>
                            <a:avLst/>
                            <a:gdLst/>
                            <a:ahLst/>
                            <a:cxnLst/>
                            <a:rect l="l" t="t" r="r" b="b"/>
                            <a:pathLst>
                              <a:path w="920115" h="563245">
                                <a:moveTo>
                                  <a:pt x="0" y="267334"/>
                                </a:moveTo>
                                <a:lnTo>
                                  <a:pt x="16587" y="219989"/>
                                </a:lnTo>
                                <a:lnTo>
                                  <a:pt x="35583" y="173641"/>
                                </a:lnTo>
                                <a:lnTo>
                                  <a:pt x="56943" y="128381"/>
                                </a:lnTo>
                                <a:lnTo>
                                  <a:pt x="80621" y="84295"/>
                                </a:lnTo>
                                <a:lnTo>
                                  <a:pt x="106571" y="41471"/>
                                </a:lnTo>
                                <a:lnTo>
                                  <a:pt x="134747" y="0"/>
                                </a:lnTo>
                                <a:lnTo>
                                  <a:pt x="919861" y="563117"/>
                                </a:lnTo>
                                <a:lnTo>
                                  <a:pt x="0" y="267334"/>
                                </a:lnTo>
                                <a:close/>
                              </a:path>
                            </a:pathLst>
                          </a:custGeom>
                          <a:ln w="19049">
                            <a:solidFill>
                              <a:srgbClr val="FFFFFF"/>
                            </a:solidFill>
                            <a:prstDash val="solid"/>
                          </a:ln>
                        </wps:spPr>
                        <wps:bodyPr wrap="square" lIns="0" tIns="0" rIns="0" bIns="0" rtlCol="0">
                          <a:prstTxWarp prst="textNoShape">
                            <a:avLst/>
                          </a:prstTxWarp>
                          <a:noAutofit/>
                        </wps:bodyPr>
                      </wps:wsp>
                      <wps:wsp>
                        <wps:cNvPr id="294" name="Graphic 294"/>
                        <wps:cNvSpPr/>
                        <wps:spPr>
                          <a:xfrm>
                            <a:off x="1919668" y="809180"/>
                            <a:ext cx="785495" cy="791210"/>
                          </a:xfrm>
                          <a:custGeom>
                            <a:avLst/>
                            <a:gdLst/>
                            <a:ahLst/>
                            <a:cxnLst/>
                            <a:rect l="l" t="t" r="r" b="b"/>
                            <a:pathLst>
                              <a:path w="785495" h="791210">
                                <a:moveTo>
                                  <a:pt x="229996" y="0"/>
                                </a:moveTo>
                                <a:lnTo>
                                  <a:pt x="186493" y="32380"/>
                                </a:lnTo>
                                <a:lnTo>
                                  <a:pt x="144939" y="67107"/>
                                </a:lnTo>
                                <a:lnTo>
                                  <a:pt x="105425" y="104092"/>
                                </a:lnTo>
                                <a:lnTo>
                                  <a:pt x="68039" y="143246"/>
                                </a:lnTo>
                                <a:lnTo>
                                  <a:pt x="32867" y="184482"/>
                                </a:lnTo>
                                <a:lnTo>
                                  <a:pt x="0" y="227711"/>
                                </a:lnTo>
                                <a:lnTo>
                                  <a:pt x="785114" y="790829"/>
                                </a:lnTo>
                                <a:lnTo>
                                  <a:pt x="229996" y="0"/>
                                </a:lnTo>
                                <a:close/>
                              </a:path>
                            </a:pathLst>
                          </a:custGeom>
                          <a:solidFill>
                            <a:srgbClr val="FFC000"/>
                          </a:solidFill>
                        </wps:spPr>
                        <wps:bodyPr wrap="square" lIns="0" tIns="0" rIns="0" bIns="0" rtlCol="0">
                          <a:prstTxWarp prst="textNoShape">
                            <a:avLst/>
                          </a:prstTxWarp>
                          <a:noAutofit/>
                        </wps:bodyPr>
                      </wps:wsp>
                      <wps:wsp>
                        <wps:cNvPr id="295" name="Graphic 295"/>
                        <wps:cNvSpPr/>
                        <wps:spPr>
                          <a:xfrm>
                            <a:off x="1919668" y="809180"/>
                            <a:ext cx="785495" cy="791210"/>
                          </a:xfrm>
                          <a:custGeom>
                            <a:avLst/>
                            <a:gdLst/>
                            <a:ahLst/>
                            <a:cxnLst/>
                            <a:rect l="l" t="t" r="r" b="b"/>
                            <a:pathLst>
                              <a:path w="785495" h="791210">
                                <a:moveTo>
                                  <a:pt x="0" y="227711"/>
                                </a:moveTo>
                                <a:lnTo>
                                  <a:pt x="32867" y="184482"/>
                                </a:lnTo>
                                <a:lnTo>
                                  <a:pt x="68039" y="143246"/>
                                </a:lnTo>
                                <a:lnTo>
                                  <a:pt x="105425" y="104092"/>
                                </a:lnTo>
                                <a:lnTo>
                                  <a:pt x="144939" y="67107"/>
                                </a:lnTo>
                                <a:lnTo>
                                  <a:pt x="186493" y="32380"/>
                                </a:lnTo>
                                <a:lnTo>
                                  <a:pt x="229996" y="0"/>
                                </a:lnTo>
                                <a:lnTo>
                                  <a:pt x="785114" y="790829"/>
                                </a:lnTo>
                                <a:lnTo>
                                  <a:pt x="0" y="227711"/>
                                </a:lnTo>
                                <a:close/>
                              </a:path>
                            </a:pathLst>
                          </a:custGeom>
                          <a:ln w="19050">
                            <a:solidFill>
                              <a:srgbClr val="FFFFFF"/>
                            </a:solidFill>
                            <a:prstDash val="solid"/>
                          </a:ln>
                        </wps:spPr>
                        <wps:bodyPr wrap="square" lIns="0" tIns="0" rIns="0" bIns="0" rtlCol="0">
                          <a:prstTxWarp prst="textNoShape">
                            <a:avLst/>
                          </a:prstTxWarp>
                          <a:noAutofit/>
                        </wps:bodyPr>
                      </wps:wsp>
                      <wps:wsp>
                        <wps:cNvPr id="296" name="Graphic 296"/>
                        <wps:cNvSpPr/>
                        <wps:spPr>
                          <a:xfrm>
                            <a:off x="2149665" y="698182"/>
                            <a:ext cx="555625" cy="902335"/>
                          </a:xfrm>
                          <a:custGeom>
                            <a:avLst/>
                            <a:gdLst/>
                            <a:ahLst/>
                            <a:cxnLst/>
                            <a:rect l="l" t="t" r="r" b="b"/>
                            <a:pathLst>
                              <a:path w="555625" h="902335">
                                <a:moveTo>
                                  <a:pt x="208280" y="0"/>
                                </a:moveTo>
                                <a:lnTo>
                                  <a:pt x="164539" y="18066"/>
                                </a:lnTo>
                                <a:lnTo>
                                  <a:pt x="121761" y="38248"/>
                                </a:lnTo>
                                <a:lnTo>
                                  <a:pt x="80026" y="60496"/>
                                </a:lnTo>
                                <a:lnTo>
                                  <a:pt x="39412" y="84762"/>
                                </a:lnTo>
                                <a:lnTo>
                                  <a:pt x="0" y="110998"/>
                                </a:lnTo>
                                <a:lnTo>
                                  <a:pt x="555117" y="901827"/>
                                </a:lnTo>
                                <a:lnTo>
                                  <a:pt x="208280" y="0"/>
                                </a:lnTo>
                                <a:close/>
                              </a:path>
                            </a:pathLst>
                          </a:custGeom>
                          <a:solidFill>
                            <a:srgbClr val="5B9BD4"/>
                          </a:solidFill>
                        </wps:spPr>
                        <wps:bodyPr wrap="square" lIns="0" tIns="0" rIns="0" bIns="0" rtlCol="0">
                          <a:prstTxWarp prst="textNoShape">
                            <a:avLst/>
                          </a:prstTxWarp>
                          <a:noAutofit/>
                        </wps:bodyPr>
                      </wps:wsp>
                      <wps:wsp>
                        <wps:cNvPr id="297" name="Graphic 297"/>
                        <wps:cNvSpPr/>
                        <wps:spPr>
                          <a:xfrm>
                            <a:off x="2149665" y="698182"/>
                            <a:ext cx="555625" cy="902335"/>
                          </a:xfrm>
                          <a:custGeom>
                            <a:avLst/>
                            <a:gdLst/>
                            <a:ahLst/>
                            <a:cxnLst/>
                            <a:rect l="l" t="t" r="r" b="b"/>
                            <a:pathLst>
                              <a:path w="555625" h="902335">
                                <a:moveTo>
                                  <a:pt x="0" y="110998"/>
                                </a:moveTo>
                                <a:lnTo>
                                  <a:pt x="39412" y="84762"/>
                                </a:lnTo>
                                <a:lnTo>
                                  <a:pt x="80026" y="60496"/>
                                </a:lnTo>
                                <a:lnTo>
                                  <a:pt x="121761" y="38248"/>
                                </a:lnTo>
                                <a:lnTo>
                                  <a:pt x="164539" y="18066"/>
                                </a:lnTo>
                                <a:lnTo>
                                  <a:pt x="208280" y="0"/>
                                </a:lnTo>
                                <a:lnTo>
                                  <a:pt x="555117" y="901827"/>
                                </a:lnTo>
                                <a:lnTo>
                                  <a:pt x="0" y="110998"/>
                                </a:lnTo>
                                <a:close/>
                              </a:path>
                            </a:pathLst>
                          </a:custGeom>
                          <a:ln w="19050">
                            <a:solidFill>
                              <a:srgbClr val="FFFFFF"/>
                            </a:solidFill>
                            <a:prstDash val="solid"/>
                          </a:ln>
                        </wps:spPr>
                        <wps:bodyPr wrap="square" lIns="0" tIns="0" rIns="0" bIns="0" rtlCol="0">
                          <a:prstTxWarp prst="textNoShape">
                            <a:avLst/>
                          </a:prstTxWarp>
                          <a:noAutofit/>
                        </wps:bodyPr>
                      </wps:wsp>
                      <wps:wsp>
                        <wps:cNvPr id="298" name="Graphic 298"/>
                        <wps:cNvSpPr/>
                        <wps:spPr>
                          <a:xfrm>
                            <a:off x="2357945" y="645096"/>
                            <a:ext cx="347345" cy="955040"/>
                          </a:xfrm>
                          <a:custGeom>
                            <a:avLst/>
                            <a:gdLst/>
                            <a:ahLst/>
                            <a:cxnLst/>
                            <a:rect l="l" t="t" r="r" b="b"/>
                            <a:pathLst>
                              <a:path w="347345" h="955040">
                                <a:moveTo>
                                  <a:pt x="199643" y="0"/>
                                </a:moveTo>
                                <a:lnTo>
                                  <a:pt x="148679" y="9259"/>
                                </a:lnTo>
                                <a:lnTo>
                                  <a:pt x="98345" y="21209"/>
                                </a:lnTo>
                                <a:lnTo>
                                  <a:pt x="48750" y="35825"/>
                                </a:lnTo>
                                <a:lnTo>
                                  <a:pt x="0" y="53085"/>
                                </a:lnTo>
                                <a:lnTo>
                                  <a:pt x="346837" y="954913"/>
                                </a:lnTo>
                                <a:lnTo>
                                  <a:pt x="199643" y="0"/>
                                </a:lnTo>
                                <a:close/>
                              </a:path>
                            </a:pathLst>
                          </a:custGeom>
                          <a:solidFill>
                            <a:srgbClr val="6FAC46"/>
                          </a:solidFill>
                        </wps:spPr>
                        <wps:bodyPr wrap="square" lIns="0" tIns="0" rIns="0" bIns="0" rtlCol="0">
                          <a:prstTxWarp prst="textNoShape">
                            <a:avLst/>
                          </a:prstTxWarp>
                          <a:noAutofit/>
                        </wps:bodyPr>
                      </wps:wsp>
                      <wps:wsp>
                        <wps:cNvPr id="299" name="Graphic 299"/>
                        <wps:cNvSpPr/>
                        <wps:spPr>
                          <a:xfrm>
                            <a:off x="2357945" y="645096"/>
                            <a:ext cx="347345" cy="955040"/>
                          </a:xfrm>
                          <a:custGeom>
                            <a:avLst/>
                            <a:gdLst/>
                            <a:ahLst/>
                            <a:cxnLst/>
                            <a:rect l="l" t="t" r="r" b="b"/>
                            <a:pathLst>
                              <a:path w="347345" h="955040">
                                <a:moveTo>
                                  <a:pt x="0" y="53085"/>
                                </a:moveTo>
                                <a:lnTo>
                                  <a:pt x="48750" y="35825"/>
                                </a:lnTo>
                                <a:lnTo>
                                  <a:pt x="98345" y="21209"/>
                                </a:lnTo>
                                <a:lnTo>
                                  <a:pt x="148679" y="9259"/>
                                </a:lnTo>
                                <a:lnTo>
                                  <a:pt x="199643" y="0"/>
                                </a:lnTo>
                                <a:lnTo>
                                  <a:pt x="346837" y="954913"/>
                                </a:lnTo>
                                <a:lnTo>
                                  <a:pt x="0" y="53085"/>
                                </a:lnTo>
                                <a:close/>
                              </a:path>
                            </a:pathLst>
                          </a:custGeom>
                          <a:ln w="19049">
                            <a:solidFill>
                              <a:srgbClr val="FFFFFF"/>
                            </a:solidFill>
                            <a:prstDash val="solid"/>
                          </a:ln>
                        </wps:spPr>
                        <wps:bodyPr wrap="square" lIns="0" tIns="0" rIns="0" bIns="0" rtlCol="0">
                          <a:prstTxWarp prst="textNoShape">
                            <a:avLst/>
                          </a:prstTxWarp>
                          <a:noAutofit/>
                        </wps:bodyPr>
                      </wps:wsp>
                      <wps:wsp>
                        <wps:cNvPr id="300" name="Graphic 300"/>
                        <wps:cNvSpPr/>
                        <wps:spPr>
                          <a:xfrm>
                            <a:off x="2557589" y="634555"/>
                            <a:ext cx="147320" cy="965835"/>
                          </a:xfrm>
                          <a:custGeom>
                            <a:avLst/>
                            <a:gdLst/>
                            <a:ahLst/>
                            <a:cxnLst/>
                            <a:rect l="l" t="t" r="r" b="b"/>
                            <a:pathLst>
                              <a:path w="147320" h="965835">
                                <a:moveTo>
                                  <a:pt x="107823" y="0"/>
                                </a:moveTo>
                                <a:lnTo>
                                  <a:pt x="80724" y="1504"/>
                                </a:lnTo>
                                <a:lnTo>
                                  <a:pt x="53720" y="3746"/>
                                </a:lnTo>
                                <a:lnTo>
                                  <a:pt x="26812" y="6750"/>
                                </a:lnTo>
                                <a:lnTo>
                                  <a:pt x="0" y="10541"/>
                                </a:lnTo>
                                <a:lnTo>
                                  <a:pt x="147193" y="965454"/>
                                </a:lnTo>
                                <a:lnTo>
                                  <a:pt x="107823" y="0"/>
                                </a:lnTo>
                                <a:close/>
                              </a:path>
                            </a:pathLst>
                          </a:custGeom>
                          <a:solidFill>
                            <a:srgbClr val="254478"/>
                          </a:solidFill>
                        </wps:spPr>
                        <wps:bodyPr wrap="square" lIns="0" tIns="0" rIns="0" bIns="0" rtlCol="0">
                          <a:prstTxWarp prst="textNoShape">
                            <a:avLst/>
                          </a:prstTxWarp>
                          <a:noAutofit/>
                        </wps:bodyPr>
                      </wps:wsp>
                      <wps:wsp>
                        <wps:cNvPr id="301" name="Graphic 301"/>
                        <wps:cNvSpPr/>
                        <wps:spPr>
                          <a:xfrm>
                            <a:off x="2557589" y="634555"/>
                            <a:ext cx="147320" cy="965835"/>
                          </a:xfrm>
                          <a:custGeom>
                            <a:avLst/>
                            <a:gdLst/>
                            <a:ahLst/>
                            <a:cxnLst/>
                            <a:rect l="l" t="t" r="r" b="b"/>
                            <a:pathLst>
                              <a:path w="147320" h="965835">
                                <a:moveTo>
                                  <a:pt x="0" y="10541"/>
                                </a:moveTo>
                                <a:lnTo>
                                  <a:pt x="26812" y="6750"/>
                                </a:lnTo>
                                <a:lnTo>
                                  <a:pt x="53720" y="3746"/>
                                </a:lnTo>
                                <a:lnTo>
                                  <a:pt x="80724" y="1504"/>
                                </a:lnTo>
                                <a:lnTo>
                                  <a:pt x="107823" y="0"/>
                                </a:lnTo>
                                <a:lnTo>
                                  <a:pt x="147193" y="965454"/>
                                </a:lnTo>
                                <a:lnTo>
                                  <a:pt x="0" y="10541"/>
                                </a:lnTo>
                                <a:close/>
                              </a:path>
                            </a:pathLst>
                          </a:custGeom>
                          <a:ln w="19050">
                            <a:solidFill>
                              <a:srgbClr val="FFFFFF"/>
                            </a:solidFill>
                            <a:prstDash val="solid"/>
                          </a:ln>
                        </wps:spPr>
                        <wps:bodyPr wrap="square" lIns="0" tIns="0" rIns="0" bIns="0" rtlCol="0">
                          <a:prstTxWarp prst="textNoShape">
                            <a:avLst/>
                          </a:prstTxWarp>
                          <a:noAutofit/>
                        </wps:bodyPr>
                      </wps:wsp>
                      <wps:wsp>
                        <wps:cNvPr id="302" name="Graphic 302"/>
                        <wps:cNvSpPr/>
                        <wps:spPr>
                          <a:xfrm>
                            <a:off x="2665412" y="633793"/>
                            <a:ext cx="39370" cy="966469"/>
                          </a:xfrm>
                          <a:custGeom>
                            <a:avLst/>
                            <a:gdLst/>
                            <a:ahLst/>
                            <a:cxnLst/>
                            <a:rect l="l" t="t" r="r" b="b"/>
                            <a:pathLst>
                              <a:path w="39370" h="966469">
                                <a:moveTo>
                                  <a:pt x="39370" y="0"/>
                                </a:moveTo>
                                <a:lnTo>
                                  <a:pt x="29539" y="47"/>
                                </a:lnTo>
                                <a:lnTo>
                                  <a:pt x="0" y="761"/>
                                </a:lnTo>
                                <a:lnTo>
                                  <a:pt x="39370" y="966215"/>
                                </a:lnTo>
                                <a:lnTo>
                                  <a:pt x="39370" y="0"/>
                                </a:lnTo>
                                <a:close/>
                              </a:path>
                            </a:pathLst>
                          </a:custGeom>
                          <a:solidFill>
                            <a:srgbClr val="9E470D"/>
                          </a:solidFill>
                        </wps:spPr>
                        <wps:bodyPr wrap="square" lIns="0" tIns="0" rIns="0" bIns="0" rtlCol="0">
                          <a:prstTxWarp prst="textNoShape">
                            <a:avLst/>
                          </a:prstTxWarp>
                          <a:noAutofit/>
                        </wps:bodyPr>
                      </wps:wsp>
                      <wps:wsp>
                        <wps:cNvPr id="303" name="Graphic 303"/>
                        <wps:cNvSpPr/>
                        <wps:spPr>
                          <a:xfrm>
                            <a:off x="2665412" y="633793"/>
                            <a:ext cx="39370" cy="966469"/>
                          </a:xfrm>
                          <a:custGeom>
                            <a:avLst/>
                            <a:gdLst/>
                            <a:ahLst/>
                            <a:cxnLst/>
                            <a:rect l="l" t="t" r="r" b="b"/>
                            <a:pathLst>
                              <a:path w="39370" h="966469">
                                <a:moveTo>
                                  <a:pt x="0" y="761"/>
                                </a:moveTo>
                                <a:lnTo>
                                  <a:pt x="9830" y="428"/>
                                </a:lnTo>
                                <a:lnTo>
                                  <a:pt x="19685" y="190"/>
                                </a:lnTo>
                                <a:lnTo>
                                  <a:pt x="29539" y="47"/>
                                </a:lnTo>
                                <a:lnTo>
                                  <a:pt x="39370" y="0"/>
                                </a:lnTo>
                                <a:lnTo>
                                  <a:pt x="39370" y="966215"/>
                                </a:lnTo>
                                <a:lnTo>
                                  <a:pt x="0" y="761"/>
                                </a:lnTo>
                                <a:close/>
                              </a:path>
                            </a:pathLst>
                          </a:custGeom>
                          <a:ln w="19049">
                            <a:solidFill>
                              <a:srgbClr val="FFFFFF"/>
                            </a:solidFill>
                            <a:prstDash val="solid"/>
                          </a:ln>
                        </wps:spPr>
                        <wps:bodyPr wrap="square" lIns="0" tIns="0" rIns="0" bIns="0" rtlCol="0">
                          <a:prstTxWarp prst="textNoShape">
                            <a:avLst/>
                          </a:prstTxWarp>
                          <a:noAutofit/>
                        </wps:bodyPr>
                      </wps:wsp>
                      <wps:wsp>
                        <wps:cNvPr id="304" name="Graphic 304"/>
                        <wps:cNvSpPr/>
                        <wps:spPr>
                          <a:xfrm>
                            <a:off x="2549080" y="571436"/>
                            <a:ext cx="62230" cy="67310"/>
                          </a:xfrm>
                          <a:custGeom>
                            <a:avLst/>
                            <a:gdLst/>
                            <a:ahLst/>
                            <a:cxnLst/>
                            <a:rect l="l" t="t" r="r" b="b"/>
                            <a:pathLst>
                              <a:path w="62230" h="67310">
                                <a:moveTo>
                                  <a:pt x="62230" y="66928"/>
                                </a:moveTo>
                                <a:lnTo>
                                  <a:pt x="56642"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305" name="Graphic 305"/>
                        <wps:cNvSpPr/>
                        <wps:spPr>
                          <a:xfrm>
                            <a:off x="1041463"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06" name="Graphic 306"/>
                        <wps:cNvSpPr/>
                        <wps:spPr>
                          <a:xfrm>
                            <a:off x="1405191"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07" name="Graphic 307"/>
                        <wps:cNvSpPr/>
                        <wps:spPr>
                          <a:xfrm>
                            <a:off x="1863026"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08" name="Graphic 308"/>
                        <wps:cNvSpPr/>
                        <wps:spPr>
                          <a:xfrm>
                            <a:off x="2320734"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309" name="Graphic 309"/>
                        <wps:cNvSpPr/>
                        <wps:spPr>
                          <a:xfrm>
                            <a:off x="2778442"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310" name="Graphic 310"/>
                        <wps:cNvSpPr/>
                        <wps:spPr>
                          <a:xfrm>
                            <a:off x="3236150"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311" name="Graphic 311"/>
                        <wps:cNvSpPr/>
                        <wps:spPr>
                          <a:xfrm>
                            <a:off x="3693985"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312" name="Graphic 312"/>
                        <wps:cNvSpPr/>
                        <wps:spPr>
                          <a:xfrm>
                            <a:off x="4151693"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E470D"/>
                          </a:solidFill>
                        </wps:spPr>
                        <wps:bodyPr wrap="square" lIns="0" tIns="0" rIns="0" bIns="0" rtlCol="0">
                          <a:prstTxWarp prst="textNoShape">
                            <a:avLst/>
                          </a:prstTxWarp>
                          <a:noAutofit/>
                        </wps:bodyPr>
                      </wps:wsp>
                      <wps:wsp>
                        <wps:cNvPr id="313" name="Textbox 313"/>
                        <wps:cNvSpPr txBox="1"/>
                        <wps:spPr>
                          <a:xfrm>
                            <a:off x="4762" y="4762"/>
                            <a:ext cx="5400040" cy="3149600"/>
                          </a:xfrm>
                          <a:prstGeom prst="rect">
                            <a:avLst/>
                          </a:prstGeom>
                          <a:ln w="9525">
                            <a:solidFill>
                              <a:srgbClr val="D9D9D9"/>
                            </a:solidFill>
                            <a:prstDash val="solid"/>
                          </a:ln>
                        </wps:spPr>
                        <wps:txbx>
                          <w:txbxContent>
                            <w:p>
                              <w:pPr>
                                <w:spacing w:before="143"/>
                                <w:ind w:left="2350" w:right="2348" w:firstLine="0"/>
                                <w:jc w:val="center"/>
                                <w:rPr>
                                  <w:sz w:val="28"/>
                                </w:rPr>
                              </w:pPr>
                              <w:r>
                                <w:rPr>
                                  <w:color w:val="585858"/>
                                  <w:spacing w:val="-4"/>
                                  <w:sz w:val="28"/>
                                </w:rPr>
                                <w:t>EDAD</w:t>
                              </w:r>
                            </w:p>
                            <w:p>
                              <w:pPr>
                                <w:tabs>
                                  <w:tab w:pos="4163" w:val="left" w:leader="none"/>
                                </w:tabs>
                                <w:spacing w:before="217"/>
                                <w:ind w:left="3773" w:right="0" w:firstLine="0"/>
                                <w:jc w:val="left"/>
                                <w:rPr>
                                  <w:position w:val="1"/>
                                  <w:sz w:val="18"/>
                                </w:rPr>
                              </w:pPr>
                              <w:r>
                                <w:rPr>
                                  <w:color w:val="404040"/>
                                  <w:spacing w:val="-5"/>
                                  <w:sz w:val="18"/>
                                </w:rPr>
                                <w:t>22</w:t>
                              </w:r>
                              <w:r>
                                <w:rPr>
                                  <w:color w:val="404040"/>
                                  <w:sz w:val="18"/>
                                </w:rPr>
                                <w:tab/>
                              </w:r>
                              <w:r>
                                <w:rPr>
                                  <w:color w:val="404040"/>
                                  <w:spacing w:val="-10"/>
                                  <w:position w:val="1"/>
                                  <w:sz w:val="18"/>
                                </w:rPr>
                                <w:t>8</w:t>
                              </w:r>
                            </w:p>
                            <w:p>
                              <w:pPr>
                                <w:spacing w:before="185"/>
                                <w:ind w:left="3533" w:right="0" w:firstLine="0"/>
                                <w:jc w:val="left"/>
                                <w:rPr>
                                  <w:sz w:val="18"/>
                                </w:rPr>
                              </w:pPr>
                              <w:r>
                                <w:rPr>
                                  <w:color w:val="404040"/>
                                  <w:position w:val="-11"/>
                                  <w:sz w:val="18"/>
                                </w:rPr>
                                <w:t>48</w:t>
                              </w:r>
                              <w:r>
                                <w:rPr>
                                  <w:color w:val="404040"/>
                                  <w:spacing w:val="60"/>
                                  <w:position w:val="-11"/>
                                  <w:sz w:val="18"/>
                                </w:rPr>
                                <w:t> </w:t>
                              </w:r>
                              <w:r>
                                <w:rPr>
                                  <w:color w:val="404040"/>
                                  <w:spacing w:val="-5"/>
                                  <w:sz w:val="18"/>
                                </w:rPr>
                                <w:t>42</w:t>
                              </w:r>
                            </w:p>
                            <w:p>
                              <w:pPr>
                                <w:spacing w:before="6"/>
                                <w:ind w:left="0" w:right="1838" w:firstLine="0"/>
                                <w:jc w:val="center"/>
                                <w:rPr>
                                  <w:sz w:val="18"/>
                                </w:rPr>
                              </w:pPr>
                              <w:r>
                                <w:rPr>
                                  <w:color w:val="404040"/>
                                  <w:spacing w:val="-5"/>
                                  <w:sz w:val="18"/>
                                </w:rPr>
                                <w:t>66</w:t>
                              </w:r>
                            </w:p>
                            <w:p>
                              <w:pPr>
                                <w:spacing w:before="125"/>
                                <w:ind w:left="0" w:right="5341" w:firstLine="0"/>
                                <w:jc w:val="right"/>
                                <w:rPr>
                                  <w:sz w:val="18"/>
                                </w:rPr>
                              </w:pPr>
                              <w:r>
                                <w:rPr>
                                  <w:color w:val="404040"/>
                                  <w:spacing w:val="-5"/>
                                  <w:sz w:val="18"/>
                                </w:rPr>
                                <w:t>61</w:t>
                              </w:r>
                            </w:p>
                            <w:p>
                              <w:pPr>
                                <w:spacing w:line="240" w:lineRule="auto" w:before="0"/>
                                <w:rPr>
                                  <w:sz w:val="18"/>
                                </w:rPr>
                              </w:pPr>
                            </w:p>
                            <w:p>
                              <w:pPr>
                                <w:spacing w:line="240" w:lineRule="auto" w:before="76"/>
                                <w:rPr>
                                  <w:sz w:val="18"/>
                                </w:rPr>
                              </w:pPr>
                            </w:p>
                            <w:p>
                              <w:pPr>
                                <w:spacing w:before="0"/>
                                <w:ind w:left="0" w:right="5400" w:firstLine="0"/>
                                <w:jc w:val="right"/>
                                <w:rPr>
                                  <w:sz w:val="18"/>
                                </w:rPr>
                              </w:pPr>
                              <w:r>
                                <w:rPr>
                                  <w:color w:val="404040"/>
                                  <w:spacing w:val="-5"/>
                                  <w:sz w:val="18"/>
                                </w:rPr>
                                <w:t>172</w:t>
                              </w:r>
                            </w:p>
                            <w:p>
                              <w:pPr>
                                <w:spacing w:line="240" w:lineRule="auto" w:before="40"/>
                                <w:rPr>
                                  <w:sz w:val="18"/>
                                </w:rPr>
                              </w:pPr>
                            </w:p>
                            <w:p>
                              <w:pPr>
                                <w:spacing w:before="1"/>
                                <w:ind w:left="2182" w:right="0" w:firstLine="0"/>
                                <w:jc w:val="center"/>
                                <w:rPr>
                                  <w:sz w:val="18"/>
                                </w:rPr>
                              </w:pPr>
                              <w:r>
                                <w:rPr>
                                  <w:color w:val="404040"/>
                                  <w:spacing w:val="-5"/>
                                  <w:sz w:val="18"/>
                                </w:rPr>
                                <w:t>813</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03"/>
                                <w:rPr>
                                  <w:sz w:val="18"/>
                                </w:rPr>
                              </w:pPr>
                            </w:p>
                            <w:p>
                              <w:pPr>
                                <w:tabs>
                                  <w:tab w:pos="787" w:val="left" w:leader="none"/>
                                  <w:tab w:pos="1508" w:val="left" w:leader="none"/>
                                  <w:tab w:pos="2229" w:val="left" w:leader="none"/>
                                  <w:tab w:pos="2950" w:val="left" w:leader="none"/>
                                  <w:tab w:pos="3671" w:val="left" w:leader="none"/>
                                  <w:tab w:pos="4392" w:val="left" w:leader="none"/>
                                  <w:tab w:pos="5113" w:val="left" w:leader="none"/>
                                </w:tabs>
                                <w:spacing w:before="0"/>
                                <w:ind w:left="214" w:right="0" w:firstLine="0"/>
                                <w:jc w:val="center"/>
                                <w:rPr>
                                  <w:sz w:val="18"/>
                                </w:rPr>
                              </w:pPr>
                              <w:r>
                                <w:rPr>
                                  <w:color w:val="585858"/>
                                  <w:spacing w:val="-5"/>
                                  <w:sz w:val="18"/>
                                </w:rPr>
                                <w:t>&lt;18</w:t>
                              </w:r>
                              <w:r>
                                <w:rPr>
                                  <w:color w:val="585858"/>
                                  <w:sz w:val="18"/>
                                </w:rPr>
                                <w:tab/>
                              </w:r>
                              <w:r>
                                <w:rPr>
                                  <w:color w:val="585858"/>
                                  <w:spacing w:val="-2"/>
                                  <w:sz w:val="18"/>
                                </w:rPr>
                                <w:t>19-</w:t>
                              </w:r>
                              <w:r>
                                <w:rPr>
                                  <w:color w:val="585858"/>
                                  <w:spacing w:val="-5"/>
                                  <w:sz w:val="18"/>
                                </w:rPr>
                                <w:t>30</w:t>
                              </w:r>
                              <w:r>
                                <w:rPr>
                                  <w:color w:val="585858"/>
                                  <w:sz w:val="18"/>
                                </w:rPr>
                                <w:tab/>
                              </w:r>
                              <w:r>
                                <w:rPr>
                                  <w:color w:val="585858"/>
                                  <w:spacing w:val="-2"/>
                                  <w:sz w:val="18"/>
                                </w:rPr>
                                <w:t>31-</w:t>
                              </w:r>
                              <w:r>
                                <w:rPr>
                                  <w:color w:val="585858"/>
                                  <w:spacing w:val="-5"/>
                                  <w:sz w:val="18"/>
                                </w:rPr>
                                <w:t>40</w:t>
                              </w:r>
                              <w:r>
                                <w:rPr>
                                  <w:color w:val="585858"/>
                                  <w:sz w:val="18"/>
                                </w:rPr>
                                <w:tab/>
                              </w:r>
                              <w:r>
                                <w:rPr>
                                  <w:color w:val="585858"/>
                                  <w:spacing w:val="-2"/>
                                  <w:sz w:val="18"/>
                                </w:rPr>
                                <w:t>41-</w:t>
                              </w:r>
                              <w:r>
                                <w:rPr>
                                  <w:color w:val="585858"/>
                                  <w:spacing w:val="-5"/>
                                  <w:sz w:val="18"/>
                                </w:rPr>
                                <w:t>50</w:t>
                              </w:r>
                              <w:r>
                                <w:rPr>
                                  <w:color w:val="585858"/>
                                  <w:sz w:val="18"/>
                                </w:rPr>
                                <w:tab/>
                              </w:r>
                              <w:r>
                                <w:rPr>
                                  <w:color w:val="585858"/>
                                  <w:spacing w:val="-2"/>
                                  <w:sz w:val="18"/>
                                </w:rPr>
                                <w:t>51-</w:t>
                              </w:r>
                              <w:r>
                                <w:rPr>
                                  <w:color w:val="585858"/>
                                  <w:spacing w:val="-5"/>
                                  <w:sz w:val="18"/>
                                </w:rPr>
                                <w:t>60</w:t>
                              </w:r>
                              <w:r>
                                <w:rPr>
                                  <w:color w:val="585858"/>
                                  <w:sz w:val="18"/>
                                </w:rPr>
                                <w:tab/>
                              </w:r>
                              <w:r>
                                <w:rPr>
                                  <w:color w:val="585858"/>
                                  <w:spacing w:val="-2"/>
                                  <w:sz w:val="18"/>
                                </w:rPr>
                                <w:t>61-</w:t>
                              </w:r>
                              <w:r>
                                <w:rPr>
                                  <w:color w:val="585858"/>
                                  <w:spacing w:val="-5"/>
                                  <w:sz w:val="18"/>
                                </w:rPr>
                                <w:t>70</w:t>
                              </w:r>
                              <w:r>
                                <w:rPr>
                                  <w:color w:val="585858"/>
                                  <w:sz w:val="18"/>
                                </w:rPr>
                                <w:tab/>
                              </w:r>
                              <w:r>
                                <w:rPr>
                                  <w:color w:val="585858"/>
                                  <w:spacing w:val="-2"/>
                                  <w:sz w:val="18"/>
                                </w:rPr>
                                <w:t>71-</w:t>
                              </w:r>
                              <w:r>
                                <w:rPr>
                                  <w:color w:val="585858"/>
                                  <w:spacing w:val="-5"/>
                                  <w:sz w:val="18"/>
                                </w:rPr>
                                <w:t>80</w:t>
                              </w:r>
                              <w:r>
                                <w:rPr>
                                  <w:color w:val="585858"/>
                                  <w:sz w:val="18"/>
                                </w:rPr>
                                <w:tab/>
                              </w:r>
                              <w:r>
                                <w:rPr>
                                  <w:color w:val="585858"/>
                                  <w:spacing w:val="-5"/>
                                  <w:sz w:val="18"/>
                                </w:rPr>
                                <w:t>&gt;81</w:t>
                              </w:r>
                            </w:p>
                          </w:txbxContent>
                        </wps:txbx>
                        <wps:bodyPr wrap="square" lIns="0" tIns="0" rIns="0" bIns="0" rtlCol="0">
                          <a:noAutofit/>
                        </wps:bodyPr>
                      </wps:wsp>
                    </wpg:wgp>
                  </a:graphicData>
                </a:graphic>
              </wp:anchor>
            </w:drawing>
          </mc:Choice>
          <mc:Fallback>
            <w:pict>
              <v:group style="position:absolute;margin-left:81.625pt;margin-top:14.25625pt;width:425.95pt;height:248.75pt;mso-position-horizontal-relative:page;mso-position-vertical-relative:paragraph;z-index:-15721984;mso-wrap-distance-left:0;mso-wrap-distance-right:0" id="docshapegroup280" coordorigin="1633,285" coordsize="8519,4975">
                <v:shape style="position:absolute;left:4607;top:1283;width:2806;height:3044" id="docshape281" coordorigin="4608,1283" coordsize="2806,3044" path="m5892,1283l5892,2805,4608,3621,4651,3685,4698,3747,4747,3807,4799,3863,4853,3916,4910,3967,4969,4015,5031,4059,5094,4100,5159,4138,5227,4173,5295,4205,5366,4233,5438,4257,5511,4278,5585,4295,5661,4309,5737,4319,5814,4324,5892,4326,5968,4325,6043,4319,6117,4310,6190,4297,6261,4281,6331,4262,6400,4239,6468,4214,6533,4185,6598,4153,6660,4119,6721,4081,6779,4041,6836,3998,6890,3953,6943,3905,6993,3855,7040,3803,7086,3749,7128,3692,7168,3633,7206,3573,7240,3510,7272,3446,7301,3380,7327,3313,7349,3244,7369,3174,7385,3102,7397,3030,7406,2956,7412,2881,7414,2805,7412,2729,7406,2654,7397,2580,7385,2507,7369,2436,7349,2365,7327,2296,7301,2229,7272,2163,7240,2099,7206,2037,7168,1976,7128,1918,7086,1861,7040,1807,6993,1754,6943,1704,6890,1656,6836,1611,6779,1568,6721,1528,6660,1491,6598,1456,6533,1425,6468,1396,6400,1370,6331,1348,6261,1328,6190,1312,6117,1300,6043,1291,5968,1285,5892,1283xe" filled="true" fillcolor="#4471c4" stroked="false">
                  <v:path arrowok="t"/>
                  <v:fill type="solid"/>
                </v:shape>
                <v:shape style="position:absolute;left:4370;top:2339;width:1522;height:1282" id="docshape282" coordorigin="4370,2339" coordsize="1522,1282" path="m4443,2339l4421,2415,4403,2492,4389,2570,4378,2648,4372,2726,4370,2804,4372,2882,4378,2960,4388,3037,4402,3113,4420,3189,4441,3264,4467,3338,4496,3411,4530,3483,4567,3553,4608,3621,5892,2805,4443,2339xe" filled="true" fillcolor="#ec7c30" stroked="false">
                  <v:path arrowok="t"/>
                  <v:fill type="solid"/>
                </v:shape>
                <v:shape style="position:absolute;left:4370;top:2339;width:1522;height:1282" id="docshape283" coordorigin="4370,2339" coordsize="1522,1282" path="m4608,3621l4567,3553,4530,3483,4496,3411,4467,3338,4441,3264,4420,3189,4402,3113,4388,3037,4378,2960,4372,2882,4370,2804,4372,2726,4378,2648,4389,2570,4403,2492,4421,2415,4443,2339,5892,2805,4608,3621xe" filled="false" stroked="true" strokeweight="1.5pt" strokecolor="#ffffff">
                  <v:path arrowok="t"/>
                  <v:stroke dashstyle="solid"/>
                </v:shape>
                <v:shape style="position:absolute;left:4443;top:1918;width:1449;height:887" id="docshape284" coordorigin="4443,1918" coordsize="1449,887" path="m4656,1918l4611,1983,4570,2051,4533,2120,4499,2191,4470,2264,4443,2339,5892,2805,4656,1918xe" filled="true" fillcolor="#a4a4a4" stroked="false">
                  <v:path arrowok="t"/>
                  <v:fill type="solid"/>
                </v:shape>
                <v:shape style="position:absolute;left:4443;top:1918;width:1449;height:887" id="docshape285" coordorigin="4443,1918" coordsize="1449,887" path="m4443,2339l4470,2264,4499,2191,4533,2120,4570,2051,4611,1983,4656,1918,5892,2805,4443,2339xe" filled="false" stroked="true" strokeweight="1.5pt" strokecolor="#ffffff">
                  <v:path arrowok="t"/>
                  <v:stroke dashstyle="solid"/>
                </v:shape>
                <v:shape style="position:absolute;left:4655;top:1559;width:1237;height:1246" id="docshape286" coordorigin="4656,1559" coordsize="1237,1246" path="m5018,1559l4949,1610,4884,1665,4822,1723,4763,1785,4707,1850,4656,1918,5892,2805,5018,1559xe" filled="true" fillcolor="#ffc000" stroked="false">
                  <v:path arrowok="t"/>
                  <v:fill type="solid"/>
                </v:shape>
                <v:shape style="position:absolute;left:4655;top:1559;width:1237;height:1246" id="docshape287" coordorigin="4656,1559" coordsize="1237,1246" path="m4656,1918l4707,1850,4763,1785,4822,1723,4884,1665,4949,1610,5018,1559,5892,2805,4656,1918xe" filled="false" stroked="true" strokeweight="1.5pt" strokecolor="#ffffff">
                  <v:path arrowok="t"/>
                  <v:stroke dashstyle="solid"/>
                </v:shape>
                <v:shape style="position:absolute;left:5017;top:1384;width:875;height:1421" id="docshape288" coordorigin="5018,1385" coordsize="875,1421" path="m5346,1385l5277,1413,5210,1445,5144,1480,5080,1518,5018,1559,5892,2805,5346,1385xe" filled="true" fillcolor="#5b9bd4" stroked="false">
                  <v:path arrowok="t"/>
                  <v:fill type="solid"/>
                </v:shape>
                <v:shape style="position:absolute;left:5017;top:1384;width:875;height:1421" id="docshape289" coordorigin="5018,1385" coordsize="875,1421" path="m5018,1559l5080,1518,5144,1480,5210,1445,5277,1413,5346,1385,5892,2805,5018,1559xe" filled="false" stroked="true" strokeweight="1.5pt" strokecolor="#ffffff">
                  <v:path arrowok="t"/>
                  <v:stroke dashstyle="solid"/>
                </v:shape>
                <v:shape style="position:absolute;left:5345;top:1301;width:547;height:1504" id="docshape290" coordorigin="5346,1301" coordsize="547,1504" path="m5660,1301l5580,1316,5501,1334,5423,1357,5346,1385,5892,2805,5660,1301xe" filled="true" fillcolor="#6fac46" stroked="false">
                  <v:path arrowok="t"/>
                  <v:fill type="solid"/>
                </v:shape>
                <v:shape style="position:absolute;left:5345;top:1301;width:547;height:1504" id="docshape291" coordorigin="5346,1301" coordsize="547,1504" path="m5346,1385l5423,1357,5501,1334,5580,1316,5660,1301,5892,2805,5346,1385xe" filled="false" stroked="true" strokeweight="1.5pt" strokecolor="#ffffff">
                  <v:path arrowok="t"/>
                  <v:stroke dashstyle="solid"/>
                </v:shape>
                <v:shape style="position:absolute;left:5660;top:1284;width:232;height:1521" id="docshape292" coordorigin="5660,1284" coordsize="232,1521" path="m5830,1284l5787,1287,5745,1290,5702,1295,5660,1301,5892,2805,5830,1284xe" filled="true" fillcolor="#254478" stroked="false">
                  <v:path arrowok="t"/>
                  <v:fill type="solid"/>
                </v:shape>
                <v:shape style="position:absolute;left:5660;top:1284;width:232;height:1521" id="docshape293" coordorigin="5660,1284" coordsize="232,1521" path="m5660,1301l5702,1295,5745,1290,5787,1287,5830,1284,5892,2805,5660,1301xe" filled="false" stroked="true" strokeweight="1.5pt" strokecolor="#ffffff">
                  <v:path arrowok="t"/>
                  <v:stroke dashstyle="solid"/>
                </v:shape>
                <v:shape style="position:absolute;left:5830;top:1283;width:62;height:1522" id="docshape294" coordorigin="5830,1283" coordsize="62,1522" path="m5892,1283l5877,1283,5830,1284,5892,2805,5892,1283xe" filled="true" fillcolor="#9e470d" stroked="false">
                  <v:path arrowok="t"/>
                  <v:fill type="solid"/>
                </v:shape>
                <v:shape style="position:absolute;left:5830;top:1283;width:62;height:1522" id="docshape295" coordorigin="5830,1283" coordsize="62,1522" path="m5830,1284l5845,1284,5861,1284,5877,1283,5892,1283,5892,2805,5830,1284xe" filled="false" stroked="true" strokeweight="1.5pt" strokecolor="#ffffff">
                  <v:path arrowok="t"/>
                  <v:stroke dashstyle="solid"/>
                </v:shape>
                <v:shape style="position:absolute;left:5646;top:1185;width:98;height:106" id="docshape296" coordorigin="5647,1185" coordsize="98,106" path="m5745,1290l5736,1185,5647,1185e" filled="false" stroked="true" strokeweight=".75pt" strokecolor="#a6a6a6">
                  <v:path arrowok="t"/>
                  <v:stroke dashstyle="solid"/>
                </v:shape>
                <v:rect style="position:absolute;left:3272;top:4914;width:99;height:99" id="docshape297" filled="true" fillcolor="#4471c4" stroked="false">
                  <v:fill type="solid"/>
                </v:rect>
                <v:rect style="position:absolute;left:3845;top:4914;width:99;height:99" id="docshape298" filled="true" fillcolor="#ec7c30" stroked="false">
                  <v:fill type="solid"/>
                </v:rect>
                <v:rect style="position:absolute;left:4566;top:4914;width:99;height:99" id="docshape299" filled="true" fillcolor="#a4a4a4" stroked="false">
                  <v:fill type="solid"/>
                </v:rect>
                <v:rect style="position:absolute;left:5287;top:4914;width:99;height:99" id="docshape300" filled="true" fillcolor="#ffc000" stroked="false">
                  <v:fill type="solid"/>
                </v:rect>
                <v:rect style="position:absolute;left:6008;top:4914;width:99;height:99" id="docshape301" filled="true" fillcolor="#5b9bd4" stroked="false">
                  <v:fill type="solid"/>
                </v:rect>
                <v:rect style="position:absolute;left:6728;top:4914;width:99;height:99" id="docshape302" filled="true" fillcolor="#6fac46" stroked="false">
                  <v:fill type="solid"/>
                </v:rect>
                <v:rect style="position:absolute;left:7449;top:4914;width:99;height:99" id="docshape303" filled="true" fillcolor="#254478" stroked="false">
                  <v:fill type="solid"/>
                </v:rect>
                <v:rect style="position:absolute;left:8170;top:4914;width:99;height:99" id="docshape304" filled="true" fillcolor="#9e470d" stroked="false">
                  <v:fill type="solid"/>
                </v:rect>
                <v:shape style="position:absolute;left:1640;top:292;width:8504;height:4960" type="#_x0000_t202" id="docshape305" filled="false" stroked="true" strokeweight=".75pt" strokecolor="#d9d9d9">
                  <v:textbox inset="0,0,0,0">
                    <w:txbxContent>
                      <w:p>
                        <w:pPr>
                          <w:spacing w:before="143"/>
                          <w:ind w:left="2350" w:right="2348" w:firstLine="0"/>
                          <w:jc w:val="center"/>
                          <w:rPr>
                            <w:sz w:val="28"/>
                          </w:rPr>
                        </w:pPr>
                        <w:r>
                          <w:rPr>
                            <w:color w:val="585858"/>
                            <w:spacing w:val="-4"/>
                            <w:sz w:val="28"/>
                          </w:rPr>
                          <w:t>EDAD</w:t>
                        </w:r>
                      </w:p>
                      <w:p>
                        <w:pPr>
                          <w:tabs>
                            <w:tab w:pos="4163" w:val="left" w:leader="none"/>
                          </w:tabs>
                          <w:spacing w:before="217"/>
                          <w:ind w:left="3773" w:right="0" w:firstLine="0"/>
                          <w:jc w:val="left"/>
                          <w:rPr>
                            <w:position w:val="1"/>
                            <w:sz w:val="18"/>
                          </w:rPr>
                        </w:pPr>
                        <w:r>
                          <w:rPr>
                            <w:color w:val="404040"/>
                            <w:spacing w:val="-5"/>
                            <w:sz w:val="18"/>
                          </w:rPr>
                          <w:t>22</w:t>
                        </w:r>
                        <w:r>
                          <w:rPr>
                            <w:color w:val="404040"/>
                            <w:sz w:val="18"/>
                          </w:rPr>
                          <w:tab/>
                        </w:r>
                        <w:r>
                          <w:rPr>
                            <w:color w:val="404040"/>
                            <w:spacing w:val="-10"/>
                            <w:position w:val="1"/>
                            <w:sz w:val="18"/>
                          </w:rPr>
                          <w:t>8</w:t>
                        </w:r>
                      </w:p>
                      <w:p>
                        <w:pPr>
                          <w:spacing w:before="185"/>
                          <w:ind w:left="3533" w:right="0" w:firstLine="0"/>
                          <w:jc w:val="left"/>
                          <w:rPr>
                            <w:sz w:val="18"/>
                          </w:rPr>
                        </w:pPr>
                        <w:r>
                          <w:rPr>
                            <w:color w:val="404040"/>
                            <w:position w:val="-11"/>
                            <w:sz w:val="18"/>
                          </w:rPr>
                          <w:t>48</w:t>
                        </w:r>
                        <w:r>
                          <w:rPr>
                            <w:color w:val="404040"/>
                            <w:spacing w:val="60"/>
                            <w:position w:val="-11"/>
                            <w:sz w:val="18"/>
                          </w:rPr>
                          <w:t> </w:t>
                        </w:r>
                        <w:r>
                          <w:rPr>
                            <w:color w:val="404040"/>
                            <w:spacing w:val="-5"/>
                            <w:sz w:val="18"/>
                          </w:rPr>
                          <w:t>42</w:t>
                        </w:r>
                      </w:p>
                      <w:p>
                        <w:pPr>
                          <w:spacing w:before="6"/>
                          <w:ind w:left="0" w:right="1838" w:firstLine="0"/>
                          <w:jc w:val="center"/>
                          <w:rPr>
                            <w:sz w:val="18"/>
                          </w:rPr>
                        </w:pPr>
                        <w:r>
                          <w:rPr>
                            <w:color w:val="404040"/>
                            <w:spacing w:val="-5"/>
                            <w:sz w:val="18"/>
                          </w:rPr>
                          <w:t>66</w:t>
                        </w:r>
                      </w:p>
                      <w:p>
                        <w:pPr>
                          <w:spacing w:before="125"/>
                          <w:ind w:left="0" w:right="5341" w:firstLine="0"/>
                          <w:jc w:val="right"/>
                          <w:rPr>
                            <w:sz w:val="18"/>
                          </w:rPr>
                        </w:pPr>
                        <w:r>
                          <w:rPr>
                            <w:color w:val="404040"/>
                            <w:spacing w:val="-5"/>
                            <w:sz w:val="18"/>
                          </w:rPr>
                          <w:t>61</w:t>
                        </w:r>
                      </w:p>
                      <w:p>
                        <w:pPr>
                          <w:spacing w:line="240" w:lineRule="auto" w:before="0"/>
                          <w:rPr>
                            <w:sz w:val="18"/>
                          </w:rPr>
                        </w:pPr>
                      </w:p>
                      <w:p>
                        <w:pPr>
                          <w:spacing w:line="240" w:lineRule="auto" w:before="76"/>
                          <w:rPr>
                            <w:sz w:val="18"/>
                          </w:rPr>
                        </w:pPr>
                      </w:p>
                      <w:p>
                        <w:pPr>
                          <w:spacing w:before="0"/>
                          <w:ind w:left="0" w:right="5400" w:firstLine="0"/>
                          <w:jc w:val="right"/>
                          <w:rPr>
                            <w:sz w:val="18"/>
                          </w:rPr>
                        </w:pPr>
                        <w:r>
                          <w:rPr>
                            <w:color w:val="404040"/>
                            <w:spacing w:val="-5"/>
                            <w:sz w:val="18"/>
                          </w:rPr>
                          <w:t>172</w:t>
                        </w:r>
                      </w:p>
                      <w:p>
                        <w:pPr>
                          <w:spacing w:line="240" w:lineRule="auto" w:before="40"/>
                          <w:rPr>
                            <w:sz w:val="18"/>
                          </w:rPr>
                        </w:pPr>
                      </w:p>
                      <w:p>
                        <w:pPr>
                          <w:spacing w:before="1"/>
                          <w:ind w:left="2182" w:right="0" w:firstLine="0"/>
                          <w:jc w:val="center"/>
                          <w:rPr>
                            <w:sz w:val="18"/>
                          </w:rPr>
                        </w:pPr>
                        <w:r>
                          <w:rPr>
                            <w:color w:val="404040"/>
                            <w:spacing w:val="-5"/>
                            <w:sz w:val="18"/>
                          </w:rPr>
                          <w:t>813</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03"/>
                          <w:rPr>
                            <w:sz w:val="18"/>
                          </w:rPr>
                        </w:pPr>
                      </w:p>
                      <w:p>
                        <w:pPr>
                          <w:tabs>
                            <w:tab w:pos="787" w:val="left" w:leader="none"/>
                            <w:tab w:pos="1508" w:val="left" w:leader="none"/>
                            <w:tab w:pos="2229" w:val="left" w:leader="none"/>
                            <w:tab w:pos="2950" w:val="left" w:leader="none"/>
                            <w:tab w:pos="3671" w:val="left" w:leader="none"/>
                            <w:tab w:pos="4392" w:val="left" w:leader="none"/>
                            <w:tab w:pos="5113" w:val="left" w:leader="none"/>
                          </w:tabs>
                          <w:spacing w:before="0"/>
                          <w:ind w:left="214" w:right="0" w:firstLine="0"/>
                          <w:jc w:val="center"/>
                          <w:rPr>
                            <w:sz w:val="18"/>
                          </w:rPr>
                        </w:pPr>
                        <w:r>
                          <w:rPr>
                            <w:color w:val="585858"/>
                            <w:spacing w:val="-5"/>
                            <w:sz w:val="18"/>
                          </w:rPr>
                          <w:t>&lt;18</w:t>
                        </w:r>
                        <w:r>
                          <w:rPr>
                            <w:color w:val="585858"/>
                            <w:sz w:val="18"/>
                          </w:rPr>
                          <w:tab/>
                        </w:r>
                        <w:r>
                          <w:rPr>
                            <w:color w:val="585858"/>
                            <w:spacing w:val="-2"/>
                            <w:sz w:val="18"/>
                          </w:rPr>
                          <w:t>19-</w:t>
                        </w:r>
                        <w:r>
                          <w:rPr>
                            <w:color w:val="585858"/>
                            <w:spacing w:val="-5"/>
                            <w:sz w:val="18"/>
                          </w:rPr>
                          <w:t>30</w:t>
                        </w:r>
                        <w:r>
                          <w:rPr>
                            <w:color w:val="585858"/>
                            <w:sz w:val="18"/>
                          </w:rPr>
                          <w:tab/>
                        </w:r>
                        <w:r>
                          <w:rPr>
                            <w:color w:val="585858"/>
                            <w:spacing w:val="-2"/>
                            <w:sz w:val="18"/>
                          </w:rPr>
                          <w:t>31-</w:t>
                        </w:r>
                        <w:r>
                          <w:rPr>
                            <w:color w:val="585858"/>
                            <w:spacing w:val="-5"/>
                            <w:sz w:val="18"/>
                          </w:rPr>
                          <w:t>40</w:t>
                        </w:r>
                        <w:r>
                          <w:rPr>
                            <w:color w:val="585858"/>
                            <w:sz w:val="18"/>
                          </w:rPr>
                          <w:tab/>
                        </w:r>
                        <w:r>
                          <w:rPr>
                            <w:color w:val="585858"/>
                            <w:spacing w:val="-2"/>
                            <w:sz w:val="18"/>
                          </w:rPr>
                          <w:t>41-</w:t>
                        </w:r>
                        <w:r>
                          <w:rPr>
                            <w:color w:val="585858"/>
                            <w:spacing w:val="-5"/>
                            <w:sz w:val="18"/>
                          </w:rPr>
                          <w:t>50</w:t>
                        </w:r>
                        <w:r>
                          <w:rPr>
                            <w:color w:val="585858"/>
                            <w:sz w:val="18"/>
                          </w:rPr>
                          <w:tab/>
                        </w:r>
                        <w:r>
                          <w:rPr>
                            <w:color w:val="585858"/>
                            <w:spacing w:val="-2"/>
                            <w:sz w:val="18"/>
                          </w:rPr>
                          <w:t>51-</w:t>
                        </w:r>
                        <w:r>
                          <w:rPr>
                            <w:color w:val="585858"/>
                            <w:spacing w:val="-5"/>
                            <w:sz w:val="18"/>
                          </w:rPr>
                          <w:t>60</w:t>
                        </w:r>
                        <w:r>
                          <w:rPr>
                            <w:color w:val="585858"/>
                            <w:sz w:val="18"/>
                          </w:rPr>
                          <w:tab/>
                        </w:r>
                        <w:r>
                          <w:rPr>
                            <w:color w:val="585858"/>
                            <w:spacing w:val="-2"/>
                            <w:sz w:val="18"/>
                          </w:rPr>
                          <w:t>61-</w:t>
                        </w:r>
                        <w:r>
                          <w:rPr>
                            <w:color w:val="585858"/>
                            <w:spacing w:val="-5"/>
                            <w:sz w:val="18"/>
                          </w:rPr>
                          <w:t>70</w:t>
                        </w:r>
                        <w:r>
                          <w:rPr>
                            <w:color w:val="585858"/>
                            <w:sz w:val="18"/>
                          </w:rPr>
                          <w:tab/>
                        </w:r>
                        <w:r>
                          <w:rPr>
                            <w:color w:val="585858"/>
                            <w:spacing w:val="-2"/>
                            <w:sz w:val="18"/>
                          </w:rPr>
                          <w:t>71-</w:t>
                        </w:r>
                        <w:r>
                          <w:rPr>
                            <w:color w:val="585858"/>
                            <w:spacing w:val="-5"/>
                            <w:sz w:val="18"/>
                          </w:rPr>
                          <w:t>80</w:t>
                        </w:r>
                        <w:r>
                          <w:rPr>
                            <w:color w:val="585858"/>
                            <w:sz w:val="18"/>
                          </w:rPr>
                          <w:tab/>
                        </w:r>
                        <w:r>
                          <w:rPr>
                            <w:color w:val="585858"/>
                            <w:spacing w:val="-5"/>
                            <w:sz w:val="18"/>
                          </w:rPr>
                          <w:t>&gt;81</w:t>
                        </w:r>
                      </w:p>
                    </w:txbxContent>
                  </v:textbox>
                  <v:stroke dashstyle="solid"/>
                  <w10:wrap type="none"/>
                </v:shape>
                <w10:wrap type="topAndBottom"/>
              </v:group>
            </w:pict>
          </mc:Fallback>
        </mc:AlternateContent>
      </w:r>
    </w:p>
    <w:p>
      <w:pPr>
        <w:pStyle w:val="BodyText"/>
        <w:spacing w:before="161"/>
      </w:pPr>
    </w:p>
    <w:p>
      <w:pPr>
        <w:spacing w:before="1"/>
        <w:ind w:left="785" w:right="857" w:firstLine="0"/>
        <w:jc w:val="center"/>
        <w:rPr>
          <w:i/>
          <w:sz w:val="20"/>
        </w:rPr>
      </w:pPr>
      <w:r>
        <w:rPr>
          <w:i/>
          <w:sz w:val="20"/>
        </w:rPr>
        <w:t>Gráfica</w:t>
      </w:r>
      <w:r>
        <w:rPr>
          <w:i/>
          <w:spacing w:val="-5"/>
          <w:sz w:val="20"/>
        </w:rPr>
        <w:t> </w:t>
      </w:r>
      <w:r>
        <w:rPr>
          <w:i/>
          <w:sz w:val="20"/>
        </w:rPr>
        <w:t>2:</w:t>
      </w:r>
      <w:r>
        <w:rPr>
          <w:i/>
          <w:spacing w:val="-6"/>
          <w:sz w:val="20"/>
        </w:rPr>
        <w:t> </w:t>
      </w:r>
      <w:r>
        <w:rPr>
          <w:i/>
          <w:sz w:val="20"/>
        </w:rPr>
        <w:t>Edad</w:t>
      </w:r>
      <w:r>
        <w:rPr>
          <w:i/>
          <w:spacing w:val="-4"/>
          <w:sz w:val="20"/>
        </w:rPr>
        <w:t> </w:t>
      </w:r>
      <w:r>
        <w:rPr>
          <w:i/>
          <w:sz w:val="20"/>
        </w:rPr>
        <w:t>de</w:t>
      </w:r>
      <w:r>
        <w:rPr>
          <w:i/>
          <w:spacing w:val="-5"/>
          <w:sz w:val="20"/>
        </w:rPr>
        <w:t> </w:t>
      </w:r>
      <w:r>
        <w:rPr>
          <w:i/>
          <w:sz w:val="20"/>
        </w:rPr>
        <w:t>los</w:t>
      </w:r>
      <w:r>
        <w:rPr>
          <w:i/>
          <w:spacing w:val="-6"/>
          <w:sz w:val="20"/>
        </w:rPr>
        <w:t> </w:t>
      </w:r>
      <w:r>
        <w:rPr>
          <w:i/>
          <w:sz w:val="20"/>
        </w:rPr>
        <w:t>asistentes</w:t>
      </w:r>
      <w:r>
        <w:rPr>
          <w:i/>
          <w:spacing w:val="-5"/>
          <w:sz w:val="20"/>
        </w:rPr>
        <w:t> </w:t>
      </w:r>
      <w:r>
        <w:rPr>
          <w:i/>
          <w:sz w:val="20"/>
        </w:rPr>
        <w:t>a</w:t>
      </w:r>
      <w:r>
        <w:rPr>
          <w:i/>
          <w:spacing w:val="-5"/>
          <w:sz w:val="20"/>
        </w:rPr>
        <w:t> </w:t>
      </w:r>
      <w:r>
        <w:rPr>
          <w:i/>
          <w:sz w:val="20"/>
        </w:rPr>
        <w:t>las</w:t>
      </w:r>
      <w:r>
        <w:rPr>
          <w:i/>
          <w:spacing w:val="-6"/>
          <w:sz w:val="20"/>
        </w:rPr>
        <w:t> </w:t>
      </w:r>
      <w:r>
        <w:rPr>
          <w:i/>
          <w:sz w:val="20"/>
        </w:rPr>
        <w:t>charlas</w:t>
      </w:r>
      <w:r>
        <w:rPr>
          <w:i/>
          <w:spacing w:val="-5"/>
          <w:sz w:val="20"/>
        </w:rPr>
        <w:t> </w:t>
      </w:r>
      <w:r>
        <w:rPr>
          <w:i/>
          <w:sz w:val="20"/>
        </w:rPr>
        <w:t>del</w:t>
      </w:r>
      <w:r>
        <w:rPr>
          <w:i/>
          <w:spacing w:val="-6"/>
          <w:sz w:val="20"/>
        </w:rPr>
        <w:t> </w:t>
      </w:r>
      <w:r>
        <w:rPr>
          <w:i/>
          <w:sz w:val="20"/>
        </w:rPr>
        <w:t>programa</w:t>
      </w:r>
      <w:r>
        <w:rPr>
          <w:i/>
          <w:spacing w:val="-5"/>
          <w:sz w:val="20"/>
        </w:rPr>
        <w:t> </w:t>
      </w:r>
      <w:r>
        <w:rPr>
          <w:i/>
          <w:sz w:val="20"/>
        </w:rPr>
        <w:t>Educa-</w:t>
      </w:r>
      <w:r>
        <w:rPr>
          <w:i/>
          <w:spacing w:val="-2"/>
          <w:sz w:val="20"/>
        </w:rPr>
        <w:t>salud.</w:t>
      </w:r>
    </w:p>
    <w:p>
      <w:pPr>
        <w:pStyle w:val="BodyText"/>
        <w:spacing w:line="360" w:lineRule="auto" w:before="212"/>
        <w:ind w:left="767" w:right="1837" w:firstLine="777"/>
        <w:jc w:val="both"/>
      </w:pPr>
      <w:r>
        <w:rPr/>
        <w:t>La segunda gráfica</w:t>
      </w:r>
      <w:r>
        <w:rPr>
          <w:spacing w:val="-2"/>
        </w:rPr>
        <w:t> </w:t>
      </w:r>
      <w:r>
        <w:rPr/>
        <w:t>muestra</w:t>
      </w:r>
      <w:r>
        <w:rPr>
          <w:spacing w:val="-4"/>
        </w:rPr>
        <w:t> </w:t>
      </w:r>
      <w:r>
        <w:rPr/>
        <w:t>que la</w:t>
      </w:r>
      <w:r>
        <w:rPr>
          <w:spacing w:val="-2"/>
        </w:rPr>
        <w:t> </w:t>
      </w:r>
      <w:r>
        <w:rPr/>
        <w:t>edad</w:t>
      </w:r>
      <w:r>
        <w:rPr>
          <w:spacing w:val="-3"/>
        </w:rPr>
        <w:t> </w:t>
      </w:r>
      <w:r>
        <w:rPr/>
        <w:t>de</w:t>
      </w:r>
      <w:r>
        <w:rPr>
          <w:spacing w:val="-5"/>
        </w:rPr>
        <w:t> </w:t>
      </w:r>
      <w:r>
        <w:rPr/>
        <w:t>la</w:t>
      </w:r>
      <w:r>
        <w:rPr>
          <w:spacing w:val="-7"/>
        </w:rPr>
        <w:t> </w:t>
      </w:r>
      <w:r>
        <w:rPr/>
        <w:t>población</w:t>
      </w:r>
      <w:r>
        <w:rPr>
          <w:spacing w:val="-2"/>
        </w:rPr>
        <w:t> </w:t>
      </w:r>
      <w:r>
        <w:rPr/>
        <w:t>a</w:t>
      </w:r>
      <w:r>
        <w:rPr>
          <w:spacing w:val="-5"/>
        </w:rPr>
        <w:t> </w:t>
      </w:r>
      <w:r>
        <w:rPr/>
        <w:t>la</w:t>
      </w:r>
      <w:r>
        <w:rPr>
          <w:spacing w:val="-5"/>
        </w:rPr>
        <w:t> </w:t>
      </w:r>
      <w:r>
        <w:rPr/>
        <w:t>que más</w:t>
      </w:r>
      <w:r>
        <w:rPr>
          <w:spacing w:val="-3"/>
        </w:rPr>
        <w:t> </w:t>
      </w:r>
      <w:r>
        <w:rPr/>
        <w:t>hemos llegado</w:t>
      </w:r>
      <w:r>
        <w:rPr>
          <w:spacing w:val="-1"/>
        </w:rPr>
        <w:t> </w:t>
      </w:r>
      <w:r>
        <w:rPr/>
        <w:t>es inferior a los 18 años, siendo la franja de edad 18-30 la que le sigue.</w:t>
      </w:r>
    </w:p>
    <w:p>
      <w:pPr>
        <w:pStyle w:val="BodyText"/>
        <w:spacing w:line="360" w:lineRule="auto" w:before="90"/>
        <w:ind w:left="767" w:right="1843" w:firstLine="777"/>
        <w:jc w:val="both"/>
      </w:pPr>
      <w:r>
        <w:rPr/>
        <w:t>La población con la</w:t>
      </w:r>
      <w:r>
        <w:rPr>
          <w:spacing w:val="-2"/>
        </w:rPr>
        <w:t> </w:t>
      </w:r>
      <w:r>
        <w:rPr/>
        <w:t>que más se</w:t>
      </w:r>
      <w:r>
        <w:rPr>
          <w:spacing w:val="-4"/>
        </w:rPr>
        <w:t> </w:t>
      </w:r>
      <w:r>
        <w:rPr/>
        <w:t>ha trabajado ha sido con los menores de 18 años, ya que</w:t>
      </w:r>
      <w:r>
        <w:rPr>
          <w:spacing w:val="-8"/>
        </w:rPr>
        <w:t> </w:t>
      </w:r>
      <w:r>
        <w:rPr/>
        <w:t>han sido</w:t>
      </w:r>
      <w:r>
        <w:rPr>
          <w:spacing w:val="-6"/>
        </w:rPr>
        <w:t> </w:t>
      </w:r>
      <w:r>
        <w:rPr/>
        <w:t>numerosos</w:t>
      </w:r>
      <w:r>
        <w:rPr>
          <w:spacing w:val="-4"/>
        </w:rPr>
        <w:t> </w:t>
      </w:r>
      <w:r>
        <w:rPr/>
        <w:t>los</w:t>
      </w:r>
      <w:r>
        <w:rPr>
          <w:spacing w:val="-8"/>
        </w:rPr>
        <w:t> </w:t>
      </w:r>
      <w:r>
        <w:rPr/>
        <w:t>centros</w:t>
      </w:r>
      <w:r>
        <w:rPr>
          <w:spacing w:val="-6"/>
        </w:rPr>
        <w:t> </w:t>
      </w:r>
      <w:r>
        <w:rPr/>
        <w:t>educativos</w:t>
      </w:r>
      <w:r>
        <w:rPr>
          <w:spacing w:val="-8"/>
        </w:rPr>
        <w:t> </w:t>
      </w:r>
      <w:r>
        <w:rPr/>
        <w:t>a los</w:t>
      </w:r>
      <w:r>
        <w:rPr>
          <w:spacing w:val="-8"/>
        </w:rPr>
        <w:t> </w:t>
      </w:r>
      <w:r>
        <w:rPr/>
        <w:t>que</w:t>
      </w:r>
      <w:r>
        <w:rPr>
          <w:spacing w:val="-6"/>
        </w:rPr>
        <w:t> </w:t>
      </w:r>
      <w:r>
        <w:rPr/>
        <w:t>hemos</w:t>
      </w:r>
      <w:r>
        <w:rPr>
          <w:spacing w:val="-8"/>
        </w:rPr>
        <w:t> </w:t>
      </w:r>
      <w:r>
        <w:rPr/>
        <w:t>acudido.</w:t>
      </w:r>
    </w:p>
    <w:p>
      <w:pPr>
        <w:pStyle w:val="BodyText"/>
        <w:spacing w:line="360" w:lineRule="auto" w:before="91"/>
        <w:ind w:left="767" w:right="1843" w:firstLine="777"/>
        <w:jc w:val="both"/>
      </w:pPr>
      <w:r>
        <w:rPr/>
        <w:t>Cada vez se intenta más fomentar la detección precoz del cáncer de mama en</w:t>
      </w:r>
      <w:r>
        <w:rPr>
          <w:spacing w:val="-1"/>
        </w:rPr>
        <w:t> </w:t>
      </w:r>
      <w:r>
        <w:rPr/>
        <w:t>edades</w:t>
      </w:r>
      <w:r>
        <w:rPr>
          <w:spacing w:val="-3"/>
        </w:rPr>
        <w:t> </w:t>
      </w:r>
      <w:r>
        <w:rPr/>
        <w:t>tempranas, ya</w:t>
      </w:r>
      <w:r>
        <w:rPr>
          <w:spacing w:val="-3"/>
        </w:rPr>
        <w:t> </w:t>
      </w:r>
      <w:r>
        <w:rPr/>
        <w:t>que</w:t>
      </w:r>
      <w:r>
        <w:rPr>
          <w:spacing w:val="-2"/>
        </w:rPr>
        <w:t> </w:t>
      </w:r>
      <w:r>
        <w:rPr/>
        <w:t>cada</w:t>
      </w:r>
      <w:r>
        <w:rPr>
          <w:spacing w:val="-3"/>
        </w:rPr>
        <w:t> </w:t>
      </w:r>
      <w:r>
        <w:rPr/>
        <w:t>vez</w:t>
      </w:r>
      <w:r>
        <w:rPr>
          <w:spacing w:val="-2"/>
        </w:rPr>
        <w:t> </w:t>
      </w:r>
      <w:r>
        <w:rPr/>
        <w:t>son</w:t>
      </w:r>
      <w:r>
        <w:rPr>
          <w:spacing w:val="-2"/>
        </w:rPr>
        <w:t> </w:t>
      </w:r>
      <w:r>
        <w:rPr/>
        <w:t>más los</w:t>
      </w:r>
      <w:r>
        <w:rPr>
          <w:spacing w:val="-1"/>
        </w:rPr>
        <w:t> </w:t>
      </w:r>
      <w:r>
        <w:rPr/>
        <w:t>casos</w:t>
      </w:r>
      <w:r>
        <w:rPr>
          <w:spacing w:val="-2"/>
        </w:rPr>
        <w:t> </w:t>
      </w:r>
      <w:r>
        <w:rPr/>
        <w:t>de</w:t>
      </w:r>
      <w:r>
        <w:rPr>
          <w:spacing w:val="-2"/>
        </w:rPr>
        <w:t> </w:t>
      </w:r>
      <w:r>
        <w:rPr/>
        <w:t>personas</w:t>
      </w:r>
      <w:r>
        <w:rPr>
          <w:spacing w:val="-3"/>
        </w:rPr>
        <w:t> </w:t>
      </w:r>
      <w:r>
        <w:rPr/>
        <w:t>que</w:t>
      </w:r>
      <w:r>
        <w:rPr>
          <w:spacing w:val="-4"/>
        </w:rPr>
        <w:t> </w:t>
      </w:r>
      <w:r>
        <w:rPr/>
        <w:t>con edad inferior a los 50 años, sufren la enfermedad.</w:t>
      </w:r>
    </w:p>
    <w:p>
      <w:pPr>
        <w:pStyle w:val="BodyText"/>
        <w:spacing w:after="0" w:line="360" w:lineRule="auto"/>
        <w:jc w:val="both"/>
        <w:sectPr>
          <w:pgSz w:w="11910" w:h="16840"/>
          <w:pgMar w:header="342" w:footer="1000" w:top="1760" w:bottom="1200" w:left="992" w:right="141"/>
        </w:sectPr>
      </w:pPr>
    </w:p>
    <w:p>
      <w:pPr>
        <w:pStyle w:val="BodyText"/>
        <w:spacing w:before="174"/>
      </w:pPr>
    </w:p>
    <w:p>
      <w:pPr>
        <w:spacing w:before="0"/>
        <w:ind w:left="710" w:right="0" w:firstLine="0"/>
        <w:jc w:val="left"/>
        <w:rPr>
          <w:b/>
          <w:sz w:val="24"/>
        </w:rPr>
      </w:pPr>
      <w:r>
        <w:rPr>
          <w:b/>
          <w:color w:val="B4C5E7"/>
          <w:sz w:val="24"/>
        </w:rPr>
        <w:t>DATOS</w:t>
      </w:r>
      <w:r>
        <w:rPr>
          <w:b/>
          <w:color w:val="B4C5E7"/>
          <w:spacing w:val="-4"/>
          <w:sz w:val="24"/>
        </w:rPr>
        <w:t> </w:t>
      </w:r>
      <w:r>
        <w:rPr>
          <w:b/>
          <w:color w:val="B4C5E7"/>
          <w:sz w:val="24"/>
        </w:rPr>
        <w:t>CUALITATIVOS</w:t>
      </w:r>
      <w:r>
        <w:rPr>
          <w:b/>
          <w:color w:val="B4C5E7"/>
          <w:spacing w:val="-6"/>
          <w:sz w:val="24"/>
        </w:rPr>
        <w:t> </w:t>
      </w:r>
      <w:r>
        <w:rPr>
          <w:b/>
          <w:color w:val="B4C5E7"/>
          <w:spacing w:val="-4"/>
          <w:sz w:val="24"/>
        </w:rPr>
        <w:t>2022</w:t>
      </w:r>
    </w:p>
    <w:p>
      <w:pPr>
        <w:pStyle w:val="BodyText"/>
        <w:spacing w:line="360" w:lineRule="auto" w:before="238"/>
        <w:ind w:left="767" w:right="1837" w:firstLine="777"/>
        <w:jc w:val="both"/>
      </w:pPr>
      <w:r>
        <w:rPr/>
        <w:t>La siguiente información tiene como finalidad dar a conocer los conocimientos</w:t>
      </w:r>
      <w:r>
        <w:rPr>
          <w:spacing w:val="-7"/>
        </w:rPr>
        <w:t> </w:t>
      </w:r>
      <w:r>
        <w:rPr/>
        <w:t>previos</w:t>
      </w:r>
      <w:r>
        <w:rPr>
          <w:spacing w:val="-8"/>
        </w:rPr>
        <w:t> </w:t>
      </w:r>
      <w:r>
        <w:rPr/>
        <w:t>que</w:t>
      </w:r>
      <w:r>
        <w:rPr>
          <w:spacing w:val="-7"/>
        </w:rPr>
        <w:t> </w:t>
      </w:r>
      <w:r>
        <w:rPr/>
        <w:t>tienen</w:t>
      </w:r>
      <w:r>
        <w:rPr>
          <w:spacing w:val="-6"/>
        </w:rPr>
        <w:t> </w:t>
      </w:r>
      <w:r>
        <w:rPr/>
        <w:t>los/as</w:t>
      </w:r>
      <w:r>
        <w:rPr>
          <w:spacing w:val="-7"/>
        </w:rPr>
        <w:t> </w:t>
      </w:r>
      <w:r>
        <w:rPr/>
        <w:t>beneficiarios/as</w:t>
      </w:r>
      <w:r>
        <w:rPr>
          <w:spacing w:val="-8"/>
        </w:rPr>
        <w:t> </w:t>
      </w:r>
      <w:r>
        <w:rPr/>
        <w:t>de</w:t>
      </w:r>
      <w:r>
        <w:rPr>
          <w:spacing w:val="-7"/>
        </w:rPr>
        <w:t> </w:t>
      </w:r>
      <w:r>
        <w:rPr/>
        <w:t>la</w:t>
      </w:r>
      <w:r>
        <w:rPr>
          <w:spacing w:val="-7"/>
        </w:rPr>
        <w:t> </w:t>
      </w:r>
      <w:r>
        <w:rPr/>
        <w:t>charla</w:t>
      </w:r>
      <w:r>
        <w:rPr>
          <w:spacing w:val="-7"/>
        </w:rPr>
        <w:t> </w:t>
      </w:r>
      <w:r>
        <w:rPr/>
        <w:t>(PRE-TEST),</w:t>
      </w:r>
      <w:r>
        <w:rPr>
          <w:spacing w:val="-8"/>
        </w:rPr>
        <w:t> </w:t>
      </w:r>
      <w:r>
        <w:rPr/>
        <w:t>así como después de la charla de los participantes (POST-TEST). Para obtener dicha información,</w:t>
      </w:r>
      <w:r>
        <w:rPr>
          <w:spacing w:val="-2"/>
        </w:rPr>
        <w:t> </w:t>
      </w:r>
      <w:r>
        <w:rPr/>
        <w:t>a</w:t>
      </w:r>
      <w:r>
        <w:rPr>
          <w:spacing w:val="-4"/>
        </w:rPr>
        <w:t> </w:t>
      </w:r>
      <w:r>
        <w:rPr/>
        <w:t>todos/as</w:t>
      </w:r>
      <w:r>
        <w:rPr>
          <w:spacing w:val="-2"/>
        </w:rPr>
        <w:t> </w:t>
      </w:r>
      <w:r>
        <w:rPr/>
        <w:t>los/as</w:t>
      </w:r>
      <w:r>
        <w:rPr>
          <w:spacing w:val="-2"/>
        </w:rPr>
        <w:t> </w:t>
      </w:r>
      <w:r>
        <w:rPr/>
        <w:t>beneficiarios/as</w:t>
      </w:r>
      <w:r>
        <w:rPr>
          <w:spacing w:val="-2"/>
        </w:rPr>
        <w:t> </w:t>
      </w:r>
      <w:r>
        <w:rPr/>
        <w:t>se</w:t>
      </w:r>
      <w:r>
        <w:rPr>
          <w:spacing w:val="-4"/>
        </w:rPr>
        <w:t> </w:t>
      </w:r>
      <w:r>
        <w:rPr/>
        <w:t>le</w:t>
      </w:r>
      <w:r>
        <w:rPr>
          <w:spacing w:val="-1"/>
        </w:rPr>
        <w:t> </w:t>
      </w:r>
      <w:r>
        <w:rPr/>
        <w:t>entregó</w:t>
      </w:r>
      <w:r>
        <w:rPr>
          <w:spacing w:val="-1"/>
        </w:rPr>
        <w:t> </w:t>
      </w:r>
      <w:r>
        <w:rPr/>
        <w:t>al</w:t>
      </w:r>
      <w:r>
        <w:rPr>
          <w:spacing w:val="-1"/>
        </w:rPr>
        <w:t> </w:t>
      </w:r>
      <w:r>
        <w:rPr/>
        <w:t>inicio</w:t>
      </w:r>
      <w:r>
        <w:rPr>
          <w:spacing w:val="-3"/>
        </w:rPr>
        <w:t> </w:t>
      </w:r>
      <w:r>
        <w:rPr/>
        <w:t>de</w:t>
      </w:r>
      <w:r>
        <w:rPr>
          <w:spacing w:val="-1"/>
        </w:rPr>
        <w:t> </w:t>
      </w:r>
      <w:r>
        <w:rPr/>
        <w:t>la</w:t>
      </w:r>
      <w:r>
        <w:rPr>
          <w:spacing w:val="-4"/>
        </w:rPr>
        <w:t> </w:t>
      </w:r>
      <w:r>
        <w:rPr/>
        <w:t>charla</w:t>
      </w:r>
      <w:r>
        <w:rPr>
          <w:spacing w:val="-2"/>
        </w:rPr>
        <w:t> </w:t>
      </w:r>
      <w:r>
        <w:rPr/>
        <w:t>un pre-cuestionario para ver los conocimientos que</w:t>
      </w:r>
      <w:r>
        <w:rPr>
          <w:spacing w:val="-1"/>
        </w:rPr>
        <w:t> </w:t>
      </w:r>
      <w:r>
        <w:rPr/>
        <w:t>tenía sobre el cáncer en general, y el</w:t>
      </w:r>
      <w:r>
        <w:rPr>
          <w:spacing w:val="-4"/>
        </w:rPr>
        <w:t> </w:t>
      </w:r>
      <w:r>
        <w:rPr/>
        <w:t>cáncer</w:t>
      </w:r>
      <w:r>
        <w:rPr>
          <w:spacing w:val="-7"/>
        </w:rPr>
        <w:t> </w:t>
      </w:r>
      <w:r>
        <w:rPr/>
        <w:t>de</w:t>
      </w:r>
      <w:r>
        <w:rPr>
          <w:spacing w:val="-4"/>
        </w:rPr>
        <w:t> </w:t>
      </w:r>
      <w:r>
        <w:rPr/>
        <w:t>mama</w:t>
      </w:r>
      <w:r>
        <w:rPr>
          <w:spacing w:val="-5"/>
        </w:rPr>
        <w:t> </w:t>
      </w:r>
      <w:r>
        <w:rPr/>
        <w:t>en</w:t>
      </w:r>
      <w:r>
        <w:rPr>
          <w:spacing w:val="-6"/>
        </w:rPr>
        <w:t> </w:t>
      </w:r>
      <w:r>
        <w:rPr/>
        <w:t>particular.</w:t>
      </w:r>
      <w:r>
        <w:rPr>
          <w:spacing w:val="-7"/>
        </w:rPr>
        <w:t> </w:t>
      </w:r>
      <w:r>
        <w:rPr/>
        <w:t>No</w:t>
      </w:r>
      <w:r>
        <w:rPr>
          <w:spacing w:val="-7"/>
        </w:rPr>
        <w:t> </w:t>
      </w:r>
      <w:r>
        <w:rPr/>
        <w:t>se</w:t>
      </w:r>
      <w:r>
        <w:rPr>
          <w:spacing w:val="-5"/>
        </w:rPr>
        <w:t> </w:t>
      </w:r>
      <w:r>
        <w:rPr/>
        <w:t>comentaron</w:t>
      </w:r>
      <w:r>
        <w:rPr>
          <w:spacing w:val="-4"/>
        </w:rPr>
        <w:t> </w:t>
      </w:r>
      <w:r>
        <w:rPr/>
        <w:t>las</w:t>
      </w:r>
      <w:r>
        <w:rPr>
          <w:spacing w:val="-7"/>
        </w:rPr>
        <w:t> </w:t>
      </w:r>
      <w:r>
        <w:rPr/>
        <w:t>respuestas</w:t>
      </w:r>
      <w:r>
        <w:rPr>
          <w:spacing w:val="-5"/>
        </w:rPr>
        <w:t> </w:t>
      </w:r>
      <w:r>
        <w:rPr/>
        <w:t>correctas,</w:t>
      </w:r>
      <w:r>
        <w:rPr>
          <w:spacing w:val="-5"/>
        </w:rPr>
        <w:t> </w:t>
      </w:r>
      <w:r>
        <w:rPr/>
        <w:t>ya</w:t>
      </w:r>
      <w:r>
        <w:rPr>
          <w:spacing w:val="-5"/>
        </w:rPr>
        <w:t> </w:t>
      </w:r>
      <w:r>
        <w:rPr/>
        <w:t>que al finalizar la charla se les entregaba una nueva prueba para conocer los conocimientos adquiridos.</w:t>
      </w:r>
    </w:p>
    <w:p>
      <w:pPr>
        <w:pStyle w:val="BodyText"/>
        <w:spacing w:before="97"/>
        <w:ind w:left="1430"/>
        <w:jc w:val="both"/>
      </w:pPr>
      <w:r>
        <w:rPr/>
        <w:t>Las</w:t>
      </w:r>
      <w:r>
        <w:rPr>
          <w:spacing w:val="-7"/>
        </w:rPr>
        <w:t> </w:t>
      </w:r>
      <w:r>
        <w:rPr/>
        <w:t>preguntas</w:t>
      </w:r>
      <w:r>
        <w:rPr>
          <w:spacing w:val="-4"/>
        </w:rPr>
        <w:t> </w:t>
      </w:r>
      <w:r>
        <w:rPr/>
        <w:t>planteadas</w:t>
      </w:r>
      <w:r>
        <w:rPr>
          <w:spacing w:val="-4"/>
        </w:rPr>
        <w:t> </w:t>
      </w:r>
      <w:r>
        <w:rPr/>
        <w:t>fueron</w:t>
      </w:r>
      <w:r>
        <w:rPr>
          <w:spacing w:val="-5"/>
        </w:rPr>
        <w:t> </w:t>
      </w:r>
      <w:r>
        <w:rPr/>
        <w:t>las</w:t>
      </w:r>
      <w:r>
        <w:rPr>
          <w:spacing w:val="-4"/>
        </w:rPr>
        <w:t> </w:t>
      </w:r>
      <w:r>
        <w:rPr>
          <w:spacing w:val="-2"/>
        </w:rPr>
        <w:t>siguientes.</w:t>
      </w:r>
    </w:p>
    <w:p>
      <w:pPr>
        <w:pStyle w:val="BodyText"/>
        <w:spacing w:before="202"/>
        <w:rPr>
          <w:sz w:val="20"/>
        </w:rPr>
      </w:pPr>
    </w:p>
    <w:tbl>
      <w:tblPr>
        <w:tblW w:w="0" w:type="auto"/>
        <w:jc w:val="left"/>
        <w:tblInd w:w="703" w:type="dxa"/>
        <w:tblBorders>
          <w:top w:val="single" w:sz="12" w:space="0" w:color="8EAADB"/>
          <w:left w:val="single" w:sz="12" w:space="0" w:color="8EAADB"/>
          <w:bottom w:val="single" w:sz="12" w:space="0" w:color="8EAADB"/>
          <w:right w:val="single" w:sz="12" w:space="0" w:color="8EAADB"/>
          <w:insideH w:val="single" w:sz="12" w:space="0" w:color="8EAADB"/>
          <w:insideV w:val="single" w:sz="12" w:space="0" w:color="8EAADB"/>
        </w:tblBorders>
        <w:tblLayout w:type="fixed"/>
        <w:tblCellMar>
          <w:top w:w="0" w:type="dxa"/>
          <w:left w:w="0" w:type="dxa"/>
          <w:bottom w:w="0" w:type="dxa"/>
          <w:right w:w="0" w:type="dxa"/>
        </w:tblCellMar>
        <w:tblLook w:val="01E0"/>
      </w:tblPr>
      <w:tblGrid>
        <w:gridCol w:w="1995"/>
        <w:gridCol w:w="6525"/>
      </w:tblGrid>
      <w:tr>
        <w:trPr>
          <w:trHeight w:val="390" w:hRule="atLeast"/>
        </w:trPr>
        <w:tc>
          <w:tcPr>
            <w:tcW w:w="1995" w:type="dxa"/>
            <w:tcBorders>
              <w:top w:val="nil"/>
              <w:left w:val="nil"/>
              <w:right w:val="nil"/>
            </w:tcBorders>
          </w:tcPr>
          <w:p>
            <w:pPr>
              <w:pStyle w:val="TableParagraph"/>
              <w:spacing w:line="244" w:lineRule="exact"/>
              <w:ind w:left="122"/>
              <w:jc w:val="left"/>
              <w:rPr>
                <w:b/>
                <w:sz w:val="24"/>
              </w:rPr>
            </w:pPr>
            <w:r>
              <w:rPr>
                <w:b/>
                <w:spacing w:val="-4"/>
                <w:sz w:val="24"/>
              </w:rPr>
              <w:t>N.º.</w:t>
            </w:r>
          </w:p>
        </w:tc>
        <w:tc>
          <w:tcPr>
            <w:tcW w:w="6525" w:type="dxa"/>
            <w:tcBorders>
              <w:top w:val="nil"/>
              <w:left w:val="nil"/>
              <w:right w:val="nil"/>
            </w:tcBorders>
          </w:tcPr>
          <w:p>
            <w:pPr>
              <w:pStyle w:val="TableParagraph"/>
              <w:spacing w:line="244" w:lineRule="exact"/>
              <w:ind w:left="107"/>
              <w:jc w:val="left"/>
              <w:rPr>
                <w:b/>
                <w:sz w:val="24"/>
              </w:rPr>
            </w:pPr>
            <w:r>
              <w:rPr>
                <w:b/>
                <w:spacing w:val="-2"/>
                <w:sz w:val="24"/>
              </w:rPr>
              <w:t>PREGUNTA</w:t>
            </w:r>
          </w:p>
        </w:tc>
      </w:tr>
      <w:tr>
        <w:trPr>
          <w:trHeight w:val="534" w:hRule="atLeast"/>
        </w:trPr>
        <w:tc>
          <w:tcPr>
            <w:tcW w:w="1995" w:type="dxa"/>
            <w:tcBorders>
              <w:left w:val="nil"/>
              <w:bottom w:val="single" w:sz="2" w:space="0" w:color="8EAADB"/>
              <w:right w:val="single" w:sz="2" w:space="0" w:color="8EAADB"/>
            </w:tcBorders>
            <w:shd w:val="clear" w:color="auto" w:fill="D9E1F3"/>
          </w:tcPr>
          <w:p>
            <w:pPr>
              <w:pStyle w:val="TableParagraph"/>
              <w:spacing w:before="97"/>
              <w:ind w:left="122"/>
              <w:jc w:val="left"/>
              <w:rPr>
                <w:b/>
                <w:sz w:val="24"/>
              </w:rPr>
            </w:pPr>
            <w:r>
              <w:rPr>
                <w:b/>
                <w:spacing w:val="-10"/>
                <w:sz w:val="24"/>
              </w:rPr>
              <w:t>1</w:t>
            </w:r>
          </w:p>
        </w:tc>
        <w:tc>
          <w:tcPr>
            <w:tcW w:w="6525" w:type="dxa"/>
            <w:tcBorders>
              <w:left w:val="single" w:sz="2" w:space="0" w:color="8EAADB"/>
              <w:bottom w:val="single" w:sz="2" w:space="0" w:color="8EAADB"/>
              <w:right w:val="nil"/>
            </w:tcBorders>
            <w:shd w:val="clear" w:color="auto" w:fill="D9E1F3"/>
          </w:tcPr>
          <w:p>
            <w:pPr>
              <w:pStyle w:val="TableParagraph"/>
              <w:spacing w:before="97"/>
              <w:ind w:left="105"/>
              <w:jc w:val="left"/>
              <w:rPr>
                <w:sz w:val="24"/>
              </w:rPr>
            </w:pPr>
            <w:r>
              <w:rPr>
                <w:sz w:val="24"/>
              </w:rPr>
              <w:t>¿Cuántos</w:t>
            </w:r>
            <w:r>
              <w:rPr>
                <w:spacing w:val="-3"/>
                <w:sz w:val="24"/>
              </w:rPr>
              <w:t> </w:t>
            </w:r>
            <w:r>
              <w:rPr>
                <w:sz w:val="24"/>
              </w:rPr>
              <w:t>síntomas</w:t>
            </w:r>
            <w:r>
              <w:rPr>
                <w:spacing w:val="-3"/>
                <w:sz w:val="24"/>
              </w:rPr>
              <w:t> </w:t>
            </w:r>
            <w:r>
              <w:rPr>
                <w:sz w:val="24"/>
              </w:rPr>
              <w:t>del</w:t>
            </w:r>
            <w:r>
              <w:rPr>
                <w:spacing w:val="-3"/>
                <w:sz w:val="24"/>
              </w:rPr>
              <w:t> </w:t>
            </w:r>
            <w:r>
              <w:rPr>
                <w:sz w:val="24"/>
              </w:rPr>
              <w:t>cáncer</w:t>
            </w:r>
            <w:r>
              <w:rPr>
                <w:spacing w:val="-3"/>
                <w:sz w:val="24"/>
              </w:rPr>
              <w:t> </w:t>
            </w:r>
            <w:r>
              <w:rPr>
                <w:sz w:val="24"/>
              </w:rPr>
              <w:t>de</w:t>
            </w:r>
            <w:r>
              <w:rPr>
                <w:spacing w:val="-2"/>
                <w:sz w:val="24"/>
              </w:rPr>
              <w:t> </w:t>
            </w:r>
            <w:r>
              <w:rPr>
                <w:sz w:val="24"/>
              </w:rPr>
              <w:t>mama</w:t>
            </w:r>
            <w:r>
              <w:rPr>
                <w:spacing w:val="-3"/>
                <w:sz w:val="24"/>
              </w:rPr>
              <w:t> </w:t>
            </w:r>
            <w:r>
              <w:rPr>
                <w:spacing w:val="-4"/>
                <w:sz w:val="24"/>
              </w:rPr>
              <w:t>hay?</w:t>
            </w:r>
          </w:p>
        </w:tc>
      </w:tr>
      <w:tr>
        <w:trPr>
          <w:trHeight w:val="974" w:hRule="atLeast"/>
        </w:trPr>
        <w:tc>
          <w:tcPr>
            <w:tcW w:w="1995" w:type="dxa"/>
            <w:tcBorders>
              <w:top w:val="single" w:sz="2" w:space="0" w:color="8EAADB"/>
              <w:left w:val="nil"/>
              <w:bottom w:val="single" w:sz="2" w:space="0" w:color="8EAADB"/>
              <w:right w:val="single" w:sz="2" w:space="0" w:color="8EAADB"/>
            </w:tcBorders>
          </w:tcPr>
          <w:p>
            <w:pPr>
              <w:pStyle w:val="TableParagraph"/>
              <w:spacing w:before="95"/>
              <w:ind w:left="122"/>
              <w:jc w:val="left"/>
              <w:rPr>
                <w:b/>
                <w:sz w:val="24"/>
              </w:rPr>
            </w:pPr>
            <w:r>
              <w:rPr>
                <w:b/>
                <w:spacing w:val="-10"/>
                <w:sz w:val="24"/>
              </w:rPr>
              <w:t>2</w:t>
            </w:r>
          </w:p>
        </w:tc>
        <w:tc>
          <w:tcPr>
            <w:tcW w:w="6525" w:type="dxa"/>
            <w:tcBorders>
              <w:top w:val="single" w:sz="2" w:space="0" w:color="8EAADB"/>
              <w:left w:val="single" w:sz="2" w:space="0" w:color="8EAADB"/>
              <w:bottom w:val="single" w:sz="2" w:space="0" w:color="8EAADB"/>
              <w:right w:val="nil"/>
            </w:tcBorders>
          </w:tcPr>
          <w:p>
            <w:pPr>
              <w:pStyle w:val="TableParagraph"/>
              <w:spacing w:before="95"/>
              <w:ind w:left="105"/>
              <w:jc w:val="left"/>
              <w:rPr>
                <w:sz w:val="24"/>
              </w:rPr>
            </w:pPr>
            <w:r>
              <w:rPr>
                <w:sz w:val="24"/>
              </w:rPr>
              <w:t>Comenta</w:t>
            </w:r>
            <w:r>
              <w:rPr>
                <w:spacing w:val="55"/>
                <w:sz w:val="24"/>
              </w:rPr>
              <w:t> </w:t>
            </w:r>
            <w:r>
              <w:rPr>
                <w:sz w:val="24"/>
              </w:rPr>
              <w:t>3</w:t>
            </w:r>
            <w:r>
              <w:rPr>
                <w:spacing w:val="59"/>
                <w:sz w:val="24"/>
              </w:rPr>
              <w:t> </w:t>
            </w:r>
            <w:r>
              <w:rPr>
                <w:sz w:val="24"/>
              </w:rPr>
              <w:t>hábitos</w:t>
            </w:r>
            <w:r>
              <w:rPr>
                <w:spacing w:val="55"/>
                <w:sz w:val="24"/>
              </w:rPr>
              <w:t> </w:t>
            </w:r>
            <w:r>
              <w:rPr>
                <w:sz w:val="24"/>
              </w:rPr>
              <w:t>de</w:t>
            </w:r>
            <w:r>
              <w:rPr>
                <w:spacing w:val="56"/>
                <w:sz w:val="24"/>
              </w:rPr>
              <w:t> </w:t>
            </w:r>
            <w:r>
              <w:rPr>
                <w:sz w:val="24"/>
              </w:rPr>
              <w:t>vida</w:t>
            </w:r>
            <w:r>
              <w:rPr>
                <w:spacing w:val="57"/>
                <w:sz w:val="24"/>
              </w:rPr>
              <w:t> </w:t>
            </w:r>
            <w:r>
              <w:rPr>
                <w:sz w:val="24"/>
              </w:rPr>
              <w:t>saludables</w:t>
            </w:r>
            <w:r>
              <w:rPr>
                <w:spacing w:val="58"/>
                <w:sz w:val="24"/>
              </w:rPr>
              <w:t> </w:t>
            </w:r>
            <w:r>
              <w:rPr>
                <w:sz w:val="24"/>
              </w:rPr>
              <w:t>que</w:t>
            </w:r>
            <w:r>
              <w:rPr>
                <w:spacing w:val="59"/>
                <w:sz w:val="24"/>
              </w:rPr>
              <w:t> </w:t>
            </w:r>
            <w:r>
              <w:rPr>
                <w:spacing w:val="-5"/>
                <w:sz w:val="24"/>
              </w:rPr>
              <w:t>nos</w:t>
            </w:r>
          </w:p>
          <w:p>
            <w:pPr>
              <w:pStyle w:val="TableParagraph"/>
              <w:spacing w:before="146"/>
              <w:ind w:left="105"/>
              <w:jc w:val="left"/>
              <w:rPr>
                <w:sz w:val="24"/>
              </w:rPr>
            </w:pPr>
            <w:r>
              <w:rPr>
                <w:sz w:val="24"/>
              </w:rPr>
              <w:t>ayude</w:t>
            </w:r>
            <w:r>
              <w:rPr>
                <w:spacing w:val="-3"/>
                <w:sz w:val="24"/>
              </w:rPr>
              <w:t> </w:t>
            </w:r>
            <w:r>
              <w:rPr>
                <w:sz w:val="24"/>
              </w:rPr>
              <w:t>en</w:t>
            </w:r>
            <w:r>
              <w:rPr>
                <w:spacing w:val="-3"/>
                <w:sz w:val="24"/>
              </w:rPr>
              <w:t> </w:t>
            </w:r>
            <w:r>
              <w:rPr>
                <w:sz w:val="24"/>
              </w:rPr>
              <w:t>nuestra</w:t>
            </w:r>
            <w:r>
              <w:rPr>
                <w:spacing w:val="-4"/>
                <w:sz w:val="24"/>
              </w:rPr>
              <w:t> </w:t>
            </w:r>
            <w:r>
              <w:rPr>
                <w:sz w:val="24"/>
              </w:rPr>
              <w:t>calidad</w:t>
            </w:r>
            <w:r>
              <w:rPr>
                <w:spacing w:val="-3"/>
                <w:sz w:val="24"/>
              </w:rPr>
              <w:t> </w:t>
            </w:r>
            <w:r>
              <w:rPr>
                <w:sz w:val="24"/>
              </w:rPr>
              <w:t>de</w:t>
            </w:r>
            <w:r>
              <w:rPr>
                <w:spacing w:val="-1"/>
                <w:sz w:val="24"/>
              </w:rPr>
              <w:t> </w:t>
            </w:r>
            <w:r>
              <w:rPr>
                <w:spacing w:val="-4"/>
                <w:sz w:val="24"/>
              </w:rPr>
              <w:t>vida.</w:t>
            </w:r>
          </w:p>
        </w:tc>
      </w:tr>
      <w:tr>
        <w:trPr>
          <w:trHeight w:val="974" w:hRule="atLeast"/>
        </w:trPr>
        <w:tc>
          <w:tcPr>
            <w:tcW w:w="1995" w:type="dxa"/>
            <w:tcBorders>
              <w:top w:val="single" w:sz="2" w:space="0" w:color="8EAADB"/>
              <w:left w:val="nil"/>
              <w:bottom w:val="single" w:sz="2" w:space="0" w:color="8EAADB"/>
              <w:right w:val="single" w:sz="2" w:space="0" w:color="8EAADB"/>
            </w:tcBorders>
            <w:shd w:val="clear" w:color="auto" w:fill="D9E1F3"/>
          </w:tcPr>
          <w:p>
            <w:pPr>
              <w:pStyle w:val="TableParagraph"/>
              <w:spacing w:before="95"/>
              <w:ind w:left="122"/>
              <w:jc w:val="left"/>
              <w:rPr>
                <w:b/>
                <w:sz w:val="24"/>
              </w:rPr>
            </w:pPr>
            <w:r>
              <w:rPr>
                <w:b/>
                <w:spacing w:val="-10"/>
                <w:sz w:val="24"/>
              </w:rPr>
              <w:t>3</w:t>
            </w:r>
          </w:p>
        </w:tc>
        <w:tc>
          <w:tcPr>
            <w:tcW w:w="6525" w:type="dxa"/>
            <w:tcBorders>
              <w:top w:val="single" w:sz="2" w:space="0" w:color="8EAADB"/>
              <w:left w:val="single" w:sz="2" w:space="0" w:color="8EAADB"/>
              <w:bottom w:val="single" w:sz="2" w:space="0" w:color="8EAADB"/>
              <w:right w:val="nil"/>
            </w:tcBorders>
            <w:shd w:val="clear" w:color="auto" w:fill="D9E1F3"/>
          </w:tcPr>
          <w:p>
            <w:pPr>
              <w:pStyle w:val="TableParagraph"/>
              <w:spacing w:before="95"/>
              <w:ind w:left="105"/>
              <w:jc w:val="left"/>
              <w:rPr>
                <w:sz w:val="24"/>
              </w:rPr>
            </w:pPr>
            <w:r>
              <w:rPr>
                <w:sz w:val="24"/>
              </w:rPr>
              <w:t>En</w:t>
            </w:r>
            <w:r>
              <w:rPr>
                <w:spacing w:val="-6"/>
                <w:sz w:val="24"/>
              </w:rPr>
              <w:t> </w:t>
            </w:r>
            <w:r>
              <w:rPr>
                <w:sz w:val="24"/>
              </w:rPr>
              <w:t>el</w:t>
            </w:r>
            <w:r>
              <w:rPr>
                <w:spacing w:val="-7"/>
                <w:sz w:val="24"/>
              </w:rPr>
              <w:t> </w:t>
            </w:r>
            <w:r>
              <w:rPr>
                <w:sz w:val="24"/>
              </w:rPr>
              <w:t>caso</w:t>
            </w:r>
            <w:r>
              <w:rPr>
                <w:spacing w:val="-6"/>
                <w:sz w:val="24"/>
              </w:rPr>
              <w:t> </w:t>
            </w:r>
            <w:r>
              <w:rPr>
                <w:sz w:val="24"/>
              </w:rPr>
              <w:t>de</w:t>
            </w:r>
            <w:r>
              <w:rPr>
                <w:spacing w:val="-7"/>
                <w:sz w:val="24"/>
              </w:rPr>
              <w:t> </w:t>
            </w:r>
            <w:r>
              <w:rPr>
                <w:sz w:val="24"/>
              </w:rPr>
              <w:t>una</w:t>
            </w:r>
            <w:r>
              <w:rPr>
                <w:spacing w:val="-7"/>
                <w:sz w:val="24"/>
              </w:rPr>
              <w:t> </w:t>
            </w:r>
            <w:r>
              <w:rPr>
                <w:sz w:val="24"/>
              </w:rPr>
              <w:t>mujer</w:t>
            </w:r>
            <w:r>
              <w:rPr>
                <w:spacing w:val="-6"/>
                <w:sz w:val="24"/>
              </w:rPr>
              <w:t> </w:t>
            </w:r>
            <w:r>
              <w:rPr>
                <w:sz w:val="24"/>
              </w:rPr>
              <w:t>con</w:t>
            </w:r>
            <w:r>
              <w:rPr>
                <w:spacing w:val="-4"/>
                <w:sz w:val="24"/>
              </w:rPr>
              <w:t> </w:t>
            </w:r>
            <w:r>
              <w:rPr>
                <w:sz w:val="24"/>
              </w:rPr>
              <w:t>menstruación,</w:t>
            </w:r>
            <w:r>
              <w:rPr>
                <w:spacing w:val="-6"/>
                <w:sz w:val="24"/>
              </w:rPr>
              <w:t> </w:t>
            </w:r>
            <w:r>
              <w:rPr>
                <w:spacing w:val="-2"/>
                <w:sz w:val="24"/>
              </w:rPr>
              <w:t>cuando</w:t>
            </w:r>
          </w:p>
          <w:p>
            <w:pPr>
              <w:pStyle w:val="TableParagraph"/>
              <w:spacing w:before="147"/>
              <w:ind w:left="105"/>
              <w:jc w:val="left"/>
              <w:rPr>
                <w:sz w:val="24"/>
              </w:rPr>
            </w:pPr>
            <w:r>
              <w:rPr>
                <w:sz w:val="24"/>
              </w:rPr>
              <w:t>es</w:t>
            </w:r>
            <w:r>
              <w:rPr>
                <w:spacing w:val="-4"/>
                <w:sz w:val="24"/>
              </w:rPr>
              <w:t> </w:t>
            </w:r>
            <w:r>
              <w:rPr>
                <w:sz w:val="24"/>
              </w:rPr>
              <w:t>recomendable</w:t>
            </w:r>
            <w:r>
              <w:rPr>
                <w:spacing w:val="-4"/>
                <w:sz w:val="24"/>
              </w:rPr>
              <w:t> </w:t>
            </w:r>
            <w:r>
              <w:rPr>
                <w:sz w:val="24"/>
              </w:rPr>
              <w:t>hacerse</w:t>
            </w:r>
            <w:r>
              <w:rPr>
                <w:spacing w:val="-2"/>
                <w:sz w:val="24"/>
              </w:rPr>
              <w:t> </w:t>
            </w:r>
            <w:r>
              <w:rPr>
                <w:sz w:val="24"/>
              </w:rPr>
              <w:t>la</w:t>
            </w:r>
            <w:r>
              <w:rPr>
                <w:spacing w:val="-3"/>
                <w:sz w:val="24"/>
              </w:rPr>
              <w:t> </w:t>
            </w:r>
            <w:r>
              <w:rPr>
                <w:spacing w:val="-2"/>
                <w:sz w:val="24"/>
              </w:rPr>
              <w:t>autoexploración.</w:t>
            </w:r>
          </w:p>
        </w:tc>
      </w:tr>
      <w:tr>
        <w:trPr>
          <w:trHeight w:val="534" w:hRule="atLeast"/>
        </w:trPr>
        <w:tc>
          <w:tcPr>
            <w:tcW w:w="1995" w:type="dxa"/>
            <w:tcBorders>
              <w:top w:val="single" w:sz="2" w:space="0" w:color="8EAADB"/>
              <w:left w:val="nil"/>
              <w:bottom w:val="single" w:sz="2" w:space="0" w:color="8EAADB"/>
              <w:right w:val="single" w:sz="2" w:space="0" w:color="8EAADB"/>
            </w:tcBorders>
          </w:tcPr>
          <w:p>
            <w:pPr>
              <w:pStyle w:val="TableParagraph"/>
              <w:spacing w:before="95"/>
              <w:ind w:left="122"/>
              <w:jc w:val="left"/>
              <w:rPr>
                <w:b/>
                <w:sz w:val="24"/>
              </w:rPr>
            </w:pPr>
            <w:r>
              <w:rPr>
                <w:b/>
                <w:spacing w:val="-10"/>
                <w:sz w:val="24"/>
              </w:rPr>
              <w:t>4</w:t>
            </w:r>
          </w:p>
        </w:tc>
        <w:tc>
          <w:tcPr>
            <w:tcW w:w="6525" w:type="dxa"/>
            <w:tcBorders>
              <w:top w:val="single" w:sz="2" w:space="0" w:color="8EAADB"/>
              <w:left w:val="single" w:sz="2" w:space="0" w:color="8EAADB"/>
              <w:bottom w:val="single" w:sz="2" w:space="0" w:color="8EAADB"/>
              <w:right w:val="nil"/>
            </w:tcBorders>
          </w:tcPr>
          <w:p>
            <w:pPr>
              <w:pStyle w:val="TableParagraph"/>
              <w:spacing w:before="95"/>
              <w:ind w:left="105"/>
              <w:jc w:val="left"/>
              <w:rPr>
                <w:sz w:val="24"/>
              </w:rPr>
            </w:pPr>
            <w:r>
              <w:rPr>
                <w:sz w:val="24"/>
              </w:rPr>
              <w:t>¿Cualquier</w:t>
            </w:r>
            <w:r>
              <w:rPr>
                <w:spacing w:val="-3"/>
                <w:sz w:val="24"/>
              </w:rPr>
              <w:t> </w:t>
            </w:r>
            <w:r>
              <w:rPr>
                <w:sz w:val="24"/>
              </w:rPr>
              <w:t>bulto</w:t>
            </w:r>
            <w:r>
              <w:rPr>
                <w:spacing w:val="-4"/>
                <w:sz w:val="24"/>
              </w:rPr>
              <w:t> </w:t>
            </w:r>
            <w:r>
              <w:rPr>
                <w:sz w:val="24"/>
              </w:rPr>
              <w:t>en</w:t>
            </w:r>
            <w:r>
              <w:rPr>
                <w:spacing w:val="-3"/>
                <w:sz w:val="24"/>
              </w:rPr>
              <w:t> </w:t>
            </w:r>
            <w:r>
              <w:rPr>
                <w:sz w:val="24"/>
              </w:rPr>
              <w:t>la</w:t>
            </w:r>
            <w:r>
              <w:rPr>
                <w:spacing w:val="-4"/>
                <w:sz w:val="24"/>
              </w:rPr>
              <w:t> </w:t>
            </w:r>
            <w:r>
              <w:rPr>
                <w:sz w:val="24"/>
              </w:rPr>
              <w:t>mama</w:t>
            </w:r>
            <w:r>
              <w:rPr>
                <w:spacing w:val="-1"/>
                <w:sz w:val="24"/>
              </w:rPr>
              <w:t> </w:t>
            </w:r>
            <w:r>
              <w:rPr>
                <w:sz w:val="24"/>
              </w:rPr>
              <w:t>es</w:t>
            </w:r>
            <w:r>
              <w:rPr>
                <w:spacing w:val="-1"/>
                <w:sz w:val="24"/>
              </w:rPr>
              <w:t> </w:t>
            </w:r>
            <w:r>
              <w:rPr>
                <w:spacing w:val="-2"/>
                <w:sz w:val="24"/>
              </w:rPr>
              <w:t>cáncer?</w:t>
            </w:r>
          </w:p>
        </w:tc>
      </w:tr>
      <w:tr>
        <w:trPr>
          <w:trHeight w:val="974" w:hRule="atLeast"/>
        </w:trPr>
        <w:tc>
          <w:tcPr>
            <w:tcW w:w="1995" w:type="dxa"/>
            <w:tcBorders>
              <w:top w:val="single" w:sz="2" w:space="0" w:color="8EAADB"/>
              <w:left w:val="nil"/>
              <w:bottom w:val="single" w:sz="2" w:space="0" w:color="8EAADB"/>
              <w:right w:val="single" w:sz="2" w:space="0" w:color="8EAADB"/>
            </w:tcBorders>
            <w:shd w:val="clear" w:color="auto" w:fill="D9E1F3"/>
          </w:tcPr>
          <w:p>
            <w:pPr>
              <w:pStyle w:val="TableParagraph"/>
              <w:spacing w:before="95"/>
              <w:ind w:left="122"/>
              <w:jc w:val="left"/>
              <w:rPr>
                <w:b/>
                <w:sz w:val="24"/>
              </w:rPr>
            </w:pPr>
            <w:r>
              <w:rPr>
                <w:b/>
                <w:spacing w:val="-10"/>
                <w:sz w:val="24"/>
              </w:rPr>
              <w:t>5</w:t>
            </w:r>
          </w:p>
        </w:tc>
        <w:tc>
          <w:tcPr>
            <w:tcW w:w="6525" w:type="dxa"/>
            <w:tcBorders>
              <w:top w:val="single" w:sz="2" w:space="0" w:color="8EAADB"/>
              <w:left w:val="single" w:sz="2" w:space="0" w:color="8EAADB"/>
              <w:bottom w:val="single" w:sz="2" w:space="0" w:color="8EAADB"/>
              <w:right w:val="nil"/>
            </w:tcBorders>
            <w:shd w:val="clear" w:color="auto" w:fill="D9E1F3"/>
          </w:tcPr>
          <w:p>
            <w:pPr>
              <w:pStyle w:val="TableParagraph"/>
              <w:spacing w:before="95"/>
              <w:ind w:left="105"/>
              <w:jc w:val="left"/>
              <w:rPr>
                <w:sz w:val="24"/>
              </w:rPr>
            </w:pPr>
            <w:r>
              <w:rPr>
                <w:sz w:val="24"/>
              </w:rPr>
              <w:t>¿Deben</w:t>
            </w:r>
            <w:r>
              <w:rPr>
                <w:spacing w:val="32"/>
                <w:sz w:val="24"/>
              </w:rPr>
              <w:t>  </w:t>
            </w:r>
            <w:r>
              <w:rPr>
                <w:sz w:val="24"/>
              </w:rPr>
              <w:t>los</w:t>
            </w:r>
            <w:r>
              <w:rPr>
                <w:spacing w:val="30"/>
                <w:sz w:val="24"/>
              </w:rPr>
              <w:t>  </w:t>
            </w:r>
            <w:r>
              <w:rPr>
                <w:sz w:val="24"/>
              </w:rPr>
              <w:t>hombres</w:t>
            </w:r>
            <w:r>
              <w:rPr>
                <w:spacing w:val="31"/>
                <w:sz w:val="24"/>
              </w:rPr>
              <w:t>  </w:t>
            </w:r>
            <w:r>
              <w:rPr>
                <w:sz w:val="24"/>
              </w:rPr>
              <w:t>hacerse</w:t>
            </w:r>
            <w:r>
              <w:rPr>
                <w:spacing w:val="30"/>
                <w:sz w:val="24"/>
              </w:rPr>
              <w:t>  </w:t>
            </w:r>
            <w:r>
              <w:rPr>
                <w:spacing w:val="-2"/>
                <w:sz w:val="24"/>
              </w:rPr>
              <w:t>autoexploración</w:t>
            </w:r>
          </w:p>
          <w:p>
            <w:pPr>
              <w:pStyle w:val="TableParagraph"/>
              <w:spacing w:before="146"/>
              <w:ind w:left="105"/>
              <w:jc w:val="left"/>
              <w:rPr>
                <w:sz w:val="24"/>
              </w:rPr>
            </w:pPr>
            <w:r>
              <w:rPr>
                <w:spacing w:val="-2"/>
                <w:sz w:val="24"/>
              </w:rPr>
              <w:t>mamaria?</w:t>
            </w:r>
          </w:p>
        </w:tc>
      </w:tr>
    </w:tbl>
    <w:p>
      <w:pPr>
        <w:pStyle w:val="BodyText"/>
      </w:pPr>
    </w:p>
    <w:p>
      <w:pPr>
        <w:pStyle w:val="BodyText"/>
        <w:spacing w:before="112"/>
      </w:pPr>
    </w:p>
    <w:p>
      <w:pPr>
        <w:pStyle w:val="BodyText"/>
        <w:spacing w:line="360" w:lineRule="auto"/>
        <w:ind w:left="710" w:right="1553" w:firstLine="719"/>
        <w:jc w:val="both"/>
      </w:pPr>
      <w:r>
        <w:rPr/>
        <w:t>Los datos extraídos del PRE-TEST y POST-TEST fueron los siguientes. Indicar que todos los/las beneficiarios/as contestaron a las preguntas, por lo que la muestra fue valida en un 100 %. Comentar, además, que el número de personas que se benefician de las charlas (1.358), no corresponde con el número de personas que responden a los test (1.232); ya que algunos colectivos que participaron no pudieron llevarlo a cabo.</w:t>
      </w:r>
    </w:p>
    <w:p>
      <w:pPr>
        <w:pStyle w:val="BodyText"/>
      </w:pPr>
    </w:p>
    <w:p>
      <w:pPr>
        <w:pStyle w:val="BodyText"/>
        <w:spacing w:before="1"/>
      </w:pPr>
    </w:p>
    <w:p>
      <w:pPr>
        <w:spacing w:before="1"/>
        <w:ind w:left="710" w:right="0" w:firstLine="0"/>
        <w:jc w:val="left"/>
        <w:rPr>
          <w:b/>
          <w:sz w:val="24"/>
        </w:rPr>
      </w:pPr>
      <w:r>
        <w:rPr>
          <w:b/>
          <w:color w:val="B4C5E7"/>
          <w:sz w:val="24"/>
        </w:rPr>
        <w:t>RESPUESTAS</w:t>
      </w:r>
      <w:r>
        <w:rPr>
          <w:b/>
          <w:color w:val="B4C5E7"/>
          <w:spacing w:val="-2"/>
          <w:sz w:val="24"/>
        </w:rPr>
        <w:t> </w:t>
      </w:r>
      <w:r>
        <w:rPr>
          <w:b/>
          <w:color w:val="B4C5E7"/>
          <w:sz w:val="24"/>
        </w:rPr>
        <w:t>A</w:t>
      </w:r>
      <w:r>
        <w:rPr>
          <w:b/>
          <w:color w:val="B4C5E7"/>
          <w:spacing w:val="-1"/>
          <w:sz w:val="24"/>
        </w:rPr>
        <w:t> </w:t>
      </w:r>
      <w:r>
        <w:rPr>
          <w:b/>
          <w:color w:val="B4C5E7"/>
          <w:sz w:val="24"/>
        </w:rPr>
        <w:t>LAS</w:t>
      </w:r>
      <w:r>
        <w:rPr>
          <w:b/>
          <w:color w:val="B4C5E7"/>
          <w:spacing w:val="-1"/>
          <w:sz w:val="24"/>
        </w:rPr>
        <w:t> </w:t>
      </w:r>
      <w:r>
        <w:rPr>
          <w:b/>
          <w:color w:val="B4C5E7"/>
          <w:spacing w:val="-2"/>
          <w:sz w:val="24"/>
        </w:rPr>
        <w:t>PREGUNTAS:</w:t>
      </w:r>
    </w:p>
    <w:p>
      <w:pPr>
        <w:spacing w:after="0"/>
        <w:jc w:val="left"/>
        <w:rPr>
          <w:b/>
          <w:sz w:val="24"/>
        </w:rPr>
        <w:sectPr>
          <w:pgSz w:w="11910" w:h="16840"/>
          <w:pgMar w:header="342" w:footer="1000" w:top="1760" w:bottom="1200" w:left="992" w:right="141"/>
        </w:sectPr>
      </w:pPr>
    </w:p>
    <w:p>
      <w:pPr>
        <w:pStyle w:val="BodyText"/>
        <w:rPr>
          <w:b/>
          <w:sz w:val="20"/>
        </w:rPr>
      </w:pPr>
    </w:p>
    <w:p>
      <w:pPr>
        <w:pStyle w:val="BodyText"/>
        <w:rPr>
          <w:b/>
          <w:sz w:val="20"/>
        </w:rPr>
      </w:pPr>
    </w:p>
    <w:p>
      <w:pPr>
        <w:pStyle w:val="BodyText"/>
        <w:spacing w:before="20"/>
        <w:rPr>
          <w:b/>
          <w:sz w:val="20"/>
        </w:rPr>
      </w:pPr>
    </w:p>
    <w:p>
      <w:pPr>
        <w:pStyle w:val="BodyText"/>
        <w:ind w:left="701"/>
        <w:rPr>
          <w:sz w:val="20"/>
        </w:rPr>
      </w:pPr>
      <w:r>
        <w:rPr>
          <w:sz w:val="20"/>
        </w:rPr>
        <mc:AlternateContent>
          <mc:Choice Requires="wps">
            <w:drawing>
              <wp:inline distT="0" distB="0" distL="0" distR="0">
                <wp:extent cx="5409565" cy="3159125"/>
                <wp:effectExtent l="0" t="0" r="0" b="3175"/>
                <wp:docPr id="314" name="Group 314"/>
                <wp:cNvGraphicFramePr>
                  <a:graphicFrameLocks/>
                </wp:cNvGraphicFramePr>
                <a:graphic>
                  <a:graphicData uri="http://schemas.microsoft.com/office/word/2010/wordprocessingGroup">
                    <wpg:wgp>
                      <wpg:cNvPr id="314" name="Group 314"/>
                      <wpg:cNvGrpSpPr/>
                      <wpg:grpSpPr>
                        <a:xfrm>
                          <a:off x="0" y="0"/>
                          <a:ext cx="5409565" cy="3159125"/>
                          <a:chExt cx="5409565" cy="3159125"/>
                        </a:xfrm>
                      </wpg:grpSpPr>
                      <wps:wsp>
                        <wps:cNvPr id="315" name="Graphic 315"/>
                        <wps:cNvSpPr/>
                        <wps:spPr>
                          <a:xfrm>
                            <a:off x="425005" y="475805"/>
                            <a:ext cx="4840605" cy="1674495"/>
                          </a:xfrm>
                          <a:custGeom>
                            <a:avLst/>
                            <a:gdLst/>
                            <a:ahLst/>
                            <a:cxnLst/>
                            <a:rect l="l" t="t" r="r" b="b"/>
                            <a:pathLst>
                              <a:path w="4840605" h="1674495">
                                <a:moveTo>
                                  <a:pt x="4225290" y="1674368"/>
                                </a:moveTo>
                                <a:lnTo>
                                  <a:pt x="4271010" y="1674368"/>
                                </a:lnTo>
                              </a:path>
                              <a:path w="4840605" h="1674495">
                                <a:moveTo>
                                  <a:pt x="354329" y="1674368"/>
                                </a:moveTo>
                                <a:lnTo>
                                  <a:pt x="400049" y="1674368"/>
                                </a:lnTo>
                              </a:path>
                              <a:path w="4840605" h="1674495">
                                <a:moveTo>
                                  <a:pt x="1322070" y="1674368"/>
                                </a:moveTo>
                                <a:lnTo>
                                  <a:pt x="1367790" y="1674368"/>
                                </a:lnTo>
                              </a:path>
                              <a:path w="4840605" h="1674495">
                                <a:moveTo>
                                  <a:pt x="569214" y="1674368"/>
                                </a:moveTo>
                                <a:lnTo>
                                  <a:pt x="1152905" y="1674368"/>
                                </a:lnTo>
                              </a:path>
                              <a:path w="4840605" h="1674495">
                                <a:moveTo>
                                  <a:pt x="3257550" y="1674368"/>
                                </a:moveTo>
                                <a:lnTo>
                                  <a:pt x="3303270" y="1674368"/>
                                </a:lnTo>
                              </a:path>
                              <a:path w="4840605" h="1674495">
                                <a:moveTo>
                                  <a:pt x="3472434" y="1674368"/>
                                </a:moveTo>
                                <a:lnTo>
                                  <a:pt x="4057650" y="1674368"/>
                                </a:lnTo>
                              </a:path>
                              <a:path w="4840605" h="1674495">
                                <a:moveTo>
                                  <a:pt x="2289810" y="1674368"/>
                                </a:moveTo>
                                <a:lnTo>
                                  <a:pt x="2335530" y="1674368"/>
                                </a:lnTo>
                              </a:path>
                              <a:path w="4840605" h="1674495">
                                <a:moveTo>
                                  <a:pt x="2504694" y="1674368"/>
                                </a:moveTo>
                                <a:lnTo>
                                  <a:pt x="3088386" y="1674368"/>
                                </a:lnTo>
                              </a:path>
                              <a:path w="4840605" h="1674495">
                                <a:moveTo>
                                  <a:pt x="1536954" y="1674368"/>
                                </a:moveTo>
                                <a:lnTo>
                                  <a:pt x="2120646" y="1674368"/>
                                </a:lnTo>
                              </a:path>
                              <a:path w="4840605" h="1674495">
                                <a:moveTo>
                                  <a:pt x="0" y="1674368"/>
                                </a:moveTo>
                                <a:lnTo>
                                  <a:pt x="185165" y="1674368"/>
                                </a:lnTo>
                              </a:path>
                              <a:path w="4840605" h="1674495">
                                <a:moveTo>
                                  <a:pt x="4440174" y="1674368"/>
                                </a:moveTo>
                                <a:lnTo>
                                  <a:pt x="4840097" y="1674368"/>
                                </a:lnTo>
                              </a:path>
                              <a:path w="4840605" h="1674495">
                                <a:moveTo>
                                  <a:pt x="569214" y="1395476"/>
                                </a:moveTo>
                                <a:lnTo>
                                  <a:pt x="1152905" y="1395476"/>
                                </a:lnTo>
                              </a:path>
                              <a:path w="4840605" h="1674495">
                                <a:moveTo>
                                  <a:pt x="3257550" y="1395476"/>
                                </a:moveTo>
                                <a:lnTo>
                                  <a:pt x="3303270" y="1395476"/>
                                </a:lnTo>
                              </a:path>
                              <a:path w="4840605" h="1674495">
                                <a:moveTo>
                                  <a:pt x="1536954" y="1395476"/>
                                </a:moveTo>
                                <a:lnTo>
                                  <a:pt x="2120646" y="1395476"/>
                                </a:lnTo>
                              </a:path>
                              <a:path w="4840605" h="1674495">
                                <a:moveTo>
                                  <a:pt x="2289810" y="1395476"/>
                                </a:moveTo>
                                <a:lnTo>
                                  <a:pt x="2335530" y="1395476"/>
                                </a:lnTo>
                              </a:path>
                              <a:path w="4840605" h="1674495">
                                <a:moveTo>
                                  <a:pt x="0" y="1395476"/>
                                </a:moveTo>
                                <a:lnTo>
                                  <a:pt x="400049" y="1395476"/>
                                </a:lnTo>
                              </a:path>
                              <a:path w="4840605" h="1674495">
                                <a:moveTo>
                                  <a:pt x="2504694" y="1395476"/>
                                </a:moveTo>
                                <a:lnTo>
                                  <a:pt x="3088386" y="1395476"/>
                                </a:lnTo>
                              </a:path>
                              <a:path w="4840605" h="1674495">
                                <a:moveTo>
                                  <a:pt x="1322070" y="1395476"/>
                                </a:moveTo>
                                <a:lnTo>
                                  <a:pt x="1367790" y="1395476"/>
                                </a:lnTo>
                              </a:path>
                              <a:path w="4840605" h="1674495">
                                <a:moveTo>
                                  <a:pt x="3472434" y="1395476"/>
                                </a:moveTo>
                                <a:lnTo>
                                  <a:pt x="4057650" y="1395476"/>
                                </a:lnTo>
                              </a:path>
                              <a:path w="4840605" h="1674495">
                                <a:moveTo>
                                  <a:pt x="4440174" y="1395476"/>
                                </a:moveTo>
                                <a:lnTo>
                                  <a:pt x="4840097" y="1395476"/>
                                </a:lnTo>
                              </a:path>
                              <a:path w="4840605" h="1674495">
                                <a:moveTo>
                                  <a:pt x="4225290" y="1395476"/>
                                </a:moveTo>
                                <a:lnTo>
                                  <a:pt x="4271010" y="1395476"/>
                                </a:lnTo>
                              </a:path>
                              <a:path w="4840605" h="1674495">
                                <a:moveTo>
                                  <a:pt x="2504694" y="1116584"/>
                                </a:moveTo>
                                <a:lnTo>
                                  <a:pt x="3088386" y="1116584"/>
                                </a:lnTo>
                              </a:path>
                              <a:path w="4840605" h="1674495">
                                <a:moveTo>
                                  <a:pt x="569214" y="1116584"/>
                                </a:moveTo>
                                <a:lnTo>
                                  <a:pt x="1152905" y="1116584"/>
                                </a:lnTo>
                              </a:path>
                              <a:path w="4840605" h="1674495">
                                <a:moveTo>
                                  <a:pt x="4440174" y="1116584"/>
                                </a:moveTo>
                                <a:lnTo>
                                  <a:pt x="4840097" y="1116584"/>
                                </a:lnTo>
                              </a:path>
                              <a:path w="4840605" h="1674495">
                                <a:moveTo>
                                  <a:pt x="1322070" y="1116584"/>
                                </a:moveTo>
                                <a:lnTo>
                                  <a:pt x="1367790" y="1116584"/>
                                </a:lnTo>
                              </a:path>
                              <a:path w="4840605" h="1674495">
                                <a:moveTo>
                                  <a:pt x="4225290" y="1116584"/>
                                </a:moveTo>
                                <a:lnTo>
                                  <a:pt x="4271010" y="1116584"/>
                                </a:lnTo>
                              </a:path>
                              <a:path w="4840605" h="1674495">
                                <a:moveTo>
                                  <a:pt x="0" y="1116584"/>
                                </a:moveTo>
                                <a:lnTo>
                                  <a:pt x="400049" y="1116584"/>
                                </a:lnTo>
                              </a:path>
                              <a:path w="4840605" h="1674495">
                                <a:moveTo>
                                  <a:pt x="3472434" y="1116584"/>
                                </a:moveTo>
                                <a:lnTo>
                                  <a:pt x="4057650" y="1116584"/>
                                </a:lnTo>
                              </a:path>
                              <a:path w="4840605" h="1674495">
                                <a:moveTo>
                                  <a:pt x="1536954" y="1116584"/>
                                </a:moveTo>
                                <a:lnTo>
                                  <a:pt x="2335530" y="1116584"/>
                                </a:lnTo>
                              </a:path>
                              <a:path w="4840605" h="1674495">
                                <a:moveTo>
                                  <a:pt x="3257550" y="1116584"/>
                                </a:moveTo>
                                <a:lnTo>
                                  <a:pt x="3303270" y="1116584"/>
                                </a:lnTo>
                              </a:path>
                              <a:path w="4840605" h="1674495">
                                <a:moveTo>
                                  <a:pt x="3472434" y="837692"/>
                                </a:moveTo>
                                <a:lnTo>
                                  <a:pt x="4057650" y="837692"/>
                                </a:lnTo>
                              </a:path>
                              <a:path w="4840605" h="1674495">
                                <a:moveTo>
                                  <a:pt x="3257550" y="837692"/>
                                </a:moveTo>
                                <a:lnTo>
                                  <a:pt x="3303270" y="837692"/>
                                </a:lnTo>
                              </a:path>
                              <a:path w="4840605" h="1674495">
                                <a:moveTo>
                                  <a:pt x="4440174" y="837692"/>
                                </a:moveTo>
                                <a:lnTo>
                                  <a:pt x="4840097" y="837692"/>
                                </a:lnTo>
                              </a:path>
                              <a:path w="4840605" h="1674495">
                                <a:moveTo>
                                  <a:pt x="0" y="837692"/>
                                </a:moveTo>
                                <a:lnTo>
                                  <a:pt x="400049" y="837692"/>
                                </a:lnTo>
                              </a:path>
                              <a:path w="4840605" h="1674495">
                                <a:moveTo>
                                  <a:pt x="1536954" y="837692"/>
                                </a:moveTo>
                                <a:lnTo>
                                  <a:pt x="2335530" y="837692"/>
                                </a:lnTo>
                              </a:path>
                              <a:path w="4840605" h="1674495">
                                <a:moveTo>
                                  <a:pt x="2504694" y="837692"/>
                                </a:moveTo>
                                <a:lnTo>
                                  <a:pt x="3088386" y="837692"/>
                                </a:lnTo>
                              </a:path>
                              <a:path w="4840605" h="1674495">
                                <a:moveTo>
                                  <a:pt x="4225290" y="837692"/>
                                </a:moveTo>
                                <a:lnTo>
                                  <a:pt x="4271010" y="837692"/>
                                </a:lnTo>
                              </a:path>
                              <a:path w="4840605" h="1674495">
                                <a:moveTo>
                                  <a:pt x="1322070" y="837692"/>
                                </a:moveTo>
                                <a:lnTo>
                                  <a:pt x="1367790" y="837692"/>
                                </a:lnTo>
                              </a:path>
                              <a:path w="4840605" h="1674495">
                                <a:moveTo>
                                  <a:pt x="569214" y="837692"/>
                                </a:moveTo>
                                <a:lnTo>
                                  <a:pt x="1152905" y="837692"/>
                                </a:lnTo>
                              </a:path>
                              <a:path w="4840605" h="1674495">
                                <a:moveTo>
                                  <a:pt x="4440174" y="558800"/>
                                </a:moveTo>
                                <a:lnTo>
                                  <a:pt x="4840097" y="558800"/>
                                </a:lnTo>
                              </a:path>
                              <a:path w="4840605" h="1674495">
                                <a:moveTo>
                                  <a:pt x="3472434" y="558800"/>
                                </a:moveTo>
                                <a:lnTo>
                                  <a:pt x="4271010" y="558800"/>
                                </a:lnTo>
                              </a:path>
                              <a:path w="4840605" h="1674495">
                                <a:moveTo>
                                  <a:pt x="0" y="558800"/>
                                </a:moveTo>
                                <a:lnTo>
                                  <a:pt x="400049" y="558800"/>
                                </a:lnTo>
                              </a:path>
                              <a:path w="4840605" h="1674495">
                                <a:moveTo>
                                  <a:pt x="1536954" y="558800"/>
                                </a:moveTo>
                                <a:lnTo>
                                  <a:pt x="2335530" y="558800"/>
                                </a:lnTo>
                              </a:path>
                              <a:path w="4840605" h="1674495">
                                <a:moveTo>
                                  <a:pt x="3257550" y="558800"/>
                                </a:moveTo>
                                <a:lnTo>
                                  <a:pt x="3303270" y="558800"/>
                                </a:lnTo>
                              </a:path>
                              <a:path w="4840605" h="1674495">
                                <a:moveTo>
                                  <a:pt x="569214" y="558800"/>
                                </a:moveTo>
                                <a:lnTo>
                                  <a:pt x="1367790" y="558800"/>
                                </a:lnTo>
                              </a:path>
                              <a:path w="4840605" h="1674495">
                                <a:moveTo>
                                  <a:pt x="2504694" y="558800"/>
                                </a:moveTo>
                                <a:lnTo>
                                  <a:pt x="3088386" y="558800"/>
                                </a:lnTo>
                              </a:path>
                              <a:path w="4840605" h="1674495">
                                <a:moveTo>
                                  <a:pt x="4440174" y="278384"/>
                                </a:moveTo>
                                <a:lnTo>
                                  <a:pt x="4840097" y="278384"/>
                                </a:lnTo>
                              </a:path>
                              <a:path w="4840605" h="1674495">
                                <a:moveTo>
                                  <a:pt x="3472434" y="278384"/>
                                </a:moveTo>
                                <a:lnTo>
                                  <a:pt x="4271010" y="278384"/>
                                </a:lnTo>
                              </a:path>
                              <a:path w="4840605" h="1674495">
                                <a:moveTo>
                                  <a:pt x="0" y="278384"/>
                                </a:moveTo>
                                <a:lnTo>
                                  <a:pt x="3303270" y="278384"/>
                                </a:lnTo>
                              </a:path>
                              <a:path w="4840605" h="1674495">
                                <a:moveTo>
                                  <a:pt x="0" y="0"/>
                                </a:moveTo>
                                <a:lnTo>
                                  <a:pt x="4840097" y="0"/>
                                </a:lnTo>
                              </a:path>
                            </a:pathLst>
                          </a:custGeom>
                          <a:ln w="9525">
                            <a:solidFill>
                              <a:srgbClr val="D9D9D9"/>
                            </a:solidFill>
                            <a:prstDash val="solid"/>
                          </a:ln>
                        </wps:spPr>
                        <wps:bodyPr wrap="square" lIns="0" tIns="0" rIns="0" bIns="0" rtlCol="0">
                          <a:prstTxWarp prst="textNoShape">
                            <a:avLst/>
                          </a:prstTxWarp>
                          <a:noAutofit/>
                        </wps:bodyPr>
                      </wps:wsp>
                      <wps:wsp>
                        <wps:cNvPr id="316" name="Graphic 316"/>
                        <wps:cNvSpPr/>
                        <wps:spPr>
                          <a:xfrm>
                            <a:off x="610171" y="862393"/>
                            <a:ext cx="4040504" cy="1567815"/>
                          </a:xfrm>
                          <a:custGeom>
                            <a:avLst/>
                            <a:gdLst/>
                            <a:ahLst/>
                            <a:cxnLst/>
                            <a:rect l="l" t="t" r="r" b="b"/>
                            <a:pathLst>
                              <a:path w="4040504" h="1567815">
                                <a:moveTo>
                                  <a:pt x="169164" y="1133856"/>
                                </a:moveTo>
                                <a:lnTo>
                                  <a:pt x="0" y="1133856"/>
                                </a:lnTo>
                                <a:lnTo>
                                  <a:pt x="0" y="1567307"/>
                                </a:lnTo>
                                <a:lnTo>
                                  <a:pt x="169164" y="1567307"/>
                                </a:lnTo>
                                <a:lnTo>
                                  <a:pt x="169164" y="1133856"/>
                                </a:lnTo>
                                <a:close/>
                              </a:path>
                              <a:path w="4040504" h="1567815">
                                <a:moveTo>
                                  <a:pt x="1136904" y="170688"/>
                                </a:moveTo>
                                <a:lnTo>
                                  <a:pt x="967740" y="170688"/>
                                </a:lnTo>
                                <a:lnTo>
                                  <a:pt x="967740" y="1567307"/>
                                </a:lnTo>
                                <a:lnTo>
                                  <a:pt x="1136904" y="1567307"/>
                                </a:lnTo>
                                <a:lnTo>
                                  <a:pt x="1136904" y="170688"/>
                                </a:lnTo>
                                <a:close/>
                              </a:path>
                              <a:path w="4040504" h="1567815">
                                <a:moveTo>
                                  <a:pt x="2104644" y="819912"/>
                                </a:moveTo>
                                <a:lnTo>
                                  <a:pt x="1935480" y="819912"/>
                                </a:lnTo>
                                <a:lnTo>
                                  <a:pt x="1935480" y="1567307"/>
                                </a:lnTo>
                                <a:lnTo>
                                  <a:pt x="2104644" y="1567307"/>
                                </a:lnTo>
                                <a:lnTo>
                                  <a:pt x="2104644" y="819912"/>
                                </a:lnTo>
                                <a:close/>
                              </a:path>
                              <a:path w="4040504" h="1567815">
                                <a:moveTo>
                                  <a:pt x="3072384" y="0"/>
                                </a:moveTo>
                                <a:lnTo>
                                  <a:pt x="2903220" y="0"/>
                                </a:lnTo>
                                <a:lnTo>
                                  <a:pt x="2903220" y="1567307"/>
                                </a:lnTo>
                                <a:lnTo>
                                  <a:pt x="3072384" y="1567307"/>
                                </a:lnTo>
                                <a:lnTo>
                                  <a:pt x="3072384" y="0"/>
                                </a:lnTo>
                                <a:close/>
                              </a:path>
                              <a:path w="4040504" h="1567815">
                                <a:moveTo>
                                  <a:pt x="4040124" y="234696"/>
                                </a:moveTo>
                                <a:lnTo>
                                  <a:pt x="3872484" y="234696"/>
                                </a:lnTo>
                                <a:lnTo>
                                  <a:pt x="3872484" y="1567307"/>
                                </a:lnTo>
                                <a:lnTo>
                                  <a:pt x="4040124" y="1567307"/>
                                </a:lnTo>
                                <a:lnTo>
                                  <a:pt x="4040124" y="234696"/>
                                </a:lnTo>
                                <a:close/>
                              </a:path>
                            </a:pathLst>
                          </a:custGeom>
                          <a:solidFill>
                            <a:srgbClr val="4471C4"/>
                          </a:solidFill>
                        </wps:spPr>
                        <wps:bodyPr wrap="square" lIns="0" tIns="0" rIns="0" bIns="0" rtlCol="0">
                          <a:prstTxWarp prst="textNoShape">
                            <a:avLst/>
                          </a:prstTxWarp>
                          <a:noAutofit/>
                        </wps:bodyPr>
                      </wps:wsp>
                      <wps:wsp>
                        <wps:cNvPr id="317" name="Graphic 317"/>
                        <wps:cNvSpPr/>
                        <wps:spPr>
                          <a:xfrm>
                            <a:off x="825055" y="720661"/>
                            <a:ext cx="4040504" cy="1709420"/>
                          </a:xfrm>
                          <a:custGeom>
                            <a:avLst/>
                            <a:gdLst/>
                            <a:ahLst/>
                            <a:cxnLst/>
                            <a:rect l="l" t="t" r="r" b="b"/>
                            <a:pathLst>
                              <a:path w="4040504" h="1709420">
                                <a:moveTo>
                                  <a:pt x="169164" y="38100"/>
                                </a:moveTo>
                                <a:lnTo>
                                  <a:pt x="0" y="38100"/>
                                </a:lnTo>
                                <a:lnTo>
                                  <a:pt x="0" y="1709039"/>
                                </a:lnTo>
                                <a:lnTo>
                                  <a:pt x="169164" y="1709039"/>
                                </a:lnTo>
                                <a:lnTo>
                                  <a:pt x="169164" y="38100"/>
                                </a:lnTo>
                                <a:close/>
                              </a:path>
                              <a:path w="4040504" h="1709420">
                                <a:moveTo>
                                  <a:pt x="1136904" y="45720"/>
                                </a:moveTo>
                                <a:lnTo>
                                  <a:pt x="967740" y="45720"/>
                                </a:lnTo>
                                <a:lnTo>
                                  <a:pt x="967740" y="1709039"/>
                                </a:lnTo>
                                <a:lnTo>
                                  <a:pt x="1136904" y="1709039"/>
                                </a:lnTo>
                                <a:lnTo>
                                  <a:pt x="1136904" y="45720"/>
                                </a:lnTo>
                                <a:close/>
                              </a:path>
                              <a:path w="4040504" h="1709420">
                                <a:moveTo>
                                  <a:pt x="2104644" y="36576"/>
                                </a:moveTo>
                                <a:lnTo>
                                  <a:pt x="1935480" y="36576"/>
                                </a:lnTo>
                                <a:lnTo>
                                  <a:pt x="1935480" y="1709039"/>
                                </a:lnTo>
                                <a:lnTo>
                                  <a:pt x="2104644" y="1709039"/>
                                </a:lnTo>
                                <a:lnTo>
                                  <a:pt x="2104644" y="36576"/>
                                </a:lnTo>
                                <a:close/>
                              </a:path>
                              <a:path w="4040504" h="1709420">
                                <a:moveTo>
                                  <a:pt x="3072384" y="0"/>
                                </a:moveTo>
                                <a:lnTo>
                                  <a:pt x="2903220" y="0"/>
                                </a:lnTo>
                                <a:lnTo>
                                  <a:pt x="2903220" y="1709039"/>
                                </a:lnTo>
                                <a:lnTo>
                                  <a:pt x="3072384" y="1709039"/>
                                </a:lnTo>
                                <a:lnTo>
                                  <a:pt x="3072384" y="0"/>
                                </a:lnTo>
                                <a:close/>
                              </a:path>
                              <a:path w="4040504" h="1709420">
                                <a:moveTo>
                                  <a:pt x="4040124" y="3048"/>
                                </a:moveTo>
                                <a:lnTo>
                                  <a:pt x="3870960" y="3048"/>
                                </a:lnTo>
                                <a:lnTo>
                                  <a:pt x="3870960" y="1709039"/>
                                </a:lnTo>
                                <a:lnTo>
                                  <a:pt x="4040124" y="1709039"/>
                                </a:lnTo>
                                <a:lnTo>
                                  <a:pt x="4040124" y="3048"/>
                                </a:lnTo>
                                <a:close/>
                              </a:path>
                            </a:pathLst>
                          </a:custGeom>
                          <a:solidFill>
                            <a:srgbClr val="EC7C30"/>
                          </a:solidFill>
                        </wps:spPr>
                        <wps:bodyPr wrap="square" lIns="0" tIns="0" rIns="0" bIns="0" rtlCol="0">
                          <a:prstTxWarp prst="textNoShape">
                            <a:avLst/>
                          </a:prstTxWarp>
                          <a:noAutofit/>
                        </wps:bodyPr>
                      </wps:wsp>
                      <wps:wsp>
                        <wps:cNvPr id="318" name="Graphic 318"/>
                        <wps:cNvSpPr/>
                        <wps:spPr>
                          <a:xfrm>
                            <a:off x="425005" y="2429700"/>
                            <a:ext cx="4840605" cy="1270"/>
                          </a:xfrm>
                          <a:custGeom>
                            <a:avLst/>
                            <a:gdLst/>
                            <a:ahLst/>
                            <a:cxnLst/>
                            <a:rect l="l" t="t" r="r" b="b"/>
                            <a:pathLst>
                              <a:path w="4840605" h="0">
                                <a:moveTo>
                                  <a:pt x="0" y="0"/>
                                </a:moveTo>
                                <a:lnTo>
                                  <a:pt x="4840097" y="0"/>
                                </a:lnTo>
                              </a:path>
                            </a:pathLst>
                          </a:custGeom>
                          <a:ln w="9525">
                            <a:solidFill>
                              <a:srgbClr val="D9D9D9"/>
                            </a:solidFill>
                            <a:prstDash val="solid"/>
                          </a:ln>
                        </wps:spPr>
                        <wps:bodyPr wrap="square" lIns="0" tIns="0" rIns="0" bIns="0" rtlCol="0">
                          <a:prstTxWarp prst="textNoShape">
                            <a:avLst/>
                          </a:prstTxWarp>
                          <a:noAutofit/>
                        </wps:bodyPr>
                      </wps:wsp>
                      <wps:wsp>
                        <wps:cNvPr id="319" name="Graphic 319"/>
                        <wps:cNvSpPr/>
                        <wps:spPr>
                          <a:xfrm>
                            <a:off x="2155634"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20" name="Graphic 320"/>
                        <wps:cNvSpPr/>
                        <wps:spPr>
                          <a:xfrm>
                            <a:off x="2777426" y="2939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21" name="Graphic 321"/>
                        <wps:cNvSpPr/>
                        <wps:spPr>
                          <a:xfrm>
                            <a:off x="4762" y="4762"/>
                            <a:ext cx="5400040" cy="3149600"/>
                          </a:xfrm>
                          <a:custGeom>
                            <a:avLst/>
                            <a:gdLst/>
                            <a:ahLst/>
                            <a:cxnLst/>
                            <a:rect l="l" t="t" r="r" b="b"/>
                            <a:pathLst>
                              <a:path w="5400040" h="3149600">
                                <a:moveTo>
                                  <a:pt x="0" y="3149600"/>
                                </a:moveTo>
                                <a:lnTo>
                                  <a:pt x="5400040" y="3149600"/>
                                </a:lnTo>
                                <a:lnTo>
                                  <a:pt x="5400040" y="0"/>
                                </a:lnTo>
                                <a:lnTo>
                                  <a:pt x="0" y="0"/>
                                </a:lnTo>
                                <a:lnTo>
                                  <a:pt x="0" y="3149600"/>
                                </a:lnTo>
                                <a:close/>
                              </a:path>
                            </a:pathLst>
                          </a:custGeom>
                          <a:ln w="9525">
                            <a:solidFill>
                              <a:srgbClr val="D9D9D9"/>
                            </a:solidFill>
                            <a:prstDash val="solid"/>
                          </a:ln>
                        </wps:spPr>
                        <wps:bodyPr wrap="square" lIns="0" tIns="0" rIns="0" bIns="0" rtlCol="0">
                          <a:prstTxWarp prst="textNoShape">
                            <a:avLst/>
                          </a:prstTxWarp>
                          <a:noAutofit/>
                        </wps:bodyPr>
                      </wps:wsp>
                      <wps:wsp>
                        <wps:cNvPr id="322" name="Textbox 322"/>
                        <wps:cNvSpPr txBox="1"/>
                        <wps:spPr>
                          <a:xfrm>
                            <a:off x="4480242" y="922972"/>
                            <a:ext cx="187960" cy="114300"/>
                          </a:xfrm>
                          <a:prstGeom prst="rect">
                            <a:avLst/>
                          </a:prstGeom>
                        </wps:spPr>
                        <wps:txbx>
                          <w:txbxContent>
                            <w:p>
                              <w:pPr>
                                <w:spacing w:line="180" w:lineRule="exact" w:before="0"/>
                                <w:ind w:left="0" w:right="0" w:firstLine="0"/>
                                <w:jc w:val="left"/>
                                <w:rPr>
                                  <w:sz w:val="18"/>
                                </w:rPr>
                              </w:pPr>
                              <w:r>
                                <w:rPr>
                                  <w:color w:val="404040"/>
                                  <w:spacing w:val="-5"/>
                                  <w:sz w:val="18"/>
                                </w:rPr>
                                <w:t>955</w:t>
                              </w:r>
                            </w:p>
                          </w:txbxContent>
                        </wps:txbx>
                        <wps:bodyPr wrap="square" lIns="0" tIns="0" rIns="0" bIns="0" rtlCol="0">
                          <a:noAutofit/>
                        </wps:bodyPr>
                      </wps:wsp>
                      <wps:wsp>
                        <wps:cNvPr id="323" name="Textbox 323"/>
                        <wps:cNvSpPr txBox="1"/>
                        <wps:spPr>
                          <a:xfrm>
                            <a:off x="2245677" y="2917888"/>
                            <a:ext cx="1068705" cy="114300"/>
                          </a:xfrm>
                          <a:prstGeom prst="rect">
                            <a:avLst/>
                          </a:prstGeom>
                        </wps:spPr>
                        <wps:txbx>
                          <w:txbxContent>
                            <w:p>
                              <w:pPr>
                                <w:tabs>
                                  <w:tab w:pos="979" w:val="left" w:leader="none"/>
                                </w:tabs>
                                <w:spacing w:line="180" w:lineRule="exact" w:before="0"/>
                                <w:ind w:left="0" w:right="0" w:firstLine="0"/>
                                <w:jc w:val="left"/>
                                <w:rPr>
                                  <w:sz w:val="18"/>
                                </w:rPr>
                              </w:pPr>
                              <w:r>
                                <w:rPr>
                                  <w:color w:val="585858"/>
                                  <w:sz w:val="18"/>
                                </w:rPr>
                                <w:t>PRE</w:t>
                              </w:r>
                              <w:r>
                                <w:rPr>
                                  <w:color w:val="585858"/>
                                  <w:spacing w:val="-2"/>
                                  <w:sz w:val="18"/>
                                </w:rPr>
                                <w:t> </w:t>
                              </w:r>
                              <w:r>
                                <w:rPr>
                                  <w:color w:val="585858"/>
                                  <w:spacing w:val="-4"/>
                                  <w:sz w:val="18"/>
                                </w:rPr>
                                <w:t>TEST</w:t>
                              </w:r>
                              <w:r>
                                <w:rPr>
                                  <w:color w:val="585858"/>
                                  <w:sz w:val="18"/>
                                </w:rPr>
                                <w:tab/>
                                <w:t>POS</w:t>
                              </w:r>
                              <w:r>
                                <w:rPr>
                                  <w:color w:val="585858"/>
                                  <w:spacing w:val="-3"/>
                                  <w:sz w:val="18"/>
                                </w:rPr>
                                <w:t> </w:t>
                              </w:r>
                              <w:r>
                                <w:rPr>
                                  <w:color w:val="585858"/>
                                  <w:spacing w:val="-4"/>
                                  <w:sz w:val="18"/>
                                </w:rPr>
                                <w:t>TEST</w:t>
                              </w:r>
                            </w:p>
                          </w:txbxContent>
                        </wps:txbx>
                        <wps:bodyPr wrap="square" lIns="0" tIns="0" rIns="0" bIns="0" rtlCol="0">
                          <a:noAutofit/>
                        </wps:bodyPr>
                      </wps:wsp>
                      <wps:wsp>
                        <wps:cNvPr id="324" name="Textbox 324"/>
                        <wps:cNvSpPr txBox="1"/>
                        <wps:spPr>
                          <a:xfrm>
                            <a:off x="2391981" y="2525331"/>
                            <a:ext cx="2879090" cy="254000"/>
                          </a:xfrm>
                          <a:prstGeom prst="rect">
                            <a:avLst/>
                          </a:prstGeom>
                        </wps:spPr>
                        <wps:txbx>
                          <w:txbxContent>
                            <w:p>
                              <w:pPr>
                                <w:spacing w:line="183" w:lineRule="exact" w:before="0"/>
                                <w:ind w:left="0" w:right="19" w:firstLine="0"/>
                                <w:jc w:val="center"/>
                                <w:rPr>
                                  <w:sz w:val="18"/>
                                </w:rPr>
                              </w:pPr>
                              <w:r>
                                <w:rPr>
                                  <w:color w:val="585858"/>
                                  <w:sz w:val="18"/>
                                </w:rPr>
                                <w:t>AUTOEXP.MUJERES</w:t>
                              </w:r>
                              <w:r>
                                <w:rPr>
                                  <w:color w:val="585858"/>
                                  <w:spacing w:val="65"/>
                                  <w:sz w:val="18"/>
                                </w:rPr>
                                <w:t> </w:t>
                              </w:r>
                              <w:r>
                                <w:rPr>
                                  <w:color w:val="585858"/>
                                  <w:sz w:val="18"/>
                                </w:rPr>
                                <w:t>CUALQUIER</w:t>
                              </w:r>
                              <w:r>
                                <w:rPr>
                                  <w:color w:val="585858"/>
                                  <w:spacing w:val="-3"/>
                                  <w:sz w:val="18"/>
                                </w:rPr>
                                <w:t> </w:t>
                              </w:r>
                              <w:r>
                                <w:rPr>
                                  <w:color w:val="585858"/>
                                  <w:sz w:val="18"/>
                                </w:rPr>
                                <w:t>BULTO</w:t>
                              </w:r>
                              <w:r>
                                <w:rPr>
                                  <w:color w:val="585858"/>
                                  <w:spacing w:val="28"/>
                                  <w:sz w:val="18"/>
                                </w:rPr>
                                <w:t> </w:t>
                              </w:r>
                              <w:r>
                                <w:rPr>
                                  <w:color w:val="585858"/>
                                  <w:spacing w:val="-2"/>
                                  <w:sz w:val="18"/>
                                </w:rPr>
                                <w:t>AUTOEXP.HOMBRES</w:t>
                              </w:r>
                            </w:p>
                            <w:p>
                              <w:pPr>
                                <w:spacing w:line="216" w:lineRule="exact" w:before="0"/>
                                <w:ind w:left="0" w:right="48" w:firstLine="0"/>
                                <w:jc w:val="center"/>
                                <w:rPr>
                                  <w:sz w:val="18"/>
                                </w:rPr>
                              </w:pPr>
                              <w:r>
                                <w:rPr>
                                  <w:color w:val="585858"/>
                                  <w:sz w:val="18"/>
                                </w:rPr>
                                <w:t>ES </w:t>
                              </w:r>
                              <w:r>
                                <w:rPr>
                                  <w:color w:val="585858"/>
                                  <w:spacing w:val="-2"/>
                                  <w:sz w:val="18"/>
                                </w:rPr>
                                <w:t>CÁNCER</w:t>
                              </w:r>
                            </w:p>
                          </w:txbxContent>
                        </wps:txbx>
                        <wps:bodyPr wrap="square" lIns="0" tIns="0" rIns="0" bIns="0" rtlCol="0">
                          <a:noAutofit/>
                        </wps:bodyPr>
                      </wps:wsp>
                      <wps:wsp>
                        <wps:cNvPr id="325" name="Textbox 325"/>
                        <wps:cNvSpPr txBox="1"/>
                        <wps:spPr>
                          <a:xfrm>
                            <a:off x="1783397" y="2525331"/>
                            <a:ext cx="201295" cy="114300"/>
                          </a:xfrm>
                          <a:prstGeom prst="rect">
                            <a:avLst/>
                          </a:prstGeom>
                        </wps:spPr>
                        <wps:txbx>
                          <w:txbxContent>
                            <w:p>
                              <w:pPr>
                                <w:spacing w:line="180" w:lineRule="exact" w:before="0"/>
                                <w:ind w:left="0" w:right="0" w:firstLine="0"/>
                                <w:jc w:val="left"/>
                                <w:rPr>
                                  <w:sz w:val="18"/>
                                </w:rPr>
                              </w:pPr>
                              <w:r>
                                <w:rPr>
                                  <w:color w:val="585858"/>
                                  <w:spacing w:val="-5"/>
                                  <w:sz w:val="18"/>
                                </w:rPr>
                                <w:t>HVS</w:t>
                              </w:r>
                            </w:p>
                          </w:txbxContent>
                        </wps:txbx>
                        <wps:bodyPr wrap="square" lIns="0" tIns="0" rIns="0" bIns="0" rtlCol="0">
                          <a:noAutofit/>
                        </wps:bodyPr>
                      </wps:wsp>
                      <wps:wsp>
                        <wps:cNvPr id="326" name="Textbox 326"/>
                        <wps:cNvSpPr txBox="1"/>
                        <wps:spPr>
                          <a:xfrm>
                            <a:off x="658050" y="2525331"/>
                            <a:ext cx="516255" cy="114300"/>
                          </a:xfrm>
                          <a:prstGeom prst="rect">
                            <a:avLst/>
                          </a:prstGeom>
                        </wps:spPr>
                        <wps:txbx>
                          <w:txbxContent>
                            <w:p>
                              <w:pPr>
                                <w:spacing w:line="180" w:lineRule="exact" w:before="0"/>
                                <w:ind w:left="0" w:right="0" w:firstLine="0"/>
                                <w:jc w:val="left"/>
                                <w:rPr>
                                  <w:sz w:val="18"/>
                                </w:rPr>
                              </w:pPr>
                              <w:r>
                                <w:rPr>
                                  <w:color w:val="585858"/>
                                  <w:spacing w:val="-2"/>
                                  <w:sz w:val="18"/>
                                </w:rPr>
                                <w:t>SÍNTOMAS</w:t>
                              </w:r>
                            </w:p>
                          </w:txbxContent>
                        </wps:txbx>
                        <wps:bodyPr wrap="square" lIns="0" tIns="0" rIns="0" bIns="0" rtlCol="0">
                          <a:noAutofit/>
                        </wps:bodyPr>
                      </wps:wsp>
                      <wps:wsp>
                        <wps:cNvPr id="327" name="Textbox 327"/>
                        <wps:cNvSpPr txBox="1"/>
                        <wps:spPr>
                          <a:xfrm>
                            <a:off x="145351" y="2097341"/>
                            <a:ext cx="187960" cy="393700"/>
                          </a:xfrm>
                          <a:prstGeom prst="rect">
                            <a:avLst/>
                          </a:prstGeom>
                        </wps:spPr>
                        <wps:txbx>
                          <w:txbxContent>
                            <w:p>
                              <w:pPr>
                                <w:spacing w:line="183" w:lineRule="exact" w:before="0"/>
                                <w:ind w:left="0" w:right="18" w:firstLine="0"/>
                                <w:jc w:val="right"/>
                                <w:rPr>
                                  <w:sz w:val="18"/>
                                </w:rPr>
                              </w:pPr>
                              <w:r>
                                <w:rPr>
                                  <w:color w:val="585858"/>
                                  <w:spacing w:val="-5"/>
                                  <w:sz w:val="18"/>
                                </w:rPr>
                                <w:t>200</w:t>
                              </w:r>
                            </w:p>
                            <w:p>
                              <w:pPr>
                                <w:spacing w:line="240" w:lineRule="auto" w:before="0"/>
                                <w:rPr>
                                  <w:sz w:val="18"/>
                                </w:rPr>
                              </w:pPr>
                            </w:p>
                            <w:p>
                              <w:pPr>
                                <w:spacing w:line="216" w:lineRule="exact" w:before="0"/>
                                <w:ind w:left="0" w:right="19" w:firstLine="0"/>
                                <w:jc w:val="right"/>
                                <w:rPr>
                                  <w:sz w:val="18"/>
                                </w:rPr>
                              </w:pPr>
                              <w:r>
                                <w:rPr>
                                  <w:color w:val="585858"/>
                                  <w:spacing w:val="-10"/>
                                  <w:sz w:val="18"/>
                                </w:rPr>
                                <w:t>0</w:t>
                              </w:r>
                            </w:p>
                          </w:txbxContent>
                        </wps:txbx>
                        <wps:bodyPr wrap="square" lIns="0" tIns="0" rIns="0" bIns="0" rtlCol="0">
                          <a:noAutofit/>
                        </wps:bodyPr>
                      </wps:wsp>
                      <wps:wsp>
                        <wps:cNvPr id="328" name="Textbox 328"/>
                        <wps:cNvSpPr txBox="1"/>
                        <wps:spPr>
                          <a:xfrm>
                            <a:off x="607377" y="1821878"/>
                            <a:ext cx="186690" cy="114300"/>
                          </a:xfrm>
                          <a:prstGeom prst="rect">
                            <a:avLst/>
                          </a:prstGeom>
                        </wps:spPr>
                        <wps:txbx>
                          <w:txbxContent>
                            <w:p>
                              <w:pPr>
                                <w:spacing w:line="180" w:lineRule="exact" w:before="0"/>
                                <w:ind w:left="0" w:right="0" w:firstLine="0"/>
                                <w:jc w:val="left"/>
                                <w:rPr>
                                  <w:sz w:val="18"/>
                                </w:rPr>
                              </w:pPr>
                              <w:r>
                                <w:rPr>
                                  <w:color w:val="404040"/>
                                  <w:spacing w:val="-5"/>
                                  <w:sz w:val="18"/>
                                </w:rPr>
                                <w:t>311</w:t>
                              </w:r>
                            </w:p>
                          </w:txbxContent>
                        </wps:txbx>
                        <wps:bodyPr wrap="square" lIns="0" tIns="0" rIns="0" bIns="0" rtlCol="0">
                          <a:noAutofit/>
                        </wps:bodyPr>
                      </wps:wsp>
                      <wps:wsp>
                        <wps:cNvPr id="329" name="Textbox 329"/>
                        <wps:cNvSpPr txBox="1"/>
                        <wps:spPr>
                          <a:xfrm>
                            <a:off x="145351" y="1817966"/>
                            <a:ext cx="187960" cy="114935"/>
                          </a:xfrm>
                          <a:prstGeom prst="rect">
                            <a:avLst/>
                          </a:prstGeom>
                        </wps:spPr>
                        <wps:txbx>
                          <w:txbxContent>
                            <w:p>
                              <w:pPr>
                                <w:spacing w:line="180" w:lineRule="exact" w:before="0"/>
                                <w:ind w:left="0" w:right="0" w:firstLine="0"/>
                                <w:jc w:val="left"/>
                                <w:rPr>
                                  <w:sz w:val="18"/>
                                </w:rPr>
                              </w:pPr>
                              <w:r>
                                <w:rPr>
                                  <w:color w:val="585858"/>
                                  <w:spacing w:val="-5"/>
                                  <w:sz w:val="18"/>
                                </w:rPr>
                                <w:t>400</w:t>
                              </w:r>
                            </w:p>
                          </w:txbxContent>
                        </wps:txbx>
                        <wps:bodyPr wrap="square" lIns="0" tIns="0" rIns="0" bIns="0" rtlCol="0">
                          <a:noAutofit/>
                        </wps:bodyPr>
                      </wps:wsp>
                      <wps:wsp>
                        <wps:cNvPr id="330" name="Textbox 330"/>
                        <wps:cNvSpPr txBox="1"/>
                        <wps:spPr>
                          <a:xfrm>
                            <a:off x="2543873" y="1507934"/>
                            <a:ext cx="186690" cy="114300"/>
                          </a:xfrm>
                          <a:prstGeom prst="rect">
                            <a:avLst/>
                          </a:prstGeom>
                        </wps:spPr>
                        <wps:txbx>
                          <w:txbxContent>
                            <w:p>
                              <w:pPr>
                                <w:spacing w:line="180" w:lineRule="exact" w:before="0"/>
                                <w:ind w:left="0" w:right="0" w:firstLine="0"/>
                                <w:jc w:val="left"/>
                                <w:rPr>
                                  <w:sz w:val="18"/>
                                </w:rPr>
                              </w:pPr>
                              <w:r>
                                <w:rPr>
                                  <w:color w:val="404040"/>
                                  <w:spacing w:val="-5"/>
                                  <w:sz w:val="18"/>
                                </w:rPr>
                                <w:t>536</w:t>
                              </w:r>
                            </w:p>
                          </w:txbxContent>
                        </wps:txbx>
                        <wps:bodyPr wrap="square" lIns="0" tIns="0" rIns="0" bIns="0" rtlCol="0">
                          <a:noAutofit/>
                        </wps:bodyPr>
                      </wps:wsp>
                      <wps:wsp>
                        <wps:cNvPr id="331" name="Textbox 331"/>
                        <wps:cNvSpPr txBox="1"/>
                        <wps:spPr>
                          <a:xfrm>
                            <a:off x="145351" y="1260030"/>
                            <a:ext cx="187960" cy="393700"/>
                          </a:xfrm>
                          <a:prstGeom prst="rect">
                            <a:avLst/>
                          </a:prstGeom>
                        </wps:spPr>
                        <wps:txbx>
                          <w:txbxContent>
                            <w:p>
                              <w:pPr>
                                <w:spacing w:line="183" w:lineRule="exact" w:before="0"/>
                                <w:ind w:left="0" w:right="0" w:firstLine="0"/>
                                <w:jc w:val="left"/>
                                <w:rPr>
                                  <w:sz w:val="18"/>
                                </w:rPr>
                              </w:pPr>
                              <w:r>
                                <w:rPr>
                                  <w:color w:val="585858"/>
                                  <w:spacing w:val="-5"/>
                                  <w:sz w:val="18"/>
                                </w:rPr>
                                <w:t>800</w:t>
                              </w:r>
                            </w:p>
                            <w:p>
                              <w:pPr>
                                <w:spacing w:line="240" w:lineRule="auto" w:before="0"/>
                                <w:rPr>
                                  <w:sz w:val="18"/>
                                </w:rPr>
                              </w:pPr>
                            </w:p>
                            <w:p>
                              <w:pPr>
                                <w:spacing w:line="216" w:lineRule="exact" w:before="0"/>
                                <w:ind w:left="0" w:right="0" w:firstLine="0"/>
                                <w:jc w:val="left"/>
                                <w:rPr>
                                  <w:sz w:val="18"/>
                                </w:rPr>
                              </w:pPr>
                              <w:r>
                                <w:rPr>
                                  <w:color w:val="585858"/>
                                  <w:spacing w:val="-5"/>
                                  <w:sz w:val="18"/>
                                </w:rPr>
                                <w:t>600</w:t>
                              </w:r>
                            </w:p>
                          </w:txbxContent>
                        </wps:txbx>
                        <wps:bodyPr wrap="square" lIns="0" tIns="0" rIns="0" bIns="0" rtlCol="0">
                          <a:noAutofit/>
                        </wps:bodyPr>
                      </wps:wsp>
                      <wps:wsp>
                        <wps:cNvPr id="332" name="Textbox 332"/>
                        <wps:cNvSpPr txBox="1"/>
                        <wps:spPr>
                          <a:xfrm>
                            <a:off x="958278" y="135826"/>
                            <a:ext cx="3504565" cy="178435"/>
                          </a:xfrm>
                          <a:prstGeom prst="rect">
                            <a:avLst/>
                          </a:prstGeom>
                        </wps:spPr>
                        <wps:txbx>
                          <w:txbxContent>
                            <w:p>
                              <w:pPr>
                                <w:spacing w:line="281" w:lineRule="exact" w:before="0"/>
                                <w:ind w:left="0" w:right="0" w:firstLine="0"/>
                                <w:jc w:val="left"/>
                                <w:rPr>
                                  <w:sz w:val="28"/>
                                </w:rPr>
                              </w:pPr>
                              <w:r>
                                <w:rPr>
                                  <w:color w:val="585858"/>
                                  <w:sz w:val="28"/>
                                </w:rPr>
                                <w:t>CONOCIMIENTOS</w:t>
                              </w:r>
                              <w:r>
                                <w:rPr>
                                  <w:color w:val="585858"/>
                                  <w:spacing w:val="-9"/>
                                  <w:sz w:val="28"/>
                                </w:rPr>
                                <w:t> </w:t>
                              </w:r>
                              <w:r>
                                <w:rPr>
                                  <w:color w:val="585858"/>
                                  <w:sz w:val="28"/>
                                </w:rPr>
                                <w:t>ADQUIRIDOS</w:t>
                              </w:r>
                              <w:r>
                                <w:rPr>
                                  <w:color w:val="585858"/>
                                  <w:spacing w:val="-13"/>
                                  <w:sz w:val="28"/>
                                </w:rPr>
                                <w:t> </w:t>
                              </w:r>
                              <w:r>
                                <w:rPr>
                                  <w:color w:val="585858"/>
                                  <w:sz w:val="28"/>
                                </w:rPr>
                                <w:t>EN</w:t>
                              </w:r>
                              <w:r>
                                <w:rPr>
                                  <w:color w:val="585858"/>
                                  <w:spacing w:val="-8"/>
                                  <w:sz w:val="28"/>
                                </w:rPr>
                                <w:t> </w:t>
                              </w:r>
                              <w:r>
                                <w:rPr>
                                  <w:color w:val="585858"/>
                                  <w:sz w:val="28"/>
                                </w:rPr>
                                <w:t>LAS</w:t>
                              </w:r>
                              <w:r>
                                <w:rPr>
                                  <w:color w:val="585858"/>
                                  <w:spacing w:val="-8"/>
                                  <w:sz w:val="28"/>
                                </w:rPr>
                                <w:t> </w:t>
                              </w:r>
                              <w:r>
                                <w:rPr>
                                  <w:color w:val="585858"/>
                                  <w:spacing w:val="-2"/>
                                  <w:sz w:val="28"/>
                                </w:rPr>
                                <w:t>CHARLAS</w:t>
                              </w:r>
                            </w:p>
                          </w:txbxContent>
                        </wps:txbx>
                        <wps:bodyPr wrap="square" lIns="0" tIns="0" rIns="0" bIns="0" rtlCol="0">
                          <a:noAutofit/>
                        </wps:bodyPr>
                      </wps:wsp>
                      <wps:wsp>
                        <wps:cNvPr id="333" name="Textbox 333"/>
                        <wps:cNvSpPr txBox="1"/>
                        <wps:spPr>
                          <a:xfrm>
                            <a:off x="87439" y="980884"/>
                            <a:ext cx="244475" cy="114300"/>
                          </a:xfrm>
                          <a:prstGeom prst="rect">
                            <a:avLst/>
                          </a:prstGeom>
                        </wps:spPr>
                        <wps:txbx>
                          <w:txbxContent>
                            <w:p>
                              <w:pPr>
                                <w:spacing w:line="180" w:lineRule="exact" w:before="0"/>
                                <w:ind w:left="0" w:right="0" w:firstLine="0"/>
                                <w:jc w:val="left"/>
                                <w:rPr>
                                  <w:sz w:val="18"/>
                                </w:rPr>
                              </w:pPr>
                              <w:r>
                                <w:rPr>
                                  <w:color w:val="585858"/>
                                  <w:spacing w:val="-4"/>
                                  <w:sz w:val="18"/>
                                </w:rPr>
                                <w:t>1000</w:t>
                              </w:r>
                            </w:p>
                          </w:txbxContent>
                        </wps:txbx>
                        <wps:bodyPr wrap="square" lIns="0" tIns="0" rIns="0" bIns="0" rtlCol="0">
                          <a:noAutofit/>
                        </wps:bodyPr>
                      </wps:wsp>
                      <wps:wsp>
                        <wps:cNvPr id="334" name="Textbox 334"/>
                        <wps:cNvSpPr txBox="1"/>
                        <wps:spPr>
                          <a:xfrm>
                            <a:off x="1546796" y="858481"/>
                            <a:ext cx="244475" cy="114935"/>
                          </a:xfrm>
                          <a:prstGeom prst="rect">
                            <a:avLst/>
                          </a:prstGeom>
                        </wps:spPr>
                        <wps:txbx>
                          <w:txbxContent>
                            <w:p>
                              <w:pPr>
                                <w:spacing w:line="180" w:lineRule="exact" w:before="0"/>
                                <w:ind w:left="0" w:right="0" w:firstLine="0"/>
                                <w:jc w:val="left"/>
                                <w:rPr>
                                  <w:sz w:val="18"/>
                                </w:rPr>
                              </w:pPr>
                              <w:r>
                                <w:rPr>
                                  <w:color w:val="404040"/>
                                  <w:spacing w:val="-4"/>
                                  <w:sz w:val="18"/>
                                </w:rPr>
                                <w:t>1001</w:t>
                              </w:r>
                            </w:p>
                          </w:txbxContent>
                        </wps:txbx>
                        <wps:bodyPr wrap="square" lIns="0" tIns="0" rIns="0" bIns="0" rtlCol="0">
                          <a:noAutofit/>
                        </wps:bodyPr>
                      </wps:wsp>
                      <wps:wsp>
                        <wps:cNvPr id="335" name="Textbox 335"/>
                        <wps:cNvSpPr txBox="1"/>
                        <wps:spPr>
                          <a:xfrm>
                            <a:off x="4666170" y="550227"/>
                            <a:ext cx="244475" cy="114300"/>
                          </a:xfrm>
                          <a:prstGeom prst="rect">
                            <a:avLst/>
                          </a:prstGeom>
                        </wps:spPr>
                        <wps:txbx>
                          <w:txbxContent>
                            <w:p>
                              <w:pPr>
                                <w:spacing w:line="180" w:lineRule="exact" w:before="0"/>
                                <w:ind w:left="0" w:right="0" w:firstLine="0"/>
                                <w:jc w:val="left"/>
                                <w:rPr>
                                  <w:sz w:val="18"/>
                                </w:rPr>
                              </w:pPr>
                              <w:r>
                                <w:rPr>
                                  <w:color w:val="404040"/>
                                  <w:spacing w:val="-4"/>
                                  <w:sz w:val="18"/>
                                </w:rPr>
                                <w:t>1222</w:t>
                              </w:r>
                            </w:p>
                          </w:txbxContent>
                        </wps:txbx>
                        <wps:bodyPr wrap="square" lIns="0" tIns="0" rIns="0" bIns="0" rtlCol="0">
                          <a:noAutofit/>
                        </wps:bodyPr>
                      </wps:wsp>
                      <wps:wsp>
                        <wps:cNvPr id="336" name="Textbox 336"/>
                        <wps:cNvSpPr txBox="1"/>
                        <wps:spPr>
                          <a:xfrm>
                            <a:off x="3483165" y="546290"/>
                            <a:ext cx="459105" cy="256540"/>
                          </a:xfrm>
                          <a:prstGeom prst="rect">
                            <a:avLst/>
                          </a:prstGeom>
                        </wps:spPr>
                        <wps:txbx>
                          <w:txbxContent>
                            <w:p>
                              <w:pPr>
                                <w:spacing w:line="183" w:lineRule="exact" w:before="0"/>
                                <w:ind w:left="337" w:right="0" w:firstLine="0"/>
                                <w:jc w:val="left"/>
                                <w:rPr>
                                  <w:sz w:val="18"/>
                                </w:rPr>
                              </w:pPr>
                              <w:r>
                                <w:rPr>
                                  <w:color w:val="404040"/>
                                  <w:spacing w:val="-4"/>
                                  <w:sz w:val="18"/>
                                </w:rPr>
                                <w:t>1225</w:t>
                              </w:r>
                            </w:p>
                            <w:p>
                              <w:pPr>
                                <w:spacing w:line="216" w:lineRule="exact" w:before="4"/>
                                <w:ind w:left="0" w:right="0" w:firstLine="0"/>
                                <w:jc w:val="left"/>
                                <w:rPr>
                                  <w:sz w:val="18"/>
                                </w:rPr>
                              </w:pPr>
                              <w:r>
                                <w:rPr>
                                  <w:color w:val="404040"/>
                                  <w:spacing w:val="-4"/>
                                  <w:sz w:val="18"/>
                                </w:rPr>
                                <w:t>1123</w:t>
                              </w:r>
                            </w:p>
                          </w:txbxContent>
                        </wps:txbx>
                        <wps:bodyPr wrap="square" lIns="0" tIns="0" rIns="0" bIns="0" rtlCol="0">
                          <a:noAutofit/>
                        </wps:bodyPr>
                      </wps:wsp>
                      <wps:wsp>
                        <wps:cNvPr id="337" name="Textbox 337"/>
                        <wps:cNvSpPr txBox="1"/>
                        <wps:spPr>
                          <a:xfrm>
                            <a:off x="87439" y="701738"/>
                            <a:ext cx="244475" cy="114300"/>
                          </a:xfrm>
                          <a:prstGeom prst="rect">
                            <a:avLst/>
                          </a:prstGeom>
                        </wps:spPr>
                        <wps:txbx>
                          <w:txbxContent>
                            <w:p>
                              <w:pPr>
                                <w:spacing w:line="180" w:lineRule="exact" w:before="0"/>
                                <w:ind w:left="0" w:right="0" w:firstLine="0"/>
                                <w:jc w:val="left"/>
                                <w:rPr>
                                  <w:sz w:val="18"/>
                                </w:rPr>
                              </w:pPr>
                              <w:r>
                                <w:rPr>
                                  <w:color w:val="585858"/>
                                  <w:spacing w:val="-4"/>
                                  <w:sz w:val="18"/>
                                </w:rPr>
                                <w:t>1200</w:t>
                              </w:r>
                            </w:p>
                          </w:txbxContent>
                        </wps:txbx>
                        <wps:bodyPr wrap="square" lIns="0" tIns="0" rIns="0" bIns="0" rtlCol="0">
                          <a:noAutofit/>
                        </wps:bodyPr>
                      </wps:wsp>
                      <wps:wsp>
                        <wps:cNvPr id="338" name="Textbox 338"/>
                        <wps:cNvSpPr txBox="1"/>
                        <wps:spPr>
                          <a:xfrm>
                            <a:off x="2729420" y="583755"/>
                            <a:ext cx="244475" cy="114300"/>
                          </a:xfrm>
                          <a:prstGeom prst="rect">
                            <a:avLst/>
                          </a:prstGeom>
                        </wps:spPr>
                        <wps:txbx>
                          <w:txbxContent>
                            <w:p>
                              <w:pPr>
                                <w:spacing w:line="180" w:lineRule="exact" w:before="0"/>
                                <w:ind w:left="0" w:right="0" w:firstLine="0"/>
                                <w:jc w:val="left"/>
                                <w:rPr>
                                  <w:sz w:val="18"/>
                                </w:rPr>
                              </w:pPr>
                              <w:r>
                                <w:rPr>
                                  <w:color w:val="404040"/>
                                  <w:spacing w:val="-4"/>
                                  <w:sz w:val="18"/>
                                </w:rPr>
                                <w:t>1198</w:t>
                              </w:r>
                            </w:p>
                          </w:txbxContent>
                        </wps:txbx>
                        <wps:bodyPr wrap="square" lIns="0" tIns="0" rIns="0" bIns="0" rtlCol="0">
                          <a:noAutofit/>
                        </wps:bodyPr>
                      </wps:wsp>
                      <wps:wsp>
                        <wps:cNvPr id="339" name="Textbox 339"/>
                        <wps:cNvSpPr txBox="1"/>
                        <wps:spPr>
                          <a:xfrm>
                            <a:off x="1761426" y="592264"/>
                            <a:ext cx="244475" cy="114300"/>
                          </a:xfrm>
                          <a:prstGeom prst="rect">
                            <a:avLst/>
                          </a:prstGeom>
                        </wps:spPr>
                        <wps:txbx>
                          <w:txbxContent>
                            <w:p>
                              <w:pPr>
                                <w:spacing w:line="180" w:lineRule="exact" w:before="0"/>
                                <w:ind w:left="0" w:right="0" w:firstLine="0"/>
                                <w:jc w:val="left"/>
                                <w:rPr>
                                  <w:sz w:val="18"/>
                                </w:rPr>
                              </w:pPr>
                              <w:r>
                                <w:rPr>
                                  <w:color w:val="404040"/>
                                  <w:spacing w:val="-4"/>
                                  <w:sz w:val="18"/>
                                </w:rPr>
                                <w:t>1192</w:t>
                              </w:r>
                            </w:p>
                          </w:txbxContent>
                        </wps:txbx>
                        <wps:bodyPr wrap="square" lIns="0" tIns="0" rIns="0" bIns="0" rtlCol="0">
                          <a:noAutofit/>
                        </wps:bodyPr>
                      </wps:wsp>
                      <wps:wsp>
                        <wps:cNvPr id="340" name="Textbox 340"/>
                        <wps:cNvSpPr txBox="1"/>
                        <wps:spPr>
                          <a:xfrm>
                            <a:off x="793051" y="585279"/>
                            <a:ext cx="244475" cy="114300"/>
                          </a:xfrm>
                          <a:prstGeom prst="rect">
                            <a:avLst/>
                          </a:prstGeom>
                        </wps:spPr>
                        <wps:txbx>
                          <w:txbxContent>
                            <w:p>
                              <w:pPr>
                                <w:spacing w:line="180" w:lineRule="exact" w:before="0"/>
                                <w:ind w:left="0" w:right="0" w:firstLine="0"/>
                                <w:jc w:val="left"/>
                                <w:rPr>
                                  <w:sz w:val="18"/>
                                </w:rPr>
                              </w:pPr>
                              <w:r>
                                <w:rPr>
                                  <w:color w:val="404040"/>
                                  <w:spacing w:val="-4"/>
                                  <w:sz w:val="18"/>
                                </w:rPr>
                                <w:t>1197</w:t>
                              </w:r>
                            </w:p>
                          </w:txbxContent>
                        </wps:txbx>
                        <wps:bodyPr wrap="square" lIns="0" tIns="0" rIns="0" bIns="0" rtlCol="0">
                          <a:noAutofit/>
                        </wps:bodyPr>
                      </wps:wsp>
                      <wps:wsp>
                        <wps:cNvPr id="341" name="Textbox 341"/>
                        <wps:cNvSpPr txBox="1"/>
                        <wps:spPr>
                          <a:xfrm>
                            <a:off x="87439" y="422465"/>
                            <a:ext cx="244475" cy="114300"/>
                          </a:xfrm>
                          <a:prstGeom prst="rect">
                            <a:avLst/>
                          </a:prstGeom>
                        </wps:spPr>
                        <wps:txbx>
                          <w:txbxContent>
                            <w:p>
                              <w:pPr>
                                <w:spacing w:line="180" w:lineRule="exact" w:before="0"/>
                                <w:ind w:left="0" w:right="0" w:firstLine="0"/>
                                <w:jc w:val="left"/>
                                <w:rPr>
                                  <w:sz w:val="18"/>
                                </w:rPr>
                              </w:pPr>
                              <w:r>
                                <w:rPr>
                                  <w:color w:val="585858"/>
                                  <w:spacing w:val="-4"/>
                                  <w:sz w:val="18"/>
                                </w:rPr>
                                <w:t>1400</w:t>
                              </w:r>
                            </w:p>
                          </w:txbxContent>
                        </wps:txbx>
                        <wps:bodyPr wrap="square" lIns="0" tIns="0" rIns="0" bIns="0" rtlCol="0">
                          <a:noAutofit/>
                        </wps:bodyPr>
                      </wps:wsp>
                    </wpg:wgp>
                  </a:graphicData>
                </a:graphic>
              </wp:inline>
            </w:drawing>
          </mc:Choice>
          <mc:Fallback>
            <w:pict>
              <v:group style="width:425.95pt;height:248.75pt;mso-position-horizontal-relative:char;mso-position-vertical-relative:line" id="docshapegroup306" coordorigin="0,0" coordsize="8519,4975">
                <v:shape style="position:absolute;left:669;top:749;width:7623;height:2637" id="docshape307" coordorigin="669,749" coordsize="7623,2637" path="m7323,3386l7395,3386m1227,3386l1299,3386m2751,3386l2823,3386m1566,3386l2485,3386m5799,3386l5871,3386m6138,3386l7059,3386m4275,3386l4347,3386m4614,3386l5533,3386m3090,3386l4009,3386m669,3386l961,3386m7662,3386l8292,3386m1566,2947l2485,2947m5799,2947l5871,2947m3090,2947l4009,2947m4275,2947l4347,2947m669,2947l1299,2947m4614,2947l5533,2947m2751,2947l2823,2947m6138,2947l7059,2947m7662,2947l8292,2947m7323,2947l7395,2947m4614,2508l5533,2508m1566,2508l2485,2508m7662,2508l8292,2508m2751,2508l2823,2508m7323,2508l7395,2508m669,2508l1299,2508m6138,2508l7059,2508m3090,2508l4347,2508m5799,2508l5871,2508m6138,2069l7059,2069m5799,2069l5871,2069m7662,2069l8292,2069m669,2069l1299,2069m3090,2069l4347,2069m4614,2069l5533,2069m7323,2069l7395,2069m2751,2069l2823,2069m1566,2069l2485,2069m7662,1629l8292,1629m6138,1629l7395,1629m669,1629l1299,1629m3090,1629l4347,1629m5799,1629l5871,1629m1566,1629l2823,1629m4614,1629l5533,1629m7662,1188l8292,1188m6138,1188l7395,1188m669,1188l5871,1188m669,749l8292,749e" filled="false" stroked="true" strokeweight=".75pt" strokecolor="#d9d9d9">
                  <v:path arrowok="t"/>
                  <v:stroke dashstyle="solid"/>
                </v:shape>
                <v:shape style="position:absolute;left:960;top:1358;width:6363;height:2469" id="docshape308" coordorigin="961,1358" coordsize="6363,2469" path="m1227,3144l961,3144,961,3826,1227,3826,1227,3144xm2751,1627l2485,1627,2485,3826,2751,3826,2751,1627xm4275,2649l4009,2649,4009,3826,4275,3826,4275,2649xm5799,1358l5533,1358,5533,3826,5799,3826,5799,1358xm7323,1728l7059,1728,7059,3826,7323,3826,7323,1728xe" filled="true" fillcolor="#4471c4" stroked="false">
                  <v:path arrowok="t"/>
                  <v:fill type="solid"/>
                </v:shape>
                <v:shape style="position:absolute;left:1299;top:1134;width:6363;height:2692" id="docshape309" coordorigin="1299,1135" coordsize="6363,2692" path="m1566,1195l1299,1195,1299,3826,1566,3826,1566,1195xm3090,1207l2823,1207,2823,3826,3090,3826,3090,1207xm4614,1192l4347,1192,4347,3826,4614,3826,4614,1192xm6138,1135l5871,1135,5871,3826,6138,3826,6138,1135xm7662,1140l7395,1140,7395,3826,7662,3826,7662,1140xe" filled="true" fillcolor="#ec7c30" stroked="false">
                  <v:path arrowok="t"/>
                  <v:fill type="solid"/>
                </v:shape>
                <v:line style="position:absolute" from="669,3826" to="8292,3826" stroked="true" strokeweight=".75pt" strokecolor="#d9d9d9">
                  <v:stroke dashstyle="solid"/>
                </v:line>
                <v:rect style="position:absolute;left:3394;top:4629;width:99;height:99" id="docshape310" filled="true" fillcolor="#4471c4" stroked="false">
                  <v:fill type="solid"/>
                </v:rect>
                <v:rect style="position:absolute;left:4373;top:4629;width:99;height:99" id="docshape311" filled="true" fillcolor="#ec7c30" stroked="false">
                  <v:fill type="solid"/>
                </v:rect>
                <v:rect style="position:absolute;left:7;top:7;width:8504;height:4960" id="docshape312" filled="false" stroked="true" strokeweight=".75pt" strokecolor="#d9d9d9">
                  <v:stroke dashstyle="solid"/>
                </v:rect>
                <v:shape style="position:absolute;left:7055;top:1453;width:296;height:180" type="#_x0000_t202" id="docshape313" filled="false" stroked="false">
                  <v:textbox inset="0,0,0,0">
                    <w:txbxContent>
                      <w:p>
                        <w:pPr>
                          <w:spacing w:line="180" w:lineRule="exact" w:before="0"/>
                          <w:ind w:left="0" w:right="0" w:firstLine="0"/>
                          <w:jc w:val="left"/>
                          <w:rPr>
                            <w:sz w:val="18"/>
                          </w:rPr>
                        </w:pPr>
                        <w:r>
                          <w:rPr>
                            <w:color w:val="404040"/>
                            <w:spacing w:val="-5"/>
                            <w:sz w:val="18"/>
                          </w:rPr>
                          <w:t>955</w:t>
                        </w:r>
                      </w:p>
                    </w:txbxContent>
                  </v:textbox>
                  <w10:wrap type="none"/>
                </v:shape>
                <v:shape style="position:absolute;left:3536;top:4595;width:1683;height:180" type="#_x0000_t202" id="docshape314" filled="false" stroked="false">
                  <v:textbox inset="0,0,0,0">
                    <w:txbxContent>
                      <w:p>
                        <w:pPr>
                          <w:tabs>
                            <w:tab w:pos="979" w:val="left" w:leader="none"/>
                          </w:tabs>
                          <w:spacing w:line="180" w:lineRule="exact" w:before="0"/>
                          <w:ind w:left="0" w:right="0" w:firstLine="0"/>
                          <w:jc w:val="left"/>
                          <w:rPr>
                            <w:sz w:val="18"/>
                          </w:rPr>
                        </w:pPr>
                        <w:r>
                          <w:rPr>
                            <w:color w:val="585858"/>
                            <w:sz w:val="18"/>
                          </w:rPr>
                          <w:t>PRE</w:t>
                        </w:r>
                        <w:r>
                          <w:rPr>
                            <w:color w:val="585858"/>
                            <w:spacing w:val="-2"/>
                            <w:sz w:val="18"/>
                          </w:rPr>
                          <w:t> </w:t>
                        </w:r>
                        <w:r>
                          <w:rPr>
                            <w:color w:val="585858"/>
                            <w:spacing w:val="-4"/>
                            <w:sz w:val="18"/>
                          </w:rPr>
                          <w:t>TEST</w:t>
                        </w:r>
                        <w:r>
                          <w:rPr>
                            <w:color w:val="585858"/>
                            <w:sz w:val="18"/>
                          </w:rPr>
                          <w:tab/>
                          <w:t>POS</w:t>
                        </w:r>
                        <w:r>
                          <w:rPr>
                            <w:color w:val="585858"/>
                            <w:spacing w:val="-3"/>
                            <w:sz w:val="18"/>
                          </w:rPr>
                          <w:t> </w:t>
                        </w:r>
                        <w:r>
                          <w:rPr>
                            <w:color w:val="585858"/>
                            <w:spacing w:val="-4"/>
                            <w:sz w:val="18"/>
                          </w:rPr>
                          <w:t>TEST</w:t>
                        </w:r>
                      </w:p>
                    </w:txbxContent>
                  </v:textbox>
                  <w10:wrap type="none"/>
                </v:shape>
                <v:shape style="position:absolute;left:3766;top:3976;width:4534;height:400" type="#_x0000_t202" id="docshape315" filled="false" stroked="false">
                  <v:textbox inset="0,0,0,0">
                    <w:txbxContent>
                      <w:p>
                        <w:pPr>
                          <w:spacing w:line="183" w:lineRule="exact" w:before="0"/>
                          <w:ind w:left="0" w:right="19" w:firstLine="0"/>
                          <w:jc w:val="center"/>
                          <w:rPr>
                            <w:sz w:val="18"/>
                          </w:rPr>
                        </w:pPr>
                        <w:r>
                          <w:rPr>
                            <w:color w:val="585858"/>
                            <w:sz w:val="18"/>
                          </w:rPr>
                          <w:t>AUTOEXP.MUJERES</w:t>
                        </w:r>
                        <w:r>
                          <w:rPr>
                            <w:color w:val="585858"/>
                            <w:spacing w:val="65"/>
                            <w:sz w:val="18"/>
                          </w:rPr>
                          <w:t> </w:t>
                        </w:r>
                        <w:r>
                          <w:rPr>
                            <w:color w:val="585858"/>
                            <w:sz w:val="18"/>
                          </w:rPr>
                          <w:t>CUALQUIER</w:t>
                        </w:r>
                        <w:r>
                          <w:rPr>
                            <w:color w:val="585858"/>
                            <w:spacing w:val="-3"/>
                            <w:sz w:val="18"/>
                          </w:rPr>
                          <w:t> </w:t>
                        </w:r>
                        <w:r>
                          <w:rPr>
                            <w:color w:val="585858"/>
                            <w:sz w:val="18"/>
                          </w:rPr>
                          <w:t>BULTO</w:t>
                        </w:r>
                        <w:r>
                          <w:rPr>
                            <w:color w:val="585858"/>
                            <w:spacing w:val="28"/>
                            <w:sz w:val="18"/>
                          </w:rPr>
                          <w:t> </w:t>
                        </w:r>
                        <w:r>
                          <w:rPr>
                            <w:color w:val="585858"/>
                            <w:spacing w:val="-2"/>
                            <w:sz w:val="18"/>
                          </w:rPr>
                          <w:t>AUTOEXP.HOMBRES</w:t>
                        </w:r>
                      </w:p>
                      <w:p>
                        <w:pPr>
                          <w:spacing w:line="216" w:lineRule="exact" w:before="0"/>
                          <w:ind w:left="0" w:right="48" w:firstLine="0"/>
                          <w:jc w:val="center"/>
                          <w:rPr>
                            <w:sz w:val="18"/>
                          </w:rPr>
                        </w:pPr>
                        <w:r>
                          <w:rPr>
                            <w:color w:val="585858"/>
                            <w:sz w:val="18"/>
                          </w:rPr>
                          <w:t>ES </w:t>
                        </w:r>
                        <w:r>
                          <w:rPr>
                            <w:color w:val="585858"/>
                            <w:spacing w:val="-2"/>
                            <w:sz w:val="18"/>
                          </w:rPr>
                          <w:t>CÁNCER</w:t>
                        </w:r>
                      </w:p>
                    </w:txbxContent>
                  </v:textbox>
                  <w10:wrap type="none"/>
                </v:shape>
                <v:shape style="position:absolute;left:2808;top:3976;width:317;height:180" type="#_x0000_t202" id="docshape316" filled="false" stroked="false">
                  <v:textbox inset="0,0,0,0">
                    <w:txbxContent>
                      <w:p>
                        <w:pPr>
                          <w:spacing w:line="180" w:lineRule="exact" w:before="0"/>
                          <w:ind w:left="0" w:right="0" w:firstLine="0"/>
                          <w:jc w:val="left"/>
                          <w:rPr>
                            <w:sz w:val="18"/>
                          </w:rPr>
                        </w:pPr>
                        <w:r>
                          <w:rPr>
                            <w:color w:val="585858"/>
                            <w:spacing w:val="-5"/>
                            <w:sz w:val="18"/>
                          </w:rPr>
                          <w:t>HVS</w:t>
                        </w:r>
                      </w:p>
                    </w:txbxContent>
                  </v:textbox>
                  <w10:wrap type="none"/>
                </v:shape>
                <v:shape style="position:absolute;left:1036;top:3976;width:813;height:180" type="#_x0000_t202" id="docshape317" filled="false" stroked="false">
                  <v:textbox inset="0,0,0,0">
                    <w:txbxContent>
                      <w:p>
                        <w:pPr>
                          <w:spacing w:line="180" w:lineRule="exact" w:before="0"/>
                          <w:ind w:left="0" w:right="0" w:firstLine="0"/>
                          <w:jc w:val="left"/>
                          <w:rPr>
                            <w:sz w:val="18"/>
                          </w:rPr>
                        </w:pPr>
                        <w:r>
                          <w:rPr>
                            <w:color w:val="585858"/>
                            <w:spacing w:val="-2"/>
                            <w:sz w:val="18"/>
                          </w:rPr>
                          <w:t>SÍNTOMAS</w:t>
                        </w:r>
                      </w:p>
                    </w:txbxContent>
                  </v:textbox>
                  <w10:wrap type="none"/>
                </v:shape>
                <v:shape style="position:absolute;left:228;top:3302;width:296;height:620" type="#_x0000_t202" id="docshape318" filled="false" stroked="false">
                  <v:textbox inset="0,0,0,0">
                    <w:txbxContent>
                      <w:p>
                        <w:pPr>
                          <w:spacing w:line="183" w:lineRule="exact" w:before="0"/>
                          <w:ind w:left="0" w:right="18" w:firstLine="0"/>
                          <w:jc w:val="right"/>
                          <w:rPr>
                            <w:sz w:val="18"/>
                          </w:rPr>
                        </w:pPr>
                        <w:r>
                          <w:rPr>
                            <w:color w:val="585858"/>
                            <w:spacing w:val="-5"/>
                            <w:sz w:val="18"/>
                          </w:rPr>
                          <w:t>200</w:t>
                        </w:r>
                      </w:p>
                      <w:p>
                        <w:pPr>
                          <w:spacing w:line="240" w:lineRule="auto" w:before="0"/>
                          <w:rPr>
                            <w:sz w:val="18"/>
                          </w:rPr>
                        </w:pPr>
                      </w:p>
                      <w:p>
                        <w:pPr>
                          <w:spacing w:line="216" w:lineRule="exact" w:before="0"/>
                          <w:ind w:left="0" w:right="19" w:firstLine="0"/>
                          <w:jc w:val="right"/>
                          <w:rPr>
                            <w:sz w:val="18"/>
                          </w:rPr>
                        </w:pPr>
                        <w:r>
                          <w:rPr>
                            <w:color w:val="585858"/>
                            <w:spacing w:val="-10"/>
                            <w:sz w:val="18"/>
                          </w:rPr>
                          <w:t>0</w:t>
                        </w:r>
                      </w:p>
                    </w:txbxContent>
                  </v:textbox>
                  <w10:wrap type="none"/>
                </v:shape>
                <v:shape style="position:absolute;left:956;top:2869;width:294;height:180" type="#_x0000_t202" id="docshape319" filled="false" stroked="false">
                  <v:textbox inset="0,0,0,0">
                    <w:txbxContent>
                      <w:p>
                        <w:pPr>
                          <w:spacing w:line="180" w:lineRule="exact" w:before="0"/>
                          <w:ind w:left="0" w:right="0" w:firstLine="0"/>
                          <w:jc w:val="left"/>
                          <w:rPr>
                            <w:sz w:val="18"/>
                          </w:rPr>
                        </w:pPr>
                        <w:r>
                          <w:rPr>
                            <w:color w:val="404040"/>
                            <w:spacing w:val="-5"/>
                            <w:sz w:val="18"/>
                          </w:rPr>
                          <w:t>311</w:t>
                        </w:r>
                      </w:p>
                    </w:txbxContent>
                  </v:textbox>
                  <w10:wrap type="none"/>
                </v:shape>
                <v:shape style="position:absolute;left:228;top:2862;width:296;height:181" type="#_x0000_t202" id="docshape320" filled="false" stroked="false">
                  <v:textbox inset="0,0,0,0">
                    <w:txbxContent>
                      <w:p>
                        <w:pPr>
                          <w:spacing w:line="180" w:lineRule="exact" w:before="0"/>
                          <w:ind w:left="0" w:right="0" w:firstLine="0"/>
                          <w:jc w:val="left"/>
                          <w:rPr>
                            <w:sz w:val="18"/>
                          </w:rPr>
                        </w:pPr>
                        <w:r>
                          <w:rPr>
                            <w:color w:val="585858"/>
                            <w:spacing w:val="-5"/>
                            <w:sz w:val="18"/>
                          </w:rPr>
                          <w:t>400</w:t>
                        </w:r>
                      </w:p>
                    </w:txbxContent>
                  </v:textbox>
                  <w10:wrap type="none"/>
                </v:shape>
                <v:shape style="position:absolute;left:4006;top:2374;width:294;height:180" type="#_x0000_t202" id="docshape321" filled="false" stroked="false">
                  <v:textbox inset="0,0,0,0">
                    <w:txbxContent>
                      <w:p>
                        <w:pPr>
                          <w:spacing w:line="180" w:lineRule="exact" w:before="0"/>
                          <w:ind w:left="0" w:right="0" w:firstLine="0"/>
                          <w:jc w:val="left"/>
                          <w:rPr>
                            <w:sz w:val="18"/>
                          </w:rPr>
                        </w:pPr>
                        <w:r>
                          <w:rPr>
                            <w:color w:val="404040"/>
                            <w:spacing w:val="-5"/>
                            <w:sz w:val="18"/>
                          </w:rPr>
                          <w:t>536</w:t>
                        </w:r>
                      </w:p>
                    </w:txbxContent>
                  </v:textbox>
                  <w10:wrap type="none"/>
                </v:shape>
                <v:shape style="position:absolute;left:228;top:1984;width:296;height:620" type="#_x0000_t202" id="docshape322" filled="false" stroked="false">
                  <v:textbox inset="0,0,0,0">
                    <w:txbxContent>
                      <w:p>
                        <w:pPr>
                          <w:spacing w:line="183" w:lineRule="exact" w:before="0"/>
                          <w:ind w:left="0" w:right="0" w:firstLine="0"/>
                          <w:jc w:val="left"/>
                          <w:rPr>
                            <w:sz w:val="18"/>
                          </w:rPr>
                        </w:pPr>
                        <w:r>
                          <w:rPr>
                            <w:color w:val="585858"/>
                            <w:spacing w:val="-5"/>
                            <w:sz w:val="18"/>
                          </w:rPr>
                          <w:t>800</w:t>
                        </w:r>
                      </w:p>
                      <w:p>
                        <w:pPr>
                          <w:spacing w:line="240" w:lineRule="auto" w:before="0"/>
                          <w:rPr>
                            <w:sz w:val="18"/>
                          </w:rPr>
                        </w:pPr>
                      </w:p>
                      <w:p>
                        <w:pPr>
                          <w:spacing w:line="216" w:lineRule="exact" w:before="0"/>
                          <w:ind w:left="0" w:right="0" w:firstLine="0"/>
                          <w:jc w:val="left"/>
                          <w:rPr>
                            <w:sz w:val="18"/>
                          </w:rPr>
                        </w:pPr>
                        <w:r>
                          <w:rPr>
                            <w:color w:val="585858"/>
                            <w:spacing w:val="-5"/>
                            <w:sz w:val="18"/>
                          </w:rPr>
                          <w:t>600</w:t>
                        </w:r>
                      </w:p>
                    </w:txbxContent>
                  </v:textbox>
                  <w10:wrap type="none"/>
                </v:shape>
                <v:shape style="position:absolute;left:1509;top:213;width:5519;height:281" type="#_x0000_t202" id="docshape323" filled="false" stroked="false">
                  <v:textbox inset="0,0,0,0">
                    <w:txbxContent>
                      <w:p>
                        <w:pPr>
                          <w:spacing w:line="281" w:lineRule="exact" w:before="0"/>
                          <w:ind w:left="0" w:right="0" w:firstLine="0"/>
                          <w:jc w:val="left"/>
                          <w:rPr>
                            <w:sz w:val="28"/>
                          </w:rPr>
                        </w:pPr>
                        <w:r>
                          <w:rPr>
                            <w:color w:val="585858"/>
                            <w:sz w:val="28"/>
                          </w:rPr>
                          <w:t>CONOCIMIENTOS</w:t>
                        </w:r>
                        <w:r>
                          <w:rPr>
                            <w:color w:val="585858"/>
                            <w:spacing w:val="-9"/>
                            <w:sz w:val="28"/>
                          </w:rPr>
                          <w:t> </w:t>
                        </w:r>
                        <w:r>
                          <w:rPr>
                            <w:color w:val="585858"/>
                            <w:sz w:val="28"/>
                          </w:rPr>
                          <w:t>ADQUIRIDOS</w:t>
                        </w:r>
                        <w:r>
                          <w:rPr>
                            <w:color w:val="585858"/>
                            <w:spacing w:val="-13"/>
                            <w:sz w:val="28"/>
                          </w:rPr>
                          <w:t> </w:t>
                        </w:r>
                        <w:r>
                          <w:rPr>
                            <w:color w:val="585858"/>
                            <w:sz w:val="28"/>
                          </w:rPr>
                          <w:t>EN</w:t>
                        </w:r>
                        <w:r>
                          <w:rPr>
                            <w:color w:val="585858"/>
                            <w:spacing w:val="-8"/>
                            <w:sz w:val="28"/>
                          </w:rPr>
                          <w:t> </w:t>
                        </w:r>
                        <w:r>
                          <w:rPr>
                            <w:color w:val="585858"/>
                            <w:sz w:val="28"/>
                          </w:rPr>
                          <w:t>LAS</w:t>
                        </w:r>
                        <w:r>
                          <w:rPr>
                            <w:color w:val="585858"/>
                            <w:spacing w:val="-8"/>
                            <w:sz w:val="28"/>
                          </w:rPr>
                          <w:t> </w:t>
                        </w:r>
                        <w:r>
                          <w:rPr>
                            <w:color w:val="585858"/>
                            <w:spacing w:val="-2"/>
                            <w:sz w:val="28"/>
                          </w:rPr>
                          <w:t>CHARLAS</w:t>
                        </w:r>
                      </w:p>
                    </w:txbxContent>
                  </v:textbox>
                  <w10:wrap type="none"/>
                </v:shape>
                <v:shape style="position:absolute;left:137;top:1544;width:385;height:180" type="#_x0000_t202" id="docshape324" filled="false" stroked="false">
                  <v:textbox inset="0,0,0,0">
                    <w:txbxContent>
                      <w:p>
                        <w:pPr>
                          <w:spacing w:line="180" w:lineRule="exact" w:before="0"/>
                          <w:ind w:left="0" w:right="0" w:firstLine="0"/>
                          <w:jc w:val="left"/>
                          <w:rPr>
                            <w:sz w:val="18"/>
                          </w:rPr>
                        </w:pPr>
                        <w:r>
                          <w:rPr>
                            <w:color w:val="585858"/>
                            <w:spacing w:val="-4"/>
                            <w:sz w:val="18"/>
                          </w:rPr>
                          <w:t>1000</w:t>
                        </w:r>
                      </w:p>
                    </w:txbxContent>
                  </v:textbox>
                  <w10:wrap type="none"/>
                </v:shape>
                <v:shape style="position:absolute;left:2435;top:1351;width:385;height:181" type="#_x0000_t202" id="docshape325" filled="false" stroked="false">
                  <v:textbox inset="0,0,0,0">
                    <w:txbxContent>
                      <w:p>
                        <w:pPr>
                          <w:spacing w:line="180" w:lineRule="exact" w:before="0"/>
                          <w:ind w:left="0" w:right="0" w:firstLine="0"/>
                          <w:jc w:val="left"/>
                          <w:rPr>
                            <w:sz w:val="18"/>
                          </w:rPr>
                        </w:pPr>
                        <w:r>
                          <w:rPr>
                            <w:color w:val="404040"/>
                            <w:spacing w:val="-4"/>
                            <w:sz w:val="18"/>
                          </w:rPr>
                          <w:t>1001</w:t>
                        </w:r>
                      </w:p>
                    </w:txbxContent>
                  </v:textbox>
                  <w10:wrap type="none"/>
                </v:shape>
                <v:shape style="position:absolute;left:7348;top:866;width:385;height:180" type="#_x0000_t202" id="docshape326" filled="false" stroked="false">
                  <v:textbox inset="0,0,0,0">
                    <w:txbxContent>
                      <w:p>
                        <w:pPr>
                          <w:spacing w:line="180" w:lineRule="exact" w:before="0"/>
                          <w:ind w:left="0" w:right="0" w:firstLine="0"/>
                          <w:jc w:val="left"/>
                          <w:rPr>
                            <w:sz w:val="18"/>
                          </w:rPr>
                        </w:pPr>
                        <w:r>
                          <w:rPr>
                            <w:color w:val="404040"/>
                            <w:spacing w:val="-4"/>
                            <w:sz w:val="18"/>
                          </w:rPr>
                          <w:t>1222</w:t>
                        </w:r>
                      </w:p>
                    </w:txbxContent>
                  </v:textbox>
                  <w10:wrap type="none"/>
                </v:shape>
                <v:shape style="position:absolute;left:5485;top:860;width:723;height:404" type="#_x0000_t202" id="docshape327" filled="false" stroked="false">
                  <v:textbox inset="0,0,0,0">
                    <w:txbxContent>
                      <w:p>
                        <w:pPr>
                          <w:spacing w:line="183" w:lineRule="exact" w:before="0"/>
                          <w:ind w:left="337" w:right="0" w:firstLine="0"/>
                          <w:jc w:val="left"/>
                          <w:rPr>
                            <w:sz w:val="18"/>
                          </w:rPr>
                        </w:pPr>
                        <w:r>
                          <w:rPr>
                            <w:color w:val="404040"/>
                            <w:spacing w:val="-4"/>
                            <w:sz w:val="18"/>
                          </w:rPr>
                          <w:t>1225</w:t>
                        </w:r>
                      </w:p>
                      <w:p>
                        <w:pPr>
                          <w:spacing w:line="216" w:lineRule="exact" w:before="4"/>
                          <w:ind w:left="0" w:right="0" w:firstLine="0"/>
                          <w:jc w:val="left"/>
                          <w:rPr>
                            <w:sz w:val="18"/>
                          </w:rPr>
                        </w:pPr>
                        <w:r>
                          <w:rPr>
                            <w:color w:val="404040"/>
                            <w:spacing w:val="-4"/>
                            <w:sz w:val="18"/>
                          </w:rPr>
                          <w:t>1123</w:t>
                        </w:r>
                      </w:p>
                    </w:txbxContent>
                  </v:textbox>
                  <w10:wrap type="none"/>
                </v:shape>
                <v:shape style="position:absolute;left:137;top:1105;width:385;height:180" type="#_x0000_t202" id="docshape328" filled="false" stroked="false">
                  <v:textbox inset="0,0,0,0">
                    <w:txbxContent>
                      <w:p>
                        <w:pPr>
                          <w:spacing w:line="180" w:lineRule="exact" w:before="0"/>
                          <w:ind w:left="0" w:right="0" w:firstLine="0"/>
                          <w:jc w:val="left"/>
                          <w:rPr>
                            <w:sz w:val="18"/>
                          </w:rPr>
                        </w:pPr>
                        <w:r>
                          <w:rPr>
                            <w:color w:val="585858"/>
                            <w:spacing w:val="-4"/>
                            <w:sz w:val="18"/>
                          </w:rPr>
                          <w:t>1200</w:t>
                        </w:r>
                      </w:p>
                    </w:txbxContent>
                  </v:textbox>
                  <w10:wrap type="none"/>
                </v:shape>
                <v:shape style="position:absolute;left:4298;top:919;width:385;height:180" type="#_x0000_t202" id="docshape329" filled="false" stroked="false">
                  <v:textbox inset="0,0,0,0">
                    <w:txbxContent>
                      <w:p>
                        <w:pPr>
                          <w:spacing w:line="180" w:lineRule="exact" w:before="0"/>
                          <w:ind w:left="0" w:right="0" w:firstLine="0"/>
                          <w:jc w:val="left"/>
                          <w:rPr>
                            <w:sz w:val="18"/>
                          </w:rPr>
                        </w:pPr>
                        <w:r>
                          <w:rPr>
                            <w:color w:val="404040"/>
                            <w:spacing w:val="-4"/>
                            <w:sz w:val="18"/>
                          </w:rPr>
                          <w:t>1198</w:t>
                        </w:r>
                      </w:p>
                    </w:txbxContent>
                  </v:textbox>
                  <w10:wrap type="none"/>
                </v:shape>
                <v:shape style="position:absolute;left:2773;top:932;width:385;height:180" type="#_x0000_t202" id="docshape330" filled="false" stroked="false">
                  <v:textbox inset="0,0,0,0">
                    <w:txbxContent>
                      <w:p>
                        <w:pPr>
                          <w:spacing w:line="180" w:lineRule="exact" w:before="0"/>
                          <w:ind w:left="0" w:right="0" w:firstLine="0"/>
                          <w:jc w:val="left"/>
                          <w:rPr>
                            <w:sz w:val="18"/>
                          </w:rPr>
                        </w:pPr>
                        <w:r>
                          <w:rPr>
                            <w:color w:val="404040"/>
                            <w:spacing w:val="-4"/>
                            <w:sz w:val="18"/>
                          </w:rPr>
                          <w:t>1192</w:t>
                        </w:r>
                      </w:p>
                    </w:txbxContent>
                  </v:textbox>
                  <w10:wrap type="none"/>
                </v:shape>
                <v:shape style="position:absolute;left:1248;top:921;width:385;height:180" type="#_x0000_t202" id="docshape331" filled="false" stroked="false">
                  <v:textbox inset="0,0,0,0">
                    <w:txbxContent>
                      <w:p>
                        <w:pPr>
                          <w:spacing w:line="180" w:lineRule="exact" w:before="0"/>
                          <w:ind w:left="0" w:right="0" w:firstLine="0"/>
                          <w:jc w:val="left"/>
                          <w:rPr>
                            <w:sz w:val="18"/>
                          </w:rPr>
                        </w:pPr>
                        <w:r>
                          <w:rPr>
                            <w:color w:val="404040"/>
                            <w:spacing w:val="-4"/>
                            <w:sz w:val="18"/>
                          </w:rPr>
                          <w:t>1197</w:t>
                        </w:r>
                      </w:p>
                    </w:txbxContent>
                  </v:textbox>
                  <w10:wrap type="none"/>
                </v:shape>
                <v:shape style="position:absolute;left:137;top:665;width:385;height:180" type="#_x0000_t202" id="docshape332" filled="false" stroked="false">
                  <v:textbox inset="0,0,0,0">
                    <w:txbxContent>
                      <w:p>
                        <w:pPr>
                          <w:spacing w:line="180" w:lineRule="exact" w:before="0"/>
                          <w:ind w:left="0" w:right="0" w:firstLine="0"/>
                          <w:jc w:val="left"/>
                          <w:rPr>
                            <w:sz w:val="18"/>
                          </w:rPr>
                        </w:pPr>
                        <w:r>
                          <w:rPr>
                            <w:color w:val="585858"/>
                            <w:spacing w:val="-4"/>
                            <w:sz w:val="18"/>
                          </w:rPr>
                          <w:t>1400</w:t>
                        </w:r>
                      </w:p>
                    </w:txbxContent>
                  </v:textbox>
                  <w10:wrap type="none"/>
                </v:shape>
              </v:group>
            </w:pict>
          </mc:Fallback>
        </mc:AlternateContent>
      </w:r>
      <w:r>
        <w:rPr>
          <w:sz w:val="20"/>
        </w:rPr>
      </w:r>
    </w:p>
    <w:p>
      <w:pPr>
        <w:spacing w:before="0"/>
        <w:ind w:left="1732" w:right="0" w:firstLine="0"/>
        <w:jc w:val="left"/>
        <w:rPr>
          <w:i/>
          <w:sz w:val="20"/>
        </w:rPr>
      </w:pPr>
      <w:r>
        <w:rPr>
          <w:i/>
          <w:sz w:val="20"/>
        </w:rPr>
        <w:t>Gráfica</w:t>
      </w:r>
      <w:r>
        <w:rPr>
          <w:i/>
          <w:spacing w:val="-6"/>
          <w:sz w:val="20"/>
        </w:rPr>
        <w:t> </w:t>
      </w:r>
      <w:r>
        <w:rPr>
          <w:i/>
          <w:sz w:val="20"/>
        </w:rPr>
        <w:t>6:</w:t>
      </w:r>
      <w:r>
        <w:rPr>
          <w:i/>
          <w:spacing w:val="-7"/>
          <w:sz w:val="20"/>
        </w:rPr>
        <w:t> </w:t>
      </w:r>
      <w:r>
        <w:rPr>
          <w:i/>
          <w:sz w:val="20"/>
        </w:rPr>
        <w:t>Conocimiento</w:t>
      </w:r>
      <w:r>
        <w:rPr>
          <w:i/>
          <w:spacing w:val="-5"/>
          <w:sz w:val="20"/>
        </w:rPr>
        <w:t> </w:t>
      </w:r>
      <w:r>
        <w:rPr>
          <w:i/>
          <w:sz w:val="20"/>
        </w:rPr>
        <w:t>básico</w:t>
      </w:r>
      <w:r>
        <w:rPr>
          <w:i/>
          <w:spacing w:val="-6"/>
          <w:sz w:val="20"/>
        </w:rPr>
        <w:t> </w:t>
      </w:r>
      <w:r>
        <w:rPr>
          <w:i/>
          <w:sz w:val="20"/>
        </w:rPr>
        <w:t>sobre</w:t>
      </w:r>
      <w:r>
        <w:rPr>
          <w:i/>
          <w:spacing w:val="-5"/>
          <w:sz w:val="20"/>
        </w:rPr>
        <w:t> </w:t>
      </w:r>
      <w:r>
        <w:rPr>
          <w:i/>
          <w:sz w:val="20"/>
        </w:rPr>
        <w:t>el</w:t>
      </w:r>
      <w:r>
        <w:rPr>
          <w:i/>
          <w:spacing w:val="-7"/>
          <w:sz w:val="20"/>
        </w:rPr>
        <w:t> </w:t>
      </w:r>
      <w:r>
        <w:rPr>
          <w:i/>
          <w:sz w:val="20"/>
        </w:rPr>
        <w:t>cáncer</w:t>
      </w:r>
      <w:r>
        <w:rPr>
          <w:i/>
          <w:spacing w:val="-7"/>
          <w:sz w:val="20"/>
        </w:rPr>
        <w:t> </w:t>
      </w:r>
      <w:r>
        <w:rPr>
          <w:i/>
          <w:sz w:val="20"/>
        </w:rPr>
        <w:t>de</w:t>
      </w:r>
      <w:r>
        <w:rPr>
          <w:i/>
          <w:spacing w:val="-6"/>
          <w:sz w:val="20"/>
        </w:rPr>
        <w:t> </w:t>
      </w:r>
      <w:r>
        <w:rPr>
          <w:i/>
          <w:sz w:val="20"/>
        </w:rPr>
        <w:t>mama</w:t>
      </w:r>
      <w:r>
        <w:rPr>
          <w:i/>
          <w:spacing w:val="-5"/>
          <w:sz w:val="20"/>
        </w:rPr>
        <w:t> </w:t>
      </w:r>
      <w:r>
        <w:rPr>
          <w:i/>
          <w:sz w:val="20"/>
        </w:rPr>
        <w:t>(PRE-Test</w:t>
      </w:r>
      <w:r>
        <w:rPr>
          <w:i/>
          <w:spacing w:val="-6"/>
          <w:sz w:val="20"/>
        </w:rPr>
        <w:t> </w:t>
      </w:r>
      <w:r>
        <w:rPr>
          <w:i/>
          <w:sz w:val="20"/>
        </w:rPr>
        <w:t>y</w:t>
      </w:r>
      <w:r>
        <w:rPr>
          <w:i/>
          <w:spacing w:val="-6"/>
          <w:sz w:val="20"/>
        </w:rPr>
        <w:t> </w:t>
      </w:r>
      <w:r>
        <w:rPr>
          <w:i/>
          <w:sz w:val="20"/>
        </w:rPr>
        <w:t>POST-</w:t>
      </w:r>
      <w:r>
        <w:rPr>
          <w:i/>
          <w:spacing w:val="-2"/>
          <w:sz w:val="20"/>
        </w:rPr>
        <w:t>Test)</w:t>
      </w:r>
    </w:p>
    <w:p>
      <w:pPr>
        <w:pStyle w:val="BodyText"/>
        <w:spacing w:before="37"/>
        <w:rPr>
          <w:i/>
          <w:sz w:val="20"/>
        </w:rPr>
      </w:pPr>
    </w:p>
    <w:p>
      <w:pPr>
        <w:pStyle w:val="BodyText"/>
        <w:spacing w:line="360" w:lineRule="auto"/>
        <w:ind w:left="710" w:right="1546" w:firstLine="719"/>
        <w:jc w:val="both"/>
      </w:pPr>
      <w:r>
        <w:rPr/>
        <w:t>En</w:t>
      </w:r>
      <w:r>
        <w:rPr>
          <w:spacing w:val="-1"/>
        </w:rPr>
        <w:t> </w:t>
      </w:r>
      <w:r>
        <w:rPr/>
        <w:t>la</w:t>
      </w:r>
      <w:r>
        <w:rPr>
          <w:spacing w:val="-5"/>
        </w:rPr>
        <w:t> </w:t>
      </w:r>
      <w:r>
        <w:rPr/>
        <w:t>gráfica</w:t>
      </w:r>
      <w:r>
        <w:rPr>
          <w:spacing w:val="-4"/>
        </w:rPr>
        <w:t> </w:t>
      </w:r>
      <w:r>
        <w:rPr/>
        <w:t>se</w:t>
      </w:r>
      <w:r>
        <w:rPr>
          <w:spacing w:val="-7"/>
        </w:rPr>
        <w:t> </w:t>
      </w:r>
      <w:r>
        <w:rPr/>
        <w:t>recoge</w:t>
      </w:r>
      <w:r>
        <w:rPr>
          <w:spacing w:val="-4"/>
        </w:rPr>
        <w:t> </w:t>
      </w:r>
      <w:r>
        <w:rPr/>
        <w:t>el</w:t>
      </w:r>
      <w:r>
        <w:rPr>
          <w:spacing w:val="-5"/>
        </w:rPr>
        <w:t> </w:t>
      </w:r>
      <w:r>
        <w:rPr/>
        <w:t>número</w:t>
      </w:r>
      <w:r>
        <w:rPr>
          <w:spacing w:val="-3"/>
        </w:rPr>
        <w:t> </w:t>
      </w:r>
      <w:r>
        <w:rPr/>
        <w:t>de</w:t>
      </w:r>
      <w:r>
        <w:rPr>
          <w:spacing w:val="-5"/>
        </w:rPr>
        <w:t> </w:t>
      </w:r>
      <w:r>
        <w:rPr/>
        <w:t>personas</w:t>
      </w:r>
      <w:r>
        <w:rPr>
          <w:spacing w:val="-7"/>
        </w:rPr>
        <w:t> </w:t>
      </w:r>
      <w:r>
        <w:rPr/>
        <w:t>que contestaron</w:t>
      </w:r>
      <w:r>
        <w:rPr>
          <w:spacing w:val="-1"/>
        </w:rPr>
        <w:t> </w:t>
      </w:r>
      <w:r>
        <w:rPr/>
        <w:t>correctamente a cada una de las preguntas sobre cáncer de mama que se les realizaron tanto antes de comenzar la charla (PRE-Test), como al finalizar la misma (POST-Test), para poder comparar la información que conocían antes y después de la</w:t>
      </w:r>
      <w:r>
        <w:rPr>
          <w:spacing w:val="-1"/>
        </w:rPr>
        <w:t> </w:t>
      </w:r>
      <w:r>
        <w:rPr/>
        <w:t>misma.</w:t>
      </w:r>
    </w:p>
    <w:p>
      <w:pPr>
        <w:pStyle w:val="BodyText"/>
        <w:spacing w:line="360" w:lineRule="auto"/>
        <w:ind w:left="710" w:right="1550" w:firstLine="719"/>
        <w:jc w:val="both"/>
      </w:pPr>
      <w:r>
        <w:rPr/>
        <w:t>Como</w:t>
      </w:r>
      <w:r>
        <w:rPr>
          <w:spacing w:val="-12"/>
        </w:rPr>
        <w:t> </w:t>
      </w:r>
      <w:r>
        <w:rPr/>
        <w:t>se</w:t>
      </w:r>
      <w:r>
        <w:rPr>
          <w:spacing w:val="-12"/>
        </w:rPr>
        <w:t> </w:t>
      </w:r>
      <w:r>
        <w:rPr/>
        <w:t>puede</w:t>
      </w:r>
      <w:r>
        <w:rPr>
          <w:spacing w:val="-14"/>
        </w:rPr>
        <w:t> </w:t>
      </w:r>
      <w:r>
        <w:rPr/>
        <w:t>observar,</w:t>
      </w:r>
      <w:r>
        <w:rPr>
          <w:spacing w:val="-11"/>
        </w:rPr>
        <w:t> </w:t>
      </w:r>
      <w:r>
        <w:rPr/>
        <w:t>los</w:t>
      </w:r>
      <w:r>
        <w:rPr>
          <w:spacing w:val="-12"/>
        </w:rPr>
        <w:t> </w:t>
      </w:r>
      <w:r>
        <w:rPr/>
        <w:t>ítems</w:t>
      </w:r>
      <w:r>
        <w:rPr>
          <w:spacing w:val="-12"/>
        </w:rPr>
        <w:t> </w:t>
      </w:r>
      <w:r>
        <w:rPr/>
        <w:t>en</w:t>
      </w:r>
      <w:r>
        <w:rPr>
          <w:spacing w:val="-11"/>
        </w:rPr>
        <w:t> </w:t>
      </w:r>
      <w:r>
        <w:rPr/>
        <w:t>los</w:t>
      </w:r>
      <w:r>
        <w:rPr>
          <w:spacing w:val="-12"/>
        </w:rPr>
        <w:t> </w:t>
      </w:r>
      <w:r>
        <w:rPr/>
        <w:t>que</w:t>
      </w:r>
      <w:r>
        <w:rPr>
          <w:spacing w:val="-12"/>
        </w:rPr>
        <w:t> </w:t>
      </w:r>
      <w:r>
        <w:rPr/>
        <w:t>mayor</w:t>
      </w:r>
      <w:r>
        <w:rPr>
          <w:spacing w:val="-12"/>
        </w:rPr>
        <w:t> </w:t>
      </w:r>
      <w:r>
        <w:rPr/>
        <w:t>desconocimiento</w:t>
      </w:r>
      <w:r>
        <w:rPr>
          <w:spacing w:val="-7"/>
        </w:rPr>
        <w:t> </w:t>
      </w:r>
      <w:r>
        <w:rPr/>
        <w:t>existe</w:t>
      </w:r>
      <w:r>
        <w:rPr>
          <w:spacing w:val="-12"/>
        </w:rPr>
        <w:t> </w:t>
      </w:r>
      <w:r>
        <w:rPr/>
        <w:t>por parte</w:t>
      </w:r>
      <w:r>
        <w:rPr>
          <w:spacing w:val="-7"/>
        </w:rPr>
        <w:t> </w:t>
      </w:r>
      <w:r>
        <w:rPr/>
        <w:t>de</w:t>
      </w:r>
      <w:r>
        <w:rPr>
          <w:spacing w:val="-5"/>
        </w:rPr>
        <w:t> </w:t>
      </w:r>
      <w:r>
        <w:rPr/>
        <w:t>la</w:t>
      </w:r>
      <w:r>
        <w:rPr>
          <w:spacing w:val="-8"/>
        </w:rPr>
        <w:t> </w:t>
      </w:r>
      <w:r>
        <w:rPr/>
        <w:t>población,</w:t>
      </w:r>
      <w:r>
        <w:rPr>
          <w:spacing w:val="-5"/>
        </w:rPr>
        <w:t> </w:t>
      </w:r>
      <w:r>
        <w:rPr/>
        <w:t>es</w:t>
      </w:r>
      <w:r>
        <w:rPr>
          <w:spacing w:val="-8"/>
        </w:rPr>
        <w:t> </w:t>
      </w:r>
      <w:r>
        <w:rPr/>
        <w:t>en</w:t>
      </w:r>
      <w:r>
        <w:rPr>
          <w:spacing w:val="-5"/>
        </w:rPr>
        <w:t> </w:t>
      </w:r>
      <w:r>
        <w:rPr/>
        <w:t>el</w:t>
      </w:r>
      <w:r>
        <w:rPr>
          <w:spacing w:val="-5"/>
        </w:rPr>
        <w:t> </w:t>
      </w:r>
      <w:r>
        <w:rPr/>
        <w:t>número</w:t>
      </w:r>
      <w:r>
        <w:rPr>
          <w:spacing w:val="-5"/>
        </w:rPr>
        <w:t> </w:t>
      </w:r>
      <w:r>
        <w:rPr/>
        <w:t>de</w:t>
      </w:r>
      <w:r>
        <w:rPr>
          <w:spacing w:val="-5"/>
        </w:rPr>
        <w:t> </w:t>
      </w:r>
      <w:r>
        <w:rPr/>
        <w:t>síntomas</w:t>
      </w:r>
      <w:r>
        <w:rPr>
          <w:spacing w:val="-6"/>
        </w:rPr>
        <w:t> </w:t>
      </w:r>
      <w:r>
        <w:rPr/>
        <w:t>que</w:t>
      </w:r>
      <w:r>
        <w:rPr>
          <w:spacing w:val="-5"/>
        </w:rPr>
        <w:t> </w:t>
      </w:r>
      <w:r>
        <w:rPr/>
        <w:t>existen</w:t>
      </w:r>
      <w:r>
        <w:rPr>
          <w:spacing w:val="-5"/>
        </w:rPr>
        <w:t> </w:t>
      </w:r>
      <w:r>
        <w:rPr/>
        <w:t>del</w:t>
      </w:r>
      <w:r>
        <w:rPr>
          <w:spacing w:val="-5"/>
        </w:rPr>
        <w:t> </w:t>
      </w:r>
      <w:r>
        <w:rPr/>
        <w:t>cáncer</w:t>
      </w:r>
      <w:r>
        <w:rPr>
          <w:spacing w:val="-7"/>
        </w:rPr>
        <w:t> </w:t>
      </w:r>
      <w:r>
        <w:rPr/>
        <w:t>de</w:t>
      </w:r>
      <w:r>
        <w:rPr>
          <w:spacing w:val="-5"/>
        </w:rPr>
        <w:t> </w:t>
      </w:r>
      <w:r>
        <w:rPr/>
        <w:t>mama;</w:t>
      </w:r>
      <w:r>
        <w:rPr>
          <w:spacing w:val="-5"/>
        </w:rPr>
        <w:t> </w:t>
      </w:r>
      <w:r>
        <w:rPr/>
        <w:t>así como en la fecha en la que deben las mujeres con menstruación realizarse la autoexploración mamaria. Al comenzar la charla, son muy pocos los que conocen cuántos síntomas de cáncer de mama existen, pero al finalizar la charla, la mayoría de los asistentes son capaces de identificar que son 12 signos en total que pueden alertar de la presencia de un cáncer de mama.</w:t>
      </w:r>
    </w:p>
    <w:p>
      <w:pPr>
        <w:pStyle w:val="BodyText"/>
        <w:spacing w:line="360" w:lineRule="auto" w:before="1"/>
        <w:ind w:left="710" w:right="1559" w:firstLine="719"/>
        <w:jc w:val="both"/>
      </w:pPr>
      <w:r>
        <w:rPr/>
        <w:t>Además, se aprecia, que la mayoría de los participantes son capaces de identificar</w:t>
      </w:r>
      <w:r>
        <w:rPr>
          <w:spacing w:val="-14"/>
        </w:rPr>
        <w:t> </w:t>
      </w:r>
      <w:r>
        <w:rPr/>
        <w:t>al</w:t>
      </w:r>
      <w:r>
        <w:rPr>
          <w:spacing w:val="-14"/>
        </w:rPr>
        <w:t> </w:t>
      </w:r>
      <w:r>
        <w:rPr/>
        <w:t>menos</w:t>
      </w:r>
      <w:r>
        <w:rPr>
          <w:spacing w:val="-13"/>
        </w:rPr>
        <w:t> </w:t>
      </w:r>
      <w:r>
        <w:rPr/>
        <w:t>tres</w:t>
      </w:r>
      <w:r>
        <w:rPr>
          <w:spacing w:val="-14"/>
        </w:rPr>
        <w:t> </w:t>
      </w:r>
      <w:r>
        <w:rPr/>
        <w:t>hábitos</w:t>
      </w:r>
      <w:r>
        <w:rPr>
          <w:spacing w:val="-13"/>
        </w:rPr>
        <w:t> </w:t>
      </w:r>
      <w:r>
        <w:rPr/>
        <w:t>de</w:t>
      </w:r>
      <w:r>
        <w:rPr>
          <w:spacing w:val="-14"/>
        </w:rPr>
        <w:t> </w:t>
      </w:r>
      <w:r>
        <w:rPr/>
        <w:t>vida</w:t>
      </w:r>
      <w:r>
        <w:rPr>
          <w:spacing w:val="-13"/>
        </w:rPr>
        <w:t> </w:t>
      </w:r>
      <w:r>
        <w:rPr/>
        <w:t>saludables</w:t>
      </w:r>
      <w:r>
        <w:rPr>
          <w:spacing w:val="-14"/>
        </w:rPr>
        <w:t> </w:t>
      </w:r>
      <w:r>
        <w:rPr/>
        <w:t>que</w:t>
      </w:r>
      <w:r>
        <w:rPr>
          <w:spacing w:val="-14"/>
        </w:rPr>
        <w:t> </w:t>
      </w:r>
      <w:r>
        <w:rPr/>
        <w:t>mejoren</w:t>
      </w:r>
      <w:r>
        <w:rPr>
          <w:spacing w:val="-13"/>
        </w:rPr>
        <w:t> </w:t>
      </w:r>
      <w:r>
        <w:rPr/>
        <w:t>la</w:t>
      </w:r>
      <w:r>
        <w:rPr>
          <w:spacing w:val="-14"/>
        </w:rPr>
        <w:t> </w:t>
      </w:r>
      <w:r>
        <w:rPr/>
        <w:t>calidad</w:t>
      </w:r>
      <w:r>
        <w:rPr>
          <w:spacing w:val="-13"/>
        </w:rPr>
        <w:t> </w:t>
      </w:r>
      <w:r>
        <w:rPr/>
        <w:t>de</w:t>
      </w:r>
      <w:r>
        <w:rPr>
          <w:spacing w:val="-14"/>
        </w:rPr>
        <w:t> </w:t>
      </w:r>
      <w:r>
        <w:rPr/>
        <w:t>vida,</w:t>
      </w:r>
      <w:r>
        <w:rPr>
          <w:spacing w:val="-13"/>
        </w:rPr>
        <w:t> </w:t>
      </w:r>
      <w:r>
        <w:rPr/>
        <w:t>antes de recibir la charla, y este dato aumenta al finalizar la misma.</w:t>
      </w:r>
    </w:p>
    <w:p>
      <w:pPr>
        <w:pStyle w:val="BodyText"/>
      </w:pPr>
    </w:p>
    <w:p>
      <w:pPr>
        <w:pStyle w:val="BodyText"/>
      </w:pPr>
    </w:p>
    <w:p>
      <w:pPr>
        <w:pStyle w:val="BodyText"/>
      </w:pPr>
    </w:p>
    <w:p>
      <w:pPr>
        <w:pStyle w:val="BodyText"/>
        <w:spacing w:before="1"/>
        <w:ind w:left="730" w:right="857"/>
        <w:jc w:val="center"/>
      </w:pPr>
      <w:r>
        <w:rPr/>
        <w:t>Del</w:t>
      </w:r>
      <w:r>
        <w:rPr>
          <w:spacing w:val="-6"/>
        </w:rPr>
        <w:t> </w:t>
      </w:r>
      <w:r>
        <w:rPr/>
        <w:t>mismo</w:t>
      </w:r>
      <w:r>
        <w:rPr>
          <w:spacing w:val="-4"/>
        </w:rPr>
        <w:t> </w:t>
      </w:r>
      <w:r>
        <w:rPr/>
        <w:t>modo,</w:t>
      </w:r>
      <w:r>
        <w:rPr>
          <w:spacing w:val="-4"/>
        </w:rPr>
        <w:t> </w:t>
      </w:r>
      <w:r>
        <w:rPr/>
        <w:t>los</w:t>
      </w:r>
      <w:r>
        <w:rPr>
          <w:spacing w:val="-7"/>
        </w:rPr>
        <w:t> </w:t>
      </w:r>
      <w:r>
        <w:rPr/>
        <w:t>datos</w:t>
      </w:r>
      <w:r>
        <w:rPr>
          <w:spacing w:val="-3"/>
        </w:rPr>
        <w:t> </w:t>
      </w:r>
      <w:r>
        <w:rPr/>
        <w:t>muestran</w:t>
      </w:r>
      <w:r>
        <w:rPr>
          <w:spacing w:val="-4"/>
        </w:rPr>
        <w:t> </w:t>
      </w:r>
      <w:r>
        <w:rPr/>
        <w:t>que</w:t>
      </w:r>
      <w:r>
        <w:rPr>
          <w:spacing w:val="-4"/>
        </w:rPr>
        <w:t> </w:t>
      </w:r>
      <w:r>
        <w:rPr/>
        <w:t>existe</w:t>
      </w:r>
      <w:r>
        <w:rPr>
          <w:spacing w:val="-4"/>
        </w:rPr>
        <w:t> </w:t>
      </w:r>
      <w:r>
        <w:rPr/>
        <w:t>desconocimiento</w:t>
      </w:r>
      <w:r>
        <w:rPr>
          <w:spacing w:val="-4"/>
        </w:rPr>
        <w:t> </w:t>
      </w:r>
      <w:r>
        <w:rPr/>
        <w:t>sobre</w:t>
      </w:r>
      <w:r>
        <w:rPr>
          <w:spacing w:val="-3"/>
        </w:rPr>
        <w:t> </w:t>
      </w:r>
      <w:r>
        <w:rPr>
          <w:spacing w:val="-2"/>
        </w:rPr>
        <w:t>cuándo</w:t>
      </w:r>
    </w:p>
    <w:p>
      <w:pPr>
        <w:pStyle w:val="BodyText"/>
        <w:spacing w:after="0"/>
        <w:jc w:val="center"/>
        <w:sectPr>
          <w:pgSz w:w="11910" w:h="16840"/>
          <w:pgMar w:header="342" w:footer="1000" w:top="1760" w:bottom="1200" w:left="992" w:right="141"/>
        </w:sectPr>
      </w:pPr>
    </w:p>
    <w:p>
      <w:pPr>
        <w:pStyle w:val="BodyText"/>
        <w:spacing w:before="174"/>
      </w:pPr>
    </w:p>
    <w:p>
      <w:pPr>
        <w:pStyle w:val="BodyText"/>
        <w:spacing w:line="360" w:lineRule="auto"/>
        <w:ind w:left="710" w:right="1554"/>
        <w:jc w:val="both"/>
      </w:pPr>
      <w:r>
        <w:rPr/>
        <w:t>deben</w:t>
      </w:r>
      <w:r>
        <w:rPr>
          <w:spacing w:val="-1"/>
        </w:rPr>
        <w:t> </w:t>
      </w:r>
      <w:r>
        <w:rPr/>
        <w:t>realizarse</w:t>
      </w:r>
      <w:r>
        <w:rPr>
          <w:spacing w:val="-1"/>
        </w:rPr>
        <w:t> </w:t>
      </w:r>
      <w:r>
        <w:rPr/>
        <w:t>la</w:t>
      </w:r>
      <w:r>
        <w:rPr>
          <w:spacing w:val="-2"/>
        </w:rPr>
        <w:t> </w:t>
      </w:r>
      <w:r>
        <w:rPr/>
        <w:t>autoexploración mamaria,</w:t>
      </w:r>
      <w:r>
        <w:rPr>
          <w:spacing w:val="-2"/>
        </w:rPr>
        <w:t> </w:t>
      </w:r>
      <w:r>
        <w:rPr/>
        <w:t>ya</w:t>
      </w:r>
      <w:r>
        <w:rPr>
          <w:spacing w:val="-2"/>
        </w:rPr>
        <w:t> </w:t>
      </w:r>
      <w:r>
        <w:rPr/>
        <w:t>que</w:t>
      </w:r>
      <w:r>
        <w:rPr>
          <w:spacing w:val="-1"/>
        </w:rPr>
        <w:t> </w:t>
      </w:r>
      <w:r>
        <w:rPr/>
        <w:t>no</w:t>
      </w:r>
      <w:r>
        <w:rPr>
          <w:spacing w:val="-1"/>
        </w:rPr>
        <w:t> </w:t>
      </w:r>
      <w:r>
        <w:rPr/>
        <w:t>saben</w:t>
      </w:r>
      <w:r>
        <w:rPr>
          <w:spacing w:val="-3"/>
        </w:rPr>
        <w:t> </w:t>
      </w:r>
      <w:r>
        <w:rPr/>
        <w:t>que debe</w:t>
      </w:r>
      <w:r>
        <w:rPr>
          <w:spacing w:val="-4"/>
        </w:rPr>
        <w:t> </w:t>
      </w:r>
      <w:r>
        <w:rPr/>
        <w:t>realizarse</w:t>
      </w:r>
      <w:r>
        <w:rPr>
          <w:spacing w:val="-3"/>
        </w:rPr>
        <w:t> </w:t>
      </w:r>
      <w:r>
        <w:rPr/>
        <w:t>una vez al mes, una semana después de la menstruación y en el caso de las mujeres sin menstruación y de los hombres, deben realizarla cualquier día del mes.</w:t>
      </w:r>
    </w:p>
    <w:p>
      <w:pPr>
        <w:pStyle w:val="BodyText"/>
        <w:spacing w:line="362" w:lineRule="auto"/>
        <w:ind w:left="710" w:right="1562" w:firstLine="719"/>
        <w:jc w:val="both"/>
      </w:pPr>
      <w:r>
        <w:rPr/>
        <w:t>Tras la charla, es muy elevado el número de personas que acierta en la misma, demostrándose con una altísima cantidad.</w:t>
      </w:r>
    </w:p>
    <w:p>
      <w:pPr>
        <w:pStyle w:val="BodyText"/>
        <w:spacing w:line="360" w:lineRule="auto"/>
        <w:ind w:left="710" w:right="1561" w:firstLine="719"/>
        <w:jc w:val="both"/>
      </w:pPr>
      <w:r>
        <w:rPr/>
        <w:t>Finalmente, se puede contemplar como el número de aciertos que obtuvieron fueron muy elevados en todos los ítems. Pero, hay que destacar los ítems del número de</w:t>
      </w:r>
      <w:r>
        <w:rPr>
          <w:spacing w:val="-3"/>
        </w:rPr>
        <w:t> </w:t>
      </w:r>
      <w:r>
        <w:rPr/>
        <w:t>síntomas,</w:t>
      </w:r>
      <w:r>
        <w:rPr>
          <w:spacing w:val="-6"/>
        </w:rPr>
        <w:t> </w:t>
      </w:r>
      <w:r>
        <w:rPr/>
        <w:t>el</w:t>
      </w:r>
      <w:r>
        <w:rPr>
          <w:spacing w:val="-3"/>
        </w:rPr>
        <w:t> </w:t>
      </w:r>
      <w:r>
        <w:rPr/>
        <w:t>momento</w:t>
      </w:r>
      <w:r>
        <w:rPr>
          <w:spacing w:val="-3"/>
        </w:rPr>
        <w:t> </w:t>
      </w:r>
      <w:r>
        <w:rPr/>
        <w:t>de</w:t>
      </w:r>
      <w:r>
        <w:rPr>
          <w:spacing w:val="-6"/>
        </w:rPr>
        <w:t> </w:t>
      </w:r>
      <w:r>
        <w:rPr/>
        <w:t>realizarse</w:t>
      </w:r>
      <w:r>
        <w:rPr>
          <w:spacing w:val="-5"/>
        </w:rPr>
        <w:t> </w:t>
      </w:r>
      <w:r>
        <w:rPr/>
        <w:t>una</w:t>
      </w:r>
      <w:r>
        <w:rPr>
          <w:spacing w:val="-6"/>
        </w:rPr>
        <w:t> </w:t>
      </w:r>
      <w:r>
        <w:rPr/>
        <w:t>mujer</w:t>
      </w:r>
      <w:r>
        <w:rPr>
          <w:spacing w:val="-3"/>
        </w:rPr>
        <w:t> </w:t>
      </w:r>
      <w:r>
        <w:rPr/>
        <w:t>con</w:t>
      </w:r>
      <w:r>
        <w:rPr>
          <w:spacing w:val="-2"/>
        </w:rPr>
        <w:t> </w:t>
      </w:r>
      <w:r>
        <w:rPr/>
        <w:t>menstruación</w:t>
      </w:r>
      <w:r>
        <w:rPr>
          <w:spacing w:val="-3"/>
        </w:rPr>
        <w:t> </w:t>
      </w:r>
      <w:r>
        <w:rPr/>
        <w:t>la</w:t>
      </w:r>
      <w:r>
        <w:rPr>
          <w:spacing w:val="-6"/>
        </w:rPr>
        <w:t> </w:t>
      </w:r>
      <w:r>
        <w:rPr/>
        <w:t>autoexploración mamaria y la autoexploración en hombres, ya que el número de respuestas correctas tras recibir la charla aumenta notoriamente.</w:t>
      </w:r>
    </w:p>
    <w:p>
      <w:pPr>
        <w:pStyle w:val="BodyText"/>
        <w:spacing w:before="141"/>
      </w:pPr>
    </w:p>
    <w:p>
      <w:pPr>
        <w:spacing w:before="0"/>
        <w:ind w:left="710" w:right="0" w:firstLine="0"/>
        <w:jc w:val="both"/>
        <w:rPr>
          <w:b/>
          <w:sz w:val="24"/>
        </w:rPr>
      </w:pPr>
      <w:r>
        <w:rPr>
          <w:b/>
          <w:color w:val="6F2F9F"/>
          <w:sz w:val="24"/>
        </w:rPr>
        <w:t>PROGRAMA</w:t>
      </w:r>
      <w:r>
        <w:rPr>
          <w:b/>
          <w:color w:val="6F2F9F"/>
          <w:spacing w:val="-1"/>
          <w:sz w:val="24"/>
        </w:rPr>
        <w:t> </w:t>
      </w:r>
      <w:r>
        <w:rPr>
          <w:b/>
          <w:color w:val="6F2F9F"/>
          <w:sz w:val="24"/>
        </w:rPr>
        <w:t>DE</w:t>
      </w:r>
      <w:r>
        <w:rPr>
          <w:b/>
          <w:color w:val="6F2F9F"/>
          <w:spacing w:val="-1"/>
          <w:sz w:val="24"/>
        </w:rPr>
        <w:t> </w:t>
      </w:r>
      <w:r>
        <w:rPr>
          <w:b/>
          <w:color w:val="6F2F9F"/>
          <w:spacing w:val="-2"/>
          <w:sz w:val="24"/>
        </w:rPr>
        <w:t>VOLUNTARIADO</w:t>
      </w:r>
    </w:p>
    <w:p>
      <w:pPr>
        <w:pStyle w:val="BodyText"/>
        <w:spacing w:before="134"/>
        <w:rPr>
          <w:b/>
        </w:rPr>
      </w:pPr>
    </w:p>
    <w:p>
      <w:pPr>
        <w:pStyle w:val="BodyText"/>
        <w:spacing w:line="360" w:lineRule="auto"/>
        <w:ind w:left="710" w:right="1556" w:firstLine="719"/>
        <w:jc w:val="both"/>
      </w:pPr>
      <w:r>
        <w:rPr/>
        <w:t>Otro de los programas de la entidad, es el de Voluntariado. El cáncer de mama tiene, sobre las personas afectadas, consecuencias físicas y psicológicas con las que se debe trabajar y, como Asociación sin ánimo de lucro, uno de los pilares fundamentales de esta entidad es el VOLUNTARIADO.</w:t>
      </w:r>
    </w:p>
    <w:p>
      <w:pPr>
        <w:pStyle w:val="BodyText"/>
        <w:spacing w:line="360" w:lineRule="auto" w:before="280"/>
        <w:ind w:left="710" w:right="1556" w:firstLine="719"/>
        <w:jc w:val="both"/>
      </w:pPr>
      <w:r>
        <w:rPr/>
        <w:t>ÁMATE</w:t>
      </w:r>
      <w:r>
        <w:rPr>
          <w:spacing w:val="-12"/>
        </w:rPr>
        <w:t> </w:t>
      </w:r>
      <w:r>
        <w:rPr/>
        <w:t>necesita</w:t>
      </w:r>
      <w:r>
        <w:rPr>
          <w:spacing w:val="-12"/>
        </w:rPr>
        <w:t> </w:t>
      </w:r>
      <w:r>
        <w:rPr/>
        <w:t>de</w:t>
      </w:r>
      <w:r>
        <w:rPr>
          <w:spacing w:val="-12"/>
        </w:rPr>
        <w:t> </w:t>
      </w:r>
      <w:r>
        <w:rPr/>
        <w:t>personas</w:t>
      </w:r>
      <w:r>
        <w:rPr>
          <w:spacing w:val="-10"/>
        </w:rPr>
        <w:t> </w:t>
      </w:r>
      <w:r>
        <w:rPr/>
        <w:t>interesadas</w:t>
      </w:r>
      <w:r>
        <w:rPr>
          <w:spacing w:val="-12"/>
        </w:rPr>
        <w:t> </w:t>
      </w:r>
      <w:r>
        <w:rPr/>
        <w:t>en</w:t>
      </w:r>
      <w:r>
        <w:rPr>
          <w:spacing w:val="-11"/>
        </w:rPr>
        <w:t> </w:t>
      </w:r>
      <w:r>
        <w:rPr/>
        <w:t>colaborar</w:t>
      </w:r>
      <w:r>
        <w:rPr>
          <w:spacing w:val="-12"/>
        </w:rPr>
        <w:t> </w:t>
      </w:r>
      <w:r>
        <w:rPr/>
        <w:t>con</w:t>
      </w:r>
      <w:r>
        <w:rPr>
          <w:spacing w:val="-8"/>
        </w:rPr>
        <w:t> </w:t>
      </w:r>
      <w:r>
        <w:rPr/>
        <w:t>la</w:t>
      </w:r>
      <w:r>
        <w:rPr>
          <w:spacing w:val="-10"/>
        </w:rPr>
        <w:t> </w:t>
      </w:r>
      <w:r>
        <w:rPr/>
        <w:t>entidad</w:t>
      </w:r>
      <w:r>
        <w:rPr>
          <w:spacing w:val="-11"/>
        </w:rPr>
        <w:t> </w:t>
      </w:r>
      <w:r>
        <w:rPr/>
        <w:t>para</w:t>
      </w:r>
      <w:r>
        <w:rPr>
          <w:spacing w:val="-11"/>
        </w:rPr>
        <w:t> </w:t>
      </w:r>
      <w:r>
        <w:rPr/>
        <w:t>seguir </w:t>
      </w:r>
      <w:r>
        <w:rPr>
          <w:spacing w:val="-2"/>
        </w:rPr>
        <w:t>trabajando para alcanzar</w:t>
      </w:r>
      <w:r>
        <w:rPr>
          <w:spacing w:val="-4"/>
        </w:rPr>
        <w:t> </w:t>
      </w:r>
      <w:r>
        <w:rPr>
          <w:spacing w:val="-2"/>
        </w:rPr>
        <w:t>los objetivos principales:</w:t>
      </w:r>
      <w:r>
        <w:rPr>
          <w:spacing w:val="-4"/>
        </w:rPr>
        <w:t> </w:t>
      </w:r>
      <w:r>
        <w:rPr>
          <w:spacing w:val="-2"/>
        </w:rPr>
        <w:t>la sensibilización sobre la</w:t>
      </w:r>
      <w:r>
        <w:rPr>
          <w:spacing w:val="-4"/>
        </w:rPr>
        <w:t> </w:t>
      </w:r>
      <w:r>
        <w:rPr>
          <w:spacing w:val="-2"/>
        </w:rPr>
        <w:t>enfermedad </w:t>
      </w:r>
      <w:r>
        <w:rPr/>
        <w:t>de</w:t>
      </w:r>
      <w:r>
        <w:rPr>
          <w:spacing w:val="-6"/>
        </w:rPr>
        <w:t> </w:t>
      </w:r>
      <w:r>
        <w:rPr/>
        <w:t>cáncer</w:t>
      </w:r>
      <w:r>
        <w:rPr>
          <w:spacing w:val="-8"/>
        </w:rPr>
        <w:t> </w:t>
      </w:r>
      <w:r>
        <w:rPr/>
        <w:t>de</w:t>
      </w:r>
      <w:r>
        <w:rPr>
          <w:spacing w:val="-8"/>
        </w:rPr>
        <w:t> </w:t>
      </w:r>
      <w:r>
        <w:rPr/>
        <w:t>mama,</w:t>
      </w:r>
      <w:r>
        <w:rPr>
          <w:spacing w:val="-9"/>
        </w:rPr>
        <w:t> </w:t>
      </w:r>
      <w:r>
        <w:rPr/>
        <w:t>la</w:t>
      </w:r>
      <w:r>
        <w:rPr>
          <w:spacing w:val="-6"/>
        </w:rPr>
        <w:t> </w:t>
      </w:r>
      <w:r>
        <w:rPr/>
        <w:t>importancia</w:t>
      </w:r>
      <w:r>
        <w:rPr>
          <w:spacing w:val="-9"/>
        </w:rPr>
        <w:t> </w:t>
      </w:r>
      <w:r>
        <w:rPr/>
        <w:t>de</w:t>
      </w:r>
      <w:r>
        <w:rPr>
          <w:spacing w:val="-8"/>
        </w:rPr>
        <w:t> </w:t>
      </w:r>
      <w:r>
        <w:rPr/>
        <w:t>la</w:t>
      </w:r>
      <w:r>
        <w:rPr>
          <w:spacing w:val="-9"/>
        </w:rPr>
        <w:t> </w:t>
      </w:r>
      <w:r>
        <w:rPr/>
        <w:t>detección</w:t>
      </w:r>
      <w:r>
        <w:rPr>
          <w:spacing w:val="-7"/>
        </w:rPr>
        <w:t> </w:t>
      </w:r>
      <w:r>
        <w:rPr/>
        <w:t>precoz</w:t>
      </w:r>
      <w:r>
        <w:rPr>
          <w:spacing w:val="-8"/>
        </w:rPr>
        <w:t> </w:t>
      </w:r>
      <w:r>
        <w:rPr/>
        <w:t>de</w:t>
      </w:r>
      <w:r>
        <w:rPr>
          <w:spacing w:val="-8"/>
        </w:rPr>
        <w:t> </w:t>
      </w:r>
      <w:r>
        <w:rPr/>
        <w:t>la</w:t>
      </w:r>
      <w:r>
        <w:rPr>
          <w:spacing w:val="-6"/>
        </w:rPr>
        <w:t> </w:t>
      </w:r>
      <w:r>
        <w:rPr/>
        <w:t>enfermedad</w:t>
      </w:r>
      <w:r>
        <w:rPr>
          <w:spacing w:val="-7"/>
        </w:rPr>
        <w:t> </w:t>
      </w:r>
      <w:r>
        <w:rPr/>
        <w:t>y</w:t>
      </w:r>
      <w:r>
        <w:rPr>
          <w:spacing w:val="-7"/>
        </w:rPr>
        <w:t> </w:t>
      </w:r>
      <w:r>
        <w:rPr/>
        <w:t>la</w:t>
      </w:r>
      <w:r>
        <w:rPr>
          <w:spacing w:val="-9"/>
        </w:rPr>
        <w:t> </w:t>
      </w:r>
      <w:r>
        <w:rPr/>
        <w:t>mejora de la calidad de vida de pacientes y familiares.</w:t>
      </w:r>
    </w:p>
    <w:p>
      <w:pPr>
        <w:pStyle w:val="BodyText"/>
        <w:spacing w:line="360" w:lineRule="auto" w:before="280"/>
        <w:ind w:left="710" w:right="1559" w:firstLine="719"/>
        <w:jc w:val="both"/>
      </w:pPr>
      <w:r>
        <w:rPr/>
        <w:t>Algunas</w:t>
      </w:r>
      <w:r>
        <w:rPr>
          <w:spacing w:val="-14"/>
        </w:rPr>
        <w:t> </w:t>
      </w:r>
      <w:r>
        <w:rPr/>
        <w:t>de</w:t>
      </w:r>
      <w:r>
        <w:rPr>
          <w:spacing w:val="-12"/>
        </w:rPr>
        <w:t> </w:t>
      </w:r>
      <w:r>
        <w:rPr/>
        <w:t>las</w:t>
      </w:r>
      <w:r>
        <w:rPr>
          <w:spacing w:val="-12"/>
        </w:rPr>
        <w:t> </w:t>
      </w:r>
      <w:r>
        <w:rPr/>
        <w:t>formas</w:t>
      </w:r>
      <w:r>
        <w:rPr>
          <w:spacing w:val="-12"/>
        </w:rPr>
        <w:t> </w:t>
      </w:r>
      <w:r>
        <w:rPr/>
        <w:t>con</w:t>
      </w:r>
      <w:r>
        <w:rPr>
          <w:spacing w:val="-11"/>
        </w:rPr>
        <w:t> </w:t>
      </w:r>
      <w:r>
        <w:rPr/>
        <w:t>las</w:t>
      </w:r>
      <w:r>
        <w:rPr>
          <w:spacing w:val="-12"/>
        </w:rPr>
        <w:t> </w:t>
      </w:r>
      <w:r>
        <w:rPr/>
        <w:t>que</w:t>
      </w:r>
      <w:r>
        <w:rPr>
          <w:spacing w:val="-12"/>
        </w:rPr>
        <w:t> </w:t>
      </w:r>
      <w:r>
        <w:rPr/>
        <w:t>se</w:t>
      </w:r>
      <w:r>
        <w:rPr>
          <w:spacing w:val="-14"/>
        </w:rPr>
        <w:t> </w:t>
      </w:r>
      <w:r>
        <w:rPr/>
        <w:t>puede</w:t>
      </w:r>
      <w:r>
        <w:rPr>
          <w:spacing w:val="-11"/>
        </w:rPr>
        <w:t> </w:t>
      </w:r>
      <w:r>
        <w:rPr/>
        <w:t>participar</w:t>
      </w:r>
      <w:r>
        <w:rPr>
          <w:spacing w:val="-12"/>
        </w:rPr>
        <w:t> </w:t>
      </w:r>
      <w:r>
        <w:rPr/>
        <w:t>como</w:t>
      </w:r>
      <w:r>
        <w:rPr>
          <w:spacing w:val="-14"/>
        </w:rPr>
        <w:t> </w:t>
      </w:r>
      <w:r>
        <w:rPr/>
        <w:t>personas</w:t>
      </w:r>
      <w:r>
        <w:rPr>
          <w:spacing w:val="-11"/>
        </w:rPr>
        <w:t> </w:t>
      </w:r>
      <w:r>
        <w:rPr/>
        <w:t>voluntarias son: seguimiento de huchas, difusión de carteles de eventos y talleres, impartición de talleres de hábitos de vida saludable y talleres de ocio, acompañamiento extrahospitalario, visita</w:t>
      </w:r>
      <w:r>
        <w:rPr>
          <w:spacing w:val="-2"/>
        </w:rPr>
        <w:t> </w:t>
      </w:r>
      <w:r>
        <w:rPr/>
        <w:t>hospitalaria</w:t>
      </w:r>
      <w:r>
        <w:rPr>
          <w:spacing w:val="-2"/>
        </w:rPr>
        <w:t> </w:t>
      </w:r>
      <w:r>
        <w:rPr/>
        <w:t>(si eres</w:t>
      </w:r>
      <w:r>
        <w:rPr>
          <w:spacing w:val="-2"/>
        </w:rPr>
        <w:t> </w:t>
      </w:r>
      <w:r>
        <w:rPr/>
        <w:t>paciente</w:t>
      </w:r>
      <w:r>
        <w:rPr>
          <w:spacing w:val="-1"/>
        </w:rPr>
        <w:t> </w:t>
      </w:r>
      <w:r>
        <w:rPr/>
        <w:t>que</w:t>
      </w:r>
      <w:r>
        <w:rPr>
          <w:spacing w:val="-1"/>
        </w:rPr>
        <w:t> </w:t>
      </w:r>
      <w:r>
        <w:rPr/>
        <w:t>ha</w:t>
      </w:r>
      <w:r>
        <w:rPr>
          <w:spacing w:val="-2"/>
        </w:rPr>
        <w:t> </w:t>
      </w:r>
      <w:r>
        <w:rPr/>
        <w:t>superado</w:t>
      </w:r>
      <w:r>
        <w:rPr>
          <w:spacing w:val="-1"/>
        </w:rPr>
        <w:t> </w:t>
      </w:r>
      <w:r>
        <w:rPr/>
        <w:t>la</w:t>
      </w:r>
      <w:r>
        <w:rPr>
          <w:spacing w:val="-4"/>
        </w:rPr>
        <w:t> </w:t>
      </w:r>
      <w:r>
        <w:rPr/>
        <w:t>enfermedad</w:t>
      </w:r>
      <w:r>
        <w:rPr>
          <w:spacing w:val="-1"/>
        </w:rPr>
        <w:t> </w:t>
      </w:r>
      <w:r>
        <w:rPr/>
        <w:t>o profesional de la psicología o del trabajo social), si has sido paciente, contando la experiencia en las charlas de Detección Precoz y, difusión de la Asociación a través de puntos de información.</w:t>
      </w:r>
    </w:p>
    <w:p>
      <w:pPr>
        <w:pStyle w:val="BodyText"/>
        <w:spacing w:after="0" w:line="360" w:lineRule="auto"/>
        <w:jc w:val="both"/>
        <w:sectPr>
          <w:pgSz w:w="11910" w:h="16840"/>
          <w:pgMar w:header="342" w:footer="1000" w:top="1760" w:bottom="1200" w:left="992" w:right="141"/>
        </w:sectPr>
      </w:pPr>
    </w:p>
    <w:p>
      <w:pPr>
        <w:pStyle w:val="BodyText"/>
        <w:spacing w:before="174"/>
      </w:pPr>
    </w:p>
    <w:p>
      <w:pPr>
        <w:pStyle w:val="BodyText"/>
        <w:spacing w:line="360" w:lineRule="auto"/>
        <w:ind w:left="710" w:right="1560" w:firstLine="719"/>
        <w:jc w:val="both"/>
      </w:pPr>
      <w:r>
        <w:rPr/>
        <w:t>Se ha promocionado dentro del voluntariado actividades formativas, para facilitar</w:t>
      </w:r>
      <w:r>
        <w:rPr>
          <w:spacing w:val="-9"/>
        </w:rPr>
        <w:t> </w:t>
      </w:r>
      <w:r>
        <w:rPr/>
        <w:t>la</w:t>
      </w:r>
      <w:r>
        <w:rPr>
          <w:spacing w:val="-10"/>
        </w:rPr>
        <w:t> </w:t>
      </w:r>
      <w:r>
        <w:rPr/>
        <w:t>labor</w:t>
      </w:r>
      <w:r>
        <w:rPr>
          <w:spacing w:val="-9"/>
        </w:rPr>
        <w:t> </w:t>
      </w:r>
      <w:r>
        <w:rPr/>
        <w:t>de</w:t>
      </w:r>
      <w:r>
        <w:rPr>
          <w:spacing w:val="-9"/>
        </w:rPr>
        <w:t> </w:t>
      </w:r>
      <w:r>
        <w:rPr/>
        <w:t>la</w:t>
      </w:r>
      <w:r>
        <w:rPr>
          <w:spacing w:val="-12"/>
        </w:rPr>
        <w:t> </w:t>
      </w:r>
      <w:r>
        <w:rPr/>
        <w:t>forma</w:t>
      </w:r>
      <w:r>
        <w:rPr>
          <w:spacing w:val="-9"/>
        </w:rPr>
        <w:t> </w:t>
      </w:r>
      <w:r>
        <w:rPr/>
        <w:t>más</w:t>
      </w:r>
      <w:r>
        <w:rPr>
          <w:spacing w:val="-10"/>
        </w:rPr>
        <w:t> </w:t>
      </w:r>
      <w:r>
        <w:rPr/>
        <w:t>beneficiosa</w:t>
      </w:r>
      <w:r>
        <w:rPr>
          <w:spacing w:val="-9"/>
        </w:rPr>
        <w:t> </w:t>
      </w:r>
      <w:r>
        <w:rPr/>
        <w:t>tanto</w:t>
      </w:r>
      <w:r>
        <w:rPr>
          <w:spacing w:val="-9"/>
        </w:rPr>
        <w:t> </w:t>
      </w:r>
      <w:r>
        <w:rPr/>
        <w:t>para</w:t>
      </w:r>
      <w:r>
        <w:rPr>
          <w:spacing w:val="-11"/>
        </w:rPr>
        <w:t> </w:t>
      </w:r>
      <w:r>
        <w:rPr/>
        <w:t>las</w:t>
      </w:r>
      <w:r>
        <w:rPr>
          <w:spacing w:val="-10"/>
        </w:rPr>
        <w:t> </w:t>
      </w:r>
      <w:r>
        <w:rPr/>
        <w:t>personas</w:t>
      </w:r>
      <w:r>
        <w:rPr>
          <w:spacing w:val="-12"/>
        </w:rPr>
        <w:t> </w:t>
      </w:r>
      <w:r>
        <w:rPr/>
        <w:t>usuarias</w:t>
      </w:r>
      <w:r>
        <w:rPr>
          <w:spacing w:val="-10"/>
        </w:rPr>
        <w:t> </w:t>
      </w:r>
      <w:r>
        <w:rPr/>
        <w:t>como</w:t>
      </w:r>
      <w:r>
        <w:rPr>
          <w:spacing w:val="-9"/>
        </w:rPr>
        <w:t> </w:t>
      </w:r>
      <w:r>
        <w:rPr/>
        <w:t>para sí misma y para la entidad. Esta formación ha consistido en:</w:t>
      </w:r>
    </w:p>
    <w:p>
      <w:pPr>
        <w:pStyle w:val="ListParagraph"/>
        <w:numPr>
          <w:ilvl w:val="0"/>
          <w:numId w:val="17"/>
        </w:numPr>
        <w:tabs>
          <w:tab w:pos="1430" w:val="left" w:leader="none"/>
        </w:tabs>
        <w:spacing w:line="360" w:lineRule="auto" w:before="280" w:after="0"/>
        <w:ind w:left="1430" w:right="1557" w:hanging="360"/>
        <w:jc w:val="both"/>
        <w:rPr>
          <w:sz w:val="24"/>
        </w:rPr>
      </w:pPr>
      <w:r>
        <w:rPr>
          <w:sz w:val="24"/>
        </w:rPr>
        <w:t>Formación básica: necesaria para desarrollar la labor del voluntariado. Esta formación</w:t>
      </w:r>
      <w:r>
        <w:rPr>
          <w:spacing w:val="-5"/>
          <w:sz w:val="24"/>
        </w:rPr>
        <w:t> </w:t>
      </w:r>
      <w:r>
        <w:rPr>
          <w:sz w:val="24"/>
        </w:rPr>
        <w:t>incluye</w:t>
      </w:r>
      <w:r>
        <w:rPr>
          <w:spacing w:val="-8"/>
          <w:sz w:val="24"/>
        </w:rPr>
        <w:t> </w:t>
      </w:r>
      <w:r>
        <w:rPr>
          <w:sz w:val="24"/>
        </w:rPr>
        <w:t>el</w:t>
      </w:r>
      <w:r>
        <w:rPr>
          <w:spacing w:val="-5"/>
          <w:sz w:val="24"/>
        </w:rPr>
        <w:t> </w:t>
      </w:r>
      <w:r>
        <w:rPr>
          <w:sz w:val="24"/>
        </w:rPr>
        <w:t>conocimiento</w:t>
      </w:r>
      <w:r>
        <w:rPr>
          <w:spacing w:val="-5"/>
          <w:sz w:val="24"/>
        </w:rPr>
        <w:t> </w:t>
      </w:r>
      <w:r>
        <w:rPr>
          <w:sz w:val="24"/>
        </w:rPr>
        <w:t>sobre</w:t>
      </w:r>
      <w:r>
        <w:rPr>
          <w:spacing w:val="-5"/>
          <w:sz w:val="24"/>
        </w:rPr>
        <w:t> </w:t>
      </w:r>
      <w:r>
        <w:rPr>
          <w:sz w:val="24"/>
        </w:rPr>
        <w:t>la</w:t>
      </w:r>
      <w:r>
        <w:rPr>
          <w:spacing w:val="-6"/>
          <w:sz w:val="24"/>
        </w:rPr>
        <w:t> </w:t>
      </w:r>
      <w:r>
        <w:rPr>
          <w:sz w:val="24"/>
        </w:rPr>
        <w:t>legislación,</w:t>
      </w:r>
      <w:r>
        <w:rPr>
          <w:spacing w:val="-6"/>
          <w:sz w:val="24"/>
        </w:rPr>
        <w:t> </w:t>
      </w:r>
      <w:r>
        <w:rPr>
          <w:sz w:val="24"/>
        </w:rPr>
        <w:t>la</w:t>
      </w:r>
      <w:r>
        <w:rPr>
          <w:spacing w:val="-6"/>
          <w:sz w:val="24"/>
        </w:rPr>
        <w:t> </w:t>
      </w:r>
      <w:r>
        <w:rPr>
          <w:sz w:val="24"/>
        </w:rPr>
        <w:t>entidad,</w:t>
      </w:r>
      <w:r>
        <w:rPr>
          <w:spacing w:val="-8"/>
          <w:sz w:val="24"/>
        </w:rPr>
        <w:t> </w:t>
      </w:r>
      <w:r>
        <w:rPr>
          <w:sz w:val="24"/>
        </w:rPr>
        <w:t>conocimiento sobre el</w:t>
      </w:r>
      <w:r>
        <w:rPr>
          <w:spacing w:val="-2"/>
          <w:sz w:val="24"/>
        </w:rPr>
        <w:t> </w:t>
      </w:r>
      <w:r>
        <w:rPr>
          <w:sz w:val="24"/>
        </w:rPr>
        <w:t>cáncer</w:t>
      </w:r>
      <w:r>
        <w:rPr>
          <w:spacing w:val="-2"/>
          <w:sz w:val="24"/>
        </w:rPr>
        <w:t> </w:t>
      </w:r>
      <w:r>
        <w:rPr>
          <w:sz w:val="24"/>
        </w:rPr>
        <w:t>de mama y</w:t>
      </w:r>
      <w:r>
        <w:rPr>
          <w:spacing w:val="-1"/>
          <w:sz w:val="24"/>
        </w:rPr>
        <w:t> </w:t>
      </w:r>
      <w:r>
        <w:rPr>
          <w:sz w:val="24"/>
        </w:rPr>
        <w:t>conocimiento sobre los programas y</w:t>
      </w:r>
      <w:r>
        <w:rPr>
          <w:spacing w:val="-1"/>
          <w:sz w:val="24"/>
        </w:rPr>
        <w:t> </w:t>
      </w:r>
      <w:r>
        <w:rPr>
          <w:sz w:val="24"/>
        </w:rPr>
        <w:t>proyectos</w:t>
      </w:r>
      <w:r>
        <w:rPr>
          <w:spacing w:val="-1"/>
          <w:sz w:val="24"/>
        </w:rPr>
        <w:t> </w:t>
      </w:r>
      <w:r>
        <w:rPr>
          <w:sz w:val="24"/>
        </w:rPr>
        <w:t>de la </w:t>
      </w:r>
      <w:r>
        <w:rPr>
          <w:spacing w:val="-2"/>
          <w:sz w:val="24"/>
        </w:rPr>
        <w:t>Asociación.</w:t>
      </w:r>
    </w:p>
    <w:p>
      <w:pPr>
        <w:pStyle w:val="ListParagraph"/>
        <w:numPr>
          <w:ilvl w:val="0"/>
          <w:numId w:val="17"/>
        </w:numPr>
        <w:tabs>
          <w:tab w:pos="1430" w:val="left" w:leader="none"/>
        </w:tabs>
        <w:spacing w:line="360" w:lineRule="auto" w:before="2" w:after="0"/>
        <w:ind w:left="1430" w:right="1556" w:hanging="360"/>
        <w:jc w:val="both"/>
        <w:rPr>
          <w:sz w:val="24"/>
        </w:rPr>
      </w:pPr>
      <w:r>
        <w:rPr>
          <w:sz w:val="24"/>
        </w:rPr>
        <w:t>Formación específica: formación en visitas y acompañamiento hospitalario: únicamente</w:t>
      </w:r>
      <w:r>
        <w:rPr>
          <w:spacing w:val="-14"/>
          <w:sz w:val="24"/>
        </w:rPr>
        <w:t> </w:t>
      </w:r>
      <w:r>
        <w:rPr>
          <w:sz w:val="24"/>
        </w:rPr>
        <w:t>para</w:t>
      </w:r>
      <w:r>
        <w:rPr>
          <w:spacing w:val="-14"/>
          <w:sz w:val="24"/>
        </w:rPr>
        <w:t> </w:t>
      </w:r>
      <w:r>
        <w:rPr>
          <w:sz w:val="24"/>
        </w:rPr>
        <w:t>las</w:t>
      </w:r>
      <w:r>
        <w:rPr>
          <w:spacing w:val="-13"/>
          <w:sz w:val="24"/>
        </w:rPr>
        <w:t> </w:t>
      </w:r>
      <w:r>
        <w:rPr>
          <w:sz w:val="24"/>
        </w:rPr>
        <w:t>personas</w:t>
      </w:r>
      <w:r>
        <w:rPr>
          <w:spacing w:val="-14"/>
          <w:sz w:val="24"/>
        </w:rPr>
        <w:t> </w:t>
      </w:r>
      <w:r>
        <w:rPr>
          <w:sz w:val="24"/>
        </w:rPr>
        <w:t>que</w:t>
      </w:r>
      <w:r>
        <w:rPr>
          <w:spacing w:val="-13"/>
          <w:sz w:val="24"/>
        </w:rPr>
        <w:t> </w:t>
      </w:r>
      <w:r>
        <w:rPr>
          <w:sz w:val="24"/>
        </w:rPr>
        <w:t>participen</w:t>
      </w:r>
      <w:r>
        <w:rPr>
          <w:spacing w:val="-14"/>
          <w:sz w:val="24"/>
        </w:rPr>
        <w:t> </w:t>
      </w:r>
      <w:r>
        <w:rPr>
          <w:sz w:val="24"/>
        </w:rPr>
        <w:t>en</w:t>
      </w:r>
      <w:r>
        <w:rPr>
          <w:spacing w:val="-13"/>
          <w:sz w:val="24"/>
        </w:rPr>
        <w:t> </w:t>
      </w:r>
      <w:r>
        <w:rPr>
          <w:sz w:val="24"/>
        </w:rPr>
        <w:t>la</w:t>
      </w:r>
      <w:r>
        <w:rPr>
          <w:spacing w:val="-14"/>
          <w:sz w:val="24"/>
        </w:rPr>
        <w:t> </w:t>
      </w:r>
      <w:r>
        <w:rPr>
          <w:sz w:val="24"/>
        </w:rPr>
        <w:t>acción</w:t>
      </w:r>
      <w:r>
        <w:rPr>
          <w:spacing w:val="-14"/>
          <w:sz w:val="24"/>
        </w:rPr>
        <w:t> </w:t>
      </w:r>
      <w:r>
        <w:rPr>
          <w:sz w:val="24"/>
        </w:rPr>
        <w:t>de</w:t>
      </w:r>
      <w:r>
        <w:rPr>
          <w:spacing w:val="-13"/>
          <w:sz w:val="24"/>
        </w:rPr>
        <w:t> </w:t>
      </w:r>
      <w:r>
        <w:rPr>
          <w:sz w:val="24"/>
        </w:rPr>
        <w:t>voluntariado</w:t>
      </w:r>
      <w:r>
        <w:rPr>
          <w:spacing w:val="-14"/>
          <w:sz w:val="24"/>
        </w:rPr>
        <w:t> </w:t>
      </w:r>
      <w:r>
        <w:rPr>
          <w:sz w:val="24"/>
        </w:rPr>
        <w:t>“mujer a mujer”.</w:t>
      </w:r>
    </w:p>
    <w:p>
      <w:pPr>
        <w:pStyle w:val="BodyText"/>
        <w:spacing w:line="360" w:lineRule="auto" w:before="280"/>
        <w:ind w:left="710" w:right="1559" w:firstLine="719"/>
        <w:jc w:val="both"/>
      </w:pPr>
      <w:r>
        <w:rPr/>
        <w:t>Durante</w:t>
      </w:r>
      <w:r>
        <w:rPr>
          <w:spacing w:val="-12"/>
        </w:rPr>
        <w:t> </w:t>
      </w:r>
      <w:r>
        <w:rPr/>
        <w:t>el</w:t>
      </w:r>
      <w:r>
        <w:rPr>
          <w:spacing w:val="-9"/>
        </w:rPr>
        <w:t> </w:t>
      </w:r>
      <w:r>
        <w:rPr/>
        <w:t>año</w:t>
      </w:r>
      <w:r>
        <w:rPr>
          <w:spacing w:val="-9"/>
        </w:rPr>
        <w:t> </w:t>
      </w:r>
      <w:r>
        <w:rPr/>
        <w:t>2022,</w:t>
      </w:r>
      <w:r>
        <w:rPr>
          <w:spacing w:val="-10"/>
        </w:rPr>
        <w:t> </w:t>
      </w:r>
      <w:r>
        <w:rPr/>
        <w:t>dentro</w:t>
      </w:r>
      <w:r>
        <w:rPr>
          <w:spacing w:val="-9"/>
        </w:rPr>
        <w:t> </w:t>
      </w:r>
      <w:r>
        <w:rPr/>
        <w:t>del</w:t>
      </w:r>
      <w:r>
        <w:rPr>
          <w:spacing w:val="-9"/>
        </w:rPr>
        <w:t> </w:t>
      </w:r>
      <w:r>
        <w:rPr/>
        <w:t>programa</w:t>
      </w:r>
      <w:r>
        <w:rPr>
          <w:spacing w:val="-12"/>
        </w:rPr>
        <w:t> </w:t>
      </w:r>
      <w:r>
        <w:rPr/>
        <w:t>de</w:t>
      </w:r>
      <w:r>
        <w:rPr>
          <w:spacing w:val="-9"/>
        </w:rPr>
        <w:t> </w:t>
      </w:r>
      <w:r>
        <w:rPr/>
        <w:t>voluntariado</w:t>
      </w:r>
      <w:r>
        <w:rPr>
          <w:spacing w:val="-9"/>
        </w:rPr>
        <w:t> </w:t>
      </w:r>
      <w:r>
        <w:rPr/>
        <w:t>se</w:t>
      </w:r>
      <w:r>
        <w:rPr>
          <w:spacing w:val="-12"/>
        </w:rPr>
        <w:t> </w:t>
      </w:r>
      <w:r>
        <w:rPr/>
        <w:t>han</w:t>
      </w:r>
      <w:r>
        <w:rPr>
          <w:spacing w:val="-11"/>
        </w:rPr>
        <w:t> </w:t>
      </w:r>
      <w:r>
        <w:rPr/>
        <w:t>llevado</w:t>
      </w:r>
      <w:r>
        <w:rPr>
          <w:spacing w:val="-9"/>
        </w:rPr>
        <w:t> </w:t>
      </w:r>
      <w:r>
        <w:rPr/>
        <w:t>a</w:t>
      </w:r>
      <w:r>
        <w:rPr>
          <w:spacing w:val="-12"/>
        </w:rPr>
        <w:t> </w:t>
      </w:r>
      <w:r>
        <w:rPr/>
        <w:t>cabo las siguientes acciones:</w:t>
      </w:r>
    </w:p>
    <w:p>
      <w:pPr>
        <w:pStyle w:val="ListParagraph"/>
        <w:numPr>
          <w:ilvl w:val="0"/>
          <w:numId w:val="17"/>
        </w:numPr>
        <w:tabs>
          <w:tab w:pos="1430" w:val="left" w:leader="none"/>
        </w:tabs>
        <w:spacing w:line="360" w:lineRule="auto" w:before="0" w:after="0"/>
        <w:ind w:left="1430" w:right="1562" w:hanging="360"/>
        <w:jc w:val="both"/>
        <w:rPr>
          <w:sz w:val="24"/>
        </w:rPr>
      </w:pPr>
      <w:r>
        <w:rPr>
          <w:sz w:val="24"/>
        </w:rPr>
        <w:t>Modificación</w:t>
      </w:r>
      <w:r>
        <w:rPr>
          <w:spacing w:val="-3"/>
          <w:sz w:val="24"/>
        </w:rPr>
        <w:t> </w:t>
      </w:r>
      <w:r>
        <w:rPr>
          <w:sz w:val="24"/>
        </w:rPr>
        <w:t>y</w:t>
      </w:r>
      <w:r>
        <w:rPr>
          <w:spacing w:val="-4"/>
          <w:sz w:val="24"/>
        </w:rPr>
        <w:t> </w:t>
      </w:r>
      <w:r>
        <w:rPr>
          <w:sz w:val="24"/>
        </w:rPr>
        <w:t>actualización</w:t>
      </w:r>
      <w:r>
        <w:rPr>
          <w:spacing w:val="-3"/>
          <w:sz w:val="24"/>
        </w:rPr>
        <w:t> </w:t>
      </w:r>
      <w:r>
        <w:rPr>
          <w:sz w:val="24"/>
        </w:rPr>
        <w:t>del</w:t>
      </w:r>
      <w:r>
        <w:rPr>
          <w:spacing w:val="-3"/>
          <w:sz w:val="24"/>
        </w:rPr>
        <w:t> </w:t>
      </w:r>
      <w:r>
        <w:rPr>
          <w:sz w:val="24"/>
        </w:rPr>
        <w:t>material</w:t>
      </w:r>
      <w:r>
        <w:rPr>
          <w:spacing w:val="-6"/>
          <w:sz w:val="24"/>
        </w:rPr>
        <w:t> </w:t>
      </w:r>
      <w:r>
        <w:rPr>
          <w:sz w:val="24"/>
        </w:rPr>
        <w:t>formativo</w:t>
      </w:r>
      <w:r>
        <w:rPr>
          <w:spacing w:val="-3"/>
          <w:sz w:val="24"/>
        </w:rPr>
        <w:t> </w:t>
      </w:r>
      <w:r>
        <w:rPr>
          <w:sz w:val="24"/>
        </w:rPr>
        <w:t>para</w:t>
      </w:r>
      <w:r>
        <w:rPr>
          <w:spacing w:val="-3"/>
          <w:sz w:val="24"/>
        </w:rPr>
        <w:t> </w:t>
      </w:r>
      <w:r>
        <w:rPr>
          <w:sz w:val="24"/>
        </w:rPr>
        <w:t>la</w:t>
      </w:r>
      <w:r>
        <w:rPr>
          <w:spacing w:val="-6"/>
          <w:sz w:val="24"/>
        </w:rPr>
        <w:t> </w:t>
      </w:r>
      <w:r>
        <w:rPr>
          <w:sz w:val="24"/>
        </w:rPr>
        <w:t>formación</w:t>
      </w:r>
      <w:r>
        <w:rPr>
          <w:spacing w:val="-5"/>
          <w:sz w:val="24"/>
        </w:rPr>
        <w:t> </w:t>
      </w:r>
      <w:r>
        <w:rPr>
          <w:sz w:val="24"/>
        </w:rPr>
        <w:t>básica</w:t>
      </w:r>
      <w:r>
        <w:rPr>
          <w:spacing w:val="-4"/>
          <w:sz w:val="24"/>
        </w:rPr>
        <w:t> </w:t>
      </w:r>
      <w:r>
        <w:rPr>
          <w:sz w:val="24"/>
        </w:rPr>
        <w:t>del voluntariado en Ámate.</w:t>
      </w:r>
    </w:p>
    <w:p>
      <w:pPr>
        <w:pStyle w:val="ListParagraph"/>
        <w:numPr>
          <w:ilvl w:val="0"/>
          <w:numId w:val="17"/>
        </w:numPr>
        <w:tabs>
          <w:tab w:pos="1430" w:val="left" w:leader="none"/>
        </w:tabs>
        <w:spacing w:line="360" w:lineRule="auto" w:before="0" w:after="0"/>
        <w:ind w:left="1430" w:right="1560" w:hanging="360"/>
        <w:jc w:val="both"/>
        <w:rPr>
          <w:sz w:val="24"/>
        </w:rPr>
      </w:pPr>
      <w:r>
        <w:rPr>
          <w:sz w:val="24"/>
        </w:rPr>
        <w:t>Reconocimiento a las personas voluntarias: felicitación por el día internacional del</w:t>
      </w:r>
      <w:r>
        <w:rPr>
          <w:spacing w:val="-6"/>
          <w:sz w:val="24"/>
        </w:rPr>
        <w:t> </w:t>
      </w:r>
      <w:r>
        <w:rPr>
          <w:sz w:val="24"/>
        </w:rPr>
        <w:t>voluntariado</w:t>
      </w:r>
      <w:r>
        <w:rPr>
          <w:spacing w:val="-6"/>
          <w:sz w:val="24"/>
        </w:rPr>
        <w:t> </w:t>
      </w:r>
      <w:r>
        <w:rPr>
          <w:sz w:val="24"/>
        </w:rPr>
        <w:t>(5</w:t>
      </w:r>
      <w:r>
        <w:rPr>
          <w:spacing w:val="-6"/>
          <w:sz w:val="24"/>
        </w:rPr>
        <w:t> </w:t>
      </w:r>
      <w:r>
        <w:rPr>
          <w:sz w:val="24"/>
        </w:rPr>
        <w:t>de</w:t>
      </w:r>
      <w:r>
        <w:rPr>
          <w:spacing w:val="-6"/>
          <w:sz w:val="24"/>
        </w:rPr>
        <w:t> </w:t>
      </w:r>
      <w:r>
        <w:rPr>
          <w:sz w:val="24"/>
        </w:rPr>
        <w:t>diciembre),</w:t>
      </w:r>
      <w:r>
        <w:rPr>
          <w:spacing w:val="-7"/>
          <w:sz w:val="24"/>
        </w:rPr>
        <w:t> </w:t>
      </w:r>
      <w:r>
        <w:rPr>
          <w:sz w:val="24"/>
        </w:rPr>
        <w:t>felicitaciones</w:t>
      </w:r>
      <w:r>
        <w:rPr>
          <w:spacing w:val="-8"/>
          <w:sz w:val="24"/>
        </w:rPr>
        <w:t> </w:t>
      </w:r>
      <w:r>
        <w:rPr>
          <w:sz w:val="24"/>
        </w:rPr>
        <w:t>por</w:t>
      </w:r>
      <w:r>
        <w:rPr>
          <w:spacing w:val="-3"/>
          <w:sz w:val="24"/>
        </w:rPr>
        <w:t> </w:t>
      </w:r>
      <w:r>
        <w:rPr>
          <w:sz w:val="24"/>
        </w:rPr>
        <w:t>los</w:t>
      </w:r>
      <w:r>
        <w:rPr>
          <w:spacing w:val="-3"/>
          <w:sz w:val="24"/>
        </w:rPr>
        <w:t> </w:t>
      </w:r>
      <w:r>
        <w:rPr>
          <w:sz w:val="24"/>
        </w:rPr>
        <w:t>cumpleaños,</w:t>
      </w:r>
      <w:r>
        <w:rPr>
          <w:spacing w:val="-6"/>
          <w:sz w:val="24"/>
        </w:rPr>
        <w:t> </w:t>
      </w:r>
      <w:r>
        <w:rPr>
          <w:sz w:val="24"/>
        </w:rPr>
        <w:t>difusión</w:t>
      </w:r>
      <w:r>
        <w:rPr>
          <w:spacing w:val="-5"/>
          <w:sz w:val="24"/>
        </w:rPr>
        <w:t> </w:t>
      </w:r>
      <w:r>
        <w:rPr>
          <w:sz w:val="24"/>
        </w:rPr>
        <w:t>de formaciones y ofertas de empleo, etc.</w:t>
      </w:r>
    </w:p>
    <w:p>
      <w:pPr>
        <w:pStyle w:val="ListParagraph"/>
        <w:numPr>
          <w:ilvl w:val="0"/>
          <w:numId w:val="17"/>
        </w:numPr>
        <w:tabs>
          <w:tab w:pos="1430" w:val="left" w:leader="none"/>
        </w:tabs>
        <w:spacing w:line="360" w:lineRule="auto" w:before="0" w:after="0"/>
        <w:ind w:left="1430" w:right="1556" w:hanging="360"/>
        <w:jc w:val="both"/>
        <w:rPr>
          <w:sz w:val="24"/>
        </w:rPr>
      </w:pPr>
      <w:r>
        <w:rPr>
          <w:sz w:val="24"/>
        </w:rPr>
        <w:t>Actualización de base de datos. Se ha incluido la fecha de incorporación de los </w:t>
      </w:r>
      <w:r>
        <w:rPr>
          <w:spacing w:val="-2"/>
          <w:sz w:val="24"/>
        </w:rPr>
        <w:t>voluntarios/as.</w:t>
      </w:r>
    </w:p>
    <w:p>
      <w:pPr>
        <w:pStyle w:val="ListParagraph"/>
        <w:numPr>
          <w:ilvl w:val="0"/>
          <w:numId w:val="17"/>
        </w:numPr>
        <w:tabs>
          <w:tab w:pos="1430" w:val="left" w:leader="none"/>
        </w:tabs>
        <w:spacing w:line="360" w:lineRule="auto" w:before="1" w:after="0"/>
        <w:ind w:left="1430" w:right="1557" w:hanging="360"/>
        <w:jc w:val="both"/>
        <w:rPr>
          <w:sz w:val="24"/>
        </w:rPr>
      </w:pPr>
      <w:r>
        <w:rPr>
          <w:sz w:val="24"/>
        </w:rPr>
        <w:t>Participación del voluntariado activo en las diferentes acciones llevadas a cabo: puntos de información para la cuestación del año 2022, apoyo logístico en los eventos organizados por la entidad.</w:t>
      </w:r>
    </w:p>
    <w:p>
      <w:pPr>
        <w:pStyle w:val="ListParagraph"/>
        <w:numPr>
          <w:ilvl w:val="0"/>
          <w:numId w:val="17"/>
        </w:numPr>
        <w:tabs>
          <w:tab w:pos="1430" w:val="left" w:leader="none"/>
        </w:tabs>
        <w:spacing w:line="360" w:lineRule="auto" w:before="0" w:after="0"/>
        <w:ind w:left="1430" w:right="1560" w:hanging="360"/>
        <w:jc w:val="both"/>
        <w:rPr>
          <w:sz w:val="24"/>
        </w:rPr>
      </w:pPr>
      <w:r>
        <w:rPr>
          <w:sz w:val="24"/>
        </w:rPr>
        <w:t>Se ha realizado una formación básica a 20 personas, todas mujeres, el 14 de octubre, preparatoria para la cuestación 2022.</w:t>
      </w:r>
    </w:p>
    <w:p>
      <w:pPr>
        <w:pStyle w:val="BodyText"/>
      </w:pPr>
    </w:p>
    <w:p>
      <w:pPr>
        <w:pStyle w:val="BodyText"/>
      </w:pPr>
    </w:p>
    <w:p>
      <w:pPr>
        <w:pStyle w:val="BodyText"/>
      </w:pPr>
    </w:p>
    <w:p>
      <w:pPr>
        <w:pStyle w:val="BodyText"/>
      </w:pPr>
    </w:p>
    <w:p>
      <w:pPr>
        <w:pStyle w:val="BodyText"/>
        <w:spacing w:before="291"/>
      </w:pPr>
    </w:p>
    <w:p>
      <w:pPr>
        <w:spacing w:before="0"/>
        <w:ind w:left="710" w:right="0" w:firstLine="0"/>
        <w:jc w:val="left"/>
        <w:rPr>
          <w:b/>
          <w:sz w:val="24"/>
        </w:rPr>
      </w:pPr>
      <w:r>
        <w:rPr>
          <w:b/>
          <w:color w:val="FF33CC"/>
          <w:sz w:val="24"/>
        </w:rPr>
        <w:t>CAMPAÑA</w:t>
      </w:r>
      <w:r>
        <w:rPr>
          <w:b/>
          <w:color w:val="FF33CC"/>
          <w:spacing w:val="-3"/>
          <w:sz w:val="24"/>
        </w:rPr>
        <w:t> </w:t>
      </w:r>
      <w:r>
        <w:rPr>
          <w:b/>
          <w:color w:val="FF33CC"/>
          <w:sz w:val="24"/>
        </w:rPr>
        <w:t>DE</w:t>
      </w:r>
      <w:r>
        <w:rPr>
          <w:b/>
          <w:color w:val="FF33CC"/>
          <w:spacing w:val="-4"/>
          <w:sz w:val="24"/>
        </w:rPr>
        <w:t> </w:t>
      </w:r>
      <w:r>
        <w:rPr>
          <w:b/>
          <w:color w:val="FF33CC"/>
          <w:sz w:val="24"/>
        </w:rPr>
        <w:t>MARCADORES</w:t>
      </w:r>
      <w:r>
        <w:rPr>
          <w:b/>
          <w:color w:val="FF33CC"/>
          <w:spacing w:val="-2"/>
          <w:sz w:val="24"/>
        </w:rPr>
        <w:t> </w:t>
      </w:r>
      <w:r>
        <w:rPr>
          <w:b/>
          <w:color w:val="FF33CC"/>
          <w:sz w:val="24"/>
        </w:rPr>
        <w:t>DE</w:t>
      </w:r>
      <w:r>
        <w:rPr>
          <w:b/>
          <w:color w:val="FF33CC"/>
          <w:spacing w:val="-1"/>
          <w:sz w:val="24"/>
        </w:rPr>
        <w:t> </w:t>
      </w:r>
      <w:r>
        <w:rPr>
          <w:b/>
          <w:color w:val="FF33CC"/>
          <w:sz w:val="24"/>
        </w:rPr>
        <w:t>LIBROS</w:t>
      </w:r>
      <w:r>
        <w:rPr>
          <w:b/>
          <w:color w:val="FF33CC"/>
          <w:spacing w:val="-1"/>
          <w:sz w:val="24"/>
        </w:rPr>
        <w:t> </w:t>
      </w:r>
      <w:r>
        <w:rPr>
          <w:b/>
          <w:color w:val="FF33CC"/>
          <w:spacing w:val="-2"/>
          <w:sz w:val="24"/>
        </w:rPr>
        <w:t>SOLIDARIOS</w:t>
      </w:r>
    </w:p>
    <w:p>
      <w:pPr>
        <w:spacing w:after="0"/>
        <w:jc w:val="left"/>
        <w:rPr>
          <w:b/>
          <w:sz w:val="24"/>
        </w:rPr>
        <w:sectPr>
          <w:pgSz w:w="11910" w:h="16840"/>
          <w:pgMar w:header="342" w:footer="1000" w:top="1760" w:bottom="1200" w:left="992" w:right="141"/>
        </w:sectPr>
      </w:pPr>
    </w:p>
    <w:p>
      <w:pPr>
        <w:pStyle w:val="BodyText"/>
        <w:spacing w:before="198"/>
        <w:rPr>
          <w:b/>
          <w:sz w:val="22"/>
        </w:rPr>
      </w:pPr>
    </w:p>
    <w:p>
      <w:pPr>
        <w:spacing w:line="360" w:lineRule="auto" w:before="0"/>
        <w:ind w:left="710" w:right="1559" w:firstLine="719"/>
        <w:jc w:val="both"/>
        <w:rPr>
          <w:sz w:val="22"/>
        </w:rPr>
      </w:pPr>
      <w:r>
        <w:rPr>
          <w:sz w:val="22"/>
        </w:rPr>
        <w:t>Nuevamente,</w:t>
      </w:r>
      <w:r>
        <w:rPr>
          <w:spacing w:val="-13"/>
          <w:sz w:val="22"/>
        </w:rPr>
        <w:t> </w:t>
      </w:r>
      <w:r>
        <w:rPr>
          <w:sz w:val="22"/>
        </w:rPr>
        <w:t>se</w:t>
      </w:r>
      <w:r>
        <w:rPr>
          <w:spacing w:val="-12"/>
          <w:sz w:val="22"/>
        </w:rPr>
        <w:t> </w:t>
      </w:r>
      <w:r>
        <w:rPr>
          <w:sz w:val="22"/>
        </w:rPr>
        <w:t>desarrolla</w:t>
      </w:r>
      <w:r>
        <w:rPr>
          <w:spacing w:val="-13"/>
          <w:sz w:val="22"/>
        </w:rPr>
        <w:t> </w:t>
      </w:r>
      <w:r>
        <w:rPr>
          <w:sz w:val="22"/>
        </w:rPr>
        <w:t>la</w:t>
      </w:r>
      <w:r>
        <w:rPr>
          <w:spacing w:val="-12"/>
          <w:sz w:val="22"/>
        </w:rPr>
        <w:t> </w:t>
      </w:r>
      <w:r>
        <w:rPr>
          <w:sz w:val="22"/>
        </w:rPr>
        <w:t>campaña</w:t>
      </w:r>
      <w:r>
        <w:rPr>
          <w:spacing w:val="-13"/>
          <w:sz w:val="22"/>
        </w:rPr>
        <w:t> </w:t>
      </w:r>
      <w:r>
        <w:rPr>
          <w:sz w:val="22"/>
        </w:rPr>
        <w:t>de</w:t>
      </w:r>
      <w:r>
        <w:rPr>
          <w:spacing w:val="-12"/>
          <w:sz w:val="22"/>
        </w:rPr>
        <w:t> </w:t>
      </w:r>
      <w:r>
        <w:rPr>
          <w:sz w:val="22"/>
        </w:rPr>
        <w:t>Marcadores</w:t>
      </w:r>
      <w:r>
        <w:rPr>
          <w:spacing w:val="-13"/>
          <w:sz w:val="22"/>
        </w:rPr>
        <w:t> </w:t>
      </w:r>
      <w:r>
        <w:rPr>
          <w:sz w:val="22"/>
        </w:rPr>
        <w:t>de</w:t>
      </w:r>
      <w:r>
        <w:rPr>
          <w:spacing w:val="-12"/>
          <w:sz w:val="22"/>
        </w:rPr>
        <w:t> </w:t>
      </w:r>
      <w:r>
        <w:rPr>
          <w:sz w:val="22"/>
        </w:rPr>
        <w:t>Libros</w:t>
      </w:r>
      <w:r>
        <w:rPr>
          <w:spacing w:val="-12"/>
          <w:sz w:val="22"/>
        </w:rPr>
        <w:t> </w:t>
      </w:r>
      <w:r>
        <w:rPr>
          <w:sz w:val="22"/>
        </w:rPr>
        <w:t>Solidarios,</w:t>
      </w:r>
      <w:r>
        <w:rPr>
          <w:spacing w:val="-13"/>
          <w:sz w:val="22"/>
        </w:rPr>
        <w:t> </w:t>
      </w:r>
      <w:r>
        <w:rPr>
          <w:sz w:val="22"/>
        </w:rPr>
        <w:t>coincidiendo en este año con la IV campaña.</w:t>
      </w:r>
    </w:p>
    <w:p>
      <w:pPr>
        <w:pStyle w:val="BodyText"/>
        <w:spacing w:line="360" w:lineRule="auto" w:before="162"/>
        <w:ind w:left="710" w:right="1556" w:firstLine="719"/>
        <w:jc w:val="both"/>
      </w:pPr>
      <w:r>
        <w:rPr/>
        <w:t>La</w:t>
      </w:r>
      <w:r>
        <w:rPr>
          <w:spacing w:val="-9"/>
        </w:rPr>
        <w:t> </w:t>
      </w:r>
      <w:r>
        <w:rPr/>
        <w:t>finalidad</w:t>
      </w:r>
      <w:r>
        <w:rPr>
          <w:spacing w:val="-10"/>
        </w:rPr>
        <w:t> </w:t>
      </w:r>
      <w:r>
        <w:rPr/>
        <w:t>de</w:t>
      </w:r>
      <w:r>
        <w:rPr>
          <w:spacing w:val="-11"/>
        </w:rPr>
        <w:t> </w:t>
      </w:r>
      <w:r>
        <w:rPr/>
        <w:t>dicha</w:t>
      </w:r>
      <w:r>
        <w:rPr>
          <w:spacing w:val="-9"/>
        </w:rPr>
        <w:t> </w:t>
      </w:r>
      <w:r>
        <w:rPr/>
        <w:t>campaña</w:t>
      </w:r>
      <w:r>
        <w:rPr>
          <w:spacing w:val="-11"/>
        </w:rPr>
        <w:t> </w:t>
      </w:r>
      <w:r>
        <w:rPr/>
        <w:t>es</w:t>
      </w:r>
      <w:r>
        <w:rPr>
          <w:spacing w:val="-9"/>
        </w:rPr>
        <w:t> </w:t>
      </w:r>
      <w:r>
        <w:rPr/>
        <w:t>tanto</w:t>
      </w:r>
      <w:r>
        <w:rPr>
          <w:spacing w:val="-11"/>
        </w:rPr>
        <w:t> </w:t>
      </w:r>
      <w:r>
        <w:rPr/>
        <w:t>recaudar</w:t>
      </w:r>
      <w:r>
        <w:rPr>
          <w:spacing w:val="-11"/>
        </w:rPr>
        <w:t> </w:t>
      </w:r>
      <w:r>
        <w:rPr/>
        <w:t>fondos</w:t>
      </w:r>
      <w:r>
        <w:rPr>
          <w:spacing w:val="-11"/>
        </w:rPr>
        <w:t> </w:t>
      </w:r>
      <w:r>
        <w:rPr/>
        <w:t>que</w:t>
      </w:r>
      <w:r>
        <w:rPr>
          <w:spacing w:val="-8"/>
        </w:rPr>
        <w:t> </w:t>
      </w:r>
      <w:r>
        <w:rPr/>
        <w:t>nos</w:t>
      </w:r>
      <w:r>
        <w:rPr>
          <w:spacing w:val="-8"/>
        </w:rPr>
        <w:t> </w:t>
      </w:r>
      <w:r>
        <w:rPr/>
        <w:t>permitan</w:t>
      </w:r>
      <w:r>
        <w:rPr>
          <w:spacing w:val="-10"/>
        </w:rPr>
        <w:t> </w:t>
      </w:r>
      <w:r>
        <w:rPr/>
        <w:t>seguir financiando</w:t>
      </w:r>
      <w:r>
        <w:rPr>
          <w:spacing w:val="-9"/>
        </w:rPr>
        <w:t> </w:t>
      </w:r>
      <w:r>
        <w:rPr/>
        <w:t>las</w:t>
      </w:r>
      <w:r>
        <w:rPr>
          <w:spacing w:val="-12"/>
        </w:rPr>
        <w:t> </w:t>
      </w:r>
      <w:r>
        <w:rPr/>
        <w:t>prótesis</w:t>
      </w:r>
      <w:r>
        <w:rPr>
          <w:spacing w:val="-12"/>
        </w:rPr>
        <w:t> </w:t>
      </w:r>
      <w:r>
        <w:rPr/>
        <w:t>mamarias,</w:t>
      </w:r>
      <w:r>
        <w:rPr>
          <w:spacing w:val="-9"/>
        </w:rPr>
        <w:t> </w:t>
      </w:r>
      <w:r>
        <w:rPr/>
        <w:t>sujetadores</w:t>
      </w:r>
      <w:r>
        <w:rPr>
          <w:spacing w:val="-12"/>
        </w:rPr>
        <w:t> </w:t>
      </w:r>
      <w:r>
        <w:rPr/>
        <w:t>post</w:t>
      </w:r>
      <w:r>
        <w:rPr>
          <w:spacing w:val="-11"/>
        </w:rPr>
        <w:t> </w:t>
      </w:r>
      <w:r>
        <w:rPr/>
        <w:t>quirúrgicos,</w:t>
      </w:r>
      <w:r>
        <w:rPr>
          <w:spacing w:val="-12"/>
        </w:rPr>
        <w:t> </w:t>
      </w:r>
      <w:r>
        <w:rPr/>
        <w:t>pelucas</w:t>
      </w:r>
      <w:r>
        <w:rPr>
          <w:spacing w:val="-10"/>
        </w:rPr>
        <w:t> </w:t>
      </w:r>
      <w:r>
        <w:rPr/>
        <w:t>y</w:t>
      </w:r>
      <w:r>
        <w:rPr>
          <w:spacing w:val="-13"/>
        </w:rPr>
        <w:t> </w:t>
      </w:r>
      <w:r>
        <w:rPr/>
        <w:t>pañuelos</w:t>
      </w:r>
      <w:r>
        <w:rPr>
          <w:spacing w:val="-12"/>
        </w:rPr>
        <w:t> </w:t>
      </w:r>
      <w:r>
        <w:rPr/>
        <w:t>que donamos a las personas</w:t>
      </w:r>
      <w:r>
        <w:rPr>
          <w:spacing w:val="-2"/>
        </w:rPr>
        <w:t> </w:t>
      </w:r>
      <w:r>
        <w:rPr/>
        <w:t>afectadas de cáncer de mama, que no cuentan con suficientes ingresos económicos para poder asumir dichos gastos; así como, visibilizar la labor que lleva a cabo ÁMATE.</w:t>
      </w:r>
    </w:p>
    <w:p>
      <w:pPr>
        <w:pStyle w:val="BodyText"/>
        <w:spacing w:line="360" w:lineRule="auto" w:before="160"/>
        <w:ind w:left="710" w:right="1558" w:firstLine="719"/>
        <w:jc w:val="both"/>
      </w:pPr>
      <w:r>
        <w:rPr/>
        <w:t>Para ello, cada alumno/a le hará llegar a sus familias un marcador de libros realizado por ellos/as mismos/as. El donativo destinado a cada marcador será de un 1 euro,</w:t>
      </w:r>
      <w:r>
        <w:rPr>
          <w:spacing w:val="-14"/>
        </w:rPr>
        <w:t> </w:t>
      </w:r>
      <w:r>
        <w:rPr/>
        <w:t>juntando</w:t>
      </w:r>
      <w:r>
        <w:rPr>
          <w:spacing w:val="-14"/>
        </w:rPr>
        <w:t> </w:t>
      </w:r>
      <w:r>
        <w:rPr/>
        <w:t>la</w:t>
      </w:r>
      <w:r>
        <w:rPr>
          <w:spacing w:val="-13"/>
        </w:rPr>
        <w:t> </w:t>
      </w:r>
      <w:r>
        <w:rPr/>
        <w:t>recaudación</w:t>
      </w:r>
      <w:r>
        <w:rPr>
          <w:spacing w:val="-14"/>
        </w:rPr>
        <w:t> </w:t>
      </w:r>
      <w:r>
        <w:rPr/>
        <w:t>de</w:t>
      </w:r>
      <w:r>
        <w:rPr>
          <w:spacing w:val="-13"/>
        </w:rPr>
        <w:t> </w:t>
      </w:r>
      <w:r>
        <w:rPr/>
        <w:t>las</w:t>
      </w:r>
      <w:r>
        <w:rPr>
          <w:spacing w:val="-14"/>
        </w:rPr>
        <w:t> </w:t>
      </w:r>
      <w:r>
        <w:rPr/>
        <w:t>familias</w:t>
      </w:r>
      <w:r>
        <w:rPr>
          <w:spacing w:val="-13"/>
        </w:rPr>
        <w:t> </w:t>
      </w:r>
      <w:r>
        <w:rPr/>
        <w:t>que</w:t>
      </w:r>
      <w:r>
        <w:rPr>
          <w:spacing w:val="-14"/>
        </w:rPr>
        <w:t> </w:t>
      </w:r>
      <w:r>
        <w:rPr/>
        <w:t>deseen</w:t>
      </w:r>
      <w:r>
        <w:rPr>
          <w:spacing w:val="-14"/>
        </w:rPr>
        <w:t> </w:t>
      </w:r>
      <w:r>
        <w:rPr/>
        <w:t>colaborar,</w:t>
      </w:r>
      <w:r>
        <w:rPr>
          <w:spacing w:val="-13"/>
        </w:rPr>
        <w:t> </w:t>
      </w:r>
      <w:r>
        <w:rPr/>
        <w:t>en</w:t>
      </w:r>
      <w:r>
        <w:rPr>
          <w:spacing w:val="-14"/>
        </w:rPr>
        <w:t> </w:t>
      </w:r>
      <w:r>
        <w:rPr/>
        <w:t>una</w:t>
      </w:r>
      <w:r>
        <w:rPr>
          <w:spacing w:val="-13"/>
        </w:rPr>
        <w:t> </w:t>
      </w:r>
      <w:r>
        <w:rPr/>
        <w:t>hucha</w:t>
      </w:r>
      <w:r>
        <w:rPr>
          <w:spacing w:val="-14"/>
        </w:rPr>
        <w:t> </w:t>
      </w:r>
      <w:r>
        <w:rPr/>
        <w:t>cedida por ÁMATE.</w:t>
      </w:r>
    </w:p>
    <w:p>
      <w:pPr>
        <w:pStyle w:val="BodyText"/>
        <w:spacing w:line="360" w:lineRule="auto" w:before="160"/>
        <w:ind w:left="710" w:right="1562" w:firstLine="719"/>
        <w:jc w:val="both"/>
      </w:pPr>
      <w:r>
        <w:rPr/>
        <w:t>Los centros educativos que han participado en dicha campaña durante el 2022 son los siguientes:</w:t>
      </w:r>
    </w:p>
    <w:p>
      <w:pPr>
        <w:pStyle w:val="ListParagraph"/>
        <w:numPr>
          <w:ilvl w:val="0"/>
          <w:numId w:val="17"/>
        </w:numPr>
        <w:tabs>
          <w:tab w:pos="1428" w:val="left" w:leader="none"/>
        </w:tabs>
        <w:spacing w:line="240" w:lineRule="auto" w:before="160" w:after="0"/>
        <w:ind w:left="1428" w:right="0" w:hanging="359"/>
        <w:jc w:val="left"/>
        <w:rPr>
          <w:sz w:val="24"/>
        </w:rPr>
      </w:pPr>
      <w:r>
        <w:rPr>
          <w:sz w:val="24"/>
        </w:rPr>
        <w:t>CEIP</w:t>
      </w:r>
      <w:r>
        <w:rPr>
          <w:spacing w:val="-2"/>
          <w:sz w:val="24"/>
        </w:rPr>
        <w:t> Adeje</w:t>
      </w:r>
    </w:p>
    <w:p>
      <w:pPr>
        <w:pStyle w:val="ListParagraph"/>
        <w:numPr>
          <w:ilvl w:val="0"/>
          <w:numId w:val="17"/>
        </w:numPr>
        <w:tabs>
          <w:tab w:pos="1428" w:val="left" w:leader="none"/>
        </w:tabs>
        <w:spacing w:line="240" w:lineRule="auto" w:before="147" w:after="0"/>
        <w:ind w:left="1428" w:right="0" w:hanging="359"/>
        <w:jc w:val="left"/>
        <w:rPr>
          <w:sz w:val="24"/>
        </w:rPr>
      </w:pPr>
      <w:r>
        <w:rPr>
          <w:sz w:val="24"/>
        </w:rPr>
        <w:t>CEIP</w:t>
      </w:r>
      <w:r>
        <w:rPr>
          <w:spacing w:val="-5"/>
          <w:sz w:val="24"/>
        </w:rPr>
        <w:t> </w:t>
      </w:r>
      <w:r>
        <w:rPr>
          <w:sz w:val="24"/>
        </w:rPr>
        <w:t>Emeterio</w:t>
      </w:r>
      <w:r>
        <w:rPr>
          <w:spacing w:val="-2"/>
          <w:sz w:val="24"/>
        </w:rPr>
        <w:t> </w:t>
      </w:r>
      <w:r>
        <w:rPr>
          <w:sz w:val="24"/>
        </w:rPr>
        <w:t>Gutiérrez</w:t>
      </w:r>
      <w:r>
        <w:rPr>
          <w:spacing w:val="-3"/>
          <w:sz w:val="24"/>
        </w:rPr>
        <w:t> </w:t>
      </w:r>
      <w:r>
        <w:rPr>
          <w:spacing w:val="-2"/>
          <w:sz w:val="24"/>
        </w:rPr>
        <w:t>Albelo</w:t>
      </w:r>
    </w:p>
    <w:p>
      <w:pPr>
        <w:pStyle w:val="ListParagraph"/>
        <w:numPr>
          <w:ilvl w:val="0"/>
          <w:numId w:val="17"/>
        </w:numPr>
        <w:tabs>
          <w:tab w:pos="1428" w:val="left" w:leader="none"/>
        </w:tabs>
        <w:spacing w:line="240" w:lineRule="auto" w:before="146" w:after="0"/>
        <w:ind w:left="1428" w:right="0" w:hanging="359"/>
        <w:jc w:val="left"/>
        <w:rPr>
          <w:sz w:val="24"/>
        </w:rPr>
      </w:pPr>
      <w:r>
        <w:rPr>
          <w:sz w:val="24"/>
        </w:rPr>
        <w:t>CEIP</w:t>
      </w:r>
      <w:r>
        <w:rPr>
          <w:spacing w:val="-3"/>
          <w:sz w:val="24"/>
        </w:rPr>
        <w:t> </w:t>
      </w:r>
      <w:r>
        <w:rPr>
          <w:sz w:val="24"/>
        </w:rPr>
        <w:t>Los </w:t>
      </w:r>
      <w:r>
        <w:rPr>
          <w:spacing w:val="-2"/>
          <w:sz w:val="24"/>
        </w:rPr>
        <w:t>Menceyes</w:t>
      </w:r>
    </w:p>
    <w:p>
      <w:pPr>
        <w:pStyle w:val="ListParagraph"/>
        <w:numPr>
          <w:ilvl w:val="0"/>
          <w:numId w:val="17"/>
        </w:numPr>
        <w:tabs>
          <w:tab w:pos="1428" w:val="left" w:leader="none"/>
        </w:tabs>
        <w:spacing w:line="240" w:lineRule="auto" w:before="146" w:after="0"/>
        <w:ind w:left="1428" w:right="0" w:hanging="359"/>
        <w:jc w:val="left"/>
        <w:rPr>
          <w:sz w:val="24"/>
        </w:rPr>
      </w:pPr>
      <w:r>
        <w:rPr>
          <w:sz w:val="24"/>
        </w:rPr>
        <w:t>CEIP</w:t>
      </w:r>
      <w:r>
        <w:rPr>
          <w:spacing w:val="-5"/>
          <w:sz w:val="24"/>
        </w:rPr>
        <w:t> </w:t>
      </w:r>
      <w:r>
        <w:rPr>
          <w:sz w:val="24"/>
        </w:rPr>
        <w:t>Matías</w:t>
      </w:r>
      <w:r>
        <w:rPr>
          <w:spacing w:val="-3"/>
          <w:sz w:val="24"/>
        </w:rPr>
        <w:t> </w:t>
      </w:r>
      <w:r>
        <w:rPr>
          <w:sz w:val="24"/>
        </w:rPr>
        <w:t>Llabrés</w:t>
      </w:r>
      <w:r>
        <w:rPr>
          <w:spacing w:val="-2"/>
          <w:sz w:val="24"/>
        </w:rPr>
        <w:t> </w:t>
      </w:r>
      <w:r>
        <w:rPr>
          <w:spacing w:val="-4"/>
          <w:sz w:val="24"/>
        </w:rPr>
        <w:t>Verd</w:t>
      </w:r>
    </w:p>
    <w:p>
      <w:pPr>
        <w:pStyle w:val="ListParagraph"/>
        <w:numPr>
          <w:ilvl w:val="0"/>
          <w:numId w:val="17"/>
        </w:numPr>
        <w:tabs>
          <w:tab w:pos="1428" w:val="left" w:leader="none"/>
        </w:tabs>
        <w:spacing w:line="240" w:lineRule="auto" w:before="147" w:after="0"/>
        <w:ind w:left="1428" w:right="0" w:hanging="359"/>
        <w:jc w:val="left"/>
        <w:rPr>
          <w:sz w:val="24"/>
        </w:rPr>
      </w:pPr>
      <w:r>
        <w:rPr>
          <w:sz w:val="24"/>
        </w:rPr>
        <w:t>CEIP</w:t>
      </w:r>
      <w:r>
        <w:rPr>
          <w:spacing w:val="-1"/>
          <w:sz w:val="24"/>
        </w:rPr>
        <w:t> </w:t>
      </w:r>
      <w:r>
        <w:rPr>
          <w:sz w:val="24"/>
        </w:rPr>
        <w:t>Princesa</w:t>
      </w:r>
      <w:r>
        <w:rPr>
          <w:spacing w:val="-3"/>
          <w:sz w:val="24"/>
        </w:rPr>
        <w:t> </w:t>
      </w:r>
      <w:r>
        <w:rPr>
          <w:sz w:val="24"/>
        </w:rPr>
        <w:t>de</w:t>
      </w:r>
      <w:r>
        <w:rPr>
          <w:spacing w:val="-2"/>
          <w:sz w:val="24"/>
        </w:rPr>
        <w:t> Tejina</w:t>
      </w:r>
    </w:p>
    <w:p>
      <w:pPr>
        <w:pStyle w:val="ListParagraph"/>
        <w:numPr>
          <w:ilvl w:val="0"/>
          <w:numId w:val="17"/>
        </w:numPr>
        <w:tabs>
          <w:tab w:pos="1428" w:val="left" w:leader="none"/>
        </w:tabs>
        <w:spacing w:line="240" w:lineRule="auto" w:before="146" w:after="0"/>
        <w:ind w:left="1428" w:right="0" w:hanging="359"/>
        <w:jc w:val="left"/>
        <w:rPr>
          <w:sz w:val="24"/>
        </w:rPr>
      </w:pPr>
      <w:r>
        <w:rPr>
          <w:sz w:val="24"/>
        </w:rPr>
        <w:t>CEIP</w:t>
      </w:r>
      <w:r>
        <w:rPr>
          <w:spacing w:val="-1"/>
          <w:sz w:val="24"/>
        </w:rPr>
        <w:t> </w:t>
      </w:r>
      <w:r>
        <w:rPr>
          <w:sz w:val="24"/>
        </w:rPr>
        <w:t>San</w:t>
      </w:r>
      <w:r>
        <w:rPr>
          <w:spacing w:val="1"/>
          <w:sz w:val="24"/>
        </w:rPr>
        <w:t> </w:t>
      </w:r>
      <w:r>
        <w:rPr>
          <w:spacing w:val="-2"/>
          <w:sz w:val="24"/>
        </w:rPr>
        <w:t>Fernando</w:t>
      </w:r>
    </w:p>
    <w:p>
      <w:pPr>
        <w:pStyle w:val="ListParagraph"/>
        <w:numPr>
          <w:ilvl w:val="0"/>
          <w:numId w:val="17"/>
        </w:numPr>
        <w:tabs>
          <w:tab w:pos="1428" w:val="left" w:leader="none"/>
        </w:tabs>
        <w:spacing w:line="240" w:lineRule="auto" w:before="146" w:after="0"/>
        <w:ind w:left="1428" w:right="0" w:hanging="359"/>
        <w:jc w:val="left"/>
        <w:rPr>
          <w:sz w:val="24"/>
        </w:rPr>
      </w:pPr>
      <w:r>
        <w:rPr>
          <w:sz w:val="24"/>
        </w:rPr>
        <w:t>CEIP</w:t>
      </w:r>
      <w:r>
        <w:rPr>
          <w:spacing w:val="-2"/>
          <w:sz w:val="24"/>
        </w:rPr>
        <w:t> </w:t>
      </w:r>
      <w:r>
        <w:rPr>
          <w:sz w:val="24"/>
        </w:rPr>
        <w:t>Tijoco</w:t>
      </w:r>
      <w:r>
        <w:rPr>
          <w:spacing w:val="-1"/>
          <w:sz w:val="24"/>
        </w:rPr>
        <w:t> </w:t>
      </w:r>
      <w:r>
        <w:rPr>
          <w:spacing w:val="-4"/>
          <w:sz w:val="24"/>
        </w:rPr>
        <w:t>Bajo</w:t>
      </w:r>
    </w:p>
    <w:p>
      <w:pPr>
        <w:pStyle w:val="ListParagraph"/>
        <w:numPr>
          <w:ilvl w:val="0"/>
          <w:numId w:val="17"/>
        </w:numPr>
        <w:tabs>
          <w:tab w:pos="1428" w:val="left" w:leader="none"/>
        </w:tabs>
        <w:spacing w:line="240" w:lineRule="auto" w:before="146" w:after="0"/>
        <w:ind w:left="1428" w:right="0" w:hanging="359"/>
        <w:jc w:val="left"/>
        <w:rPr>
          <w:sz w:val="24"/>
        </w:rPr>
      </w:pPr>
      <w:r>
        <w:rPr>
          <w:sz w:val="24"/>
        </w:rPr>
        <w:t>CIFP La </w:t>
      </w:r>
      <w:r>
        <w:rPr>
          <w:spacing w:val="-2"/>
          <w:sz w:val="24"/>
        </w:rPr>
        <w:t>Laguna</w:t>
      </w:r>
    </w:p>
    <w:p>
      <w:pPr>
        <w:pStyle w:val="ListParagraph"/>
        <w:numPr>
          <w:ilvl w:val="0"/>
          <w:numId w:val="17"/>
        </w:numPr>
        <w:tabs>
          <w:tab w:pos="1428" w:val="left" w:leader="none"/>
        </w:tabs>
        <w:spacing w:line="240" w:lineRule="auto" w:before="149" w:after="0"/>
        <w:ind w:left="1428" w:right="0" w:hanging="359"/>
        <w:jc w:val="left"/>
        <w:rPr>
          <w:sz w:val="24"/>
        </w:rPr>
      </w:pPr>
      <w:r>
        <w:rPr>
          <w:sz w:val="24"/>
        </w:rPr>
        <w:t>Colegio</w:t>
      </w:r>
      <w:r>
        <w:rPr>
          <w:spacing w:val="-1"/>
          <w:sz w:val="24"/>
        </w:rPr>
        <w:t> </w:t>
      </w:r>
      <w:r>
        <w:rPr>
          <w:spacing w:val="-2"/>
          <w:sz w:val="24"/>
        </w:rPr>
        <w:t>Chamberí</w:t>
      </w:r>
    </w:p>
    <w:p>
      <w:pPr>
        <w:pStyle w:val="ListParagraph"/>
        <w:numPr>
          <w:ilvl w:val="0"/>
          <w:numId w:val="17"/>
        </w:numPr>
        <w:tabs>
          <w:tab w:pos="1428" w:val="left" w:leader="none"/>
        </w:tabs>
        <w:spacing w:line="240" w:lineRule="auto" w:before="146" w:after="0"/>
        <w:ind w:left="1428" w:right="0" w:hanging="359"/>
        <w:jc w:val="left"/>
        <w:rPr>
          <w:sz w:val="24"/>
        </w:rPr>
      </w:pPr>
      <w:r>
        <w:rPr>
          <w:sz w:val="24"/>
        </w:rPr>
        <w:t>IES</w:t>
      </w:r>
      <w:r>
        <w:rPr>
          <w:spacing w:val="-3"/>
          <w:sz w:val="24"/>
        </w:rPr>
        <w:t> </w:t>
      </w:r>
      <w:r>
        <w:rPr>
          <w:sz w:val="24"/>
        </w:rPr>
        <w:t>Santa </w:t>
      </w:r>
      <w:r>
        <w:rPr>
          <w:spacing w:val="-5"/>
          <w:sz w:val="24"/>
        </w:rPr>
        <w:t>Ana</w:t>
      </w:r>
    </w:p>
    <w:p>
      <w:pPr>
        <w:pStyle w:val="BodyText"/>
        <w:spacing w:before="12"/>
      </w:pPr>
    </w:p>
    <w:p>
      <w:pPr>
        <w:spacing w:before="0"/>
        <w:ind w:left="1069" w:right="0" w:firstLine="0"/>
        <w:jc w:val="left"/>
        <w:rPr>
          <w:sz w:val="22"/>
        </w:rPr>
      </w:pPr>
      <w:r>
        <w:rPr>
          <w:sz w:val="22"/>
        </w:rPr>
        <w:t>El</w:t>
      </w:r>
      <w:r>
        <w:rPr>
          <w:spacing w:val="39"/>
          <w:sz w:val="22"/>
        </w:rPr>
        <w:t> </w:t>
      </w:r>
      <w:r>
        <w:rPr>
          <w:sz w:val="22"/>
        </w:rPr>
        <w:t>total</w:t>
      </w:r>
      <w:r>
        <w:rPr>
          <w:spacing w:val="40"/>
          <w:sz w:val="22"/>
        </w:rPr>
        <w:t> </w:t>
      </w:r>
      <w:r>
        <w:rPr>
          <w:sz w:val="22"/>
        </w:rPr>
        <w:t>recaudado</w:t>
      </w:r>
      <w:r>
        <w:rPr>
          <w:spacing w:val="41"/>
          <w:sz w:val="22"/>
        </w:rPr>
        <w:t> </w:t>
      </w:r>
      <w:r>
        <w:rPr>
          <w:sz w:val="22"/>
        </w:rPr>
        <w:t>con</w:t>
      </w:r>
      <w:r>
        <w:rPr>
          <w:spacing w:val="40"/>
          <w:sz w:val="22"/>
        </w:rPr>
        <w:t> </w:t>
      </w:r>
      <w:r>
        <w:rPr>
          <w:sz w:val="22"/>
        </w:rPr>
        <w:t>la</w:t>
      </w:r>
      <w:r>
        <w:rPr>
          <w:spacing w:val="39"/>
          <w:sz w:val="22"/>
        </w:rPr>
        <w:t> </w:t>
      </w:r>
      <w:r>
        <w:rPr>
          <w:sz w:val="22"/>
        </w:rPr>
        <w:t>IV</w:t>
      </w:r>
      <w:r>
        <w:rPr>
          <w:spacing w:val="38"/>
          <w:sz w:val="22"/>
        </w:rPr>
        <w:t> </w:t>
      </w:r>
      <w:r>
        <w:rPr>
          <w:sz w:val="22"/>
        </w:rPr>
        <w:t>Campaña</w:t>
      </w:r>
      <w:r>
        <w:rPr>
          <w:spacing w:val="38"/>
          <w:sz w:val="22"/>
        </w:rPr>
        <w:t> </w:t>
      </w:r>
      <w:r>
        <w:rPr>
          <w:sz w:val="22"/>
        </w:rPr>
        <w:t>de</w:t>
      </w:r>
      <w:r>
        <w:rPr>
          <w:spacing w:val="38"/>
          <w:sz w:val="22"/>
        </w:rPr>
        <w:t> </w:t>
      </w:r>
      <w:r>
        <w:rPr>
          <w:sz w:val="22"/>
        </w:rPr>
        <w:t>Marcadores</w:t>
      </w:r>
      <w:r>
        <w:rPr>
          <w:spacing w:val="42"/>
          <w:sz w:val="22"/>
        </w:rPr>
        <w:t> </w:t>
      </w:r>
      <w:r>
        <w:rPr>
          <w:sz w:val="22"/>
        </w:rPr>
        <w:t>de</w:t>
      </w:r>
      <w:r>
        <w:rPr>
          <w:spacing w:val="40"/>
          <w:sz w:val="22"/>
        </w:rPr>
        <w:t> </w:t>
      </w:r>
      <w:r>
        <w:rPr>
          <w:sz w:val="22"/>
        </w:rPr>
        <w:t>Libros</w:t>
      </w:r>
      <w:r>
        <w:rPr>
          <w:spacing w:val="38"/>
          <w:sz w:val="22"/>
        </w:rPr>
        <w:t> </w:t>
      </w:r>
      <w:r>
        <w:rPr>
          <w:sz w:val="22"/>
        </w:rPr>
        <w:t>Solidarios</w:t>
      </w:r>
      <w:r>
        <w:rPr>
          <w:spacing w:val="37"/>
          <w:sz w:val="22"/>
        </w:rPr>
        <w:t> </w:t>
      </w:r>
      <w:r>
        <w:rPr>
          <w:sz w:val="22"/>
        </w:rPr>
        <w:t>2022</w:t>
      </w:r>
      <w:r>
        <w:rPr>
          <w:spacing w:val="40"/>
          <w:sz w:val="22"/>
        </w:rPr>
        <w:t> </w:t>
      </w:r>
      <w:r>
        <w:rPr>
          <w:sz w:val="22"/>
        </w:rPr>
        <w:t>es</w:t>
      </w:r>
      <w:r>
        <w:rPr>
          <w:spacing w:val="40"/>
          <w:sz w:val="22"/>
        </w:rPr>
        <w:t> </w:t>
      </w:r>
      <w:r>
        <w:rPr>
          <w:spacing w:val="-5"/>
          <w:sz w:val="22"/>
        </w:rPr>
        <w:t>de</w:t>
      </w:r>
    </w:p>
    <w:p>
      <w:pPr>
        <w:spacing w:before="135"/>
        <w:ind w:left="710" w:right="0" w:firstLine="0"/>
        <w:jc w:val="left"/>
        <w:rPr>
          <w:sz w:val="22"/>
        </w:rPr>
      </w:pPr>
      <w:r>
        <w:rPr>
          <w:spacing w:val="-2"/>
          <w:sz w:val="22"/>
        </w:rPr>
        <w:t>2.375,31€.</w:t>
      </w:r>
    </w:p>
    <w:p>
      <w:pPr>
        <w:pStyle w:val="BodyText"/>
        <w:rPr>
          <w:sz w:val="22"/>
        </w:rPr>
      </w:pPr>
    </w:p>
    <w:p>
      <w:pPr>
        <w:pStyle w:val="BodyText"/>
        <w:rPr>
          <w:sz w:val="22"/>
        </w:rPr>
      </w:pPr>
    </w:p>
    <w:p>
      <w:pPr>
        <w:pStyle w:val="BodyText"/>
        <w:spacing w:before="51"/>
        <w:rPr>
          <w:sz w:val="22"/>
        </w:rPr>
      </w:pPr>
    </w:p>
    <w:p>
      <w:pPr>
        <w:spacing w:before="1"/>
        <w:ind w:left="710" w:right="0" w:firstLine="0"/>
        <w:jc w:val="left"/>
        <w:rPr>
          <w:b/>
          <w:sz w:val="24"/>
        </w:rPr>
      </w:pPr>
      <w:r>
        <w:rPr>
          <w:b/>
          <w:color w:val="C45811"/>
          <w:sz w:val="24"/>
        </w:rPr>
        <w:t>TUTORIZACIÓN</w:t>
      </w:r>
      <w:r>
        <w:rPr>
          <w:b/>
          <w:color w:val="C45811"/>
          <w:spacing w:val="-2"/>
          <w:sz w:val="24"/>
        </w:rPr>
        <w:t> </w:t>
      </w:r>
      <w:r>
        <w:rPr>
          <w:b/>
          <w:color w:val="C45811"/>
          <w:sz w:val="24"/>
        </w:rPr>
        <w:t>DE</w:t>
      </w:r>
      <w:r>
        <w:rPr>
          <w:b/>
          <w:color w:val="C45811"/>
          <w:spacing w:val="-4"/>
          <w:sz w:val="24"/>
        </w:rPr>
        <w:t> </w:t>
      </w:r>
      <w:r>
        <w:rPr>
          <w:b/>
          <w:color w:val="C45811"/>
          <w:sz w:val="24"/>
        </w:rPr>
        <w:t>PRÁCTICAS</w:t>
      </w:r>
      <w:r>
        <w:rPr>
          <w:b/>
          <w:color w:val="C45811"/>
          <w:spacing w:val="-5"/>
          <w:sz w:val="24"/>
        </w:rPr>
        <w:t> </w:t>
      </w:r>
      <w:r>
        <w:rPr>
          <w:b/>
          <w:color w:val="C45811"/>
          <w:sz w:val="24"/>
        </w:rPr>
        <w:t>EXTERNAS</w:t>
      </w:r>
      <w:r>
        <w:rPr>
          <w:b/>
          <w:color w:val="C45811"/>
          <w:spacing w:val="-5"/>
          <w:sz w:val="24"/>
        </w:rPr>
        <w:t> </w:t>
      </w:r>
      <w:r>
        <w:rPr>
          <w:b/>
          <w:color w:val="C45811"/>
          <w:sz w:val="24"/>
        </w:rPr>
        <w:t>DE</w:t>
      </w:r>
      <w:r>
        <w:rPr>
          <w:b/>
          <w:color w:val="C45811"/>
          <w:spacing w:val="-3"/>
          <w:sz w:val="24"/>
        </w:rPr>
        <w:t> </w:t>
      </w:r>
      <w:r>
        <w:rPr>
          <w:b/>
          <w:color w:val="C45811"/>
          <w:sz w:val="24"/>
        </w:rPr>
        <w:t>ALUMNADO</w:t>
      </w:r>
      <w:r>
        <w:rPr>
          <w:b/>
          <w:color w:val="C45811"/>
          <w:spacing w:val="-1"/>
          <w:sz w:val="24"/>
        </w:rPr>
        <w:t> </w:t>
      </w:r>
      <w:r>
        <w:rPr>
          <w:b/>
          <w:color w:val="C45811"/>
          <w:sz w:val="24"/>
        </w:rPr>
        <w:t>DE</w:t>
      </w:r>
      <w:r>
        <w:rPr>
          <w:b/>
          <w:color w:val="C45811"/>
          <w:spacing w:val="-3"/>
          <w:sz w:val="24"/>
        </w:rPr>
        <w:t> </w:t>
      </w:r>
      <w:r>
        <w:rPr>
          <w:b/>
          <w:color w:val="C45811"/>
          <w:sz w:val="24"/>
        </w:rPr>
        <w:t>TRABAJO</w:t>
      </w:r>
      <w:r>
        <w:rPr>
          <w:b/>
          <w:color w:val="C45811"/>
          <w:spacing w:val="-1"/>
          <w:sz w:val="24"/>
        </w:rPr>
        <w:t> </w:t>
      </w:r>
      <w:r>
        <w:rPr>
          <w:b/>
          <w:color w:val="C45811"/>
          <w:spacing w:val="-2"/>
          <w:sz w:val="24"/>
        </w:rPr>
        <w:t>SOCIAL</w:t>
      </w:r>
    </w:p>
    <w:p>
      <w:pPr>
        <w:spacing w:after="0"/>
        <w:jc w:val="left"/>
        <w:rPr>
          <w:b/>
          <w:sz w:val="24"/>
        </w:rPr>
        <w:sectPr>
          <w:pgSz w:w="11910" w:h="16840"/>
          <w:pgMar w:header="342" w:footer="1000" w:top="1760" w:bottom="1200" w:left="992" w:right="141"/>
        </w:sectPr>
      </w:pPr>
    </w:p>
    <w:p>
      <w:pPr>
        <w:pStyle w:val="BodyText"/>
        <w:spacing w:before="198"/>
        <w:rPr>
          <w:b/>
          <w:sz w:val="22"/>
        </w:rPr>
      </w:pPr>
    </w:p>
    <w:p>
      <w:pPr>
        <w:spacing w:line="360" w:lineRule="auto" w:before="0"/>
        <w:ind w:left="710" w:right="1549" w:firstLine="719"/>
        <w:jc w:val="left"/>
        <w:rPr>
          <w:sz w:val="22"/>
        </w:rPr>
      </w:pPr>
      <w:r>
        <w:rPr>
          <w:sz w:val="22"/>
        </w:rPr>
        <w:t>Tutorización de las prácticas curriculares externas de dos alumnas de la Facultad de</w:t>
      </w:r>
      <w:r>
        <w:rPr>
          <w:spacing w:val="80"/>
          <w:w w:val="150"/>
          <w:sz w:val="22"/>
        </w:rPr>
        <w:t> </w:t>
      </w:r>
      <w:r>
        <w:rPr>
          <w:sz w:val="22"/>
        </w:rPr>
        <w:t>Ciencias Políticas y Sociales (convenio con la Universidad de La Laguna).</w:t>
      </w:r>
    </w:p>
    <w:p>
      <w:pPr>
        <w:spacing w:after="0" w:line="360" w:lineRule="auto"/>
        <w:jc w:val="left"/>
        <w:rPr>
          <w:sz w:val="22"/>
        </w:rPr>
        <w:sectPr>
          <w:pgSz w:w="11910" w:h="16840"/>
          <w:pgMar w:header="342" w:footer="1000" w:top="1760" w:bottom="1200" w:left="992" w:right="141"/>
        </w:sectPr>
      </w:pPr>
    </w:p>
    <w:p>
      <w:pPr>
        <w:pStyle w:val="BodyText"/>
        <w:spacing w:before="4"/>
        <w:rPr>
          <w:sz w:val="16"/>
        </w:rPr>
      </w:pPr>
      <w:r>
        <w:rPr>
          <w:sz w:val="16"/>
        </w:rPr>
        <mc:AlternateContent>
          <mc:Choice Requires="wps">
            <w:drawing>
              <wp:anchor distT="0" distB="0" distL="0" distR="0" allowOverlap="1" layoutInCell="1" locked="0" behindDoc="0" simplePos="0" relativeHeight="15736320">
                <wp:simplePos x="0" y="0"/>
                <wp:positionH relativeFrom="page">
                  <wp:posOffset>7621</wp:posOffset>
                </wp:positionH>
                <wp:positionV relativeFrom="page">
                  <wp:posOffset>-7</wp:posOffset>
                </wp:positionV>
                <wp:extent cx="7552690" cy="10684510"/>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7552690" cy="10684510"/>
                          <a:chExt cx="7552690" cy="10684510"/>
                        </a:xfrm>
                      </wpg:grpSpPr>
                      <pic:pic>
                        <pic:nvPicPr>
                          <pic:cNvPr id="344" name="Image 344"/>
                          <pic:cNvPicPr/>
                        </pic:nvPicPr>
                        <pic:blipFill>
                          <a:blip r:embed="rId6" cstate="print"/>
                          <a:stretch>
                            <a:fillRect/>
                          </a:stretch>
                        </pic:blipFill>
                        <pic:spPr>
                          <a:xfrm>
                            <a:off x="266698" y="217177"/>
                            <a:ext cx="1503680" cy="909320"/>
                          </a:xfrm>
                          <a:prstGeom prst="rect">
                            <a:avLst/>
                          </a:prstGeom>
                        </pic:spPr>
                      </pic:pic>
                      <pic:pic>
                        <pic:nvPicPr>
                          <pic:cNvPr id="345" name="Image 345"/>
                          <pic:cNvPicPr/>
                        </pic:nvPicPr>
                        <pic:blipFill>
                          <a:blip r:embed="rId112" cstate="print"/>
                          <a:stretch>
                            <a:fillRect/>
                          </a:stretch>
                        </pic:blipFill>
                        <pic:spPr>
                          <a:xfrm>
                            <a:off x="0" y="0"/>
                            <a:ext cx="7552690" cy="10684255"/>
                          </a:xfrm>
                          <a:prstGeom prst="rect">
                            <a:avLst/>
                          </a:prstGeom>
                        </pic:spPr>
                      </pic:pic>
                    </wpg:wgp>
                  </a:graphicData>
                </a:graphic>
              </wp:anchor>
            </w:drawing>
          </mc:Choice>
          <mc:Fallback>
            <w:pict>
              <v:group style="position:absolute;margin-left:.600080pt;margin-top:-.000577pt;width:594.7pt;height:841.3pt;mso-position-horizontal-relative:page;mso-position-vertical-relative:page;z-index:15736320" id="docshapegroup334" coordorigin="12,0" coordsize="11894,16826">
                <v:shape style="position:absolute;left:432;top:342;width:2368;height:1432" type="#_x0000_t75" id="docshape335" stroked="false">
                  <v:imagedata r:id="rId6" o:title=""/>
                </v:shape>
                <v:shape style="position:absolute;left:12;top:-1;width:11894;height:16826" type="#_x0000_t75" id="docshape336" stroked="false">
                  <v:imagedata r:id="rId112" o:title=""/>
                </v:shape>
                <w10:wrap type="none"/>
              </v:group>
            </w:pict>
          </mc:Fallback>
        </mc:AlternateContent>
      </w:r>
    </w:p>
    <w:p>
      <w:pPr>
        <w:pStyle w:val="BodyText"/>
        <w:spacing w:after="0"/>
        <w:rPr>
          <w:sz w:val="16"/>
        </w:rPr>
        <w:sectPr>
          <w:headerReference w:type="default" r:id="rId110"/>
          <w:footerReference w:type="default" r:id="rId111"/>
          <w:pgSz w:w="11910" w:h="16840"/>
          <w:pgMar w:header="0" w:footer="1000" w:top="1920" w:bottom="1200" w:left="992" w:right="141"/>
        </w:sectPr>
      </w:pPr>
    </w:p>
    <w:p>
      <w:pPr>
        <w:pStyle w:val="BodyText"/>
        <w:rPr>
          <w:sz w:val="28"/>
        </w:rPr>
      </w:pPr>
    </w:p>
    <w:p>
      <w:pPr>
        <w:pStyle w:val="BodyText"/>
        <w:spacing w:before="237"/>
        <w:rPr>
          <w:sz w:val="28"/>
        </w:rPr>
      </w:pPr>
    </w:p>
    <w:p>
      <w:pPr>
        <w:pStyle w:val="Heading1"/>
        <w:numPr>
          <w:ilvl w:val="0"/>
          <w:numId w:val="12"/>
        </w:numPr>
        <w:tabs>
          <w:tab w:pos="1427" w:val="left" w:leader="none"/>
        </w:tabs>
        <w:spacing w:line="240" w:lineRule="auto" w:before="1" w:after="0"/>
        <w:ind w:left="1427" w:right="0" w:hanging="358"/>
        <w:jc w:val="left"/>
        <w:rPr>
          <w:color w:val="800080"/>
        </w:rPr>
      </w:pPr>
      <w:r>
        <w:rPr>
          <w:color w:val="800080"/>
          <w:spacing w:val="-2"/>
        </w:rPr>
        <w:t>Introducción</w:t>
      </w:r>
    </w:p>
    <w:p>
      <w:pPr>
        <w:pStyle w:val="BodyText"/>
        <w:spacing w:before="110"/>
        <w:rPr>
          <w:b/>
          <w:sz w:val="28"/>
        </w:rPr>
      </w:pPr>
    </w:p>
    <w:p>
      <w:pPr>
        <w:pStyle w:val="BodyText"/>
        <w:spacing w:line="276" w:lineRule="auto"/>
        <w:ind w:left="710" w:right="1555"/>
        <w:jc w:val="both"/>
      </w:pPr>
      <w:r>
        <w:rPr/>
        <w:t>El</w:t>
      </w:r>
      <w:r>
        <w:rPr>
          <w:spacing w:val="-2"/>
        </w:rPr>
        <w:t> </w:t>
      </w:r>
      <w:r>
        <w:rPr/>
        <w:t>área</w:t>
      </w:r>
      <w:r>
        <w:rPr>
          <w:spacing w:val="-5"/>
        </w:rPr>
        <w:t> </w:t>
      </w:r>
      <w:r>
        <w:rPr/>
        <w:t>de</w:t>
      </w:r>
      <w:r>
        <w:rPr>
          <w:spacing w:val="-2"/>
        </w:rPr>
        <w:t> </w:t>
      </w:r>
      <w:r>
        <w:rPr/>
        <w:t>estética</w:t>
      </w:r>
      <w:r>
        <w:rPr>
          <w:spacing w:val="-3"/>
        </w:rPr>
        <w:t> </w:t>
      </w:r>
      <w:r>
        <w:rPr/>
        <w:t>oncológica,</w:t>
      </w:r>
      <w:r>
        <w:rPr>
          <w:spacing w:val="-3"/>
        </w:rPr>
        <w:t> </w:t>
      </w:r>
      <w:r>
        <w:rPr/>
        <w:t>dentro</w:t>
      </w:r>
      <w:r>
        <w:rPr>
          <w:spacing w:val="-4"/>
        </w:rPr>
        <w:t> </w:t>
      </w:r>
      <w:r>
        <w:rPr/>
        <w:t>de</w:t>
      </w:r>
      <w:r>
        <w:rPr>
          <w:spacing w:val="-5"/>
        </w:rPr>
        <w:t> </w:t>
      </w:r>
      <w:r>
        <w:rPr/>
        <w:t>la</w:t>
      </w:r>
      <w:r>
        <w:rPr>
          <w:spacing w:val="-3"/>
        </w:rPr>
        <w:t> </w:t>
      </w:r>
      <w:r>
        <w:rPr/>
        <w:t>Asociación</w:t>
      </w:r>
      <w:r>
        <w:rPr>
          <w:spacing w:val="-4"/>
        </w:rPr>
        <w:t> </w:t>
      </w:r>
      <w:r>
        <w:rPr/>
        <w:t>de</w:t>
      </w:r>
      <w:r>
        <w:rPr>
          <w:spacing w:val="-2"/>
        </w:rPr>
        <w:t> </w:t>
      </w:r>
      <w:r>
        <w:rPr/>
        <w:t>Cáncer</w:t>
      </w:r>
      <w:r>
        <w:rPr>
          <w:spacing w:val="-4"/>
        </w:rPr>
        <w:t> </w:t>
      </w:r>
      <w:r>
        <w:rPr/>
        <w:t>de</w:t>
      </w:r>
      <w:r>
        <w:rPr>
          <w:spacing w:val="-5"/>
        </w:rPr>
        <w:t> </w:t>
      </w:r>
      <w:r>
        <w:rPr/>
        <w:t>Mama</w:t>
      </w:r>
      <w:r>
        <w:rPr>
          <w:spacing w:val="-3"/>
        </w:rPr>
        <w:t> </w:t>
      </w:r>
      <w:r>
        <w:rPr/>
        <w:t>de</w:t>
      </w:r>
      <w:r>
        <w:rPr>
          <w:spacing w:val="-5"/>
        </w:rPr>
        <w:t> </w:t>
      </w:r>
      <w:r>
        <w:rPr/>
        <w:t>Tenerife, se encarga de atender a aquellas personas que han recibido, en su gran mayoría, un diagnóstico</w:t>
      </w:r>
      <w:r>
        <w:rPr>
          <w:spacing w:val="-2"/>
        </w:rPr>
        <w:t> </w:t>
      </w:r>
      <w:r>
        <w:rPr/>
        <w:t>de</w:t>
      </w:r>
      <w:r>
        <w:rPr>
          <w:spacing w:val="-2"/>
        </w:rPr>
        <w:t> </w:t>
      </w:r>
      <w:r>
        <w:rPr/>
        <w:t>cáncer</w:t>
      </w:r>
      <w:r>
        <w:rPr>
          <w:spacing w:val="-4"/>
        </w:rPr>
        <w:t> </w:t>
      </w:r>
      <w:r>
        <w:rPr/>
        <w:t>de</w:t>
      </w:r>
      <w:r>
        <w:rPr>
          <w:spacing w:val="-5"/>
        </w:rPr>
        <w:t> </w:t>
      </w:r>
      <w:r>
        <w:rPr/>
        <w:t>mama.</w:t>
      </w:r>
      <w:r>
        <w:rPr>
          <w:spacing w:val="-4"/>
        </w:rPr>
        <w:t> </w:t>
      </w:r>
      <w:r>
        <w:rPr/>
        <w:t>El</w:t>
      </w:r>
      <w:r>
        <w:rPr>
          <w:spacing w:val="-3"/>
        </w:rPr>
        <w:t> </w:t>
      </w:r>
      <w:r>
        <w:rPr/>
        <w:t>objetivo</w:t>
      </w:r>
      <w:r>
        <w:rPr>
          <w:spacing w:val="-5"/>
        </w:rPr>
        <w:t> </w:t>
      </w:r>
      <w:r>
        <w:rPr/>
        <w:t>del</w:t>
      </w:r>
      <w:r>
        <w:rPr>
          <w:spacing w:val="-2"/>
        </w:rPr>
        <w:t> </w:t>
      </w:r>
      <w:r>
        <w:rPr/>
        <w:t>servicio</w:t>
      </w:r>
      <w:r>
        <w:rPr>
          <w:spacing w:val="-2"/>
        </w:rPr>
        <w:t> </w:t>
      </w:r>
      <w:r>
        <w:rPr/>
        <w:t>de</w:t>
      </w:r>
      <w:r>
        <w:rPr>
          <w:spacing w:val="-2"/>
        </w:rPr>
        <w:t> </w:t>
      </w:r>
      <w:r>
        <w:rPr/>
        <w:t>estética,</w:t>
      </w:r>
      <w:r>
        <w:rPr>
          <w:spacing w:val="-2"/>
        </w:rPr>
        <w:t> </w:t>
      </w:r>
      <w:r>
        <w:rPr/>
        <w:t>es el</w:t>
      </w:r>
      <w:r>
        <w:rPr>
          <w:spacing w:val="-5"/>
        </w:rPr>
        <w:t> </w:t>
      </w:r>
      <w:r>
        <w:rPr/>
        <w:t>de</w:t>
      </w:r>
      <w:r>
        <w:rPr>
          <w:spacing w:val="-2"/>
        </w:rPr>
        <w:t> </w:t>
      </w:r>
      <w:r>
        <w:rPr/>
        <w:t>atender</w:t>
      </w:r>
      <w:r>
        <w:rPr>
          <w:spacing w:val="-2"/>
        </w:rPr>
        <w:t> </w:t>
      </w:r>
      <w:r>
        <w:rPr/>
        <w:t>las necesidades que puedan presentar los/as pacientes antes, durante y después de los diferentes tratamientos oncológicos, y principalmente, mientras duren los efectos secundarios derivados de la quimioterapia, dentro del ámbito de nuestras </w:t>
      </w:r>
      <w:r>
        <w:rPr>
          <w:spacing w:val="-2"/>
        </w:rPr>
        <w:t>competencias.</w:t>
      </w:r>
    </w:p>
    <w:p>
      <w:pPr>
        <w:pStyle w:val="BodyText"/>
        <w:spacing w:before="160"/>
        <w:ind w:left="710"/>
        <w:jc w:val="both"/>
      </w:pPr>
      <w:r>
        <w:rPr/>
        <w:t>Para</w:t>
      </w:r>
      <w:r>
        <w:rPr>
          <w:spacing w:val="-1"/>
        </w:rPr>
        <w:t> </w:t>
      </w:r>
      <w:r>
        <w:rPr/>
        <w:t>ello</w:t>
      </w:r>
      <w:r>
        <w:rPr>
          <w:spacing w:val="3"/>
        </w:rPr>
        <w:t> </w:t>
      </w:r>
      <w:r>
        <w:rPr/>
        <w:t>seguimos</w:t>
      </w:r>
      <w:r>
        <w:rPr>
          <w:spacing w:val="-1"/>
        </w:rPr>
        <w:t> </w:t>
      </w:r>
      <w:r>
        <w:rPr/>
        <w:t>un protocolo</w:t>
      </w:r>
      <w:r>
        <w:rPr>
          <w:spacing w:val="1"/>
        </w:rPr>
        <w:t> </w:t>
      </w:r>
      <w:r>
        <w:rPr/>
        <w:t>de atenciones</w:t>
      </w:r>
      <w:r>
        <w:rPr>
          <w:spacing w:val="8"/>
        </w:rPr>
        <w:t> </w:t>
      </w:r>
      <w:r>
        <w:rPr/>
        <w:t>basado</w:t>
      </w:r>
      <w:r>
        <w:rPr>
          <w:spacing w:val="3"/>
        </w:rPr>
        <w:t> </w:t>
      </w:r>
      <w:r>
        <w:rPr/>
        <w:t>en tres</w:t>
      </w:r>
      <w:r>
        <w:rPr>
          <w:spacing w:val="2"/>
        </w:rPr>
        <w:t> </w:t>
      </w:r>
      <w:r>
        <w:rPr/>
        <w:t>aspectos principales: </w:t>
      </w:r>
      <w:r>
        <w:rPr>
          <w:spacing w:val="-5"/>
        </w:rPr>
        <w:t>las</w:t>
      </w:r>
    </w:p>
    <w:p>
      <w:pPr>
        <w:pStyle w:val="Heading3"/>
        <w:spacing w:before="45"/>
        <w:ind w:firstLine="0"/>
        <w:jc w:val="both"/>
        <w:rPr>
          <w:b w:val="0"/>
        </w:rPr>
      </w:pPr>
      <w:r>
        <w:rPr/>
        <w:t>asesorías</w:t>
      </w:r>
      <w:r>
        <w:rPr>
          <w:spacing w:val="-6"/>
        </w:rPr>
        <w:t> </w:t>
      </w:r>
      <w:r>
        <w:rPr/>
        <w:t>individuales</w:t>
      </w:r>
      <w:r>
        <w:rPr>
          <w:b w:val="0"/>
        </w:rPr>
        <w:t>,</w:t>
      </w:r>
      <w:r>
        <w:rPr>
          <w:b w:val="0"/>
          <w:spacing w:val="-3"/>
        </w:rPr>
        <w:t> </w:t>
      </w:r>
      <w:r>
        <w:rPr>
          <w:b w:val="0"/>
        </w:rPr>
        <w:t>las</w:t>
      </w:r>
      <w:r>
        <w:rPr>
          <w:b w:val="0"/>
          <w:spacing w:val="-2"/>
        </w:rPr>
        <w:t> </w:t>
      </w:r>
      <w:r>
        <w:rPr/>
        <w:t>atenciones</w:t>
      </w:r>
      <w:r>
        <w:rPr>
          <w:spacing w:val="-5"/>
        </w:rPr>
        <w:t> </w:t>
      </w:r>
      <w:r>
        <w:rPr/>
        <w:t>integrales</w:t>
      </w:r>
      <w:r>
        <w:rPr>
          <w:spacing w:val="-3"/>
        </w:rPr>
        <w:t> </w:t>
      </w:r>
      <w:r>
        <w:rPr>
          <w:b w:val="0"/>
        </w:rPr>
        <w:t>y</w:t>
      </w:r>
      <w:r>
        <w:rPr>
          <w:b w:val="0"/>
          <w:spacing w:val="-4"/>
        </w:rPr>
        <w:t> </w:t>
      </w:r>
      <w:r>
        <w:rPr>
          <w:b w:val="0"/>
        </w:rPr>
        <w:t>las</w:t>
      </w:r>
      <w:r>
        <w:rPr>
          <w:b w:val="0"/>
          <w:spacing w:val="-2"/>
        </w:rPr>
        <w:t> </w:t>
      </w:r>
      <w:r>
        <w:rPr/>
        <w:t>asesorías</w:t>
      </w:r>
      <w:r>
        <w:rPr>
          <w:spacing w:val="-3"/>
        </w:rPr>
        <w:t> </w:t>
      </w:r>
      <w:r>
        <w:rPr/>
        <w:t>grupales</w:t>
      </w:r>
      <w:r>
        <w:rPr>
          <w:spacing w:val="-5"/>
        </w:rPr>
        <w:t> </w:t>
      </w:r>
      <w:r>
        <w:rPr/>
        <w:t>o</w:t>
      </w:r>
      <w:r>
        <w:rPr>
          <w:spacing w:val="-2"/>
        </w:rPr>
        <w:t> talleres</w:t>
      </w:r>
      <w:r>
        <w:rPr>
          <w:b w:val="0"/>
          <w:spacing w:val="-2"/>
        </w:rPr>
        <w:t>.</w:t>
      </w:r>
    </w:p>
    <w:p>
      <w:pPr>
        <w:pStyle w:val="BodyText"/>
        <w:spacing w:line="276" w:lineRule="auto" w:before="204"/>
        <w:ind w:left="710" w:right="1555"/>
        <w:jc w:val="both"/>
      </w:pPr>
      <w:r>
        <w:rPr/>
        <w:t>Durante las </w:t>
      </w:r>
      <w:r>
        <w:rPr>
          <w:b/>
        </w:rPr>
        <w:t>atenciones individuales </w:t>
      </w:r>
      <w:r>
        <w:rPr/>
        <w:t>se produce nuestro primer contacto con el/la paciente, en el que recogemos sus datos, recomendamos los cuidados estéticos sobre el</w:t>
      </w:r>
      <w:r>
        <w:rPr>
          <w:spacing w:val="-11"/>
        </w:rPr>
        <w:t> </w:t>
      </w:r>
      <w:r>
        <w:rPr/>
        <w:t>cabello,</w:t>
      </w:r>
      <w:r>
        <w:rPr>
          <w:spacing w:val="-13"/>
        </w:rPr>
        <w:t> </w:t>
      </w:r>
      <w:r>
        <w:rPr/>
        <w:t>piel</w:t>
      </w:r>
      <w:r>
        <w:rPr>
          <w:spacing w:val="-13"/>
        </w:rPr>
        <w:t> </w:t>
      </w:r>
      <w:r>
        <w:rPr/>
        <w:t>y</w:t>
      </w:r>
      <w:r>
        <w:rPr>
          <w:spacing w:val="-13"/>
        </w:rPr>
        <w:t> </w:t>
      </w:r>
      <w:r>
        <w:rPr/>
        <w:t>uñas</w:t>
      </w:r>
      <w:r>
        <w:rPr>
          <w:spacing w:val="-12"/>
        </w:rPr>
        <w:t> </w:t>
      </w:r>
      <w:r>
        <w:rPr/>
        <w:t>que</w:t>
      </w:r>
      <w:r>
        <w:rPr>
          <w:spacing w:val="-13"/>
        </w:rPr>
        <w:t> </w:t>
      </w:r>
      <w:r>
        <w:rPr/>
        <w:t>pueden</w:t>
      </w:r>
      <w:r>
        <w:rPr>
          <w:spacing w:val="-12"/>
        </w:rPr>
        <w:t> </w:t>
      </w:r>
      <w:r>
        <w:rPr/>
        <w:t>llevar</w:t>
      </w:r>
      <w:r>
        <w:rPr>
          <w:spacing w:val="-13"/>
        </w:rPr>
        <w:t> </w:t>
      </w:r>
      <w:r>
        <w:rPr/>
        <w:t>a</w:t>
      </w:r>
      <w:r>
        <w:rPr>
          <w:spacing w:val="-11"/>
        </w:rPr>
        <w:t> </w:t>
      </w:r>
      <w:r>
        <w:rPr/>
        <w:t>cabo</w:t>
      </w:r>
      <w:r>
        <w:rPr>
          <w:spacing w:val="-13"/>
        </w:rPr>
        <w:t> </w:t>
      </w:r>
      <w:r>
        <w:rPr/>
        <w:t>para</w:t>
      </w:r>
      <w:r>
        <w:rPr>
          <w:spacing w:val="-11"/>
        </w:rPr>
        <w:t> </w:t>
      </w:r>
      <w:r>
        <w:rPr/>
        <w:t>prevenir</w:t>
      </w:r>
      <w:r>
        <w:rPr>
          <w:spacing w:val="-13"/>
        </w:rPr>
        <w:t> </w:t>
      </w:r>
      <w:r>
        <w:rPr/>
        <w:t>y</w:t>
      </w:r>
      <w:r>
        <w:rPr>
          <w:spacing w:val="-14"/>
        </w:rPr>
        <w:t> </w:t>
      </w:r>
      <w:r>
        <w:rPr/>
        <w:t>paliar</w:t>
      </w:r>
      <w:r>
        <w:rPr>
          <w:spacing w:val="-13"/>
        </w:rPr>
        <w:t> </w:t>
      </w:r>
      <w:r>
        <w:rPr/>
        <w:t>los</w:t>
      </w:r>
      <w:r>
        <w:rPr>
          <w:spacing w:val="-13"/>
        </w:rPr>
        <w:t> </w:t>
      </w:r>
      <w:r>
        <w:rPr/>
        <w:t>posibles</w:t>
      </w:r>
      <w:r>
        <w:rPr>
          <w:spacing w:val="-13"/>
        </w:rPr>
        <w:t> </w:t>
      </w:r>
      <w:r>
        <w:rPr/>
        <w:t>efectos secundarios</w:t>
      </w:r>
      <w:r>
        <w:rPr>
          <w:spacing w:val="-1"/>
        </w:rPr>
        <w:t> </w:t>
      </w:r>
      <w:r>
        <w:rPr/>
        <w:t>y</w:t>
      </w:r>
      <w:r>
        <w:rPr>
          <w:spacing w:val="-2"/>
        </w:rPr>
        <w:t> </w:t>
      </w:r>
      <w:r>
        <w:rPr/>
        <w:t>se</w:t>
      </w:r>
      <w:r>
        <w:rPr>
          <w:spacing w:val="-1"/>
        </w:rPr>
        <w:t> </w:t>
      </w:r>
      <w:r>
        <w:rPr/>
        <w:t>les</w:t>
      </w:r>
      <w:r>
        <w:rPr>
          <w:spacing w:val="-2"/>
        </w:rPr>
        <w:t> </w:t>
      </w:r>
      <w:r>
        <w:rPr/>
        <w:t>resuelven las</w:t>
      </w:r>
      <w:r>
        <w:rPr>
          <w:spacing w:val="-2"/>
        </w:rPr>
        <w:t> </w:t>
      </w:r>
      <w:r>
        <w:rPr/>
        <w:t>dudas</w:t>
      </w:r>
      <w:r>
        <w:rPr>
          <w:spacing w:val="-2"/>
        </w:rPr>
        <w:t> </w:t>
      </w:r>
      <w:r>
        <w:rPr/>
        <w:t>e</w:t>
      </w:r>
      <w:r>
        <w:rPr>
          <w:spacing w:val="-1"/>
        </w:rPr>
        <w:t> </w:t>
      </w:r>
      <w:r>
        <w:rPr/>
        <w:t>inquietudes</w:t>
      </w:r>
      <w:r>
        <w:rPr>
          <w:spacing w:val="-2"/>
        </w:rPr>
        <w:t> </w:t>
      </w:r>
      <w:r>
        <w:rPr/>
        <w:t>que</w:t>
      </w:r>
      <w:r>
        <w:rPr>
          <w:spacing w:val="-1"/>
        </w:rPr>
        <w:t> </w:t>
      </w:r>
      <w:r>
        <w:rPr/>
        <w:t>les</w:t>
      </w:r>
      <w:r>
        <w:rPr>
          <w:spacing w:val="-4"/>
        </w:rPr>
        <w:t> </w:t>
      </w:r>
      <w:r>
        <w:rPr/>
        <w:t>pudieran</w:t>
      </w:r>
      <w:r>
        <w:rPr>
          <w:spacing w:val="-1"/>
        </w:rPr>
        <w:t> </w:t>
      </w:r>
      <w:r>
        <w:rPr/>
        <w:t>surgir</w:t>
      </w:r>
      <w:r>
        <w:rPr>
          <w:spacing w:val="-1"/>
        </w:rPr>
        <w:t> </w:t>
      </w:r>
      <w:r>
        <w:rPr/>
        <w:t>sobre</w:t>
      </w:r>
      <w:r>
        <w:rPr>
          <w:spacing w:val="-1"/>
        </w:rPr>
        <w:t> </w:t>
      </w:r>
      <w:r>
        <w:rPr/>
        <w:t>los cuidados</w:t>
      </w:r>
      <w:r>
        <w:rPr>
          <w:spacing w:val="-2"/>
        </w:rPr>
        <w:t> </w:t>
      </w:r>
      <w:r>
        <w:rPr/>
        <w:t>estéticos que</w:t>
      </w:r>
      <w:r>
        <w:rPr>
          <w:spacing w:val="-2"/>
        </w:rPr>
        <w:t> </w:t>
      </w:r>
      <w:r>
        <w:rPr/>
        <w:t>pueden adoptar en casa,</w:t>
      </w:r>
      <w:r>
        <w:rPr>
          <w:spacing w:val="-2"/>
        </w:rPr>
        <w:t> </w:t>
      </w:r>
      <w:r>
        <w:rPr/>
        <w:t>así como sobre la cosmética adecuada a utilizar durante el proceso.</w:t>
      </w:r>
    </w:p>
    <w:p>
      <w:pPr>
        <w:pStyle w:val="BodyText"/>
        <w:spacing w:line="276" w:lineRule="auto" w:before="160"/>
        <w:ind w:left="710" w:right="1557" w:firstLine="55"/>
        <w:jc w:val="both"/>
      </w:pPr>
      <w:r>
        <w:rPr/>
        <w:t>Los </w:t>
      </w:r>
      <w:r>
        <w:rPr>
          <w:b/>
        </w:rPr>
        <w:t>tratamientos de estética oncológica integral </w:t>
      </w:r>
      <w:r>
        <w:rPr/>
        <w:t>están orientados principalmente al cuidado</w:t>
      </w:r>
      <w:r>
        <w:rPr>
          <w:spacing w:val="-11"/>
        </w:rPr>
        <w:t> </w:t>
      </w:r>
      <w:r>
        <w:rPr/>
        <w:t>de</w:t>
      </w:r>
      <w:r>
        <w:rPr>
          <w:spacing w:val="-9"/>
        </w:rPr>
        <w:t> </w:t>
      </w:r>
      <w:r>
        <w:rPr/>
        <w:t>la</w:t>
      </w:r>
      <w:r>
        <w:rPr>
          <w:spacing w:val="-10"/>
        </w:rPr>
        <w:t> </w:t>
      </w:r>
      <w:r>
        <w:rPr/>
        <w:t>piel</w:t>
      </w:r>
      <w:r>
        <w:rPr>
          <w:spacing w:val="-9"/>
        </w:rPr>
        <w:t> </w:t>
      </w:r>
      <w:r>
        <w:rPr/>
        <w:t>de</w:t>
      </w:r>
      <w:r>
        <w:rPr>
          <w:spacing w:val="-9"/>
        </w:rPr>
        <w:t> </w:t>
      </w:r>
      <w:r>
        <w:rPr/>
        <w:t>manos,</w:t>
      </w:r>
      <w:r>
        <w:rPr>
          <w:spacing w:val="-9"/>
        </w:rPr>
        <w:t> </w:t>
      </w:r>
      <w:r>
        <w:rPr/>
        <w:t>pies</w:t>
      </w:r>
      <w:r>
        <w:rPr>
          <w:spacing w:val="-10"/>
        </w:rPr>
        <w:t> </w:t>
      </w:r>
      <w:r>
        <w:rPr/>
        <w:t>y</w:t>
      </w:r>
      <w:r>
        <w:rPr>
          <w:spacing w:val="-5"/>
        </w:rPr>
        <w:t> </w:t>
      </w:r>
      <w:r>
        <w:rPr/>
        <w:t>uñas</w:t>
      </w:r>
      <w:r>
        <w:rPr>
          <w:spacing w:val="-7"/>
        </w:rPr>
        <w:t> </w:t>
      </w:r>
      <w:r>
        <w:rPr/>
        <w:t>y</w:t>
      </w:r>
      <w:r>
        <w:rPr>
          <w:spacing w:val="-10"/>
        </w:rPr>
        <w:t> </w:t>
      </w:r>
      <w:r>
        <w:rPr/>
        <w:t>su</w:t>
      </w:r>
      <w:r>
        <w:rPr>
          <w:spacing w:val="-9"/>
        </w:rPr>
        <w:t> </w:t>
      </w:r>
      <w:r>
        <w:rPr/>
        <w:t>seguimiento</w:t>
      </w:r>
      <w:r>
        <w:rPr>
          <w:spacing w:val="-7"/>
        </w:rPr>
        <w:t> </w:t>
      </w:r>
      <w:r>
        <w:rPr/>
        <w:t>mientras</w:t>
      </w:r>
      <w:r>
        <w:rPr>
          <w:spacing w:val="-10"/>
        </w:rPr>
        <w:t> </w:t>
      </w:r>
      <w:r>
        <w:rPr/>
        <w:t>perduren</w:t>
      </w:r>
      <w:r>
        <w:rPr>
          <w:spacing w:val="-6"/>
        </w:rPr>
        <w:t> </w:t>
      </w:r>
      <w:r>
        <w:rPr/>
        <w:t>los</w:t>
      </w:r>
      <w:r>
        <w:rPr>
          <w:spacing w:val="-7"/>
        </w:rPr>
        <w:t> </w:t>
      </w:r>
      <w:r>
        <w:rPr/>
        <w:t>efectos secundarios, así como los tratamientos destinados a la recuperación de la piel tras la radioterapia.</w:t>
      </w:r>
      <w:r>
        <w:rPr>
          <w:spacing w:val="40"/>
        </w:rPr>
        <w:t> </w:t>
      </w:r>
      <w:r>
        <w:rPr/>
        <w:t>Estos efectos secundarios suelen abarcar desde el inicio de tratamiento de la quimioterapia hasta el transcurso de año y medio o dos años posteriores al </w:t>
      </w:r>
      <w:r>
        <w:rPr>
          <w:spacing w:val="-2"/>
        </w:rPr>
        <w:t>tratamiento.</w:t>
      </w:r>
    </w:p>
    <w:p>
      <w:pPr>
        <w:pStyle w:val="BodyText"/>
        <w:spacing w:line="276" w:lineRule="auto" w:before="161"/>
        <w:ind w:left="710" w:right="1558"/>
        <w:jc w:val="both"/>
      </w:pPr>
      <w:r>
        <w:rPr/>
        <w:t>Las atenciones se realizarán en función a la </w:t>
      </w:r>
      <w:r>
        <w:rPr>
          <w:b/>
        </w:rPr>
        <w:t>prioridad </w:t>
      </w:r>
      <w:r>
        <w:rPr/>
        <w:t>que hemos establecido previamente durante la asesoría individual, basada en el momento en el que se encuentren</w:t>
      </w:r>
      <w:r>
        <w:rPr>
          <w:spacing w:val="-3"/>
        </w:rPr>
        <w:t> </w:t>
      </w:r>
      <w:r>
        <w:rPr/>
        <w:t>y</w:t>
      </w:r>
      <w:r>
        <w:rPr>
          <w:spacing w:val="-7"/>
        </w:rPr>
        <w:t> </w:t>
      </w:r>
      <w:r>
        <w:rPr/>
        <w:t>primordialmente</w:t>
      </w:r>
      <w:r>
        <w:rPr>
          <w:spacing w:val="-3"/>
        </w:rPr>
        <w:t> </w:t>
      </w:r>
      <w:r>
        <w:rPr/>
        <w:t>sobre</w:t>
      </w:r>
      <w:r>
        <w:rPr>
          <w:spacing w:val="-3"/>
        </w:rPr>
        <w:t> </w:t>
      </w:r>
      <w:r>
        <w:rPr/>
        <w:t>los</w:t>
      </w:r>
      <w:r>
        <w:rPr>
          <w:spacing w:val="-3"/>
        </w:rPr>
        <w:t> </w:t>
      </w:r>
      <w:r>
        <w:rPr/>
        <w:t>efectos</w:t>
      </w:r>
      <w:r>
        <w:rPr>
          <w:spacing w:val="-8"/>
        </w:rPr>
        <w:t> </w:t>
      </w:r>
      <w:r>
        <w:rPr/>
        <w:t>secundarios</w:t>
      </w:r>
      <w:r>
        <w:rPr>
          <w:spacing w:val="-3"/>
        </w:rPr>
        <w:t> </w:t>
      </w:r>
      <w:r>
        <w:rPr/>
        <w:t>que</w:t>
      </w:r>
      <w:r>
        <w:rPr>
          <w:spacing w:val="-6"/>
        </w:rPr>
        <w:t> </w:t>
      </w:r>
      <w:r>
        <w:rPr/>
        <w:t>presenten,</w:t>
      </w:r>
      <w:r>
        <w:rPr>
          <w:spacing w:val="-6"/>
        </w:rPr>
        <w:t> </w:t>
      </w:r>
      <w:r>
        <w:rPr/>
        <w:t>quedando establecida de la siguiente manera:</w:t>
      </w:r>
    </w:p>
    <w:p>
      <w:pPr>
        <w:pStyle w:val="BodyText"/>
        <w:spacing w:line="276" w:lineRule="auto" w:before="159"/>
        <w:ind w:left="710" w:right="1563"/>
        <w:jc w:val="both"/>
      </w:pPr>
      <w:r>
        <w:rPr>
          <w:b/>
        </w:rPr>
        <w:t>Prioridad 1. </w:t>
      </w:r>
      <w:r>
        <w:rPr/>
        <w:t>Pacientes en quimioterapia o que presentan efectos secundarios </w:t>
      </w:r>
      <w:r>
        <w:rPr>
          <w:spacing w:val="-2"/>
        </w:rPr>
        <w:t>importantes.</w:t>
      </w:r>
    </w:p>
    <w:p>
      <w:pPr>
        <w:pStyle w:val="BodyText"/>
        <w:spacing w:line="278" w:lineRule="auto" w:before="160"/>
        <w:ind w:left="710" w:right="1562"/>
        <w:jc w:val="both"/>
      </w:pPr>
      <w:r>
        <w:rPr>
          <w:b/>
        </w:rPr>
        <w:t>Prioridad 2. </w:t>
      </w:r>
      <w:r>
        <w:rPr/>
        <w:t>Pacientes en radioterapia o que mantienen efectos secundarios de la quimioterapia u otros tratamientos oncológicos.</w:t>
      </w:r>
    </w:p>
    <w:p>
      <w:pPr>
        <w:pStyle w:val="BodyText"/>
        <w:spacing w:line="276" w:lineRule="auto" w:before="155"/>
        <w:ind w:left="710" w:right="1561" w:firstLine="55"/>
        <w:jc w:val="both"/>
      </w:pPr>
      <w:r>
        <w:rPr>
          <w:b/>
        </w:rPr>
        <w:t>Prioridad 3. </w:t>
      </w:r>
      <w:r>
        <w:rPr/>
        <w:t>Seguimiento. Control de la evolución de los/as pacientes una vez que han mejorado los efectos secundarios y mantenimiento de los casos cronificados.</w:t>
      </w:r>
    </w:p>
    <w:p>
      <w:pPr>
        <w:pStyle w:val="BodyText"/>
        <w:spacing w:after="0" w:line="276" w:lineRule="auto"/>
        <w:jc w:val="both"/>
        <w:sectPr>
          <w:headerReference w:type="default" r:id="rId113"/>
          <w:footerReference w:type="default" r:id="rId114"/>
          <w:pgSz w:w="11910" w:h="16840"/>
          <w:pgMar w:header="342" w:footer="1000" w:top="1760" w:bottom="1200" w:left="992" w:right="141"/>
        </w:sectPr>
      </w:pPr>
    </w:p>
    <w:p>
      <w:pPr>
        <w:pStyle w:val="BodyText"/>
        <w:spacing w:before="174"/>
      </w:pPr>
    </w:p>
    <w:p>
      <w:pPr>
        <w:pStyle w:val="BodyText"/>
        <w:spacing w:line="276" w:lineRule="auto"/>
        <w:ind w:left="710" w:right="1555"/>
        <w:jc w:val="both"/>
      </w:pPr>
      <w:r>
        <w:rPr/>
        <w:t>Con</w:t>
      </w:r>
      <w:r>
        <w:rPr>
          <w:spacing w:val="-1"/>
        </w:rPr>
        <w:t> </w:t>
      </w:r>
      <w:r>
        <w:rPr/>
        <w:t>respecto</w:t>
      </w:r>
      <w:r>
        <w:rPr>
          <w:spacing w:val="-2"/>
        </w:rPr>
        <w:t> </w:t>
      </w:r>
      <w:r>
        <w:rPr/>
        <w:t>a</w:t>
      </w:r>
      <w:r>
        <w:rPr>
          <w:spacing w:val="-3"/>
        </w:rPr>
        <w:t> </w:t>
      </w:r>
      <w:r>
        <w:rPr/>
        <w:t>las</w:t>
      </w:r>
      <w:r>
        <w:rPr>
          <w:spacing w:val="-1"/>
        </w:rPr>
        <w:t> </w:t>
      </w:r>
      <w:r>
        <w:rPr>
          <w:b/>
        </w:rPr>
        <w:t>atenciones</w:t>
      </w:r>
      <w:r>
        <w:rPr>
          <w:b/>
          <w:spacing w:val="-3"/>
        </w:rPr>
        <w:t> </w:t>
      </w:r>
      <w:r>
        <w:rPr>
          <w:b/>
        </w:rPr>
        <w:t>grupales</w:t>
      </w:r>
      <w:r>
        <w:rPr/>
        <w:t>,</w:t>
      </w:r>
      <w:r>
        <w:rPr>
          <w:spacing w:val="-3"/>
        </w:rPr>
        <w:t> </w:t>
      </w:r>
      <w:r>
        <w:rPr/>
        <w:t>se</w:t>
      </w:r>
      <w:r>
        <w:rPr>
          <w:spacing w:val="-2"/>
        </w:rPr>
        <w:t> </w:t>
      </w:r>
      <w:r>
        <w:rPr/>
        <w:t>realizan</w:t>
      </w:r>
      <w:r>
        <w:rPr>
          <w:spacing w:val="-2"/>
        </w:rPr>
        <w:t> </w:t>
      </w:r>
      <w:r>
        <w:rPr/>
        <w:t>talleres</w:t>
      </w:r>
      <w:r>
        <w:rPr>
          <w:spacing w:val="-3"/>
        </w:rPr>
        <w:t> </w:t>
      </w:r>
      <w:r>
        <w:rPr/>
        <w:t>teórico-prácticos,</w:t>
      </w:r>
      <w:r>
        <w:rPr>
          <w:spacing w:val="-2"/>
        </w:rPr>
        <w:t> </w:t>
      </w:r>
      <w:r>
        <w:rPr/>
        <w:t>ajustados a las necesidades del paciente, que pretenden reforzar, poner en práctica y hacer más dinámica la información trasladada en las asesorías individuales.</w:t>
      </w:r>
    </w:p>
    <w:p>
      <w:pPr>
        <w:pStyle w:val="BodyText"/>
        <w:spacing w:line="276" w:lineRule="auto" w:before="161"/>
        <w:ind w:left="710" w:right="1554"/>
        <w:jc w:val="both"/>
      </w:pPr>
      <w:r>
        <w:rPr/>
        <w:t>El área de estética oncológica, con el objetivo de fomentar el autocuidado, ofrece </w:t>
      </w:r>
      <w:r>
        <w:rPr>
          <w:b/>
        </w:rPr>
        <w:t>charlas </w:t>
      </w:r>
      <w:r>
        <w:rPr/>
        <w:t>dirigidas a las pacientes, a las personas que deseen conocer el servicio y a la población en general. Además, participa en la </w:t>
      </w:r>
      <w:r>
        <w:rPr>
          <w:b/>
        </w:rPr>
        <w:t>formación </w:t>
      </w:r>
      <w:r>
        <w:rPr/>
        <w:t>de nuevos profesionales realizando charlas y ponencias en institutos privados, públicos y otros centros </w:t>
      </w:r>
      <w:r>
        <w:rPr>
          <w:spacing w:val="-2"/>
        </w:rPr>
        <w:t>colaboradores.</w:t>
      </w:r>
    </w:p>
    <w:p>
      <w:pPr>
        <w:pStyle w:val="BodyText"/>
        <w:spacing w:line="276" w:lineRule="auto" w:before="161"/>
        <w:ind w:left="710" w:right="1555"/>
        <w:jc w:val="both"/>
      </w:pPr>
      <w:r>
        <w:rPr/>
        <w:t>Otra de las labores realizadas durante el transcurso de este año, ha consistido en la </w:t>
      </w:r>
      <w:r>
        <w:rPr>
          <w:b/>
        </w:rPr>
        <w:t>tutorización </w:t>
      </w:r>
      <w:r>
        <w:rPr/>
        <w:t>de alumnos en prácticas de estética del Centro Integrado de Formación Profesional Las Indias, además de participar en la realización de </w:t>
      </w:r>
      <w:r>
        <w:rPr>
          <w:b/>
        </w:rPr>
        <w:t>bodypainting </w:t>
      </w:r>
      <w:r>
        <w:rPr/>
        <w:t>en diversos desfiles.</w:t>
      </w:r>
    </w:p>
    <w:p>
      <w:pPr>
        <w:pStyle w:val="BodyText"/>
        <w:spacing w:line="276" w:lineRule="auto" w:before="160"/>
        <w:ind w:left="710" w:right="1559"/>
        <w:jc w:val="both"/>
      </w:pPr>
      <w:r>
        <w:rPr/>
        <w:t>Actualmente,</w:t>
      </w:r>
      <w:r>
        <w:rPr>
          <w:spacing w:val="-10"/>
        </w:rPr>
        <w:t> </w:t>
      </w:r>
      <w:r>
        <w:rPr/>
        <w:t>para</w:t>
      </w:r>
      <w:r>
        <w:rPr>
          <w:spacing w:val="-9"/>
        </w:rPr>
        <w:t> </w:t>
      </w:r>
      <w:r>
        <w:rPr/>
        <w:t>cumplir</w:t>
      </w:r>
      <w:r>
        <w:rPr>
          <w:spacing w:val="-7"/>
        </w:rPr>
        <w:t> </w:t>
      </w:r>
      <w:r>
        <w:rPr/>
        <w:t>con</w:t>
      </w:r>
      <w:r>
        <w:rPr>
          <w:spacing w:val="-8"/>
        </w:rPr>
        <w:t> </w:t>
      </w:r>
      <w:r>
        <w:rPr/>
        <w:t>los</w:t>
      </w:r>
      <w:r>
        <w:rPr>
          <w:spacing w:val="-9"/>
        </w:rPr>
        <w:t> </w:t>
      </w:r>
      <w:r>
        <w:rPr/>
        <w:t>objetivos</w:t>
      </w:r>
      <w:r>
        <w:rPr>
          <w:spacing w:val="-10"/>
        </w:rPr>
        <w:t> </w:t>
      </w:r>
      <w:r>
        <w:rPr/>
        <w:t>y</w:t>
      </w:r>
      <w:r>
        <w:rPr>
          <w:spacing w:val="-10"/>
        </w:rPr>
        <w:t> </w:t>
      </w:r>
      <w:r>
        <w:rPr/>
        <w:t>realizar</w:t>
      </w:r>
      <w:r>
        <w:rPr>
          <w:spacing w:val="-9"/>
        </w:rPr>
        <w:t> </w:t>
      </w:r>
      <w:r>
        <w:rPr/>
        <w:t>estos</w:t>
      </w:r>
      <w:r>
        <w:rPr>
          <w:spacing w:val="-9"/>
        </w:rPr>
        <w:t> </w:t>
      </w:r>
      <w:r>
        <w:rPr/>
        <w:t>servicios,</w:t>
      </w:r>
      <w:r>
        <w:rPr>
          <w:spacing w:val="-9"/>
        </w:rPr>
        <w:t> </w:t>
      </w:r>
      <w:r>
        <w:rPr/>
        <w:t>el</w:t>
      </w:r>
      <w:r>
        <w:rPr>
          <w:spacing w:val="-9"/>
        </w:rPr>
        <w:t> </w:t>
      </w:r>
      <w:r>
        <w:rPr/>
        <w:t>área</w:t>
      </w:r>
      <w:r>
        <w:rPr>
          <w:spacing w:val="-7"/>
        </w:rPr>
        <w:t> </w:t>
      </w:r>
      <w:r>
        <w:rPr/>
        <w:t>de</w:t>
      </w:r>
      <w:r>
        <w:rPr>
          <w:spacing w:val="-9"/>
        </w:rPr>
        <w:t> </w:t>
      </w:r>
      <w:r>
        <w:rPr/>
        <w:t>estética oncológica cuenta con tres profesionales, que se desplazan entre las diferentes sedes con las que cuenta la asociación. La duración de los servicios individualizados oscila los 60 minutos mientras que la realización de talleres comprende una duración entre 2 y 3 </w:t>
      </w:r>
      <w:r>
        <w:rPr>
          <w:spacing w:val="-2"/>
        </w:rPr>
        <w:t>horas.</w:t>
      </w:r>
    </w:p>
    <w:p>
      <w:pPr>
        <w:pStyle w:val="BodyText"/>
        <w:spacing w:line="278" w:lineRule="auto" w:before="158"/>
        <w:ind w:left="710" w:right="1564"/>
        <w:jc w:val="both"/>
      </w:pPr>
      <w:r>
        <w:rPr/>
        <w:t>Adjuntamos</w:t>
      </w:r>
      <w:r>
        <w:rPr>
          <w:spacing w:val="-2"/>
        </w:rPr>
        <w:t> </w:t>
      </w:r>
      <w:r>
        <w:rPr/>
        <w:t>cuadro</w:t>
      </w:r>
      <w:r>
        <w:rPr>
          <w:spacing w:val="-2"/>
        </w:rPr>
        <w:t> </w:t>
      </w:r>
      <w:r>
        <w:rPr/>
        <w:t>de</w:t>
      </w:r>
      <w:r>
        <w:rPr>
          <w:spacing w:val="-2"/>
        </w:rPr>
        <w:t> </w:t>
      </w:r>
      <w:r>
        <w:rPr/>
        <w:t>las</w:t>
      </w:r>
      <w:r>
        <w:rPr>
          <w:spacing w:val="-3"/>
        </w:rPr>
        <w:t> </w:t>
      </w:r>
      <w:r>
        <w:rPr/>
        <w:t>sedes</w:t>
      </w:r>
      <w:r>
        <w:rPr>
          <w:spacing w:val="-3"/>
        </w:rPr>
        <w:t> </w:t>
      </w:r>
      <w:r>
        <w:rPr/>
        <w:t>de</w:t>
      </w:r>
      <w:r>
        <w:rPr>
          <w:spacing w:val="-4"/>
        </w:rPr>
        <w:t> </w:t>
      </w:r>
      <w:r>
        <w:rPr/>
        <w:t>atención</w:t>
      </w:r>
      <w:r>
        <w:rPr>
          <w:spacing w:val="-1"/>
        </w:rPr>
        <w:t> </w:t>
      </w:r>
      <w:r>
        <w:rPr/>
        <w:t>y</w:t>
      </w:r>
      <w:r>
        <w:rPr>
          <w:spacing w:val="-3"/>
        </w:rPr>
        <w:t> </w:t>
      </w:r>
      <w:r>
        <w:rPr/>
        <w:t>los</w:t>
      </w:r>
      <w:r>
        <w:rPr>
          <w:spacing w:val="-5"/>
        </w:rPr>
        <w:t> </w:t>
      </w:r>
      <w:r>
        <w:rPr/>
        <w:t>municipios</w:t>
      </w:r>
      <w:r>
        <w:rPr>
          <w:spacing w:val="-2"/>
        </w:rPr>
        <w:t> </w:t>
      </w:r>
      <w:r>
        <w:rPr/>
        <w:t>en</w:t>
      </w:r>
      <w:r>
        <w:rPr>
          <w:spacing w:val="-1"/>
        </w:rPr>
        <w:t> </w:t>
      </w:r>
      <w:r>
        <w:rPr/>
        <w:t>los</w:t>
      </w:r>
      <w:r>
        <w:rPr>
          <w:spacing w:val="-2"/>
        </w:rPr>
        <w:t> </w:t>
      </w:r>
      <w:r>
        <w:rPr/>
        <w:t>que</w:t>
      </w:r>
      <w:r>
        <w:rPr>
          <w:spacing w:val="-2"/>
        </w:rPr>
        <w:t> </w:t>
      </w:r>
      <w:r>
        <w:rPr/>
        <w:t>se</w:t>
      </w:r>
      <w:r>
        <w:rPr>
          <w:spacing w:val="-5"/>
        </w:rPr>
        <w:t> </w:t>
      </w:r>
      <w:r>
        <w:rPr/>
        <w:t>ha</w:t>
      </w:r>
      <w:r>
        <w:rPr>
          <w:spacing w:val="-3"/>
        </w:rPr>
        <w:t> </w:t>
      </w:r>
      <w:r>
        <w:rPr/>
        <w:t>prestado el servicio de estética oncológica durante 2022 (cuadro 1)</w:t>
      </w:r>
    </w:p>
    <w:p>
      <w:pPr>
        <w:pStyle w:val="BodyText"/>
        <w:spacing w:before="124"/>
        <w:rPr>
          <w:sz w:val="20"/>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609"/>
        <w:gridCol w:w="6303"/>
      </w:tblGrid>
      <w:tr>
        <w:trPr>
          <w:trHeight w:val="410" w:hRule="atLeast"/>
        </w:trPr>
        <w:tc>
          <w:tcPr>
            <w:tcW w:w="2609" w:type="dxa"/>
            <w:shd w:val="clear" w:color="auto" w:fill="F1F1F1"/>
          </w:tcPr>
          <w:p>
            <w:pPr>
              <w:pStyle w:val="TableParagraph"/>
              <w:spacing w:before="1"/>
              <w:ind w:left="107"/>
              <w:jc w:val="left"/>
              <w:rPr>
                <w:b/>
                <w:i/>
                <w:sz w:val="20"/>
              </w:rPr>
            </w:pPr>
            <w:r>
              <w:rPr>
                <w:b/>
                <w:i/>
                <w:color w:val="660066"/>
                <w:sz w:val="20"/>
              </w:rPr>
              <w:t>Sedes</w:t>
            </w:r>
            <w:r>
              <w:rPr>
                <w:b/>
                <w:i/>
                <w:color w:val="660066"/>
                <w:spacing w:val="-3"/>
                <w:sz w:val="20"/>
              </w:rPr>
              <w:t> </w:t>
            </w:r>
            <w:r>
              <w:rPr>
                <w:b/>
                <w:i/>
                <w:color w:val="660066"/>
                <w:sz w:val="20"/>
              </w:rPr>
              <w:t>de</w:t>
            </w:r>
            <w:r>
              <w:rPr>
                <w:b/>
                <w:i/>
                <w:color w:val="660066"/>
                <w:spacing w:val="-3"/>
                <w:sz w:val="20"/>
              </w:rPr>
              <w:t> </w:t>
            </w:r>
            <w:r>
              <w:rPr>
                <w:b/>
                <w:i/>
                <w:color w:val="660066"/>
                <w:spacing w:val="-2"/>
                <w:sz w:val="20"/>
              </w:rPr>
              <w:t>atención</w:t>
            </w:r>
          </w:p>
        </w:tc>
        <w:tc>
          <w:tcPr>
            <w:tcW w:w="6303" w:type="dxa"/>
            <w:shd w:val="clear" w:color="auto" w:fill="F1F1F1"/>
          </w:tcPr>
          <w:p>
            <w:pPr>
              <w:pStyle w:val="TableParagraph"/>
              <w:spacing w:before="1"/>
              <w:ind w:left="105"/>
              <w:jc w:val="left"/>
              <w:rPr>
                <w:b/>
                <w:i/>
                <w:sz w:val="20"/>
              </w:rPr>
            </w:pPr>
            <w:r>
              <w:rPr>
                <w:b/>
                <w:i/>
                <w:color w:val="660066"/>
                <w:sz w:val="20"/>
              </w:rPr>
              <w:t>Municipios</w:t>
            </w:r>
            <w:r>
              <w:rPr>
                <w:b/>
                <w:i/>
                <w:color w:val="660066"/>
                <w:spacing w:val="-12"/>
                <w:sz w:val="20"/>
              </w:rPr>
              <w:t> </w:t>
            </w:r>
            <w:r>
              <w:rPr>
                <w:b/>
                <w:i/>
                <w:color w:val="660066"/>
                <w:spacing w:val="-2"/>
                <w:sz w:val="20"/>
              </w:rPr>
              <w:t>comprendidos</w:t>
            </w:r>
          </w:p>
        </w:tc>
      </w:tr>
      <w:tr>
        <w:trPr>
          <w:trHeight w:val="422" w:hRule="atLeast"/>
        </w:trPr>
        <w:tc>
          <w:tcPr>
            <w:tcW w:w="2609" w:type="dxa"/>
          </w:tcPr>
          <w:p>
            <w:pPr>
              <w:pStyle w:val="TableParagraph"/>
              <w:spacing w:before="1"/>
              <w:ind w:left="107"/>
              <w:jc w:val="left"/>
              <w:rPr>
                <w:b/>
                <w:sz w:val="20"/>
              </w:rPr>
            </w:pPr>
            <w:r>
              <w:rPr>
                <w:b/>
                <w:color w:val="800080"/>
                <w:sz w:val="20"/>
              </w:rPr>
              <w:t>Santa</w:t>
            </w:r>
            <w:r>
              <w:rPr>
                <w:b/>
                <w:color w:val="800080"/>
                <w:spacing w:val="-4"/>
                <w:sz w:val="20"/>
              </w:rPr>
              <w:t> </w:t>
            </w:r>
            <w:r>
              <w:rPr>
                <w:b/>
                <w:color w:val="800080"/>
                <w:sz w:val="20"/>
              </w:rPr>
              <w:t>Cruz</w:t>
            </w:r>
            <w:r>
              <w:rPr>
                <w:b/>
                <w:color w:val="800080"/>
                <w:spacing w:val="-4"/>
                <w:sz w:val="20"/>
              </w:rPr>
              <w:t> </w:t>
            </w:r>
            <w:r>
              <w:rPr>
                <w:b/>
                <w:color w:val="800080"/>
                <w:sz w:val="20"/>
              </w:rPr>
              <w:t>de</w:t>
            </w:r>
            <w:r>
              <w:rPr>
                <w:b/>
                <w:color w:val="800080"/>
                <w:spacing w:val="-4"/>
                <w:sz w:val="20"/>
              </w:rPr>
              <w:t> </w:t>
            </w:r>
            <w:r>
              <w:rPr>
                <w:b/>
                <w:color w:val="800080"/>
                <w:spacing w:val="-2"/>
                <w:sz w:val="20"/>
              </w:rPr>
              <w:t>Tenerife</w:t>
            </w:r>
          </w:p>
        </w:tc>
        <w:tc>
          <w:tcPr>
            <w:tcW w:w="6303" w:type="dxa"/>
          </w:tcPr>
          <w:p>
            <w:pPr>
              <w:pStyle w:val="TableParagraph"/>
              <w:spacing w:before="1"/>
              <w:ind w:left="105"/>
              <w:jc w:val="left"/>
              <w:rPr>
                <w:sz w:val="20"/>
              </w:rPr>
            </w:pPr>
            <w:r>
              <w:rPr>
                <w:sz w:val="20"/>
              </w:rPr>
              <w:t>Santa</w:t>
            </w:r>
            <w:r>
              <w:rPr>
                <w:spacing w:val="-7"/>
                <w:sz w:val="20"/>
              </w:rPr>
              <w:t> </w:t>
            </w:r>
            <w:r>
              <w:rPr>
                <w:sz w:val="20"/>
              </w:rPr>
              <w:t>Cruz</w:t>
            </w:r>
            <w:r>
              <w:rPr>
                <w:spacing w:val="-7"/>
                <w:sz w:val="20"/>
              </w:rPr>
              <w:t> </w:t>
            </w:r>
            <w:r>
              <w:rPr>
                <w:sz w:val="20"/>
              </w:rPr>
              <w:t>de</w:t>
            </w:r>
            <w:r>
              <w:rPr>
                <w:spacing w:val="-7"/>
                <w:sz w:val="20"/>
              </w:rPr>
              <w:t> </w:t>
            </w:r>
            <w:r>
              <w:rPr>
                <w:sz w:val="20"/>
              </w:rPr>
              <w:t>Tenerife,</w:t>
            </w:r>
            <w:r>
              <w:rPr>
                <w:spacing w:val="-7"/>
                <w:sz w:val="20"/>
              </w:rPr>
              <w:t> </w:t>
            </w:r>
            <w:r>
              <w:rPr>
                <w:sz w:val="20"/>
              </w:rPr>
              <w:t>Candelaria,</w:t>
            </w:r>
            <w:r>
              <w:rPr>
                <w:spacing w:val="-6"/>
                <w:sz w:val="20"/>
              </w:rPr>
              <w:t> </w:t>
            </w:r>
            <w:r>
              <w:rPr>
                <w:sz w:val="20"/>
              </w:rPr>
              <w:t>Arafo,</w:t>
            </w:r>
            <w:r>
              <w:rPr>
                <w:spacing w:val="-7"/>
                <w:sz w:val="20"/>
              </w:rPr>
              <w:t> </w:t>
            </w:r>
            <w:r>
              <w:rPr>
                <w:sz w:val="20"/>
              </w:rPr>
              <w:t>Güimar,</w:t>
            </w:r>
            <w:r>
              <w:rPr>
                <w:spacing w:val="-7"/>
                <w:sz w:val="20"/>
              </w:rPr>
              <w:t> </w:t>
            </w:r>
            <w:r>
              <w:rPr>
                <w:spacing w:val="-2"/>
                <w:sz w:val="20"/>
              </w:rPr>
              <w:t>Fasnia</w:t>
            </w:r>
          </w:p>
        </w:tc>
      </w:tr>
      <w:tr>
        <w:trPr>
          <w:trHeight w:val="397" w:hRule="atLeast"/>
        </w:trPr>
        <w:tc>
          <w:tcPr>
            <w:tcW w:w="2609" w:type="dxa"/>
            <w:shd w:val="clear" w:color="auto" w:fill="F1F1F1"/>
          </w:tcPr>
          <w:p>
            <w:pPr>
              <w:pStyle w:val="TableParagraph"/>
              <w:spacing w:before="1"/>
              <w:ind w:left="107"/>
              <w:jc w:val="left"/>
              <w:rPr>
                <w:b/>
                <w:sz w:val="20"/>
              </w:rPr>
            </w:pPr>
            <w:r>
              <w:rPr>
                <w:b/>
                <w:color w:val="800080"/>
                <w:sz w:val="20"/>
              </w:rPr>
              <w:t>San</w:t>
            </w:r>
            <w:r>
              <w:rPr>
                <w:b/>
                <w:color w:val="800080"/>
                <w:spacing w:val="-4"/>
                <w:sz w:val="20"/>
              </w:rPr>
              <w:t> </w:t>
            </w:r>
            <w:r>
              <w:rPr>
                <w:b/>
                <w:color w:val="800080"/>
                <w:sz w:val="20"/>
              </w:rPr>
              <w:t>Cristóbal</w:t>
            </w:r>
            <w:r>
              <w:rPr>
                <w:b/>
                <w:color w:val="800080"/>
                <w:spacing w:val="-6"/>
                <w:sz w:val="20"/>
              </w:rPr>
              <w:t> </w:t>
            </w:r>
            <w:r>
              <w:rPr>
                <w:b/>
                <w:color w:val="800080"/>
                <w:sz w:val="20"/>
              </w:rPr>
              <w:t>de</w:t>
            </w:r>
            <w:r>
              <w:rPr>
                <w:b/>
                <w:color w:val="800080"/>
                <w:spacing w:val="-4"/>
                <w:sz w:val="20"/>
              </w:rPr>
              <w:t> </w:t>
            </w:r>
            <w:r>
              <w:rPr>
                <w:b/>
                <w:color w:val="800080"/>
                <w:sz w:val="20"/>
              </w:rPr>
              <w:t>La</w:t>
            </w:r>
            <w:r>
              <w:rPr>
                <w:b/>
                <w:color w:val="800080"/>
                <w:spacing w:val="-4"/>
                <w:sz w:val="20"/>
              </w:rPr>
              <w:t> </w:t>
            </w:r>
            <w:r>
              <w:rPr>
                <w:b/>
                <w:color w:val="800080"/>
                <w:spacing w:val="-2"/>
                <w:sz w:val="20"/>
              </w:rPr>
              <w:t>Laguna</w:t>
            </w:r>
          </w:p>
        </w:tc>
        <w:tc>
          <w:tcPr>
            <w:tcW w:w="6303" w:type="dxa"/>
            <w:shd w:val="clear" w:color="auto" w:fill="F1F1F1"/>
          </w:tcPr>
          <w:p>
            <w:pPr>
              <w:pStyle w:val="TableParagraph"/>
              <w:spacing w:before="1"/>
              <w:ind w:left="105"/>
              <w:jc w:val="left"/>
              <w:rPr>
                <w:sz w:val="20"/>
              </w:rPr>
            </w:pPr>
            <w:r>
              <w:rPr>
                <w:sz w:val="20"/>
              </w:rPr>
              <w:t>San</w:t>
            </w:r>
            <w:r>
              <w:rPr>
                <w:spacing w:val="-6"/>
                <w:sz w:val="20"/>
              </w:rPr>
              <w:t> </w:t>
            </w:r>
            <w:r>
              <w:rPr>
                <w:sz w:val="20"/>
              </w:rPr>
              <w:t>Cristóbal</w:t>
            </w:r>
            <w:r>
              <w:rPr>
                <w:spacing w:val="-6"/>
                <w:sz w:val="20"/>
              </w:rPr>
              <w:t> </w:t>
            </w:r>
            <w:r>
              <w:rPr>
                <w:sz w:val="20"/>
              </w:rPr>
              <w:t>de</w:t>
            </w:r>
            <w:r>
              <w:rPr>
                <w:spacing w:val="-6"/>
                <w:sz w:val="20"/>
              </w:rPr>
              <w:t> </w:t>
            </w:r>
            <w:r>
              <w:rPr>
                <w:sz w:val="20"/>
              </w:rPr>
              <w:t>La</w:t>
            </w:r>
            <w:r>
              <w:rPr>
                <w:spacing w:val="-6"/>
                <w:sz w:val="20"/>
              </w:rPr>
              <w:t> </w:t>
            </w:r>
            <w:r>
              <w:rPr>
                <w:sz w:val="20"/>
              </w:rPr>
              <w:t>Laguna,</w:t>
            </w:r>
            <w:r>
              <w:rPr>
                <w:spacing w:val="-6"/>
                <w:sz w:val="20"/>
              </w:rPr>
              <w:t> </w:t>
            </w:r>
            <w:r>
              <w:rPr>
                <w:sz w:val="20"/>
              </w:rPr>
              <w:t>Tegueste,</w:t>
            </w:r>
            <w:r>
              <w:rPr>
                <w:spacing w:val="-6"/>
                <w:sz w:val="20"/>
              </w:rPr>
              <w:t> </w:t>
            </w:r>
            <w:r>
              <w:rPr>
                <w:sz w:val="20"/>
              </w:rPr>
              <w:t>El</w:t>
            </w:r>
            <w:r>
              <w:rPr>
                <w:spacing w:val="-6"/>
                <w:sz w:val="20"/>
              </w:rPr>
              <w:t> </w:t>
            </w:r>
            <w:r>
              <w:rPr>
                <w:spacing w:val="-2"/>
                <w:sz w:val="20"/>
              </w:rPr>
              <w:t>Rosario</w:t>
            </w:r>
          </w:p>
        </w:tc>
      </w:tr>
      <w:tr>
        <w:trPr>
          <w:trHeight w:val="366" w:hRule="atLeast"/>
        </w:trPr>
        <w:tc>
          <w:tcPr>
            <w:tcW w:w="2609" w:type="dxa"/>
          </w:tcPr>
          <w:p>
            <w:pPr>
              <w:pStyle w:val="TableParagraph"/>
              <w:spacing w:before="3"/>
              <w:ind w:left="107"/>
              <w:jc w:val="left"/>
              <w:rPr>
                <w:b/>
                <w:sz w:val="20"/>
              </w:rPr>
            </w:pPr>
            <w:r>
              <w:rPr>
                <w:b/>
                <w:color w:val="800080"/>
                <w:sz w:val="20"/>
              </w:rPr>
              <w:t>Guía</w:t>
            </w:r>
            <w:r>
              <w:rPr>
                <w:b/>
                <w:color w:val="800080"/>
                <w:spacing w:val="-4"/>
                <w:sz w:val="20"/>
              </w:rPr>
              <w:t> </w:t>
            </w:r>
            <w:r>
              <w:rPr>
                <w:b/>
                <w:color w:val="800080"/>
                <w:sz w:val="20"/>
              </w:rPr>
              <w:t>de</w:t>
            </w:r>
            <w:r>
              <w:rPr>
                <w:b/>
                <w:color w:val="800080"/>
                <w:spacing w:val="-2"/>
                <w:sz w:val="20"/>
              </w:rPr>
              <w:t> Isora</w:t>
            </w:r>
          </w:p>
        </w:tc>
        <w:tc>
          <w:tcPr>
            <w:tcW w:w="6303" w:type="dxa"/>
          </w:tcPr>
          <w:p>
            <w:pPr>
              <w:pStyle w:val="TableParagraph"/>
              <w:spacing w:before="3"/>
              <w:ind w:left="105"/>
              <w:jc w:val="left"/>
              <w:rPr>
                <w:sz w:val="20"/>
              </w:rPr>
            </w:pPr>
            <w:r>
              <w:rPr>
                <w:sz w:val="20"/>
              </w:rPr>
              <w:t>Guía</w:t>
            </w:r>
            <w:r>
              <w:rPr>
                <w:spacing w:val="-5"/>
                <w:sz w:val="20"/>
              </w:rPr>
              <w:t> </w:t>
            </w:r>
            <w:r>
              <w:rPr>
                <w:sz w:val="20"/>
              </w:rPr>
              <w:t>de</w:t>
            </w:r>
            <w:r>
              <w:rPr>
                <w:spacing w:val="-6"/>
                <w:sz w:val="20"/>
              </w:rPr>
              <w:t> </w:t>
            </w:r>
            <w:r>
              <w:rPr>
                <w:sz w:val="20"/>
              </w:rPr>
              <w:t>Isora,</w:t>
            </w:r>
            <w:r>
              <w:rPr>
                <w:spacing w:val="-4"/>
                <w:sz w:val="20"/>
              </w:rPr>
              <w:t> </w:t>
            </w:r>
            <w:r>
              <w:rPr>
                <w:sz w:val="20"/>
              </w:rPr>
              <w:t>Santiago</w:t>
            </w:r>
            <w:r>
              <w:rPr>
                <w:spacing w:val="-5"/>
                <w:sz w:val="20"/>
              </w:rPr>
              <w:t> </w:t>
            </w:r>
            <w:r>
              <w:rPr>
                <w:sz w:val="20"/>
              </w:rPr>
              <w:t>del</w:t>
            </w:r>
            <w:r>
              <w:rPr>
                <w:spacing w:val="-6"/>
                <w:sz w:val="20"/>
              </w:rPr>
              <w:t> </w:t>
            </w:r>
            <w:r>
              <w:rPr>
                <w:sz w:val="20"/>
              </w:rPr>
              <w:t>Teide,</w:t>
            </w:r>
            <w:r>
              <w:rPr>
                <w:spacing w:val="-4"/>
                <w:sz w:val="20"/>
              </w:rPr>
              <w:t> Adeje</w:t>
            </w:r>
          </w:p>
        </w:tc>
      </w:tr>
      <w:tr>
        <w:trPr>
          <w:trHeight w:val="366" w:hRule="atLeast"/>
        </w:trPr>
        <w:tc>
          <w:tcPr>
            <w:tcW w:w="2609" w:type="dxa"/>
            <w:shd w:val="clear" w:color="auto" w:fill="F1F1F1"/>
          </w:tcPr>
          <w:p>
            <w:pPr>
              <w:pStyle w:val="TableParagraph"/>
              <w:spacing w:before="1"/>
              <w:ind w:left="107"/>
              <w:jc w:val="left"/>
              <w:rPr>
                <w:b/>
                <w:sz w:val="20"/>
              </w:rPr>
            </w:pPr>
            <w:r>
              <w:rPr>
                <w:b/>
                <w:color w:val="800080"/>
                <w:spacing w:val="-2"/>
                <w:sz w:val="20"/>
              </w:rPr>
              <w:t>Arona</w:t>
            </w:r>
          </w:p>
        </w:tc>
        <w:tc>
          <w:tcPr>
            <w:tcW w:w="6303" w:type="dxa"/>
            <w:shd w:val="clear" w:color="auto" w:fill="F1F1F1"/>
          </w:tcPr>
          <w:p>
            <w:pPr>
              <w:pStyle w:val="TableParagraph"/>
              <w:spacing w:before="1"/>
              <w:ind w:left="105"/>
              <w:jc w:val="left"/>
              <w:rPr>
                <w:sz w:val="20"/>
              </w:rPr>
            </w:pPr>
            <w:r>
              <w:rPr>
                <w:spacing w:val="-2"/>
                <w:sz w:val="20"/>
              </w:rPr>
              <w:t>Arona</w:t>
            </w:r>
          </w:p>
        </w:tc>
      </w:tr>
      <w:tr>
        <w:trPr>
          <w:trHeight w:val="366" w:hRule="atLeast"/>
        </w:trPr>
        <w:tc>
          <w:tcPr>
            <w:tcW w:w="2609" w:type="dxa"/>
          </w:tcPr>
          <w:p>
            <w:pPr>
              <w:pStyle w:val="TableParagraph"/>
              <w:spacing w:before="1"/>
              <w:ind w:left="107"/>
              <w:jc w:val="left"/>
              <w:rPr>
                <w:b/>
                <w:sz w:val="20"/>
              </w:rPr>
            </w:pPr>
            <w:r>
              <w:rPr>
                <w:b/>
                <w:color w:val="800080"/>
                <w:sz w:val="20"/>
              </w:rPr>
              <w:t>Icod</w:t>
            </w:r>
            <w:r>
              <w:rPr>
                <w:b/>
                <w:color w:val="800080"/>
                <w:spacing w:val="-2"/>
                <w:sz w:val="20"/>
              </w:rPr>
              <w:t> </w:t>
            </w:r>
            <w:r>
              <w:rPr>
                <w:b/>
                <w:color w:val="800080"/>
                <w:sz w:val="20"/>
              </w:rPr>
              <w:t>de</w:t>
            </w:r>
            <w:r>
              <w:rPr>
                <w:b/>
                <w:color w:val="800080"/>
                <w:spacing w:val="-2"/>
                <w:sz w:val="20"/>
              </w:rPr>
              <w:t> </w:t>
            </w:r>
            <w:r>
              <w:rPr>
                <w:b/>
                <w:color w:val="800080"/>
                <w:sz w:val="20"/>
              </w:rPr>
              <w:t>los</w:t>
            </w:r>
            <w:r>
              <w:rPr>
                <w:b/>
                <w:color w:val="800080"/>
                <w:spacing w:val="-2"/>
                <w:sz w:val="20"/>
              </w:rPr>
              <w:t> Vinos</w:t>
            </w:r>
          </w:p>
        </w:tc>
        <w:tc>
          <w:tcPr>
            <w:tcW w:w="6303" w:type="dxa"/>
          </w:tcPr>
          <w:p>
            <w:pPr>
              <w:pStyle w:val="TableParagraph"/>
              <w:spacing w:before="1"/>
              <w:ind w:left="105"/>
              <w:jc w:val="left"/>
              <w:rPr>
                <w:sz w:val="20"/>
              </w:rPr>
            </w:pPr>
            <w:r>
              <w:rPr>
                <w:sz w:val="20"/>
              </w:rPr>
              <w:t>Icod</w:t>
            </w:r>
            <w:r>
              <w:rPr>
                <w:spacing w:val="-3"/>
                <w:sz w:val="20"/>
              </w:rPr>
              <w:t> </w:t>
            </w:r>
            <w:r>
              <w:rPr>
                <w:sz w:val="20"/>
              </w:rPr>
              <w:t>de</w:t>
            </w:r>
            <w:r>
              <w:rPr>
                <w:spacing w:val="-5"/>
                <w:sz w:val="20"/>
              </w:rPr>
              <w:t> </w:t>
            </w:r>
            <w:r>
              <w:rPr>
                <w:sz w:val="20"/>
              </w:rPr>
              <w:t>los</w:t>
            </w:r>
            <w:r>
              <w:rPr>
                <w:spacing w:val="-4"/>
                <w:sz w:val="20"/>
              </w:rPr>
              <w:t> </w:t>
            </w:r>
            <w:r>
              <w:rPr>
                <w:sz w:val="20"/>
              </w:rPr>
              <w:t>Vinos,</w:t>
            </w:r>
            <w:r>
              <w:rPr>
                <w:spacing w:val="-5"/>
                <w:sz w:val="20"/>
              </w:rPr>
              <w:t> </w:t>
            </w:r>
            <w:r>
              <w:rPr>
                <w:sz w:val="20"/>
              </w:rPr>
              <w:t>El</w:t>
            </w:r>
            <w:r>
              <w:rPr>
                <w:spacing w:val="-5"/>
                <w:sz w:val="20"/>
              </w:rPr>
              <w:t> </w:t>
            </w:r>
            <w:r>
              <w:rPr>
                <w:spacing w:val="-2"/>
                <w:sz w:val="20"/>
              </w:rPr>
              <w:t>Tanque</w:t>
            </w:r>
          </w:p>
        </w:tc>
      </w:tr>
      <w:tr>
        <w:trPr>
          <w:trHeight w:val="366" w:hRule="atLeast"/>
        </w:trPr>
        <w:tc>
          <w:tcPr>
            <w:tcW w:w="2609" w:type="dxa"/>
            <w:shd w:val="clear" w:color="auto" w:fill="F1F1F1"/>
          </w:tcPr>
          <w:p>
            <w:pPr>
              <w:pStyle w:val="TableParagraph"/>
              <w:spacing w:before="1"/>
              <w:ind w:left="107"/>
              <w:jc w:val="left"/>
              <w:rPr>
                <w:b/>
                <w:sz w:val="20"/>
              </w:rPr>
            </w:pPr>
            <w:r>
              <w:rPr>
                <w:b/>
                <w:color w:val="800080"/>
                <w:sz w:val="20"/>
              </w:rPr>
              <w:t>Los</w:t>
            </w:r>
            <w:r>
              <w:rPr>
                <w:b/>
                <w:color w:val="800080"/>
                <w:spacing w:val="-3"/>
                <w:sz w:val="20"/>
              </w:rPr>
              <w:t> </w:t>
            </w:r>
            <w:r>
              <w:rPr>
                <w:b/>
                <w:color w:val="800080"/>
                <w:spacing w:val="-2"/>
                <w:sz w:val="20"/>
              </w:rPr>
              <w:t>Silos</w:t>
            </w:r>
          </w:p>
        </w:tc>
        <w:tc>
          <w:tcPr>
            <w:tcW w:w="6303" w:type="dxa"/>
            <w:shd w:val="clear" w:color="auto" w:fill="F1F1F1"/>
          </w:tcPr>
          <w:p>
            <w:pPr>
              <w:pStyle w:val="TableParagraph"/>
              <w:spacing w:before="1"/>
              <w:ind w:left="105"/>
              <w:jc w:val="left"/>
              <w:rPr>
                <w:sz w:val="20"/>
              </w:rPr>
            </w:pPr>
            <w:r>
              <w:rPr>
                <w:sz w:val="20"/>
              </w:rPr>
              <w:t>Los</w:t>
            </w:r>
            <w:r>
              <w:rPr>
                <w:spacing w:val="-7"/>
                <w:sz w:val="20"/>
              </w:rPr>
              <w:t> </w:t>
            </w:r>
            <w:r>
              <w:rPr>
                <w:sz w:val="20"/>
              </w:rPr>
              <w:t>Silos,</w:t>
            </w:r>
            <w:r>
              <w:rPr>
                <w:spacing w:val="-6"/>
                <w:sz w:val="20"/>
              </w:rPr>
              <w:t> </w:t>
            </w:r>
            <w:r>
              <w:rPr>
                <w:sz w:val="20"/>
              </w:rPr>
              <w:t>Buenavista</w:t>
            </w:r>
            <w:r>
              <w:rPr>
                <w:spacing w:val="-8"/>
                <w:sz w:val="20"/>
              </w:rPr>
              <w:t> </w:t>
            </w:r>
            <w:r>
              <w:rPr>
                <w:sz w:val="20"/>
              </w:rPr>
              <w:t>del</w:t>
            </w:r>
            <w:r>
              <w:rPr>
                <w:spacing w:val="-8"/>
                <w:sz w:val="20"/>
              </w:rPr>
              <w:t> </w:t>
            </w:r>
            <w:r>
              <w:rPr>
                <w:sz w:val="20"/>
              </w:rPr>
              <w:t>Norte,</w:t>
            </w:r>
            <w:r>
              <w:rPr>
                <w:spacing w:val="-6"/>
                <w:sz w:val="20"/>
              </w:rPr>
              <w:t> </w:t>
            </w:r>
            <w:r>
              <w:rPr>
                <w:spacing w:val="-2"/>
                <w:sz w:val="20"/>
              </w:rPr>
              <w:t>Garachico</w:t>
            </w:r>
          </w:p>
        </w:tc>
      </w:tr>
      <w:tr>
        <w:trPr>
          <w:trHeight w:val="364" w:hRule="atLeast"/>
        </w:trPr>
        <w:tc>
          <w:tcPr>
            <w:tcW w:w="2609" w:type="dxa"/>
          </w:tcPr>
          <w:p>
            <w:pPr>
              <w:pStyle w:val="TableParagraph"/>
              <w:spacing w:before="1"/>
              <w:ind w:left="107"/>
              <w:jc w:val="left"/>
              <w:rPr>
                <w:b/>
                <w:sz w:val="20"/>
              </w:rPr>
            </w:pPr>
            <w:r>
              <w:rPr>
                <w:b/>
                <w:color w:val="800080"/>
                <w:sz w:val="20"/>
              </w:rPr>
              <w:t>La</w:t>
            </w:r>
            <w:r>
              <w:rPr>
                <w:b/>
                <w:color w:val="800080"/>
                <w:spacing w:val="-4"/>
                <w:sz w:val="20"/>
              </w:rPr>
              <w:t> </w:t>
            </w:r>
            <w:r>
              <w:rPr>
                <w:b/>
                <w:color w:val="800080"/>
                <w:sz w:val="20"/>
              </w:rPr>
              <w:t>Matanza</w:t>
            </w:r>
            <w:r>
              <w:rPr>
                <w:b/>
                <w:color w:val="800080"/>
                <w:spacing w:val="-3"/>
                <w:sz w:val="20"/>
              </w:rPr>
              <w:t> </w:t>
            </w:r>
            <w:r>
              <w:rPr>
                <w:b/>
                <w:color w:val="800080"/>
                <w:sz w:val="20"/>
              </w:rPr>
              <w:t>de</w:t>
            </w:r>
            <w:r>
              <w:rPr>
                <w:b/>
                <w:color w:val="800080"/>
                <w:spacing w:val="-3"/>
                <w:sz w:val="20"/>
              </w:rPr>
              <w:t> </w:t>
            </w:r>
            <w:r>
              <w:rPr>
                <w:b/>
                <w:color w:val="800080"/>
                <w:spacing w:val="-2"/>
                <w:sz w:val="20"/>
              </w:rPr>
              <w:t>Acentejo</w:t>
            </w:r>
          </w:p>
        </w:tc>
        <w:tc>
          <w:tcPr>
            <w:tcW w:w="6303" w:type="dxa"/>
          </w:tcPr>
          <w:p>
            <w:pPr>
              <w:pStyle w:val="TableParagraph"/>
              <w:spacing w:before="1"/>
              <w:ind w:left="105"/>
              <w:jc w:val="left"/>
              <w:rPr>
                <w:sz w:val="20"/>
              </w:rPr>
            </w:pPr>
            <w:r>
              <w:rPr>
                <w:sz w:val="20"/>
              </w:rPr>
              <w:t>La</w:t>
            </w:r>
            <w:r>
              <w:rPr>
                <w:spacing w:val="-6"/>
                <w:sz w:val="20"/>
              </w:rPr>
              <w:t> </w:t>
            </w:r>
            <w:r>
              <w:rPr>
                <w:sz w:val="20"/>
              </w:rPr>
              <w:t>Matanza,</w:t>
            </w:r>
            <w:r>
              <w:rPr>
                <w:spacing w:val="-6"/>
                <w:sz w:val="20"/>
              </w:rPr>
              <w:t> </w:t>
            </w:r>
            <w:r>
              <w:rPr>
                <w:sz w:val="20"/>
              </w:rPr>
              <w:t>Tacoronte,</w:t>
            </w:r>
            <w:r>
              <w:rPr>
                <w:spacing w:val="-6"/>
                <w:sz w:val="20"/>
              </w:rPr>
              <w:t> </w:t>
            </w:r>
            <w:r>
              <w:rPr>
                <w:sz w:val="20"/>
              </w:rPr>
              <w:t>La</w:t>
            </w:r>
            <w:r>
              <w:rPr>
                <w:spacing w:val="-6"/>
                <w:sz w:val="20"/>
              </w:rPr>
              <w:t> </w:t>
            </w:r>
            <w:r>
              <w:rPr>
                <w:sz w:val="20"/>
              </w:rPr>
              <w:t>Victoria,</w:t>
            </w:r>
            <w:r>
              <w:rPr>
                <w:spacing w:val="-6"/>
                <w:sz w:val="20"/>
              </w:rPr>
              <w:t> </w:t>
            </w:r>
            <w:r>
              <w:rPr>
                <w:sz w:val="20"/>
              </w:rPr>
              <w:t>El</w:t>
            </w:r>
            <w:r>
              <w:rPr>
                <w:spacing w:val="-7"/>
                <w:sz w:val="20"/>
              </w:rPr>
              <w:t> </w:t>
            </w:r>
            <w:r>
              <w:rPr>
                <w:spacing w:val="-2"/>
                <w:sz w:val="20"/>
              </w:rPr>
              <w:t>Sauzal</w:t>
            </w:r>
          </w:p>
        </w:tc>
      </w:tr>
      <w:tr>
        <w:trPr>
          <w:trHeight w:val="376" w:hRule="atLeast"/>
        </w:trPr>
        <w:tc>
          <w:tcPr>
            <w:tcW w:w="2609"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Orotava</w:t>
            </w:r>
          </w:p>
        </w:tc>
        <w:tc>
          <w:tcPr>
            <w:tcW w:w="6303" w:type="dxa"/>
            <w:shd w:val="clear" w:color="auto" w:fill="F1F1F1"/>
          </w:tcPr>
          <w:p>
            <w:pPr>
              <w:pStyle w:val="TableParagraph"/>
              <w:spacing w:before="1"/>
              <w:ind w:left="105"/>
              <w:jc w:val="left"/>
              <w:rPr>
                <w:sz w:val="20"/>
              </w:rPr>
            </w:pPr>
            <w:r>
              <w:rPr>
                <w:sz w:val="20"/>
              </w:rPr>
              <w:t>La</w:t>
            </w:r>
            <w:r>
              <w:rPr>
                <w:spacing w:val="-2"/>
                <w:sz w:val="20"/>
              </w:rPr>
              <w:t> Orotava</w:t>
            </w:r>
          </w:p>
        </w:tc>
      </w:tr>
      <w:tr>
        <w:trPr>
          <w:trHeight w:val="366" w:hRule="atLeast"/>
        </w:trPr>
        <w:tc>
          <w:tcPr>
            <w:tcW w:w="2609" w:type="dxa"/>
          </w:tcPr>
          <w:p>
            <w:pPr>
              <w:pStyle w:val="TableParagraph"/>
              <w:spacing w:before="1"/>
              <w:ind w:left="107"/>
              <w:jc w:val="left"/>
              <w:rPr>
                <w:b/>
                <w:sz w:val="20"/>
              </w:rPr>
            </w:pPr>
            <w:r>
              <w:rPr>
                <w:b/>
                <w:color w:val="800080"/>
                <w:sz w:val="20"/>
              </w:rPr>
              <w:t>Puerto</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4"/>
                <w:sz w:val="20"/>
              </w:rPr>
              <w:t> Cruz</w:t>
            </w:r>
          </w:p>
        </w:tc>
        <w:tc>
          <w:tcPr>
            <w:tcW w:w="6303" w:type="dxa"/>
          </w:tcPr>
          <w:p>
            <w:pPr>
              <w:pStyle w:val="TableParagraph"/>
              <w:spacing w:before="1"/>
              <w:ind w:left="105"/>
              <w:jc w:val="left"/>
              <w:rPr>
                <w:sz w:val="20"/>
              </w:rPr>
            </w:pPr>
            <w:r>
              <w:rPr>
                <w:sz w:val="20"/>
              </w:rPr>
              <w:t>Puerto</w:t>
            </w:r>
            <w:r>
              <w:rPr>
                <w:spacing w:val="-5"/>
                <w:sz w:val="20"/>
              </w:rPr>
              <w:t> </w:t>
            </w:r>
            <w:r>
              <w:rPr>
                <w:sz w:val="20"/>
              </w:rPr>
              <w:t>de</w:t>
            </w:r>
            <w:r>
              <w:rPr>
                <w:spacing w:val="-5"/>
                <w:sz w:val="20"/>
              </w:rPr>
              <w:t> </w:t>
            </w:r>
            <w:r>
              <w:rPr>
                <w:sz w:val="20"/>
              </w:rPr>
              <w:t>la</w:t>
            </w:r>
            <w:r>
              <w:rPr>
                <w:spacing w:val="-4"/>
                <w:sz w:val="20"/>
              </w:rPr>
              <w:t> </w:t>
            </w:r>
            <w:r>
              <w:rPr>
                <w:sz w:val="20"/>
              </w:rPr>
              <w:t>Cruz,</w:t>
            </w:r>
            <w:r>
              <w:rPr>
                <w:spacing w:val="-4"/>
                <w:sz w:val="20"/>
              </w:rPr>
              <w:t> </w:t>
            </w:r>
            <w:r>
              <w:rPr>
                <w:sz w:val="20"/>
              </w:rPr>
              <w:t>Los</w:t>
            </w:r>
            <w:r>
              <w:rPr>
                <w:spacing w:val="-4"/>
                <w:sz w:val="20"/>
              </w:rPr>
              <w:t> </w:t>
            </w:r>
            <w:r>
              <w:rPr>
                <w:spacing w:val="-2"/>
                <w:sz w:val="20"/>
              </w:rPr>
              <w:t>Realejos</w:t>
            </w:r>
          </w:p>
        </w:tc>
      </w:tr>
      <w:tr>
        <w:trPr>
          <w:trHeight w:val="366" w:hRule="atLeast"/>
        </w:trPr>
        <w:tc>
          <w:tcPr>
            <w:tcW w:w="2609" w:type="dxa"/>
            <w:shd w:val="clear" w:color="auto" w:fill="F1F1F1"/>
          </w:tcPr>
          <w:p>
            <w:pPr>
              <w:pStyle w:val="TableParagraph"/>
              <w:spacing w:before="1"/>
              <w:ind w:left="107"/>
              <w:jc w:val="left"/>
              <w:rPr>
                <w:b/>
                <w:sz w:val="20"/>
              </w:rPr>
            </w:pPr>
            <w:r>
              <w:rPr>
                <w:b/>
                <w:color w:val="800080"/>
                <w:sz w:val="20"/>
              </w:rPr>
              <w:t>Santa</w:t>
            </w:r>
            <w:r>
              <w:rPr>
                <w:b/>
                <w:color w:val="800080"/>
                <w:spacing w:val="-6"/>
                <w:sz w:val="20"/>
              </w:rPr>
              <w:t> </w:t>
            </w:r>
            <w:r>
              <w:rPr>
                <w:b/>
                <w:color w:val="800080"/>
                <w:spacing w:val="-2"/>
                <w:sz w:val="20"/>
              </w:rPr>
              <w:t>Úrsula</w:t>
            </w:r>
          </w:p>
        </w:tc>
        <w:tc>
          <w:tcPr>
            <w:tcW w:w="6303" w:type="dxa"/>
            <w:shd w:val="clear" w:color="auto" w:fill="F1F1F1"/>
          </w:tcPr>
          <w:p>
            <w:pPr>
              <w:pStyle w:val="TableParagraph"/>
              <w:spacing w:before="1"/>
              <w:ind w:left="105"/>
              <w:jc w:val="left"/>
              <w:rPr>
                <w:sz w:val="20"/>
              </w:rPr>
            </w:pPr>
            <w:r>
              <w:rPr>
                <w:sz w:val="20"/>
              </w:rPr>
              <w:t>Santa</w:t>
            </w:r>
            <w:r>
              <w:rPr>
                <w:spacing w:val="-6"/>
                <w:sz w:val="20"/>
              </w:rPr>
              <w:t> </w:t>
            </w:r>
            <w:r>
              <w:rPr>
                <w:spacing w:val="-2"/>
                <w:sz w:val="20"/>
              </w:rPr>
              <w:t>Úrsula</w:t>
            </w:r>
          </w:p>
        </w:tc>
      </w:tr>
      <w:tr>
        <w:trPr>
          <w:trHeight w:val="364" w:hRule="atLeast"/>
        </w:trPr>
        <w:tc>
          <w:tcPr>
            <w:tcW w:w="2609" w:type="dxa"/>
          </w:tcPr>
          <w:p>
            <w:pPr>
              <w:pStyle w:val="TableParagraph"/>
              <w:spacing w:before="1"/>
              <w:ind w:left="107"/>
              <w:jc w:val="left"/>
              <w:rPr>
                <w:b/>
                <w:sz w:val="20"/>
              </w:rPr>
            </w:pPr>
            <w:r>
              <w:rPr>
                <w:b/>
                <w:color w:val="800080"/>
                <w:sz w:val="20"/>
              </w:rPr>
              <w:t>San</w:t>
            </w:r>
            <w:r>
              <w:rPr>
                <w:b/>
                <w:color w:val="800080"/>
                <w:spacing w:val="-4"/>
                <w:sz w:val="20"/>
              </w:rPr>
              <w:t> </w:t>
            </w:r>
            <w:r>
              <w:rPr>
                <w:b/>
                <w:color w:val="800080"/>
                <w:sz w:val="20"/>
              </w:rPr>
              <w:t>Miguel</w:t>
            </w:r>
            <w:r>
              <w:rPr>
                <w:b/>
                <w:color w:val="800080"/>
                <w:spacing w:val="-6"/>
                <w:sz w:val="20"/>
              </w:rPr>
              <w:t> </w:t>
            </w:r>
            <w:r>
              <w:rPr>
                <w:b/>
                <w:color w:val="800080"/>
                <w:sz w:val="20"/>
              </w:rPr>
              <w:t>de</w:t>
            </w:r>
            <w:r>
              <w:rPr>
                <w:b/>
                <w:color w:val="800080"/>
                <w:spacing w:val="-4"/>
                <w:sz w:val="20"/>
              </w:rPr>
              <w:t> </w:t>
            </w:r>
            <w:r>
              <w:rPr>
                <w:b/>
                <w:color w:val="800080"/>
                <w:spacing w:val="-2"/>
                <w:sz w:val="20"/>
              </w:rPr>
              <w:t>Abona</w:t>
            </w:r>
          </w:p>
        </w:tc>
        <w:tc>
          <w:tcPr>
            <w:tcW w:w="6303" w:type="dxa"/>
          </w:tcPr>
          <w:p>
            <w:pPr>
              <w:pStyle w:val="TableParagraph"/>
              <w:spacing w:before="1"/>
              <w:ind w:left="105"/>
              <w:jc w:val="left"/>
              <w:rPr>
                <w:sz w:val="20"/>
              </w:rPr>
            </w:pPr>
            <w:r>
              <w:rPr>
                <w:sz w:val="20"/>
              </w:rPr>
              <w:t>San</w:t>
            </w:r>
            <w:r>
              <w:rPr>
                <w:spacing w:val="-7"/>
                <w:sz w:val="20"/>
              </w:rPr>
              <w:t> </w:t>
            </w:r>
            <w:r>
              <w:rPr>
                <w:sz w:val="20"/>
              </w:rPr>
              <w:t>Miguel</w:t>
            </w:r>
            <w:r>
              <w:rPr>
                <w:spacing w:val="-6"/>
                <w:sz w:val="20"/>
              </w:rPr>
              <w:t> </w:t>
            </w:r>
            <w:r>
              <w:rPr>
                <w:sz w:val="20"/>
              </w:rPr>
              <w:t>de</w:t>
            </w:r>
            <w:r>
              <w:rPr>
                <w:spacing w:val="-7"/>
                <w:sz w:val="20"/>
              </w:rPr>
              <w:t> </w:t>
            </w:r>
            <w:r>
              <w:rPr>
                <w:sz w:val="20"/>
              </w:rPr>
              <w:t>Abona,</w:t>
            </w:r>
            <w:r>
              <w:rPr>
                <w:spacing w:val="-6"/>
                <w:sz w:val="20"/>
              </w:rPr>
              <w:t> </w:t>
            </w:r>
            <w:r>
              <w:rPr>
                <w:sz w:val="20"/>
              </w:rPr>
              <w:t>Vilaflor,</w:t>
            </w:r>
            <w:r>
              <w:rPr>
                <w:spacing w:val="-4"/>
                <w:sz w:val="20"/>
              </w:rPr>
              <w:t> </w:t>
            </w:r>
            <w:r>
              <w:rPr>
                <w:sz w:val="20"/>
              </w:rPr>
              <w:t>Granadilla,</w:t>
            </w:r>
            <w:r>
              <w:rPr>
                <w:spacing w:val="-6"/>
                <w:sz w:val="20"/>
              </w:rPr>
              <w:t> </w:t>
            </w:r>
            <w:r>
              <w:rPr>
                <w:spacing w:val="-2"/>
                <w:sz w:val="20"/>
              </w:rPr>
              <w:t>Arico</w:t>
            </w:r>
          </w:p>
        </w:tc>
      </w:tr>
      <w:tr>
        <w:trPr>
          <w:trHeight w:val="366" w:hRule="atLeast"/>
        </w:trPr>
        <w:tc>
          <w:tcPr>
            <w:tcW w:w="2609" w:type="dxa"/>
            <w:shd w:val="clear" w:color="auto" w:fill="F1F1F1"/>
          </w:tcPr>
          <w:p>
            <w:pPr>
              <w:pStyle w:val="TableParagraph"/>
              <w:spacing w:before="3"/>
              <w:ind w:left="107"/>
              <w:jc w:val="left"/>
              <w:rPr>
                <w:b/>
                <w:sz w:val="20"/>
              </w:rPr>
            </w:pPr>
            <w:r>
              <w:rPr>
                <w:b/>
                <w:color w:val="800080"/>
                <w:sz w:val="20"/>
              </w:rPr>
              <w:t>La</w:t>
            </w:r>
            <w:r>
              <w:rPr>
                <w:b/>
                <w:color w:val="800080"/>
                <w:spacing w:val="-3"/>
                <w:sz w:val="20"/>
              </w:rPr>
              <w:t> </w:t>
            </w:r>
            <w:r>
              <w:rPr>
                <w:b/>
                <w:color w:val="800080"/>
                <w:spacing w:val="-2"/>
                <w:sz w:val="20"/>
              </w:rPr>
              <w:t>Guancha</w:t>
            </w:r>
          </w:p>
        </w:tc>
        <w:tc>
          <w:tcPr>
            <w:tcW w:w="6303" w:type="dxa"/>
            <w:shd w:val="clear" w:color="auto" w:fill="F1F1F1"/>
          </w:tcPr>
          <w:p>
            <w:pPr>
              <w:pStyle w:val="TableParagraph"/>
              <w:spacing w:before="3"/>
              <w:ind w:left="105"/>
              <w:jc w:val="left"/>
              <w:rPr>
                <w:sz w:val="20"/>
              </w:rPr>
            </w:pPr>
            <w:r>
              <w:rPr>
                <w:sz w:val="20"/>
              </w:rPr>
              <w:t>La</w:t>
            </w:r>
            <w:r>
              <w:rPr>
                <w:spacing w:val="-3"/>
                <w:sz w:val="20"/>
              </w:rPr>
              <w:t> </w:t>
            </w:r>
            <w:r>
              <w:rPr>
                <w:sz w:val="20"/>
              </w:rPr>
              <w:t>Guancha,</w:t>
            </w:r>
            <w:r>
              <w:rPr>
                <w:spacing w:val="-4"/>
                <w:sz w:val="20"/>
              </w:rPr>
              <w:t> </w:t>
            </w:r>
            <w:r>
              <w:rPr>
                <w:sz w:val="20"/>
              </w:rPr>
              <w:t>San</w:t>
            </w:r>
            <w:r>
              <w:rPr>
                <w:spacing w:val="-3"/>
                <w:sz w:val="20"/>
              </w:rPr>
              <w:t> </w:t>
            </w:r>
            <w:r>
              <w:rPr>
                <w:sz w:val="20"/>
              </w:rPr>
              <w:t>Juan</w:t>
            </w:r>
            <w:r>
              <w:rPr>
                <w:spacing w:val="-4"/>
                <w:sz w:val="20"/>
              </w:rPr>
              <w:t> </w:t>
            </w:r>
            <w:r>
              <w:rPr>
                <w:sz w:val="20"/>
              </w:rPr>
              <w:t>de</w:t>
            </w:r>
            <w:r>
              <w:rPr>
                <w:spacing w:val="-4"/>
                <w:sz w:val="20"/>
              </w:rPr>
              <w:t> </w:t>
            </w:r>
            <w:r>
              <w:rPr>
                <w:sz w:val="20"/>
              </w:rPr>
              <w:t>la</w:t>
            </w:r>
            <w:r>
              <w:rPr>
                <w:spacing w:val="-4"/>
                <w:sz w:val="20"/>
              </w:rPr>
              <w:t> </w:t>
            </w:r>
            <w:r>
              <w:rPr>
                <w:spacing w:val="-2"/>
                <w:sz w:val="20"/>
              </w:rPr>
              <w:t>Rambla</w:t>
            </w:r>
          </w:p>
        </w:tc>
      </w:tr>
      <w:tr>
        <w:trPr>
          <w:trHeight w:val="366" w:hRule="atLeast"/>
        </w:trPr>
        <w:tc>
          <w:tcPr>
            <w:tcW w:w="2609"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Palma</w:t>
            </w:r>
          </w:p>
        </w:tc>
        <w:tc>
          <w:tcPr>
            <w:tcW w:w="6303" w:type="dxa"/>
          </w:tcPr>
          <w:p>
            <w:pPr>
              <w:pStyle w:val="TableParagraph"/>
              <w:spacing w:before="1"/>
              <w:ind w:left="105"/>
              <w:jc w:val="left"/>
              <w:rPr>
                <w:sz w:val="20"/>
              </w:rPr>
            </w:pPr>
            <w:r>
              <w:rPr>
                <w:sz w:val="20"/>
              </w:rPr>
              <w:t>La</w:t>
            </w:r>
            <w:r>
              <w:rPr>
                <w:spacing w:val="-4"/>
                <w:sz w:val="20"/>
              </w:rPr>
              <w:t> </w:t>
            </w:r>
            <w:r>
              <w:rPr>
                <w:sz w:val="20"/>
              </w:rPr>
              <w:t>Palma</w:t>
            </w:r>
            <w:r>
              <w:rPr>
                <w:spacing w:val="-4"/>
                <w:sz w:val="20"/>
              </w:rPr>
              <w:t> </w:t>
            </w:r>
            <w:r>
              <w:rPr>
                <w:sz w:val="20"/>
              </w:rPr>
              <w:t>(toda</w:t>
            </w:r>
            <w:r>
              <w:rPr>
                <w:spacing w:val="-3"/>
                <w:sz w:val="20"/>
              </w:rPr>
              <w:t> </w:t>
            </w:r>
            <w:r>
              <w:rPr>
                <w:sz w:val="20"/>
              </w:rPr>
              <w:t>la</w:t>
            </w:r>
            <w:r>
              <w:rPr>
                <w:spacing w:val="-4"/>
                <w:sz w:val="20"/>
              </w:rPr>
              <w:t> isla)</w:t>
            </w:r>
          </w:p>
        </w:tc>
      </w:tr>
    </w:tbl>
    <w:p>
      <w:pPr>
        <w:pStyle w:val="TableParagraph"/>
        <w:spacing w:after="0"/>
        <w:jc w:val="left"/>
        <w:rPr>
          <w:sz w:val="20"/>
        </w:rPr>
        <w:sectPr>
          <w:pgSz w:w="11910" w:h="16840"/>
          <w:pgMar w:header="342" w:footer="1000" w:top="1760" w:bottom="1200" w:left="992" w:right="141"/>
        </w:sectPr>
      </w:pPr>
    </w:p>
    <w:p>
      <w:pPr>
        <w:pStyle w:val="BodyText"/>
        <w:spacing w:before="223" w:after="1"/>
        <w:rPr>
          <w:sz w:val="20"/>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609"/>
        <w:gridCol w:w="6303"/>
      </w:tblGrid>
      <w:tr>
        <w:trPr>
          <w:trHeight w:val="381" w:hRule="atLeast"/>
        </w:trPr>
        <w:tc>
          <w:tcPr>
            <w:tcW w:w="2609"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Gomera</w:t>
            </w:r>
          </w:p>
        </w:tc>
        <w:tc>
          <w:tcPr>
            <w:tcW w:w="6303" w:type="dxa"/>
            <w:shd w:val="clear" w:color="auto" w:fill="F1F1F1"/>
          </w:tcPr>
          <w:p>
            <w:pPr>
              <w:pStyle w:val="TableParagraph"/>
              <w:spacing w:before="1"/>
              <w:ind w:left="105"/>
              <w:jc w:val="left"/>
              <w:rPr>
                <w:sz w:val="20"/>
              </w:rPr>
            </w:pPr>
            <w:r>
              <w:rPr>
                <w:sz w:val="20"/>
              </w:rPr>
              <w:t>La</w:t>
            </w:r>
            <w:r>
              <w:rPr>
                <w:spacing w:val="-5"/>
                <w:sz w:val="20"/>
              </w:rPr>
              <w:t> </w:t>
            </w:r>
            <w:r>
              <w:rPr>
                <w:sz w:val="20"/>
              </w:rPr>
              <w:t>Gomera</w:t>
            </w:r>
            <w:r>
              <w:rPr>
                <w:spacing w:val="-4"/>
                <w:sz w:val="20"/>
              </w:rPr>
              <w:t> </w:t>
            </w:r>
            <w:r>
              <w:rPr>
                <w:sz w:val="20"/>
              </w:rPr>
              <w:t>(toda</w:t>
            </w:r>
            <w:r>
              <w:rPr>
                <w:spacing w:val="-4"/>
                <w:sz w:val="20"/>
              </w:rPr>
              <w:t> </w:t>
            </w:r>
            <w:r>
              <w:rPr>
                <w:sz w:val="20"/>
              </w:rPr>
              <w:t>la</w:t>
            </w:r>
            <w:r>
              <w:rPr>
                <w:spacing w:val="-4"/>
                <w:sz w:val="20"/>
              </w:rPr>
              <w:t> isla)</w:t>
            </w:r>
          </w:p>
        </w:tc>
      </w:tr>
      <w:tr>
        <w:trPr>
          <w:trHeight w:val="366" w:hRule="atLeast"/>
        </w:trPr>
        <w:tc>
          <w:tcPr>
            <w:tcW w:w="2609" w:type="dxa"/>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Hierro</w:t>
            </w:r>
          </w:p>
        </w:tc>
        <w:tc>
          <w:tcPr>
            <w:tcW w:w="6303" w:type="dxa"/>
          </w:tcPr>
          <w:p>
            <w:pPr>
              <w:pStyle w:val="TableParagraph"/>
              <w:spacing w:before="1"/>
              <w:ind w:left="105"/>
              <w:jc w:val="left"/>
              <w:rPr>
                <w:sz w:val="20"/>
              </w:rPr>
            </w:pPr>
            <w:r>
              <w:rPr>
                <w:sz w:val="20"/>
              </w:rPr>
              <w:t>El</w:t>
            </w:r>
            <w:r>
              <w:rPr>
                <w:spacing w:val="-5"/>
                <w:sz w:val="20"/>
              </w:rPr>
              <w:t> </w:t>
            </w:r>
            <w:r>
              <w:rPr>
                <w:sz w:val="20"/>
              </w:rPr>
              <w:t>Hierro</w:t>
            </w:r>
            <w:r>
              <w:rPr>
                <w:spacing w:val="-4"/>
                <w:sz w:val="20"/>
              </w:rPr>
              <w:t> </w:t>
            </w:r>
            <w:r>
              <w:rPr>
                <w:sz w:val="20"/>
              </w:rPr>
              <w:t>(toda</w:t>
            </w:r>
            <w:r>
              <w:rPr>
                <w:spacing w:val="-4"/>
                <w:sz w:val="20"/>
              </w:rPr>
              <w:t> </w:t>
            </w:r>
            <w:r>
              <w:rPr>
                <w:sz w:val="20"/>
              </w:rPr>
              <w:t>la</w:t>
            </w:r>
            <w:r>
              <w:rPr>
                <w:spacing w:val="-4"/>
                <w:sz w:val="20"/>
              </w:rPr>
              <w:t> isla)</w:t>
            </w:r>
          </w:p>
        </w:tc>
      </w:tr>
    </w:tbl>
    <w:p>
      <w:pPr>
        <w:pStyle w:val="BodyText"/>
        <w:spacing w:before="22"/>
        <w:rPr>
          <w:sz w:val="18"/>
        </w:rPr>
      </w:pPr>
    </w:p>
    <w:p>
      <w:pPr>
        <w:spacing w:before="0"/>
        <w:ind w:left="1482" w:right="0" w:firstLine="0"/>
        <w:jc w:val="left"/>
        <w:rPr>
          <w:rFonts w:ascii="Calibri Light" w:hAnsi="Calibri Light"/>
          <w:sz w:val="18"/>
        </w:rPr>
      </w:pPr>
      <w:r>
        <w:rPr>
          <w:rFonts w:ascii="Calibri Light" w:hAnsi="Calibri Light"/>
          <w:color w:val="6F2F9F"/>
          <w:sz w:val="18"/>
        </w:rPr>
        <w:t>Cuadro</w:t>
      </w:r>
      <w:r>
        <w:rPr>
          <w:rFonts w:ascii="Calibri Light" w:hAnsi="Calibri Light"/>
          <w:color w:val="6F2F9F"/>
          <w:spacing w:val="-3"/>
          <w:sz w:val="18"/>
        </w:rPr>
        <w:t> </w:t>
      </w:r>
      <w:r>
        <w:rPr>
          <w:rFonts w:ascii="Calibri Light" w:hAnsi="Calibri Light"/>
          <w:color w:val="6F2F9F"/>
          <w:sz w:val="18"/>
        </w:rPr>
        <w:t>1.</w:t>
      </w:r>
      <w:r>
        <w:rPr>
          <w:rFonts w:ascii="Calibri Light" w:hAnsi="Calibri Light"/>
          <w:color w:val="6F2F9F"/>
          <w:spacing w:val="-2"/>
          <w:sz w:val="18"/>
        </w:rPr>
        <w:t> </w:t>
      </w:r>
      <w:r>
        <w:rPr>
          <w:rFonts w:ascii="Calibri Light" w:hAnsi="Calibri Light"/>
          <w:color w:val="6F2F9F"/>
          <w:sz w:val="18"/>
        </w:rPr>
        <w:t>Sedes</w:t>
      </w:r>
      <w:r>
        <w:rPr>
          <w:rFonts w:ascii="Calibri Light" w:hAnsi="Calibri Light"/>
          <w:color w:val="6F2F9F"/>
          <w:spacing w:val="-1"/>
          <w:sz w:val="18"/>
        </w:rPr>
        <w:t> </w:t>
      </w:r>
      <w:r>
        <w:rPr>
          <w:rFonts w:ascii="Calibri Light" w:hAnsi="Calibri Light"/>
          <w:color w:val="6F2F9F"/>
          <w:sz w:val="18"/>
        </w:rPr>
        <w:t>en</w:t>
      </w:r>
      <w:r>
        <w:rPr>
          <w:rFonts w:ascii="Calibri Light" w:hAnsi="Calibri Light"/>
          <w:color w:val="6F2F9F"/>
          <w:spacing w:val="-1"/>
          <w:sz w:val="18"/>
        </w:rPr>
        <w:t> </w:t>
      </w:r>
      <w:r>
        <w:rPr>
          <w:rFonts w:ascii="Calibri Light" w:hAnsi="Calibri Light"/>
          <w:color w:val="6F2F9F"/>
          <w:sz w:val="18"/>
        </w:rPr>
        <w:t>las</w:t>
      </w:r>
      <w:r>
        <w:rPr>
          <w:rFonts w:ascii="Calibri Light" w:hAnsi="Calibri Light"/>
          <w:color w:val="6F2F9F"/>
          <w:spacing w:val="-1"/>
          <w:sz w:val="18"/>
        </w:rPr>
        <w:t> </w:t>
      </w:r>
      <w:r>
        <w:rPr>
          <w:rFonts w:ascii="Calibri Light" w:hAnsi="Calibri Light"/>
          <w:color w:val="6F2F9F"/>
          <w:sz w:val="18"/>
        </w:rPr>
        <w:t>que</w:t>
      </w:r>
      <w:r>
        <w:rPr>
          <w:rFonts w:ascii="Calibri Light" w:hAnsi="Calibri Light"/>
          <w:color w:val="6F2F9F"/>
          <w:spacing w:val="-3"/>
          <w:sz w:val="18"/>
        </w:rPr>
        <w:t> </w:t>
      </w:r>
      <w:r>
        <w:rPr>
          <w:rFonts w:ascii="Calibri Light" w:hAnsi="Calibri Light"/>
          <w:color w:val="6F2F9F"/>
          <w:sz w:val="18"/>
        </w:rPr>
        <w:t>se</w:t>
      </w:r>
      <w:r>
        <w:rPr>
          <w:rFonts w:ascii="Calibri Light" w:hAnsi="Calibri Light"/>
          <w:color w:val="6F2F9F"/>
          <w:spacing w:val="-2"/>
          <w:sz w:val="18"/>
        </w:rPr>
        <w:t> </w:t>
      </w:r>
      <w:r>
        <w:rPr>
          <w:rFonts w:ascii="Calibri Light" w:hAnsi="Calibri Light"/>
          <w:color w:val="6F2F9F"/>
          <w:sz w:val="18"/>
        </w:rPr>
        <w:t>ha prestado</w:t>
      </w:r>
      <w:r>
        <w:rPr>
          <w:rFonts w:ascii="Calibri Light" w:hAnsi="Calibri Light"/>
          <w:color w:val="6F2F9F"/>
          <w:spacing w:val="-2"/>
          <w:sz w:val="18"/>
        </w:rPr>
        <w:t> </w:t>
      </w:r>
      <w:r>
        <w:rPr>
          <w:rFonts w:ascii="Calibri Light" w:hAnsi="Calibri Light"/>
          <w:color w:val="6F2F9F"/>
          <w:sz w:val="18"/>
        </w:rPr>
        <w:t>el</w:t>
      </w:r>
      <w:r>
        <w:rPr>
          <w:rFonts w:ascii="Calibri Light" w:hAnsi="Calibri Light"/>
          <w:color w:val="6F2F9F"/>
          <w:spacing w:val="-1"/>
          <w:sz w:val="18"/>
        </w:rPr>
        <w:t> </w:t>
      </w:r>
      <w:r>
        <w:rPr>
          <w:rFonts w:ascii="Calibri Light" w:hAnsi="Calibri Light"/>
          <w:color w:val="6F2F9F"/>
          <w:sz w:val="18"/>
        </w:rPr>
        <w:t>servicio</w:t>
      </w:r>
      <w:r>
        <w:rPr>
          <w:rFonts w:ascii="Calibri Light" w:hAnsi="Calibri Light"/>
          <w:color w:val="6F2F9F"/>
          <w:spacing w:val="-2"/>
          <w:sz w:val="18"/>
        </w:rPr>
        <w:t> </w:t>
      </w:r>
      <w:r>
        <w:rPr>
          <w:rFonts w:ascii="Calibri Light" w:hAnsi="Calibri Light"/>
          <w:color w:val="6F2F9F"/>
          <w:sz w:val="18"/>
        </w:rPr>
        <w:t>de</w:t>
      </w:r>
      <w:r>
        <w:rPr>
          <w:rFonts w:ascii="Calibri Light" w:hAnsi="Calibri Light"/>
          <w:color w:val="6F2F9F"/>
          <w:spacing w:val="-3"/>
          <w:sz w:val="18"/>
        </w:rPr>
        <w:t> </w:t>
      </w:r>
      <w:r>
        <w:rPr>
          <w:rFonts w:ascii="Calibri Light" w:hAnsi="Calibri Light"/>
          <w:color w:val="6F2F9F"/>
          <w:sz w:val="18"/>
        </w:rPr>
        <w:t>estética</w:t>
      </w:r>
      <w:r>
        <w:rPr>
          <w:rFonts w:ascii="Calibri Light" w:hAnsi="Calibri Light"/>
          <w:color w:val="6F2F9F"/>
          <w:spacing w:val="-1"/>
          <w:sz w:val="18"/>
        </w:rPr>
        <w:t> </w:t>
      </w:r>
      <w:r>
        <w:rPr>
          <w:rFonts w:ascii="Calibri Light" w:hAnsi="Calibri Light"/>
          <w:color w:val="6F2F9F"/>
          <w:sz w:val="18"/>
        </w:rPr>
        <w:t>oncológica</w:t>
      </w:r>
      <w:r>
        <w:rPr>
          <w:rFonts w:ascii="Calibri Light" w:hAnsi="Calibri Light"/>
          <w:color w:val="6F2F9F"/>
          <w:spacing w:val="-1"/>
          <w:sz w:val="18"/>
        </w:rPr>
        <w:t> </w:t>
      </w:r>
      <w:r>
        <w:rPr>
          <w:rFonts w:ascii="Calibri Light" w:hAnsi="Calibri Light"/>
          <w:color w:val="6F2F9F"/>
          <w:sz w:val="18"/>
        </w:rPr>
        <w:t>durante</w:t>
      </w:r>
      <w:r>
        <w:rPr>
          <w:rFonts w:ascii="Calibri Light" w:hAnsi="Calibri Light"/>
          <w:color w:val="6F2F9F"/>
          <w:spacing w:val="-2"/>
          <w:sz w:val="18"/>
        </w:rPr>
        <w:t> </w:t>
      </w:r>
      <w:r>
        <w:rPr>
          <w:rFonts w:ascii="Calibri Light" w:hAnsi="Calibri Light"/>
          <w:color w:val="6F2F9F"/>
          <w:sz w:val="18"/>
        </w:rPr>
        <w:t>el</w:t>
      </w:r>
      <w:r>
        <w:rPr>
          <w:rFonts w:ascii="Calibri Light" w:hAnsi="Calibri Light"/>
          <w:color w:val="6F2F9F"/>
          <w:spacing w:val="-1"/>
          <w:sz w:val="18"/>
        </w:rPr>
        <w:t> </w:t>
      </w:r>
      <w:r>
        <w:rPr>
          <w:rFonts w:ascii="Calibri Light" w:hAnsi="Calibri Light"/>
          <w:color w:val="6F2F9F"/>
          <w:sz w:val="18"/>
        </w:rPr>
        <w:t>año</w:t>
      </w:r>
      <w:r>
        <w:rPr>
          <w:rFonts w:ascii="Calibri Light" w:hAnsi="Calibri Light"/>
          <w:color w:val="6F2F9F"/>
          <w:spacing w:val="-2"/>
          <w:sz w:val="18"/>
        </w:rPr>
        <w:t> </w:t>
      </w:r>
      <w:r>
        <w:rPr>
          <w:rFonts w:ascii="Calibri Light" w:hAnsi="Calibri Light"/>
          <w:color w:val="6F2F9F"/>
          <w:spacing w:val="-4"/>
          <w:sz w:val="18"/>
        </w:rPr>
        <w:t>2022</w:t>
      </w:r>
    </w:p>
    <w:p>
      <w:pPr>
        <w:pStyle w:val="BodyText"/>
        <w:rPr>
          <w:rFonts w:ascii="Calibri Light"/>
          <w:sz w:val="18"/>
        </w:rPr>
      </w:pPr>
    </w:p>
    <w:p>
      <w:pPr>
        <w:pStyle w:val="BodyText"/>
        <w:spacing w:before="28"/>
        <w:rPr>
          <w:rFonts w:ascii="Calibri Light"/>
          <w:sz w:val="18"/>
        </w:rPr>
      </w:pPr>
    </w:p>
    <w:p>
      <w:pPr>
        <w:pStyle w:val="Heading1"/>
        <w:numPr>
          <w:ilvl w:val="0"/>
          <w:numId w:val="12"/>
        </w:numPr>
        <w:tabs>
          <w:tab w:pos="1427" w:val="left" w:leader="none"/>
        </w:tabs>
        <w:spacing w:line="240" w:lineRule="auto" w:before="0" w:after="0"/>
        <w:ind w:left="1427" w:right="0" w:hanging="358"/>
        <w:jc w:val="left"/>
        <w:rPr>
          <w:color w:val="800080"/>
        </w:rPr>
      </w:pPr>
      <w:r>
        <w:rPr>
          <w:color w:val="800080"/>
        </w:rPr>
        <w:t>Datos</w:t>
      </w:r>
      <w:r>
        <w:rPr>
          <w:color w:val="800080"/>
          <w:spacing w:val="-3"/>
        </w:rPr>
        <w:t> </w:t>
      </w:r>
      <w:r>
        <w:rPr>
          <w:color w:val="800080"/>
          <w:spacing w:val="-2"/>
        </w:rPr>
        <w:t>cuantitativos</w:t>
      </w:r>
    </w:p>
    <w:p>
      <w:pPr>
        <w:pStyle w:val="Heading3"/>
        <w:numPr>
          <w:ilvl w:val="1"/>
          <w:numId w:val="18"/>
        </w:numPr>
        <w:tabs>
          <w:tab w:pos="1288" w:val="left" w:leader="none"/>
        </w:tabs>
        <w:spacing w:line="240" w:lineRule="auto" w:before="159" w:after="0"/>
        <w:ind w:left="1288" w:right="0" w:hanging="360"/>
        <w:jc w:val="left"/>
      </w:pPr>
      <w:r>
        <w:rPr>
          <w:color w:val="660066"/>
          <w:u w:val="single" w:color="660066"/>
        </w:rPr>
        <w:t>Personas</w:t>
      </w:r>
      <w:r>
        <w:rPr>
          <w:color w:val="660066"/>
          <w:spacing w:val="-7"/>
          <w:u w:val="single" w:color="660066"/>
        </w:rPr>
        <w:t> </w:t>
      </w:r>
      <w:r>
        <w:rPr>
          <w:color w:val="660066"/>
          <w:u w:val="single" w:color="660066"/>
        </w:rPr>
        <w:t>atendidas</w:t>
      </w:r>
      <w:r>
        <w:rPr>
          <w:color w:val="660066"/>
        </w:rPr>
        <w:t> en</w:t>
      </w:r>
      <w:r>
        <w:rPr>
          <w:color w:val="660066"/>
          <w:spacing w:val="-2"/>
        </w:rPr>
        <w:t> </w:t>
      </w:r>
      <w:r>
        <w:rPr>
          <w:color w:val="660066"/>
        </w:rPr>
        <w:t>el</w:t>
      </w:r>
      <w:r>
        <w:rPr>
          <w:color w:val="660066"/>
          <w:spacing w:val="-2"/>
        </w:rPr>
        <w:t> </w:t>
      </w:r>
      <w:r>
        <w:rPr>
          <w:color w:val="660066"/>
        </w:rPr>
        <w:t>servicio</w:t>
      </w:r>
      <w:r>
        <w:rPr>
          <w:color w:val="660066"/>
          <w:spacing w:val="-2"/>
        </w:rPr>
        <w:t> </w:t>
      </w:r>
      <w:r>
        <w:rPr>
          <w:color w:val="660066"/>
        </w:rPr>
        <w:t>de</w:t>
      </w:r>
      <w:r>
        <w:rPr>
          <w:color w:val="660066"/>
          <w:spacing w:val="-4"/>
        </w:rPr>
        <w:t> </w:t>
      </w:r>
      <w:r>
        <w:rPr>
          <w:color w:val="660066"/>
        </w:rPr>
        <w:t>Estética</w:t>
      </w:r>
      <w:r>
        <w:rPr>
          <w:color w:val="660066"/>
          <w:spacing w:val="-3"/>
        </w:rPr>
        <w:t> </w:t>
      </w:r>
      <w:r>
        <w:rPr>
          <w:color w:val="660066"/>
        </w:rPr>
        <w:t>Oncológica</w:t>
      </w:r>
      <w:r>
        <w:rPr>
          <w:color w:val="660066"/>
          <w:spacing w:val="-4"/>
        </w:rPr>
        <w:t> </w:t>
      </w:r>
      <w:r>
        <w:rPr>
          <w:color w:val="660066"/>
        </w:rPr>
        <w:t>de</w:t>
      </w:r>
      <w:r>
        <w:rPr>
          <w:color w:val="660066"/>
          <w:spacing w:val="-5"/>
        </w:rPr>
        <w:t> </w:t>
      </w:r>
      <w:r>
        <w:rPr>
          <w:color w:val="660066"/>
          <w:spacing w:val="-2"/>
        </w:rPr>
        <w:t>ÁMATE</w:t>
      </w:r>
    </w:p>
    <w:p>
      <w:pPr>
        <w:pStyle w:val="BodyText"/>
        <w:spacing w:before="14"/>
        <w:rPr>
          <w:b/>
        </w:rPr>
      </w:pPr>
    </w:p>
    <w:p>
      <w:pPr>
        <w:pStyle w:val="BodyText"/>
        <w:spacing w:line="360" w:lineRule="auto" w:before="1"/>
        <w:ind w:left="710" w:right="1553"/>
        <w:jc w:val="both"/>
      </w:pPr>
      <w:r>
        <w:rPr/>
        <w:t>En 2022 se ha atendido un total de </w:t>
      </w:r>
      <w:r>
        <w:rPr>
          <w:b/>
        </w:rPr>
        <w:t>225 </w:t>
      </w:r>
      <w:r>
        <w:rPr/>
        <w:t>personas en toda la provincia, que incluyen pacientes de cáncer de mama y pacientes de otros tipos de cáncer detallados a continuación (cuadro 2).</w:t>
      </w:r>
    </w:p>
    <w:p>
      <w:pPr>
        <w:pStyle w:val="BodyText"/>
        <w:spacing w:before="15"/>
        <w:rPr>
          <w:sz w:val="20"/>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23"/>
        <w:gridCol w:w="5147"/>
      </w:tblGrid>
      <w:tr>
        <w:trPr>
          <w:trHeight w:val="666" w:hRule="atLeast"/>
        </w:trPr>
        <w:tc>
          <w:tcPr>
            <w:tcW w:w="3923" w:type="dxa"/>
            <w:shd w:val="clear" w:color="auto" w:fill="F1F1F1"/>
          </w:tcPr>
          <w:p>
            <w:pPr>
              <w:pStyle w:val="TableParagraph"/>
              <w:spacing w:before="1"/>
              <w:ind w:left="107"/>
              <w:jc w:val="left"/>
              <w:rPr>
                <w:b/>
                <w:sz w:val="20"/>
              </w:rPr>
            </w:pPr>
            <w:r>
              <w:rPr>
                <w:b/>
                <w:color w:val="660066"/>
                <w:sz w:val="20"/>
              </w:rPr>
              <w:t>Pacientes</w:t>
            </w:r>
            <w:r>
              <w:rPr>
                <w:b/>
                <w:color w:val="660066"/>
                <w:spacing w:val="-6"/>
                <w:sz w:val="20"/>
              </w:rPr>
              <w:t> </w:t>
            </w:r>
            <w:r>
              <w:rPr>
                <w:b/>
                <w:color w:val="660066"/>
                <w:sz w:val="20"/>
              </w:rPr>
              <w:t>de</w:t>
            </w:r>
            <w:r>
              <w:rPr>
                <w:b/>
                <w:color w:val="660066"/>
                <w:spacing w:val="-4"/>
                <w:sz w:val="20"/>
              </w:rPr>
              <w:t> </w:t>
            </w:r>
            <w:r>
              <w:rPr>
                <w:b/>
                <w:color w:val="660066"/>
                <w:sz w:val="20"/>
              </w:rPr>
              <w:t>cáncer</w:t>
            </w:r>
            <w:r>
              <w:rPr>
                <w:b/>
                <w:color w:val="660066"/>
                <w:spacing w:val="-4"/>
                <w:sz w:val="20"/>
              </w:rPr>
              <w:t> </w:t>
            </w:r>
            <w:r>
              <w:rPr>
                <w:b/>
                <w:color w:val="660066"/>
                <w:sz w:val="20"/>
              </w:rPr>
              <w:t>de</w:t>
            </w:r>
            <w:r>
              <w:rPr>
                <w:b/>
                <w:color w:val="660066"/>
                <w:spacing w:val="-6"/>
                <w:sz w:val="20"/>
              </w:rPr>
              <w:t> </w:t>
            </w:r>
            <w:r>
              <w:rPr>
                <w:b/>
                <w:color w:val="660066"/>
                <w:spacing w:val="-4"/>
                <w:sz w:val="20"/>
              </w:rPr>
              <w:t>mama</w:t>
            </w:r>
          </w:p>
        </w:tc>
        <w:tc>
          <w:tcPr>
            <w:tcW w:w="5147" w:type="dxa"/>
            <w:shd w:val="clear" w:color="auto" w:fill="F1F1F1"/>
          </w:tcPr>
          <w:p>
            <w:pPr>
              <w:pStyle w:val="TableParagraph"/>
              <w:spacing w:before="1"/>
              <w:ind w:left="107"/>
              <w:jc w:val="left"/>
              <w:rPr>
                <w:b/>
                <w:sz w:val="20"/>
              </w:rPr>
            </w:pPr>
            <w:r>
              <w:rPr>
                <w:b/>
                <w:color w:val="660066"/>
                <w:sz w:val="20"/>
              </w:rPr>
              <w:t>Pacientes</w:t>
            </w:r>
            <w:r>
              <w:rPr>
                <w:b/>
                <w:color w:val="660066"/>
                <w:spacing w:val="-6"/>
                <w:sz w:val="20"/>
              </w:rPr>
              <w:t> </w:t>
            </w:r>
            <w:r>
              <w:rPr>
                <w:b/>
                <w:color w:val="660066"/>
                <w:sz w:val="20"/>
              </w:rPr>
              <w:t>(otros</w:t>
            </w:r>
            <w:r>
              <w:rPr>
                <w:b/>
                <w:color w:val="660066"/>
                <w:spacing w:val="-7"/>
                <w:sz w:val="20"/>
              </w:rPr>
              <w:t> </w:t>
            </w:r>
            <w:r>
              <w:rPr>
                <w:b/>
                <w:color w:val="660066"/>
                <w:sz w:val="20"/>
              </w:rPr>
              <w:t>tipos</w:t>
            </w:r>
            <w:r>
              <w:rPr>
                <w:b/>
                <w:color w:val="660066"/>
                <w:spacing w:val="-6"/>
                <w:sz w:val="20"/>
              </w:rPr>
              <w:t> </w:t>
            </w:r>
            <w:r>
              <w:rPr>
                <w:b/>
                <w:color w:val="660066"/>
                <w:sz w:val="20"/>
              </w:rPr>
              <w:t>de</w:t>
            </w:r>
            <w:r>
              <w:rPr>
                <w:b/>
                <w:color w:val="660066"/>
                <w:spacing w:val="-5"/>
                <w:sz w:val="20"/>
              </w:rPr>
              <w:t> </w:t>
            </w:r>
            <w:r>
              <w:rPr>
                <w:b/>
                <w:color w:val="660066"/>
                <w:spacing w:val="-2"/>
                <w:sz w:val="20"/>
              </w:rPr>
              <w:t>cáncer)</w:t>
            </w:r>
          </w:p>
        </w:tc>
      </w:tr>
      <w:tr>
        <w:trPr>
          <w:trHeight w:val="414" w:hRule="atLeast"/>
        </w:trPr>
        <w:tc>
          <w:tcPr>
            <w:tcW w:w="3923" w:type="dxa"/>
          </w:tcPr>
          <w:p>
            <w:pPr>
              <w:pStyle w:val="TableParagraph"/>
              <w:spacing w:line="268" w:lineRule="exact"/>
              <w:ind w:left="8"/>
              <w:rPr>
                <w:sz w:val="22"/>
              </w:rPr>
            </w:pPr>
            <w:r>
              <w:rPr>
                <w:spacing w:val="-5"/>
                <w:sz w:val="22"/>
              </w:rPr>
              <w:t>210</w:t>
            </w:r>
          </w:p>
        </w:tc>
        <w:tc>
          <w:tcPr>
            <w:tcW w:w="5147" w:type="dxa"/>
          </w:tcPr>
          <w:p>
            <w:pPr>
              <w:pStyle w:val="TableParagraph"/>
              <w:spacing w:line="268" w:lineRule="exact"/>
              <w:ind w:left="13"/>
              <w:rPr>
                <w:sz w:val="22"/>
              </w:rPr>
            </w:pPr>
            <w:r>
              <w:rPr>
                <w:spacing w:val="-5"/>
                <w:sz w:val="22"/>
              </w:rPr>
              <w:t>12</w:t>
            </w:r>
          </w:p>
        </w:tc>
      </w:tr>
    </w:tbl>
    <w:p>
      <w:pPr>
        <w:spacing w:before="242"/>
        <w:ind w:left="2798" w:right="0" w:firstLine="0"/>
        <w:jc w:val="left"/>
        <w:rPr>
          <w:sz w:val="18"/>
        </w:rPr>
      </w:pPr>
      <w:r>
        <w:rPr>
          <w:color w:val="6F2F9F"/>
          <w:sz w:val="18"/>
        </w:rPr>
        <w:t>Cuadro</w:t>
      </w:r>
      <w:r>
        <w:rPr>
          <w:color w:val="6F2F9F"/>
          <w:spacing w:val="-3"/>
          <w:sz w:val="18"/>
        </w:rPr>
        <w:t> </w:t>
      </w:r>
      <w:r>
        <w:rPr>
          <w:color w:val="6F2F9F"/>
          <w:sz w:val="18"/>
        </w:rPr>
        <w:t>2.</w:t>
      </w:r>
      <w:r>
        <w:rPr>
          <w:color w:val="6F2F9F"/>
          <w:spacing w:val="-3"/>
          <w:sz w:val="18"/>
        </w:rPr>
        <w:t> </w:t>
      </w:r>
      <w:r>
        <w:rPr>
          <w:color w:val="6F2F9F"/>
          <w:sz w:val="18"/>
        </w:rPr>
        <w:t>Número</w:t>
      </w:r>
      <w:r>
        <w:rPr>
          <w:color w:val="6F2F9F"/>
          <w:spacing w:val="-2"/>
          <w:sz w:val="18"/>
        </w:rPr>
        <w:t> </w:t>
      </w:r>
      <w:r>
        <w:rPr>
          <w:color w:val="6F2F9F"/>
          <w:sz w:val="18"/>
        </w:rPr>
        <w:t>total</w:t>
      </w:r>
      <w:r>
        <w:rPr>
          <w:color w:val="6F2F9F"/>
          <w:spacing w:val="-3"/>
          <w:sz w:val="18"/>
        </w:rPr>
        <w:t> </w:t>
      </w:r>
      <w:r>
        <w:rPr>
          <w:color w:val="6F2F9F"/>
          <w:sz w:val="18"/>
        </w:rPr>
        <w:t>de</w:t>
      </w:r>
      <w:r>
        <w:rPr>
          <w:color w:val="6F2F9F"/>
          <w:spacing w:val="-3"/>
          <w:sz w:val="18"/>
        </w:rPr>
        <w:t> </w:t>
      </w:r>
      <w:r>
        <w:rPr>
          <w:color w:val="6F2F9F"/>
          <w:sz w:val="18"/>
        </w:rPr>
        <w:t>pacientes</w:t>
      </w:r>
      <w:r>
        <w:rPr>
          <w:color w:val="6F2F9F"/>
          <w:spacing w:val="-3"/>
          <w:sz w:val="18"/>
        </w:rPr>
        <w:t> </w:t>
      </w:r>
      <w:r>
        <w:rPr>
          <w:color w:val="6F2F9F"/>
          <w:sz w:val="18"/>
        </w:rPr>
        <w:t>atendidos/as</w:t>
      </w:r>
      <w:r>
        <w:rPr>
          <w:color w:val="6F2F9F"/>
          <w:spacing w:val="-3"/>
          <w:sz w:val="18"/>
        </w:rPr>
        <w:t> </w:t>
      </w:r>
      <w:r>
        <w:rPr>
          <w:color w:val="6F2F9F"/>
          <w:sz w:val="18"/>
        </w:rPr>
        <w:t>en</w:t>
      </w:r>
      <w:r>
        <w:rPr>
          <w:color w:val="6F2F9F"/>
          <w:spacing w:val="-2"/>
          <w:sz w:val="18"/>
        </w:rPr>
        <w:t> </w:t>
      </w:r>
      <w:r>
        <w:rPr>
          <w:color w:val="6F2F9F"/>
          <w:spacing w:val="-4"/>
          <w:sz w:val="18"/>
        </w:rPr>
        <w:t>2022</w:t>
      </w:r>
    </w:p>
    <w:p>
      <w:pPr>
        <w:pStyle w:val="BodyText"/>
        <w:rPr>
          <w:sz w:val="18"/>
        </w:rPr>
      </w:pPr>
    </w:p>
    <w:p>
      <w:pPr>
        <w:pStyle w:val="BodyText"/>
        <w:spacing w:before="57"/>
        <w:rPr>
          <w:sz w:val="18"/>
        </w:rPr>
      </w:pPr>
    </w:p>
    <w:p>
      <w:pPr>
        <w:pStyle w:val="BodyText"/>
        <w:spacing w:line="276" w:lineRule="auto"/>
        <w:ind w:left="710" w:right="1558"/>
        <w:jc w:val="both"/>
      </w:pPr>
      <w:r>
        <w:rPr/>
        <w:t>Como</w:t>
      </w:r>
      <w:r>
        <w:rPr>
          <w:spacing w:val="-3"/>
        </w:rPr>
        <w:t> </w:t>
      </w:r>
      <w:r>
        <w:rPr/>
        <w:t>puede</w:t>
      </w:r>
      <w:r>
        <w:rPr>
          <w:spacing w:val="-3"/>
        </w:rPr>
        <w:t> </w:t>
      </w:r>
      <w:r>
        <w:rPr/>
        <w:t>observarse</w:t>
      </w:r>
      <w:r>
        <w:rPr>
          <w:spacing w:val="-6"/>
        </w:rPr>
        <w:t> </w:t>
      </w:r>
      <w:r>
        <w:rPr/>
        <w:t>en</w:t>
      </w:r>
      <w:r>
        <w:rPr>
          <w:spacing w:val="-3"/>
        </w:rPr>
        <w:t> </w:t>
      </w:r>
      <w:r>
        <w:rPr/>
        <w:t>la</w:t>
      </w:r>
      <w:r>
        <w:rPr>
          <w:spacing w:val="-6"/>
        </w:rPr>
        <w:t> </w:t>
      </w:r>
      <w:r>
        <w:rPr/>
        <w:t>tabla,</w:t>
      </w:r>
      <w:r>
        <w:rPr>
          <w:spacing w:val="-4"/>
        </w:rPr>
        <w:t> </w:t>
      </w:r>
      <w:r>
        <w:rPr/>
        <w:t>a</w:t>
      </w:r>
      <w:r>
        <w:rPr>
          <w:spacing w:val="-6"/>
        </w:rPr>
        <w:t> </w:t>
      </w:r>
      <w:r>
        <w:rPr/>
        <w:t>lo</w:t>
      </w:r>
      <w:r>
        <w:rPr>
          <w:spacing w:val="-3"/>
        </w:rPr>
        <w:t> </w:t>
      </w:r>
      <w:r>
        <w:rPr/>
        <w:t>largo</w:t>
      </w:r>
      <w:r>
        <w:rPr>
          <w:spacing w:val="-6"/>
        </w:rPr>
        <w:t> </w:t>
      </w:r>
      <w:r>
        <w:rPr/>
        <w:t>del</w:t>
      </w:r>
      <w:r>
        <w:rPr>
          <w:spacing w:val="-6"/>
        </w:rPr>
        <w:t> </w:t>
      </w:r>
      <w:r>
        <w:rPr/>
        <w:t>año</w:t>
      </w:r>
      <w:r>
        <w:rPr>
          <w:spacing w:val="-6"/>
        </w:rPr>
        <w:t> </w:t>
      </w:r>
      <w:r>
        <w:rPr/>
        <w:t>2022</w:t>
      </w:r>
      <w:r>
        <w:rPr>
          <w:spacing w:val="-5"/>
        </w:rPr>
        <w:t> </w:t>
      </w:r>
      <w:r>
        <w:rPr/>
        <w:t>se</w:t>
      </w:r>
      <w:r>
        <w:rPr>
          <w:spacing w:val="-6"/>
        </w:rPr>
        <w:t> </w:t>
      </w:r>
      <w:r>
        <w:rPr/>
        <w:t>ha</w:t>
      </w:r>
      <w:r>
        <w:rPr>
          <w:spacing w:val="-4"/>
        </w:rPr>
        <w:t> </w:t>
      </w:r>
      <w:r>
        <w:rPr/>
        <w:t>atendido</w:t>
      </w:r>
      <w:r>
        <w:rPr>
          <w:spacing w:val="-6"/>
        </w:rPr>
        <w:t> </w:t>
      </w:r>
      <w:r>
        <w:rPr/>
        <w:t>a</w:t>
      </w:r>
      <w:r>
        <w:rPr>
          <w:spacing w:val="-4"/>
        </w:rPr>
        <w:t> </w:t>
      </w:r>
      <w:r>
        <w:rPr/>
        <w:t>un</w:t>
      </w:r>
      <w:r>
        <w:rPr>
          <w:spacing w:val="-5"/>
        </w:rPr>
        <w:t> </w:t>
      </w:r>
      <w:r>
        <w:rPr/>
        <w:t>total</w:t>
      </w:r>
      <w:r>
        <w:rPr>
          <w:spacing w:val="-6"/>
        </w:rPr>
        <w:t> </w:t>
      </w:r>
      <w:r>
        <w:rPr/>
        <w:t>de </w:t>
      </w:r>
      <w:r>
        <w:rPr>
          <w:b/>
        </w:rPr>
        <w:t>210 </w:t>
      </w:r>
      <w:r>
        <w:rPr/>
        <w:t>pacientes de cáncer de mama y </w:t>
      </w:r>
      <w:r>
        <w:rPr>
          <w:b/>
        </w:rPr>
        <w:t>12 </w:t>
      </w:r>
      <w:r>
        <w:rPr/>
        <w:t>pacientes que presentaban un diagnóstico de otro tipo de cáncer.</w:t>
      </w:r>
    </w:p>
    <w:p>
      <w:pPr>
        <w:pStyle w:val="Heading3"/>
        <w:numPr>
          <w:ilvl w:val="1"/>
          <w:numId w:val="18"/>
        </w:numPr>
        <w:tabs>
          <w:tab w:pos="1288" w:val="left" w:leader="none"/>
        </w:tabs>
        <w:spacing w:line="240" w:lineRule="auto" w:before="161" w:after="0"/>
        <w:ind w:left="1288" w:right="0" w:hanging="360"/>
        <w:jc w:val="both"/>
      </w:pPr>
      <w:r>
        <w:rPr>
          <w:color w:val="660066"/>
        </w:rPr>
        <w:t>Número</w:t>
      </w:r>
      <w:r>
        <w:rPr>
          <w:color w:val="660066"/>
          <w:spacing w:val="-7"/>
        </w:rPr>
        <w:t> </w:t>
      </w:r>
      <w:r>
        <w:rPr>
          <w:color w:val="660066"/>
        </w:rPr>
        <w:t>de</w:t>
      </w:r>
      <w:r>
        <w:rPr>
          <w:color w:val="660066"/>
          <w:spacing w:val="-3"/>
        </w:rPr>
        <w:t> </w:t>
      </w:r>
      <w:r>
        <w:rPr>
          <w:color w:val="660066"/>
        </w:rPr>
        <w:t>personas</w:t>
      </w:r>
      <w:r>
        <w:rPr>
          <w:color w:val="660066"/>
          <w:spacing w:val="-3"/>
        </w:rPr>
        <w:t> </w:t>
      </w:r>
      <w:r>
        <w:rPr>
          <w:color w:val="660066"/>
        </w:rPr>
        <w:t>atendidas</w:t>
      </w:r>
      <w:r>
        <w:rPr>
          <w:color w:val="660066"/>
          <w:spacing w:val="-2"/>
        </w:rPr>
        <w:t> </w:t>
      </w:r>
      <w:r>
        <w:rPr>
          <w:color w:val="660066"/>
        </w:rPr>
        <w:t>según</w:t>
      </w:r>
      <w:r>
        <w:rPr>
          <w:color w:val="660066"/>
          <w:spacing w:val="-3"/>
        </w:rPr>
        <w:t> </w:t>
      </w:r>
      <w:r>
        <w:rPr>
          <w:color w:val="660066"/>
        </w:rPr>
        <w:t>zona</w:t>
      </w:r>
      <w:r>
        <w:rPr>
          <w:color w:val="660066"/>
          <w:spacing w:val="-4"/>
        </w:rPr>
        <w:t> </w:t>
      </w:r>
      <w:r>
        <w:rPr>
          <w:color w:val="660066"/>
        </w:rPr>
        <w:t>de</w:t>
      </w:r>
      <w:r>
        <w:rPr>
          <w:color w:val="660066"/>
          <w:spacing w:val="3"/>
        </w:rPr>
        <w:t> </w:t>
      </w:r>
      <w:r>
        <w:rPr>
          <w:color w:val="660066"/>
          <w:spacing w:val="-2"/>
        </w:rPr>
        <w:t>procedencia</w:t>
      </w:r>
    </w:p>
    <w:p>
      <w:pPr>
        <w:pStyle w:val="BodyText"/>
        <w:rPr>
          <w:b/>
          <w:sz w:val="13"/>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83"/>
        <w:gridCol w:w="4523"/>
      </w:tblGrid>
      <w:tr>
        <w:trPr>
          <w:trHeight w:val="441" w:hRule="atLeast"/>
        </w:trPr>
        <w:tc>
          <w:tcPr>
            <w:tcW w:w="3983" w:type="dxa"/>
            <w:shd w:val="clear" w:color="auto" w:fill="F1F1F1"/>
          </w:tcPr>
          <w:p>
            <w:pPr>
              <w:pStyle w:val="TableParagraph"/>
              <w:spacing w:line="292" w:lineRule="exact"/>
              <w:ind w:left="107"/>
              <w:jc w:val="left"/>
              <w:rPr>
                <w:b/>
                <w:sz w:val="24"/>
              </w:rPr>
            </w:pPr>
            <w:r>
              <w:rPr>
                <w:b/>
                <w:color w:val="660066"/>
                <w:spacing w:val="-2"/>
                <w:sz w:val="24"/>
                <w:u w:val="single" w:color="660066"/>
              </w:rPr>
              <w:t>Municipio</w:t>
            </w:r>
          </w:p>
        </w:tc>
        <w:tc>
          <w:tcPr>
            <w:tcW w:w="4523" w:type="dxa"/>
            <w:shd w:val="clear" w:color="auto" w:fill="F1F1F1"/>
          </w:tcPr>
          <w:p>
            <w:pPr>
              <w:pStyle w:val="TableParagraph"/>
              <w:spacing w:line="292" w:lineRule="exact"/>
              <w:ind w:left="107"/>
              <w:jc w:val="left"/>
              <w:rPr>
                <w:b/>
                <w:sz w:val="24"/>
              </w:rPr>
            </w:pPr>
            <w:r>
              <w:rPr>
                <w:b/>
                <w:color w:val="660066"/>
                <w:sz w:val="24"/>
                <w:u w:val="single" w:color="660066"/>
              </w:rPr>
              <w:t>Número</w:t>
            </w:r>
            <w:r>
              <w:rPr>
                <w:b/>
                <w:color w:val="660066"/>
                <w:spacing w:val="-1"/>
                <w:sz w:val="24"/>
                <w:u w:val="single" w:color="660066"/>
              </w:rPr>
              <w:t> </w:t>
            </w:r>
            <w:r>
              <w:rPr>
                <w:b/>
                <w:color w:val="660066"/>
                <w:sz w:val="24"/>
                <w:u w:val="single" w:color="660066"/>
              </w:rPr>
              <w:t>de</w:t>
            </w:r>
            <w:r>
              <w:rPr>
                <w:b/>
                <w:color w:val="660066"/>
                <w:spacing w:val="-4"/>
                <w:sz w:val="24"/>
                <w:u w:val="single" w:color="660066"/>
              </w:rPr>
              <w:t> </w:t>
            </w:r>
            <w:r>
              <w:rPr>
                <w:b/>
                <w:color w:val="660066"/>
                <w:sz w:val="24"/>
                <w:u w:val="single" w:color="660066"/>
              </w:rPr>
              <w:t>personas</w:t>
            </w:r>
            <w:r>
              <w:rPr>
                <w:b/>
                <w:color w:val="660066"/>
                <w:spacing w:val="-1"/>
                <w:sz w:val="24"/>
                <w:u w:val="single" w:color="660066"/>
              </w:rPr>
              <w:t> </w:t>
            </w:r>
            <w:r>
              <w:rPr>
                <w:b/>
                <w:color w:val="660066"/>
                <w:spacing w:val="-2"/>
                <w:sz w:val="24"/>
                <w:u w:val="single" w:color="660066"/>
              </w:rPr>
              <w:t>atendidas</w:t>
            </w:r>
          </w:p>
        </w:tc>
      </w:tr>
      <w:tr>
        <w:trPr>
          <w:trHeight w:val="402"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Laguna</w:t>
            </w:r>
          </w:p>
        </w:tc>
        <w:tc>
          <w:tcPr>
            <w:tcW w:w="4523" w:type="dxa"/>
          </w:tcPr>
          <w:p>
            <w:pPr>
              <w:pStyle w:val="TableParagraph"/>
              <w:spacing w:line="268" w:lineRule="exact"/>
              <w:ind w:right="1"/>
              <w:rPr>
                <w:b/>
                <w:sz w:val="22"/>
              </w:rPr>
            </w:pPr>
            <w:r>
              <w:rPr>
                <w:b/>
                <w:spacing w:val="-5"/>
                <w:sz w:val="22"/>
              </w:rPr>
              <w:t>38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Tegueste</w:t>
            </w:r>
          </w:p>
        </w:tc>
        <w:tc>
          <w:tcPr>
            <w:tcW w:w="4523" w:type="dxa"/>
            <w:shd w:val="clear" w:color="auto" w:fill="F1F1F1"/>
          </w:tcPr>
          <w:p>
            <w:pPr>
              <w:pStyle w:val="TableParagraph"/>
              <w:spacing w:line="268" w:lineRule="exac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Los</w:t>
            </w:r>
            <w:r>
              <w:rPr>
                <w:b/>
                <w:color w:val="800080"/>
                <w:spacing w:val="-3"/>
                <w:sz w:val="20"/>
              </w:rPr>
              <w:t> </w:t>
            </w:r>
            <w:r>
              <w:rPr>
                <w:b/>
                <w:color w:val="800080"/>
                <w:spacing w:val="-2"/>
                <w:sz w:val="20"/>
              </w:rPr>
              <w:t>Realejos</w:t>
            </w:r>
          </w:p>
        </w:tc>
        <w:tc>
          <w:tcPr>
            <w:tcW w:w="4523" w:type="dxa"/>
          </w:tcPr>
          <w:p>
            <w:pPr>
              <w:pStyle w:val="TableParagraph"/>
              <w:spacing w:line="268" w:lineRule="exact"/>
              <w:rPr>
                <w:b/>
                <w:sz w:val="22"/>
              </w:rPr>
            </w:pPr>
            <w:r>
              <w:rPr>
                <w:b/>
                <w:spacing w:val="-10"/>
                <w:sz w:val="22"/>
              </w:rPr>
              <w:t>7</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Sauzal</w:t>
            </w:r>
          </w:p>
        </w:tc>
        <w:tc>
          <w:tcPr>
            <w:tcW w:w="4523" w:type="dxa"/>
            <w:shd w:val="clear" w:color="auto" w:fill="F1F1F1"/>
          </w:tcPr>
          <w:p>
            <w:pPr>
              <w:pStyle w:val="TableParagraph"/>
              <w:spacing w:line="268" w:lineRule="exac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Rosario</w:t>
            </w:r>
          </w:p>
        </w:tc>
        <w:tc>
          <w:tcPr>
            <w:tcW w:w="4523" w:type="dxa"/>
          </w:tcPr>
          <w:p>
            <w:pPr>
              <w:pStyle w:val="TableParagraph"/>
              <w:spacing w:line="268" w:lineRule="exact"/>
              <w:rPr>
                <w:b/>
                <w:sz w:val="22"/>
              </w:rPr>
            </w:pPr>
            <w:r>
              <w:rPr>
                <w:b/>
                <w:spacing w:val="-10"/>
                <w:sz w:val="22"/>
              </w:rPr>
              <w:t>2</w:t>
            </w:r>
          </w:p>
        </w:tc>
      </w:tr>
      <w:tr>
        <w:trPr>
          <w:trHeight w:val="403" w:hRule="atLeast"/>
        </w:trPr>
        <w:tc>
          <w:tcPr>
            <w:tcW w:w="3983" w:type="dxa"/>
            <w:shd w:val="clear" w:color="auto" w:fill="F1F1F1"/>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Tanque</w:t>
            </w:r>
          </w:p>
        </w:tc>
        <w:tc>
          <w:tcPr>
            <w:tcW w:w="4523" w:type="dxa"/>
            <w:shd w:val="clear" w:color="auto" w:fill="F1F1F1"/>
          </w:tcPr>
          <w:p>
            <w:pPr>
              <w:pStyle w:val="TableParagraph"/>
              <w:spacing w:line="268" w:lineRule="exac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Icod</w:t>
            </w:r>
            <w:r>
              <w:rPr>
                <w:b/>
                <w:color w:val="800080"/>
                <w:spacing w:val="-2"/>
                <w:sz w:val="20"/>
              </w:rPr>
              <w:t> </w:t>
            </w:r>
            <w:r>
              <w:rPr>
                <w:b/>
                <w:color w:val="800080"/>
                <w:sz w:val="20"/>
              </w:rPr>
              <w:t>de</w:t>
            </w:r>
            <w:r>
              <w:rPr>
                <w:b/>
                <w:color w:val="800080"/>
                <w:spacing w:val="-2"/>
                <w:sz w:val="20"/>
              </w:rPr>
              <w:t> </w:t>
            </w:r>
            <w:r>
              <w:rPr>
                <w:b/>
                <w:color w:val="800080"/>
                <w:sz w:val="20"/>
              </w:rPr>
              <w:t>los</w:t>
            </w:r>
            <w:r>
              <w:rPr>
                <w:b/>
                <w:color w:val="800080"/>
                <w:spacing w:val="-2"/>
                <w:sz w:val="20"/>
              </w:rPr>
              <w:t> Vinos</w:t>
            </w:r>
          </w:p>
        </w:tc>
        <w:tc>
          <w:tcPr>
            <w:tcW w:w="4523" w:type="dxa"/>
          </w:tcPr>
          <w:p>
            <w:pPr>
              <w:pStyle w:val="TableParagraph"/>
              <w:spacing w:line="268" w:lineRule="exact"/>
              <w:rPr>
                <w:b/>
                <w:sz w:val="22"/>
              </w:rPr>
            </w:pPr>
            <w:r>
              <w:rPr>
                <w:b/>
                <w:spacing w:val="-10"/>
                <w:sz w:val="22"/>
              </w:rPr>
              <w:t>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Guancha</w:t>
            </w:r>
          </w:p>
        </w:tc>
        <w:tc>
          <w:tcPr>
            <w:tcW w:w="4523" w:type="dxa"/>
            <w:shd w:val="clear" w:color="auto" w:fill="F1F1F1"/>
          </w:tcPr>
          <w:p>
            <w:pPr>
              <w:pStyle w:val="TableParagraph"/>
              <w:spacing w:line="268" w:lineRule="exact"/>
              <w:rPr>
                <w:b/>
                <w:sz w:val="22"/>
              </w:rPr>
            </w:pPr>
            <w:r>
              <w:rPr>
                <w:b/>
                <w:spacing w:val="-10"/>
                <w:sz w:val="22"/>
              </w:rPr>
              <w:t>2</w:t>
            </w:r>
          </w:p>
        </w:tc>
      </w:tr>
      <w:tr>
        <w:trPr>
          <w:trHeight w:val="402"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Orotava</w:t>
            </w:r>
          </w:p>
        </w:tc>
        <w:tc>
          <w:tcPr>
            <w:tcW w:w="4523" w:type="dxa"/>
          </w:tcPr>
          <w:p>
            <w:pPr>
              <w:pStyle w:val="TableParagraph"/>
              <w:spacing w:line="268" w:lineRule="exact"/>
              <w:ind w:right="1"/>
              <w:rPr>
                <w:b/>
                <w:sz w:val="22"/>
              </w:rPr>
            </w:pPr>
            <w:r>
              <w:rPr>
                <w:b/>
                <w:spacing w:val="-5"/>
                <w:sz w:val="22"/>
              </w:rPr>
              <w:t>24</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Los</w:t>
            </w:r>
            <w:r>
              <w:rPr>
                <w:b/>
                <w:color w:val="800080"/>
                <w:spacing w:val="-3"/>
                <w:sz w:val="20"/>
              </w:rPr>
              <w:t> </w:t>
            </w:r>
            <w:r>
              <w:rPr>
                <w:b/>
                <w:color w:val="800080"/>
                <w:spacing w:val="-2"/>
                <w:sz w:val="20"/>
              </w:rPr>
              <w:t>Silos</w:t>
            </w:r>
          </w:p>
        </w:tc>
        <w:tc>
          <w:tcPr>
            <w:tcW w:w="4523" w:type="dxa"/>
            <w:shd w:val="clear" w:color="auto" w:fill="F1F1F1"/>
          </w:tcPr>
          <w:p>
            <w:pPr>
              <w:pStyle w:val="TableParagraph"/>
              <w:spacing w:line="268" w:lineRule="exact"/>
              <w:rPr>
                <w:b/>
                <w:sz w:val="22"/>
              </w:rPr>
            </w:pPr>
            <w:r>
              <w:rPr>
                <w:b/>
                <w:spacing w:val="-10"/>
                <w:sz w:val="22"/>
              </w:rPr>
              <w:t>3</w:t>
            </w:r>
          </w:p>
        </w:tc>
      </w:tr>
      <w:tr>
        <w:trPr>
          <w:trHeight w:val="402" w:hRule="atLeast"/>
        </w:trPr>
        <w:tc>
          <w:tcPr>
            <w:tcW w:w="3983" w:type="dxa"/>
          </w:tcPr>
          <w:p>
            <w:pPr>
              <w:pStyle w:val="TableParagraph"/>
              <w:spacing w:before="1"/>
              <w:ind w:left="107"/>
              <w:jc w:val="left"/>
              <w:rPr>
                <w:b/>
                <w:sz w:val="20"/>
              </w:rPr>
            </w:pPr>
            <w:r>
              <w:rPr>
                <w:b/>
                <w:color w:val="800080"/>
                <w:spacing w:val="-2"/>
                <w:sz w:val="20"/>
              </w:rPr>
              <w:t>Garachico</w:t>
            </w:r>
          </w:p>
        </w:tc>
        <w:tc>
          <w:tcPr>
            <w:tcW w:w="4523" w:type="dxa"/>
          </w:tcPr>
          <w:p>
            <w:pPr>
              <w:pStyle w:val="TableParagraph"/>
              <w:spacing w:line="268" w:lineRule="exact"/>
              <w:rPr>
                <w:b/>
                <w:sz w:val="22"/>
              </w:rPr>
            </w:pPr>
            <w:r>
              <w:rPr>
                <w:b/>
                <w:spacing w:val="-10"/>
                <w:sz w:val="22"/>
              </w:rPr>
              <w:t>1</w:t>
            </w:r>
          </w:p>
        </w:tc>
      </w:tr>
    </w:tbl>
    <w:p>
      <w:pPr>
        <w:pStyle w:val="TableParagraph"/>
        <w:spacing w:after="0" w:line="268" w:lineRule="exact"/>
        <w:rPr>
          <w:b/>
          <w:sz w:val="22"/>
        </w:rPr>
        <w:sectPr>
          <w:pgSz w:w="11910" w:h="16840"/>
          <w:pgMar w:header="342" w:footer="1000" w:top="1760" w:bottom="1200" w:left="992" w:right="141"/>
        </w:sectPr>
      </w:pPr>
    </w:p>
    <w:p>
      <w:pPr>
        <w:pStyle w:val="BodyText"/>
        <w:spacing w:before="223" w:after="1"/>
        <w:rPr>
          <w:b/>
          <w:sz w:val="20"/>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83"/>
        <w:gridCol w:w="4523"/>
      </w:tblGrid>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Puerto</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4"/>
                <w:sz w:val="20"/>
              </w:rPr>
              <w:t> Cruz</w:t>
            </w:r>
          </w:p>
        </w:tc>
        <w:tc>
          <w:tcPr>
            <w:tcW w:w="4523" w:type="dxa"/>
            <w:shd w:val="clear" w:color="auto" w:fill="F1F1F1"/>
          </w:tcPr>
          <w:p>
            <w:pPr>
              <w:pStyle w:val="TableParagraph"/>
              <w:spacing w:line="268" w:lineRule="exact"/>
              <w:rPr>
                <w:b/>
                <w:sz w:val="22"/>
              </w:rPr>
            </w:pPr>
            <w:r>
              <w:rPr>
                <w:b/>
                <w:spacing w:val="-10"/>
                <w:sz w:val="22"/>
              </w:rPr>
              <w:t>6</w:t>
            </w:r>
          </w:p>
        </w:tc>
      </w:tr>
      <w:tr>
        <w:trPr>
          <w:trHeight w:val="402" w:hRule="atLeast"/>
        </w:trPr>
        <w:tc>
          <w:tcPr>
            <w:tcW w:w="3983" w:type="dxa"/>
          </w:tcPr>
          <w:p>
            <w:pPr>
              <w:pStyle w:val="TableParagraph"/>
              <w:spacing w:before="1"/>
              <w:ind w:left="107"/>
              <w:jc w:val="left"/>
              <w:rPr>
                <w:b/>
                <w:sz w:val="20"/>
              </w:rPr>
            </w:pPr>
            <w:r>
              <w:rPr>
                <w:b/>
                <w:color w:val="800080"/>
                <w:sz w:val="20"/>
              </w:rPr>
              <w:t>San</w:t>
            </w:r>
            <w:r>
              <w:rPr>
                <w:b/>
                <w:color w:val="800080"/>
                <w:spacing w:val="-3"/>
                <w:sz w:val="20"/>
              </w:rPr>
              <w:t> </w:t>
            </w:r>
            <w:r>
              <w:rPr>
                <w:b/>
                <w:color w:val="800080"/>
                <w:sz w:val="20"/>
              </w:rPr>
              <w:t>Juan</w:t>
            </w:r>
            <w:r>
              <w:rPr>
                <w:b/>
                <w:color w:val="800080"/>
                <w:spacing w:val="-2"/>
                <w:sz w:val="20"/>
              </w:rPr>
              <w:t> </w:t>
            </w:r>
            <w:r>
              <w:rPr>
                <w:b/>
                <w:color w:val="800080"/>
                <w:sz w:val="20"/>
              </w:rPr>
              <w:t>de</w:t>
            </w:r>
            <w:r>
              <w:rPr>
                <w:b/>
                <w:color w:val="800080"/>
                <w:spacing w:val="-2"/>
                <w:sz w:val="20"/>
              </w:rPr>
              <w:t> </w:t>
            </w:r>
            <w:r>
              <w:rPr>
                <w:b/>
                <w:color w:val="800080"/>
                <w:sz w:val="20"/>
              </w:rPr>
              <w:t>la</w:t>
            </w:r>
            <w:r>
              <w:rPr>
                <w:b/>
                <w:color w:val="800080"/>
                <w:spacing w:val="-2"/>
                <w:sz w:val="20"/>
              </w:rPr>
              <w:t> Rambla</w:t>
            </w:r>
          </w:p>
        </w:tc>
        <w:tc>
          <w:tcPr>
            <w:tcW w:w="4523" w:type="dxa"/>
          </w:tcPr>
          <w:p>
            <w:pPr>
              <w:pStyle w:val="TableParagraph"/>
              <w:spacing w:line="268" w:lineRule="exact"/>
              <w:rPr>
                <w:b/>
                <w:sz w:val="22"/>
              </w:rPr>
            </w:pPr>
            <w:r>
              <w:rPr>
                <w:b/>
                <w:spacing w:val="-10"/>
                <w:sz w:val="22"/>
              </w:rPr>
              <w:t>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Santa</w:t>
            </w:r>
            <w:r>
              <w:rPr>
                <w:b/>
                <w:color w:val="800080"/>
                <w:spacing w:val="-6"/>
                <w:sz w:val="20"/>
              </w:rPr>
              <w:t> </w:t>
            </w:r>
            <w:r>
              <w:rPr>
                <w:b/>
                <w:color w:val="800080"/>
                <w:spacing w:val="-4"/>
                <w:sz w:val="20"/>
              </w:rPr>
              <w:t>Cruz</w:t>
            </w:r>
          </w:p>
        </w:tc>
        <w:tc>
          <w:tcPr>
            <w:tcW w:w="4523" w:type="dxa"/>
            <w:shd w:val="clear" w:color="auto" w:fill="F1F1F1"/>
          </w:tcPr>
          <w:p>
            <w:pPr>
              <w:pStyle w:val="TableParagraph"/>
              <w:spacing w:line="268" w:lineRule="exact"/>
              <w:ind w:right="1"/>
              <w:rPr>
                <w:b/>
                <w:sz w:val="22"/>
              </w:rPr>
            </w:pPr>
            <w:r>
              <w:rPr>
                <w:b/>
                <w:spacing w:val="-5"/>
                <w:sz w:val="22"/>
              </w:rPr>
              <w:t>45</w:t>
            </w:r>
          </w:p>
        </w:tc>
      </w:tr>
      <w:tr>
        <w:trPr>
          <w:trHeight w:val="402" w:hRule="atLeast"/>
        </w:trPr>
        <w:tc>
          <w:tcPr>
            <w:tcW w:w="3983" w:type="dxa"/>
          </w:tcPr>
          <w:p>
            <w:pPr>
              <w:pStyle w:val="TableParagraph"/>
              <w:spacing w:before="1"/>
              <w:ind w:left="107"/>
              <w:jc w:val="left"/>
              <w:rPr>
                <w:b/>
                <w:sz w:val="20"/>
              </w:rPr>
            </w:pPr>
            <w:r>
              <w:rPr>
                <w:b/>
                <w:color w:val="800080"/>
                <w:spacing w:val="-4"/>
                <w:sz w:val="20"/>
              </w:rPr>
              <w:t>Adeje</w:t>
            </w:r>
          </w:p>
        </w:tc>
        <w:tc>
          <w:tcPr>
            <w:tcW w:w="4523" w:type="dxa"/>
          </w:tcPr>
          <w:p>
            <w:pPr>
              <w:pStyle w:val="TableParagraph"/>
              <w:spacing w:line="268" w:lineRule="exact"/>
              <w:rPr>
                <w:b/>
                <w:sz w:val="22"/>
              </w:rPr>
            </w:pPr>
            <w:r>
              <w:rPr>
                <w:b/>
                <w:spacing w:val="-10"/>
                <w:sz w:val="22"/>
              </w:rPr>
              <w:t>3</w:t>
            </w:r>
          </w:p>
        </w:tc>
      </w:tr>
      <w:tr>
        <w:trPr>
          <w:trHeight w:val="366" w:hRule="atLeast"/>
        </w:trPr>
        <w:tc>
          <w:tcPr>
            <w:tcW w:w="3983" w:type="dxa"/>
            <w:shd w:val="clear" w:color="auto" w:fill="F1F1F1"/>
          </w:tcPr>
          <w:p>
            <w:pPr>
              <w:pStyle w:val="TableParagraph"/>
              <w:spacing w:before="1"/>
              <w:ind w:left="107"/>
              <w:jc w:val="left"/>
              <w:rPr>
                <w:b/>
                <w:sz w:val="20"/>
              </w:rPr>
            </w:pPr>
            <w:r>
              <w:rPr>
                <w:b/>
                <w:color w:val="800080"/>
                <w:spacing w:val="-2"/>
                <w:sz w:val="20"/>
              </w:rPr>
              <w:t>Arafo</w:t>
            </w:r>
          </w:p>
        </w:tc>
        <w:tc>
          <w:tcPr>
            <w:tcW w:w="4523" w:type="dxa"/>
            <w:shd w:val="clear" w:color="auto" w:fill="F1F1F1"/>
          </w:tcPr>
          <w:p>
            <w:pPr>
              <w:pStyle w:val="TableParagraph"/>
              <w:spacing w:before="1"/>
              <w:ind w:right="1"/>
              <w:rPr>
                <w:b/>
                <w:sz w:val="20"/>
              </w:rPr>
            </w:pPr>
            <w:r>
              <w:rPr>
                <w:b/>
                <w:spacing w:val="-10"/>
                <w:sz w:val="20"/>
              </w:rPr>
              <w:t>0</w:t>
            </w:r>
          </w:p>
        </w:tc>
      </w:tr>
      <w:tr>
        <w:trPr>
          <w:trHeight w:val="402" w:hRule="atLeast"/>
        </w:trPr>
        <w:tc>
          <w:tcPr>
            <w:tcW w:w="3983" w:type="dxa"/>
          </w:tcPr>
          <w:p>
            <w:pPr>
              <w:pStyle w:val="TableParagraph"/>
              <w:spacing w:before="1"/>
              <w:ind w:left="107"/>
              <w:jc w:val="left"/>
              <w:rPr>
                <w:b/>
                <w:sz w:val="20"/>
              </w:rPr>
            </w:pPr>
            <w:r>
              <w:rPr>
                <w:b/>
                <w:color w:val="800080"/>
                <w:spacing w:val="-2"/>
                <w:sz w:val="20"/>
              </w:rPr>
              <w:t>Arona</w:t>
            </w:r>
          </w:p>
        </w:tc>
        <w:tc>
          <w:tcPr>
            <w:tcW w:w="4523" w:type="dxa"/>
          </w:tcPr>
          <w:p>
            <w:pPr>
              <w:pStyle w:val="TableParagraph"/>
              <w:spacing w:line="268" w:lineRule="exact"/>
              <w:ind w:right="1"/>
              <w:rPr>
                <w:b/>
                <w:sz w:val="22"/>
              </w:rPr>
            </w:pPr>
            <w:r>
              <w:rPr>
                <w:b/>
                <w:spacing w:val="-5"/>
                <w:sz w:val="22"/>
              </w:rPr>
              <w:t>13</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Candelaria</w:t>
            </w:r>
          </w:p>
        </w:tc>
        <w:tc>
          <w:tcPr>
            <w:tcW w:w="4523" w:type="dxa"/>
            <w:shd w:val="clear" w:color="auto" w:fill="F1F1F1"/>
          </w:tcPr>
          <w:p>
            <w:pPr>
              <w:pStyle w:val="TableParagraph"/>
              <w:spacing w:line="268" w:lineRule="exac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Guía</w:t>
            </w:r>
            <w:r>
              <w:rPr>
                <w:b/>
                <w:color w:val="800080"/>
                <w:spacing w:val="-4"/>
                <w:sz w:val="20"/>
              </w:rPr>
              <w:t> </w:t>
            </w:r>
            <w:r>
              <w:rPr>
                <w:b/>
                <w:color w:val="800080"/>
                <w:sz w:val="20"/>
              </w:rPr>
              <w:t>de</w:t>
            </w:r>
            <w:r>
              <w:rPr>
                <w:b/>
                <w:color w:val="800080"/>
                <w:spacing w:val="-2"/>
                <w:sz w:val="20"/>
              </w:rPr>
              <w:t> Isora</w:t>
            </w:r>
          </w:p>
        </w:tc>
        <w:tc>
          <w:tcPr>
            <w:tcW w:w="4523" w:type="dxa"/>
          </w:tcPr>
          <w:p>
            <w:pPr>
              <w:pStyle w:val="TableParagraph"/>
              <w:spacing w:line="268" w:lineRule="exact"/>
              <w:ind w:right="1"/>
              <w:rPr>
                <w:b/>
                <w:sz w:val="22"/>
              </w:rPr>
            </w:pPr>
            <w:r>
              <w:rPr>
                <w:b/>
                <w:spacing w:val="-5"/>
                <w:sz w:val="22"/>
              </w:rPr>
              <w:t>11</w:t>
            </w:r>
          </w:p>
        </w:tc>
      </w:tr>
      <w:tr>
        <w:trPr>
          <w:trHeight w:val="403" w:hRule="atLeast"/>
        </w:trPr>
        <w:tc>
          <w:tcPr>
            <w:tcW w:w="3983" w:type="dxa"/>
            <w:shd w:val="clear" w:color="auto" w:fill="F1F1F1"/>
          </w:tcPr>
          <w:p>
            <w:pPr>
              <w:pStyle w:val="TableParagraph"/>
              <w:spacing w:before="2"/>
              <w:ind w:left="107"/>
              <w:jc w:val="left"/>
              <w:rPr>
                <w:b/>
                <w:sz w:val="20"/>
              </w:rPr>
            </w:pPr>
            <w:r>
              <w:rPr>
                <w:b/>
                <w:color w:val="800080"/>
                <w:spacing w:val="-2"/>
                <w:sz w:val="20"/>
              </w:rPr>
              <w:t>Güímar</w:t>
            </w:r>
          </w:p>
        </w:tc>
        <w:tc>
          <w:tcPr>
            <w:tcW w:w="4523" w:type="dxa"/>
            <w:shd w:val="clear" w:color="auto" w:fill="F1F1F1"/>
          </w:tcPr>
          <w:p>
            <w:pPr>
              <w:pStyle w:val="TableParagraph"/>
              <w:spacing w:line="268" w:lineRule="exact"/>
              <w:rPr>
                <w:b/>
                <w:sz w:val="22"/>
              </w:rPr>
            </w:pPr>
            <w:r>
              <w:rPr>
                <w:b/>
                <w:spacing w:val="-10"/>
                <w:sz w:val="22"/>
              </w:rPr>
              <w:t>1</w:t>
            </w:r>
          </w:p>
        </w:tc>
      </w:tr>
      <w:tr>
        <w:trPr>
          <w:trHeight w:val="366"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Gomera</w:t>
            </w:r>
          </w:p>
        </w:tc>
        <w:tc>
          <w:tcPr>
            <w:tcW w:w="4523" w:type="dxa"/>
          </w:tcPr>
          <w:p>
            <w:pPr>
              <w:pStyle w:val="TableParagraph"/>
              <w:spacing w:before="1"/>
              <w:ind w:right="1"/>
              <w:rPr>
                <w:b/>
                <w:sz w:val="20"/>
              </w:rPr>
            </w:pPr>
            <w:r>
              <w:rPr>
                <w:b/>
                <w:spacing w:val="-10"/>
                <w:sz w:val="20"/>
              </w:rPr>
              <w:t>1</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Matanza</w:t>
            </w:r>
          </w:p>
        </w:tc>
        <w:tc>
          <w:tcPr>
            <w:tcW w:w="4523" w:type="dxa"/>
            <w:shd w:val="clear" w:color="auto" w:fill="F1F1F1"/>
          </w:tcPr>
          <w:p>
            <w:pPr>
              <w:pStyle w:val="TableParagraph"/>
              <w:spacing w:line="268" w:lineRule="exact"/>
              <w:ind w:right="1"/>
              <w:rPr>
                <w:b/>
                <w:sz w:val="22"/>
              </w:rPr>
            </w:pPr>
            <w:r>
              <w:rPr>
                <w:b/>
                <w:spacing w:val="-5"/>
                <w:sz w:val="22"/>
              </w:rPr>
              <w:t>11</w:t>
            </w:r>
          </w:p>
        </w:tc>
      </w:tr>
      <w:tr>
        <w:trPr>
          <w:trHeight w:val="366"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Palma</w:t>
            </w:r>
          </w:p>
        </w:tc>
        <w:tc>
          <w:tcPr>
            <w:tcW w:w="4523" w:type="dxa"/>
          </w:tcPr>
          <w:p>
            <w:pPr>
              <w:pStyle w:val="TableParagraph"/>
              <w:spacing w:before="1"/>
              <w:ind w:right="1"/>
              <w:rPr>
                <w:b/>
                <w:sz w:val="20"/>
              </w:rPr>
            </w:pPr>
            <w:r>
              <w:rPr>
                <w:b/>
                <w:spacing w:val="-10"/>
                <w:sz w:val="20"/>
              </w:rPr>
              <w:t>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Victoria</w:t>
            </w:r>
          </w:p>
        </w:tc>
        <w:tc>
          <w:tcPr>
            <w:tcW w:w="4523" w:type="dxa"/>
            <w:shd w:val="clear" w:color="auto" w:fill="F1F1F1"/>
          </w:tcPr>
          <w:p>
            <w:pPr>
              <w:pStyle w:val="TableParagraph"/>
              <w:spacing w:line="268" w:lineRule="exac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hierro</w:t>
            </w:r>
          </w:p>
        </w:tc>
        <w:tc>
          <w:tcPr>
            <w:tcW w:w="4523" w:type="dxa"/>
          </w:tcPr>
          <w:p>
            <w:pPr>
              <w:pStyle w:val="TableParagraph"/>
              <w:spacing w:line="268" w:lineRule="exact"/>
              <w:rPr>
                <w:b/>
                <w:sz w:val="22"/>
              </w:rPr>
            </w:pPr>
            <w:r>
              <w:rPr>
                <w:b/>
                <w:spacing w:val="-10"/>
                <w:sz w:val="22"/>
              </w:rPr>
              <w:t>3</w:t>
            </w:r>
          </w:p>
        </w:tc>
      </w:tr>
      <w:tr>
        <w:trPr>
          <w:trHeight w:val="364" w:hRule="atLeast"/>
        </w:trPr>
        <w:tc>
          <w:tcPr>
            <w:tcW w:w="3983" w:type="dxa"/>
            <w:shd w:val="clear" w:color="auto" w:fill="F1F1F1"/>
          </w:tcPr>
          <w:p>
            <w:pPr>
              <w:pStyle w:val="TableParagraph"/>
              <w:spacing w:before="1"/>
              <w:ind w:left="107"/>
              <w:jc w:val="left"/>
              <w:rPr>
                <w:b/>
                <w:sz w:val="20"/>
              </w:rPr>
            </w:pPr>
            <w:r>
              <w:rPr>
                <w:b/>
                <w:color w:val="800080"/>
                <w:sz w:val="20"/>
              </w:rPr>
              <w:t>San</w:t>
            </w:r>
            <w:r>
              <w:rPr>
                <w:b/>
                <w:color w:val="800080"/>
                <w:spacing w:val="-4"/>
                <w:sz w:val="20"/>
              </w:rPr>
              <w:t> </w:t>
            </w:r>
            <w:r>
              <w:rPr>
                <w:b/>
                <w:color w:val="800080"/>
                <w:sz w:val="20"/>
              </w:rPr>
              <w:t>Miguel</w:t>
            </w:r>
            <w:r>
              <w:rPr>
                <w:b/>
                <w:color w:val="800080"/>
                <w:spacing w:val="-6"/>
                <w:sz w:val="20"/>
              </w:rPr>
              <w:t> </w:t>
            </w:r>
            <w:r>
              <w:rPr>
                <w:b/>
                <w:color w:val="800080"/>
                <w:sz w:val="20"/>
              </w:rPr>
              <w:t>de</w:t>
            </w:r>
            <w:r>
              <w:rPr>
                <w:b/>
                <w:color w:val="800080"/>
                <w:spacing w:val="-4"/>
                <w:sz w:val="20"/>
              </w:rPr>
              <w:t> </w:t>
            </w:r>
            <w:r>
              <w:rPr>
                <w:b/>
                <w:color w:val="800080"/>
                <w:spacing w:val="-2"/>
                <w:sz w:val="20"/>
              </w:rPr>
              <w:t>Abona</w:t>
            </w:r>
          </w:p>
        </w:tc>
        <w:tc>
          <w:tcPr>
            <w:tcW w:w="4523" w:type="dxa"/>
            <w:shd w:val="clear" w:color="auto" w:fill="F1F1F1"/>
          </w:tcPr>
          <w:p>
            <w:pPr>
              <w:pStyle w:val="TableParagraph"/>
              <w:spacing w:before="1"/>
              <w:ind w:right="1"/>
              <w:rPr>
                <w:b/>
                <w:sz w:val="20"/>
              </w:rPr>
            </w:pPr>
            <w:r>
              <w:rPr>
                <w:b/>
                <w:spacing w:val="-10"/>
                <w:sz w:val="20"/>
              </w:rPr>
              <w:t>5</w:t>
            </w:r>
          </w:p>
        </w:tc>
      </w:tr>
      <w:tr>
        <w:trPr>
          <w:trHeight w:val="402" w:hRule="atLeast"/>
        </w:trPr>
        <w:tc>
          <w:tcPr>
            <w:tcW w:w="3983" w:type="dxa"/>
          </w:tcPr>
          <w:p>
            <w:pPr>
              <w:pStyle w:val="TableParagraph"/>
              <w:spacing w:before="1"/>
              <w:ind w:left="107"/>
              <w:jc w:val="left"/>
              <w:rPr>
                <w:b/>
                <w:sz w:val="20"/>
              </w:rPr>
            </w:pPr>
            <w:r>
              <w:rPr>
                <w:b/>
                <w:color w:val="800080"/>
                <w:sz w:val="20"/>
              </w:rPr>
              <w:t>Santa</w:t>
            </w:r>
            <w:r>
              <w:rPr>
                <w:b/>
                <w:color w:val="800080"/>
                <w:spacing w:val="-6"/>
                <w:sz w:val="20"/>
              </w:rPr>
              <w:t> </w:t>
            </w:r>
            <w:r>
              <w:rPr>
                <w:b/>
                <w:color w:val="800080"/>
                <w:spacing w:val="-2"/>
                <w:sz w:val="20"/>
              </w:rPr>
              <w:t>Úrsula</w:t>
            </w:r>
          </w:p>
        </w:tc>
        <w:tc>
          <w:tcPr>
            <w:tcW w:w="4523" w:type="dxa"/>
          </w:tcPr>
          <w:p>
            <w:pPr>
              <w:pStyle w:val="TableParagraph"/>
              <w:spacing w:line="268" w:lineRule="exact"/>
              <w:ind w:right="1"/>
              <w:rPr>
                <w:b/>
                <w:sz w:val="22"/>
              </w:rPr>
            </w:pPr>
            <w:r>
              <w:rPr>
                <w:b/>
                <w:spacing w:val="-5"/>
                <w:sz w:val="22"/>
              </w:rPr>
              <w:t>13</w:t>
            </w:r>
          </w:p>
        </w:tc>
      </w:tr>
      <w:tr>
        <w:trPr>
          <w:trHeight w:val="405" w:hRule="atLeast"/>
        </w:trPr>
        <w:tc>
          <w:tcPr>
            <w:tcW w:w="3983" w:type="dxa"/>
            <w:shd w:val="clear" w:color="auto" w:fill="F1F1F1"/>
          </w:tcPr>
          <w:p>
            <w:pPr>
              <w:pStyle w:val="TableParagraph"/>
              <w:spacing w:before="3"/>
              <w:ind w:left="107"/>
              <w:jc w:val="left"/>
              <w:rPr>
                <w:b/>
                <w:sz w:val="20"/>
              </w:rPr>
            </w:pPr>
            <w:r>
              <w:rPr>
                <w:b/>
                <w:color w:val="800080"/>
                <w:spacing w:val="-2"/>
                <w:sz w:val="20"/>
              </w:rPr>
              <w:t>Tacoronte</w:t>
            </w:r>
          </w:p>
        </w:tc>
        <w:tc>
          <w:tcPr>
            <w:tcW w:w="4523" w:type="dxa"/>
            <w:shd w:val="clear" w:color="auto" w:fill="F1F1F1"/>
          </w:tcPr>
          <w:p>
            <w:pPr>
              <w:pStyle w:val="TableParagraph"/>
              <w:spacing w:before="1"/>
              <w:rPr>
                <w:b/>
                <w:sz w:val="22"/>
              </w:rPr>
            </w:pPr>
            <w:r>
              <w:rPr>
                <w:b/>
                <w:spacing w:val="-10"/>
                <w:sz w:val="22"/>
              </w:rPr>
              <w:t>7</w:t>
            </w:r>
          </w:p>
        </w:tc>
      </w:tr>
    </w:tbl>
    <w:p>
      <w:pPr>
        <w:spacing w:before="13"/>
        <w:ind w:left="3014" w:right="0" w:firstLine="0"/>
        <w:jc w:val="left"/>
        <w:rPr>
          <w:sz w:val="18"/>
        </w:rPr>
      </w:pPr>
      <w:r>
        <w:rPr>
          <w:color w:val="6F2F9F"/>
          <w:sz w:val="18"/>
        </w:rPr>
        <w:t>Cuadro</w:t>
      </w:r>
      <w:r>
        <w:rPr>
          <w:color w:val="6F2F9F"/>
          <w:spacing w:val="-3"/>
          <w:sz w:val="18"/>
        </w:rPr>
        <w:t> </w:t>
      </w:r>
      <w:r>
        <w:rPr>
          <w:color w:val="6F2F9F"/>
          <w:sz w:val="18"/>
        </w:rPr>
        <w:t>3.</w:t>
      </w:r>
      <w:r>
        <w:rPr>
          <w:color w:val="6F2F9F"/>
          <w:spacing w:val="-3"/>
          <w:sz w:val="18"/>
        </w:rPr>
        <w:t> </w:t>
      </w:r>
      <w:r>
        <w:rPr>
          <w:color w:val="6F2F9F"/>
          <w:sz w:val="18"/>
        </w:rPr>
        <w:t>Personas</w:t>
      </w:r>
      <w:r>
        <w:rPr>
          <w:color w:val="6F2F9F"/>
          <w:spacing w:val="-4"/>
          <w:sz w:val="18"/>
        </w:rPr>
        <w:t> </w:t>
      </w:r>
      <w:r>
        <w:rPr>
          <w:color w:val="6F2F9F"/>
          <w:sz w:val="18"/>
        </w:rPr>
        <w:t>atendidas</w:t>
      </w:r>
      <w:r>
        <w:rPr>
          <w:color w:val="6F2F9F"/>
          <w:spacing w:val="-3"/>
          <w:sz w:val="18"/>
        </w:rPr>
        <w:t> </w:t>
      </w:r>
      <w:r>
        <w:rPr>
          <w:color w:val="6F2F9F"/>
          <w:sz w:val="18"/>
        </w:rPr>
        <w:t>en</w:t>
      </w:r>
      <w:r>
        <w:rPr>
          <w:color w:val="6F2F9F"/>
          <w:spacing w:val="-2"/>
          <w:sz w:val="18"/>
        </w:rPr>
        <w:t> </w:t>
      </w:r>
      <w:r>
        <w:rPr>
          <w:color w:val="6F2F9F"/>
          <w:sz w:val="18"/>
        </w:rPr>
        <w:t>cada </w:t>
      </w:r>
      <w:r>
        <w:rPr>
          <w:color w:val="6F2F9F"/>
          <w:spacing w:val="-2"/>
          <w:sz w:val="18"/>
        </w:rPr>
        <w:t>municipio/isla.</w:t>
      </w:r>
    </w:p>
    <w:p>
      <w:pPr>
        <w:pStyle w:val="BodyText"/>
        <w:rPr>
          <w:sz w:val="18"/>
        </w:rPr>
      </w:pPr>
    </w:p>
    <w:p>
      <w:pPr>
        <w:pStyle w:val="BodyText"/>
        <w:rPr>
          <w:sz w:val="18"/>
        </w:rPr>
      </w:pPr>
    </w:p>
    <w:p>
      <w:pPr>
        <w:pStyle w:val="BodyText"/>
        <w:spacing w:before="38"/>
        <w:rPr>
          <w:sz w:val="18"/>
        </w:rPr>
      </w:pPr>
    </w:p>
    <w:p>
      <w:pPr>
        <w:pStyle w:val="Heading3"/>
        <w:numPr>
          <w:ilvl w:val="1"/>
          <w:numId w:val="19"/>
        </w:numPr>
        <w:tabs>
          <w:tab w:pos="1426" w:val="left" w:leader="none"/>
        </w:tabs>
        <w:spacing w:line="240" w:lineRule="auto" w:before="1" w:after="0"/>
        <w:ind w:left="1426" w:right="0" w:hanging="357"/>
        <w:jc w:val="left"/>
      </w:pPr>
      <w:r>
        <w:rPr>
          <w:color w:val="660066"/>
        </w:rPr>
        <w:t>Número</w:t>
      </w:r>
      <w:r>
        <w:rPr>
          <w:color w:val="660066"/>
          <w:spacing w:val="-2"/>
        </w:rPr>
        <w:t> </w:t>
      </w:r>
      <w:r>
        <w:rPr>
          <w:color w:val="660066"/>
        </w:rPr>
        <w:t>de</w:t>
      </w:r>
      <w:r>
        <w:rPr>
          <w:color w:val="660066"/>
          <w:spacing w:val="-3"/>
        </w:rPr>
        <w:t> </w:t>
      </w:r>
      <w:r>
        <w:rPr>
          <w:color w:val="660066"/>
        </w:rPr>
        <w:t>atenciones</w:t>
      </w:r>
      <w:r>
        <w:rPr>
          <w:color w:val="660066"/>
          <w:spacing w:val="-4"/>
        </w:rPr>
        <w:t> </w:t>
      </w:r>
      <w:r>
        <w:rPr>
          <w:color w:val="660066"/>
        </w:rPr>
        <w:t>por </w:t>
      </w:r>
      <w:r>
        <w:rPr>
          <w:color w:val="660066"/>
          <w:spacing w:val="-2"/>
        </w:rPr>
        <w:t>municipios.</w:t>
      </w:r>
    </w:p>
    <w:p>
      <w:pPr>
        <w:pStyle w:val="BodyText"/>
        <w:rPr>
          <w:b/>
          <w:sz w:val="13"/>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83"/>
        <w:gridCol w:w="4523"/>
      </w:tblGrid>
      <w:tr>
        <w:trPr>
          <w:trHeight w:val="441" w:hRule="atLeast"/>
        </w:trPr>
        <w:tc>
          <w:tcPr>
            <w:tcW w:w="3983" w:type="dxa"/>
            <w:shd w:val="clear" w:color="auto" w:fill="F1F1F1"/>
          </w:tcPr>
          <w:p>
            <w:pPr>
              <w:pStyle w:val="TableParagraph"/>
              <w:spacing w:before="1"/>
              <w:ind w:left="107"/>
              <w:jc w:val="left"/>
              <w:rPr>
                <w:b/>
                <w:sz w:val="24"/>
              </w:rPr>
            </w:pPr>
            <w:r>
              <w:rPr>
                <w:b/>
                <w:color w:val="660066"/>
                <w:spacing w:val="-2"/>
                <w:sz w:val="24"/>
                <w:u w:val="single" w:color="660066"/>
              </w:rPr>
              <w:t>Municipio</w:t>
            </w:r>
          </w:p>
        </w:tc>
        <w:tc>
          <w:tcPr>
            <w:tcW w:w="4523" w:type="dxa"/>
            <w:shd w:val="clear" w:color="auto" w:fill="F1F1F1"/>
          </w:tcPr>
          <w:p>
            <w:pPr>
              <w:pStyle w:val="TableParagraph"/>
              <w:spacing w:before="1"/>
              <w:ind w:left="107"/>
              <w:jc w:val="left"/>
              <w:rPr>
                <w:b/>
                <w:sz w:val="24"/>
              </w:rPr>
            </w:pPr>
            <w:r>
              <w:rPr>
                <w:b/>
                <w:color w:val="660066"/>
                <w:sz w:val="24"/>
                <w:u w:val="single" w:color="660066"/>
              </w:rPr>
              <w:t>Número</w:t>
            </w:r>
            <w:r>
              <w:rPr>
                <w:b/>
                <w:color w:val="660066"/>
                <w:spacing w:val="-1"/>
                <w:sz w:val="24"/>
                <w:u w:val="single" w:color="660066"/>
              </w:rPr>
              <w:t> </w:t>
            </w:r>
            <w:r>
              <w:rPr>
                <w:b/>
                <w:color w:val="660066"/>
                <w:sz w:val="24"/>
                <w:u w:val="single" w:color="660066"/>
              </w:rPr>
              <w:t>de</w:t>
            </w:r>
            <w:r>
              <w:rPr>
                <w:b/>
                <w:color w:val="660066"/>
                <w:spacing w:val="-1"/>
                <w:sz w:val="24"/>
                <w:u w:val="single" w:color="660066"/>
              </w:rPr>
              <w:t> </w:t>
            </w:r>
            <w:r>
              <w:rPr>
                <w:b/>
                <w:color w:val="660066"/>
                <w:spacing w:val="-2"/>
                <w:sz w:val="24"/>
                <w:u w:val="single" w:color="660066"/>
              </w:rPr>
              <w:t>atenciones</w:t>
            </w:r>
          </w:p>
        </w:tc>
      </w:tr>
      <w:tr>
        <w:trPr>
          <w:trHeight w:val="402"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Laguna</w:t>
            </w:r>
          </w:p>
        </w:tc>
        <w:tc>
          <w:tcPr>
            <w:tcW w:w="4523" w:type="dxa"/>
          </w:tcPr>
          <w:p>
            <w:pPr>
              <w:pStyle w:val="TableParagraph"/>
              <w:spacing w:line="268" w:lineRule="exact"/>
              <w:ind w:left="0" w:right="2083"/>
              <w:jc w:val="right"/>
              <w:rPr>
                <w:b/>
                <w:sz w:val="22"/>
              </w:rPr>
            </w:pPr>
            <w:r>
              <w:rPr>
                <w:b/>
                <w:spacing w:val="-5"/>
                <w:sz w:val="22"/>
              </w:rPr>
              <w:t>106</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Tegueste</w:t>
            </w:r>
          </w:p>
        </w:tc>
        <w:tc>
          <w:tcPr>
            <w:tcW w:w="4523" w:type="dxa"/>
            <w:shd w:val="clear" w:color="auto" w:fill="F1F1F1"/>
          </w:tcPr>
          <w:p>
            <w:pPr>
              <w:pStyle w:val="TableParagraph"/>
              <w:spacing w:line="268" w:lineRule="exact"/>
              <w:rPr>
                <w:b/>
                <w:sz w:val="22"/>
              </w:rPr>
            </w:pPr>
            <w:r>
              <w:rPr>
                <w:b/>
                <w:spacing w:val="-10"/>
                <w:sz w:val="22"/>
              </w:rPr>
              <w:t>4</w:t>
            </w:r>
          </w:p>
        </w:tc>
      </w:tr>
      <w:tr>
        <w:trPr>
          <w:trHeight w:val="402" w:hRule="atLeast"/>
        </w:trPr>
        <w:tc>
          <w:tcPr>
            <w:tcW w:w="3983" w:type="dxa"/>
          </w:tcPr>
          <w:p>
            <w:pPr>
              <w:pStyle w:val="TableParagraph"/>
              <w:spacing w:before="1"/>
              <w:ind w:left="107"/>
              <w:jc w:val="left"/>
              <w:rPr>
                <w:b/>
                <w:sz w:val="20"/>
              </w:rPr>
            </w:pPr>
            <w:r>
              <w:rPr>
                <w:b/>
                <w:color w:val="800080"/>
                <w:sz w:val="20"/>
              </w:rPr>
              <w:t>Los</w:t>
            </w:r>
            <w:r>
              <w:rPr>
                <w:b/>
                <w:color w:val="800080"/>
                <w:spacing w:val="-3"/>
                <w:sz w:val="20"/>
              </w:rPr>
              <w:t> </w:t>
            </w:r>
            <w:r>
              <w:rPr>
                <w:b/>
                <w:color w:val="800080"/>
                <w:spacing w:val="-2"/>
                <w:sz w:val="20"/>
              </w:rPr>
              <w:t>Realejos</w:t>
            </w:r>
          </w:p>
        </w:tc>
        <w:tc>
          <w:tcPr>
            <w:tcW w:w="4523" w:type="dxa"/>
          </w:tcPr>
          <w:p>
            <w:pPr>
              <w:pStyle w:val="TableParagraph"/>
              <w:spacing w:line="268" w:lineRule="exact"/>
              <w:ind w:right="1"/>
              <w:rPr>
                <w:b/>
                <w:sz w:val="22"/>
              </w:rPr>
            </w:pPr>
            <w:r>
              <w:rPr>
                <w:b/>
                <w:spacing w:val="-5"/>
                <w:sz w:val="22"/>
              </w:rPr>
              <w:t>55</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Sauzal</w:t>
            </w:r>
          </w:p>
        </w:tc>
        <w:tc>
          <w:tcPr>
            <w:tcW w:w="4523" w:type="dxa"/>
            <w:shd w:val="clear" w:color="auto" w:fill="F1F1F1"/>
          </w:tcPr>
          <w:p>
            <w:pPr>
              <w:pStyle w:val="TableParagraph"/>
              <w:spacing w:line="268" w:lineRule="exac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Rosario</w:t>
            </w:r>
          </w:p>
        </w:tc>
        <w:tc>
          <w:tcPr>
            <w:tcW w:w="4523" w:type="dxa"/>
          </w:tcPr>
          <w:p>
            <w:pPr>
              <w:pStyle w:val="TableParagraph"/>
              <w:spacing w:line="268" w:lineRule="exact"/>
              <w:rPr>
                <w:b/>
                <w:sz w:val="22"/>
              </w:rPr>
            </w:pPr>
            <w:r>
              <w:rPr>
                <w:b/>
                <w:spacing w:val="-10"/>
                <w:sz w:val="22"/>
              </w:rPr>
              <w:t>1</w:t>
            </w:r>
          </w:p>
        </w:tc>
      </w:tr>
      <w:tr>
        <w:trPr>
          <w:trHeight w:val="403" w:hRule="atLeast"/>
        </w:trPr>
        <w:tc>
          <w:tcPr>
            <w:tcW w:w="3983" w:type="dxa"/>
            <w:shd w:val="clear" w:color="auto" w:fill="F1F1F1"/>
          </w:tcPr>
          <w:p>
            <w:pPr>
              <w:pStyle w:val="TableParagraph"/>
              <w:spacing w:before="2"/>
              <w:ind w:left="107"/>
              <w:jc w:val="left"/>
              <w:rPr>
                <w:b/>
                <w:sz w:val="20"/>
              </w:rPr>
            </w:pPr>
            <w:r>
              <w:rPr>
                <w:b/>
                <w:color w:val="800080"/>
                <w:sz w:val="20"/>
              </w:rPr>
              <w:t>El</w:t>
            </w:r>
            <w:r>
              <w:rPr>
                <w:b/>
                <w:color w:val="800080"/>
                <w:spacing w:val="-3"/>
                <w:sz w:val="20"/>
              </w:rPr>
              <w:t> </w:t>
            </w:r>
            <w:r>
              <w:rPr>
                <w:b/>
                <w:color w:val="800080"/>
                <w:spacing w:val="-2"/>
                <w:sz w:val="20"/>
              </w:rPr>
              <w:t>Tanque</w:t>
            </w:r>
          </w:p>
        </w:tc>
        <w:tc>
          <w:tcPr>
            <w:tcW w:w="4523" w:type="dxa"/>
            <w:shd w:val="clear" w:color="auto" w:fill="F1F1F1"/>
          </w:tcPr>
          <w:p>
            <w:pPr>
              <w:pStyle w:val="TableParagraph"/>
              <w:spacing w:line="268" w:lineRule="exac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Icod</w:t>
            </w:r>
            <w:r>
              <w:rPr>
                <w:b/>
                <w:color w:val="800080"/>
                <w:spacing w:val="-2"/>
                <w:sz w:val="20"/>
              </w:rPr>
              <w:t> </w:t>
            </w:r>
            <w:r>
              <w:rPr>
                <w:b/>
                <w:color w:val="800080"/>
                <w:sz w:val="20"/>
              </w:rPr>
              <w:t>de</w:t>
            </w:r>
            <w:r>
              <w:rPr>
                <w:b/>
                <w:color w:val="800080"/>
                <w:spacing w:val="-2"/>
                <w:sz w:val="20"/>
              </w:rPr>
              <w:t> </w:t>
            </w:r>
            <w:r>
              <w:rPr>
                <w:b/>
                <w:color w:val="800080"/>
                <w:sz w:val="20"/>
              </w:rPr>
              <w:t>los</w:t>
            </w:r>
            <w:r>
              <w:rPr>
                <w:b/>
                <w:color w:val="800080"/>
                <w:spacing w:val="-2"/>
                <w:sz w:val="20"/>
              </w:rPr>
              <w:t> Vinos</w:t>
            </w:r>
          </w:p>
        </w:tc>
        <w:tc>
          <w:tcPr>
            <w:tcW w:w="4523" w:type="dxa"/>
          </w:tcPr>
          <w:p>
            <w:pPr>
              <w:pStyle w:val="TableParagraph"/>
              <w:spacing w:line="268" w:lineRule="exact"/>
              <w:ind w:right="1"/>
              <w:rPr>
                <w:b/>
                <w:sz w:val="22"/>
              </w:rPr>
            </w:pPr>
            <w:r>
              <w:rPr>
                <w:b/>
                <w:spacing w:val="-5"/>
                <w:sz w:val="22"/>
              </w:rPr>
              <w:t>66</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Guancha</w:t>
            </w:r>
          </w:p>
        </w:tc>
        <w:tc>
          <w:tcPr>
            <w:tcW w:w="4523" w:type="dxa"/>
            <w:shd w:val="clear" w:color="auto" w:fill="F1F1F1"/>
          </w:tcPr>
          <w:p>
            <w:pPr>
              <w:pStyle w:val="TableParagraph"/>
              <w:spacing w:line="268" w:lineRule="exact"/>
              <w:ind w:right="1"/>
              <w:rPr>
                <w:b/>
                <w:sz w:val="22"/>
              </w:rPr>
            </w:pPr>
            <w:r>
              <w:rPr>
                <w:b/>
                <w:spacing w:val="-5"/>
                <w:sz w:val="22"/>
              </w:rPr>
              <w:t>14</w:t>
            </w:r>
          </w:p>
        </w:tc>
      </w:tr>
      <w:tr>
        <w:trPr>
          <w:trHeight w:val="402"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Orotava</w:t>
            </w:r>
          </w:p>
        </w:tc>
        <w:tc>
          <w:tcPr>
            <w:tcW w:w="4523" w:type="dxa"/>
          </w:tcPr>
          <w:p>
            <w:pPr>
              <w:pStyle w:val="TableParagraph"/>
              <w:spacing w:line="268" w:lineRule="exact"/>
              <w:ind w:left="0" w:right="2083"/>
              <w:jc w:val="right"/>
              <w:rPr>
                <w:b/>
                <w:sz w:val="22"/>
              </w:rPr>
            </w:pPr>
            <w:r>
              <w:rPr>
                <w:b/>
                <w:spacing w:val="-5"/>
                <w:sz w:val="22"/>
              </w:rPr>
              <w:t>119</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Los</w:t>
            </w:r>
            <w:r>
              <w:rPr>
                <w:b/>
                <w:color w:val="800080"/>
                <w:spacing w:val="-3"/>
                <w:sz w:val="20"/>
              </w:rPr>
              <w:t> </w:t>
            </w:r>
            <w:r>
              <w:rPr>
                <w:b/>
                <w:color w:val="800080"/>
                <w:spacing w:val="-2"/>
                <w:sz w:val="20"/>
              </w:rPr>
              <w:t>Silos</w:t>
            </w:r>
          </w:p>
        </w:tc>
        <w:tc>
          <w:tcPr>
            <w:tcW w:w="4523" w:type="dxa"/>
            <w:shd w:val="clear" w:color="auto" w:fill="F1F1F1"/>
          </w:tcPr>
          <w:p>
            <w:pPr>
              <w:pStyle w:val="TableParagraph"/>
              <w:spacing w:line="268" w:lineRule="exact"/>
              <w:ind w:right="1"/>
              <w:rPr>
                <w:b/>
                <w:sz w:val="22"/>
              </w:rPr>
            </w:pPr>
            <w:r>
              <w:rPr>
                <w:b/>
                <w:spacing w:val="-5"/>
                <w:sz w:val="22"/>
              </w:rPr>
              <w:t>19</w:t>
            </w:r>
          </w:p>
        </w:tc>
      </w:tr>
    </w:tbl>
    <w:p>
      <w:pPr>
        <w:pStyle w:val="TableParagraph"/>
        <w:spacing w:after="0" w:line="268" w:lineRule="exact"/>
        <w:rPr>
          <w:b/>
          <w:sz w:val="22"/>
        </w:rPr>
        <w:sectPr>
          <w:pgSz w:w="11910" w:h="16840"/>
          <w:pgMar w:header="342" w:footer="1000" w:top="1760" w:bottom="1200" w:left="992" w:right="141"/>
        </w:sectPr>
      </w:pPr>
    </w:p>
    <w:p>
      <w:pPr>
        <w:pStyle w:val="BodyText"/>
        <w:spacing w:before="223" w:after="1"/>
        <w:rPr>
          <w:b/>
          <w:sz w:val="20"/>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83"/>
        <w:gridCol w:w="4523"/>
      </w:tblGrid>
      <w:tr>
        <w:trPr>
          <w:trHeight w:val="402" w:hRule="atLeast"/>
        </w:trPr>
        <w:tc>
          <w:tcPr>
            <w:tcW w:w="3983" w:type="dxa"/>
          </w:tcPr>
          <w:p>
            <w:pPr>
              <w:pStyle w:val="TableParagraph"/>
              <w:spacing w:before="1"/>
              <w:ind w:left="107"/>
              <w:jc w:val="left"/>
              <w:rPr>
                <w:b/>
                <w:sz w:val="20"/>
              </w:rPr>
            </w:pPr>
            <w:r>
              <w:rPr>
                <w:b/>
                <w:color w:val="800080"/>
                <w:spacing w:val="-2"/>
                <w:sz w:val="20"/>
              </w:rPr>
              <w:t>Garachico</w:t>
            </w:r>
          </w:p>
        </w:tc>
        <w:tc>
          <w:tcPr>
            <w:tcW w:w="4523" w:type="dxa"/>
          </w:tcPr>
          <w:p>
            <w:pPr>
              <w:pStyle w:val="TableParagraph"/>
              <w:spacing w:line="268" w:lineRule="exact"/>
              <w:ind w:right="1"/>
              <w:rPr>
                <w:b/>
                <w:sz w:val="22"/>
              </w:rPr>
            </w:pPr>
            <w:r>
              <w:rPr>
                <w:b/>
                <w:spacing w:val="-5"/>
                <w:sz w:val="22"/>
              </w:rPr>
              <w:t>14</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Puerto</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4"/>
                <w:sz w:val="20"/>
              </w:rPr>
              <w:t> Cruz</w:t>
            </w:r>
          </w:p>
        </w:tc>
        <w:tc>
          <w:tcPr>
            <w:tcW w:w="4523" w:type="dxa"/>
            <w:shd w:val="clear" w:color="auto" w:fill="F1F1F1"/>
          </w:tcPr>
          <w:p>
            <w:pPr>
              <w:pStyle w:val="TableParagraph"/>
              <w:spacing w:line="268" w:lineRule="exact"/>
              <w:ind w:right="1"/>
              <w:rPr>
                <w:b/>
                <w:sz w:val="22"/>
              </w:rPr>
            </w:pPr>
            <w:r>
              <w:rPr>
                <w:b/>
                <w:spacing w:val="-5"/>
                <w:sz w:val="22"/>
              </w:rPr>
              <w:t>24</w:t>
            </w:r>
          </w:p>
        </w:tc>
      </w:tr>
      <w:tr>
        <w:trPr>
          <w:trHeight w:val="402" w:hRule="atLeast"/>
        </w:trPr>
        <w:tc>
          <w:tcPr>
            <w:tcW w:w="3983" w:type="dxa"/>
          </w:tcPr>
          <w:p>
            <w:pPr>
              <w:pStyle w:val="TableParagraph"/>
              <w:spacing w:before="1"/>
              <w:ind w:left="107"/>
              <w:jc w:val="left"/>
              <w:rPr>
                <w:b/>
                <w:sz w:val="20"/>
              </w:rPr>
            </w:pPr>
            <w:r>
              <w:rPr>
                <w:b/>
                <w:color w:val="800080"/>
                <w:sz w:val="20"/>
              </w:rPr>
              <w:t>San</w:t>
            </w:r>
            <w:r>
              <w:rPr>
                <w:b/>
                <w:color w:val="800080"/>
                <w:spacing w:val="-3"/>
                <w:sz w:val="20"/>
              </w:rPr>
              <w:t> </w:t>
            </w:r>
            <w:r>
              <w:rPr>
                <w:b/>
                <w:color w:val="800080"/>
                <w:sz w:val="20"/>
              </w:rPr>
              <w:t>Juan</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3"/>
                <w:sz w:val="20"/>
              </w:rPr>
              <w:t> </w:t>
            </w:r>
            <w:r>
              <w:rPr>
                <w:b/>
                <w:color w:val="800080"/>
                <w:spacing w:val="-2"/>
                <w:sz w:val="20"/>
              </w:rPr>
              <w:t>Rambla</w:t>
            </w:r>
          </w:p>
        </w:tc>
        <w:tc>
          <w:tcPr>
            <w:tcW w:w="4523" w:type="dxa"/>
          </w:tcPr>
          <w:p>
            <w:pPr>
              <w:pStyle w:val="TableParagraph"/>
              <w:spacing w:line="268" w:lineRule="exact"/>
              <w:ind w:right="1"/>
              <w:rPr>
                <w:b/>
                <w:sz w:val="22"/>
              </w:rPr>
            </w:pPr>
            <w:r>
              <w:rPr>
                <w:b/>
                <w:spacing w:val="-5"/>
                <w:sz w:val="22"/>
              </w:rPr>
              <w:t>38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Santa</w:t>
            </w:r>
            <w:r>
              <w:rPr>
                <w:b/>
                <w:color w:val="800080"/>
                <w:spacing w:val="-6"/>
                <w:sz w:val="20"/>
              </w:rPr>
              <w:t> </w:t>
            </w:r>
            <w:r>
              <w:rPr>
                <w:b/>
                <w:color w:val="800080"/>
                <w:spacing w:val="-4"/>
                <w:sz w:val="20"/>
              </w:rPr>
              <w:t>Cruz</w:t>
            </w:r>
          </w:p>
        </w:tc>
        <w:tc>
          <w:tcPr>
            <w:tcW w:w="4523" w:type="dxa"/>
            <w:shd w:val="clear" w:color="auto" w:fill="F1F1F1"/>
          </w:tcPr>
          <w:p>
            <w:pPr>
              <w:pStyle w:val="TableParagraph"/>
              <w:spacing w:line="268" w:lineRule="exact"/>
              <w:ind w:right="3"/>
              <w:rPr>
                <w:b/>
                <w:sz w:val="22"/>
              </w:rPr>
            </w:pPr>
            <w:r>
              <w:rPr>
                <w:b/>
                <w:spacing w:val="-5"/>
                <w:sz w:val="22"/>
              </w:rPr>
              <w:t>247</w:t>
            </w:r>
          </w:p>
        </w:tc>
      </w:tr>
      <w:tr>
        <w:trPr>
          <w:trHeight w:val="402" w:hRule="atLeast"/>
        </w:trPr>
        <w:tc>
          <w:tcPr>
            <w:tcW w:w="3983" w:type="dxa"/>
          </w:tcPr>
          <w:p>
            <w:pPr>
              <w:pStyle w:val="TableParagraph"/>
              <w:spacing w:before="1"/>
              <w:ind w:left="107"/>
              <w:jc w:val="left"/>
              <w:rPr>
                <w:b/>
                <w:sz w:val="20"/>
              </w:rPr>
            </w:pPr>
            <w:r>
              <w:rPr>
                <w:b/>
                <w:color w:val="800080"/>
                <w:spacing w:val="-4"/>
                <w:sz w:val="20"/>
              </w:rPr>
              <w:t>Adeje</w:t>
            </w:r>
          </w:p>
        </w:tc>
        <w:tc>
          <w:tcPr>
            <w:tcW w:w="4523" w:type="dxa"/>
          </w:tcPr>
          <w:p>
            <w:pPr>
              <w:pStyle w:val="TableParagraph"/>
              <w:spacing w:line="268" w:lineRule="exact"/>
              <w:rPr>
                <w:b/>
                <w:sz w:val="22"/>
              </w:rPr>
            </w:pPr>
            <w:r>
              <w:rPr>
                <w:b/>
                <w:spacing w:val="-10"/>
                <w:sz w:val="22"/>
              </w:rPr>
              <w:t>8</w:t>
            </w:r>
          </w:p>
        </w:tc>
      </w:tr>
      <w:tr>
        <w:trPr>
          <w:trHeight w:val="366" w:hRule="atLeast"/>
        </w:trPr>
        <w:tc>
          <w:tcPr>
            <w:tcW w:w="3983" w:type="dxa"/>
            <w:shd w:val="clear" w:color="auto" w:fill="F1F1F1"/>
          </w:tcPr>
          <w:p>
            <w:pPr>
              <w:pStyle w:val="TableParagraph"/>
              <w:spacing w:before="1"/>
              <w:ind w:left="107"/>
              <w:jc w:val="left"/>
              <w:rPr>
                <w:b/>
                <w:sz w:val="20"/>
              </w:rPr>
            </w:pPr>
            <w:r>
              <w:rPr>
                <w:b/>
                <w:color w:val="800080"/>
                <w:spacing w:val="-2"/>
                <w:sz w:val="20"/>
              </w:rPr>
              <w:t>Arafo</w:t>
            </w:r>
          </w:p>
        </w:tc>
        <w:tc>
          <w:tcPr>
            <w:tcW w:w="4523" w:type="dxa"/>
            <w:shd w:val="clear" w:color="auto" w:fill="F1F1F1"/>
          </w:tcPr>
          <w:p>
            <w:pPr>
              <w:pStyle w:val="TableParagraph"/>
              <w:spacing w:before="1"/>
              <w:ind w:right="1"/>
              <w:rPr>
                <w:b/>
                <w:sz w:val="20"/>
              </w:rPr>
            </w:pPr>
            <w:r>
              <w:rPr>
                <w:b/>
                <w:spacing w:val="-10"/>
                <w:sz w:val="20"/>
              </w:rPr>
              <w:t>0</w:t>
            </w:r>
          </w:p>
        </w:tc>
      </w:tr>
      <w:tr>
        <w:trPr>
          <w:trHeight w:val="402" w:hRule="atLeast"/>
        </w:trPr>
        <w:tc>
          <w:tcPr>
            <w:tcW w:w="3983" w:type="dxa"/>
          </w:tcPr>
          <w:p>
            <w:pPr>
              <w:pStyle w:val="TableParagraph"/>
              <w:spacing w:before="1"/>
              <w:ind w:left="107"/>
              <w:jc w:val="left"/>
              <w:rPr>
                <w:b/>
                <w:sz w:val="20"/>
              </w:rPr>
            </w:pPr>
            <w:r>
              <w:rPr>
                <w:b/>
                <w:color w:val="800080"/>
                <w:spacing w:val="-2"/>
                <w:sz w:val="20"/>
              </w:rPr>
              <w:t>Arona</w:t>
            </w:r>
          </w:p>
        </w:tc>
        <w:tc>
          <w:tcPr>
            <w:tcW w:w="4523" w:type="dxa"/>
          </w:tcPr>
          <w:p>
            <w:pPr>
              <w:pStyle w:val="TableParagraph"/>
              <w:spacing w:line="268" w:lineRule="exact"/>
              <w:ind w:right="1"/>
              <w:rPr>
                <w:b/>
                <w:sz w:val="22"/>
              </w:rPr>
            </w:pPr>
            <w:r>
              <w:rPr>
                <w:b/>
                <w:spacing w:val="-5"/>
                <w:sz w:val="22"/>
              </w:rPr>
              <w:t>25</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Candelaria</w:t>
            </w:r>
          </w:p>
        </w:tc>
        <w:tc>
          <w:tcPr>
            <w:tcW w:w="4523" w:type="dxa"/>
            <w:shd w:val="clear" w:color="auto" w:fill="F1F1F1"/>
          </w:tcPr>
          <w:p>
            <w:pPr>
              <w:pStyle w:val="TableParagraph"/>
              <w:spacing w:line="268" w:lineRule="exact"/>
              <w:rPr>
                <w:b/>
                <w:sz w:val="22"/>
              </w:rPr>
            </w:pPr>
            <w:r>
              <w:rPr>
                <w:b/>
                <w:spacing w:val="-10"/>
                <w:sz w:val="22"/>
              </w:rPr>
              <w:t>3</w:t>
            </w:r>
          </w:p>
        </w:tc>
      </w:tr>
      <w:tr>
        <w:trPr>
          <w:trHeight w:val="403" w:hRule="atLeast"/>
        </w:trPr>
        <w:tc>
          <w:tcPr>
            <w:tcW w:w="3983" w:type="dxa"/>
          </w:tcPr>
          <w:p>
            <w:pPr>
              <w:pStyle w:val="TableParagraph"/>
              <w:spacing w:before="2"/>
              <w:ind w:left="107"/>
              <w:jc w:val="left"/>
              <w:rPr>
                <w:b/>
                <w:sz w:val="20"/>
              </w:rPr>
            </w:pPr>
            <w:r>
              <w:rPr>
                <w:b/>
                <w:color w:val="800080"/>
                <w:sz w:val="20"/>
              </w:rPr>
              <w:t>Guía</w:t>
            </w:r>
            <w:r>
              <w:rPr>
                <w:b/>
                <w:color w:val="800080"/>
                <w:spacing w:val="-4"/>
                <w:sz w:val="20"/>
              </w:rPr>
              <w:t> </w:t>
            </w:r>
            <w:r>
              <w:rPr>
                <w:b/>
                <w:color w:val="800080"/>
                <w:sz w:val="20"/>
              </w:rPr>
              <w:t>de</w:t>
            </w:r>
            <w:r>
              <w:rPr>
                <w:b/>
                <w:color w:val="800080"/>
                <w:spacing w:val="-2"/>
                <w:sz w:val="20"/>
              </w:rPr>
              <w:t> Isora</w:t>
            </w:r>
          </w:p>
        </w:tc>
        <w:tc>
          <w:tcPr>
            <w:tcW w:w="4523" w:type="dxa"/>
          </w:tcPr>
          <w:p>
            <w:pPr>
              <w:pStyle w:val="TableParagraph"/>
              <w:spacing w:line="268" w:lineRule="exact"/>
              <w:ind w:right="1"/>
              <w:rPr>
                <w:b/>
                <w:sz w:val="22"/>
              </w:rPr>
            </w:pPr>
            <w:r>
              <w:rPr>
                <w:b/>
                <w:spacing w:val="-5"/>
                <w:sz w:val="22"/>
              </w:rPr>
              <w:t>62</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Güímar</w:t>
            </w:r>
          </w:p>
        </w:tc>
        <w:tc>
          <w:tcPr>
            <w:tcW w:w="4523" w:type="dxa"/>
            <w:shd w:val="clear" w:color="auto" w:fill="F1F1F1"/>
          </w:tcPr>
          <w:p>
            <w:pPr>
              <w:pStyle w:val="TableParagraph"/>
              <w:spacing w:line="268" w:lineRule="exact"/>
              <w:rPr>
                <w:b/>
                <w:sz w:val="22"/>
              </w:rPr>
            </w:pPr>
            <w:r>
              <w:rPr>
                <w:b/>
                <w:spacing w:val="-10"/>
                <w:sz w:val="22"/>
              </w:rPr>
              <w:t>3</w:t>
            </w:r>
          </w:p>
        </w:tc>
      </w:tr>
      <w:tr>
        <w:trPr>
          <w:trHeight w:val="366"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Gomera</w:t>
            </w:r>
          </w:p>
        </w:tc>
        <w:tc>
          <w:tcPr>
            <w:tcW w:w="4523" w:type="dxa"/>
          </w:tcPr>
          <w:p>
            <w:pPr>
              <w:pStyle w:val="TableParagraph"/>
              <w:spacing w:before="1"/>
              <w:ind w:right="1"/>
              <w:rPr>
                <w:b/>
                <w:sz w:val="20"/>
              </w:rPr>
            </w:pPr>
            <w:r>
              <w:rPr>
                <w:b/>
                <w:spacing w:val="-10"/>
                <w:sz w:val="20"/>
              </w:rPr>
              <w:t>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Matanza</w:t>
            </w:r>
          </w:p>
        </w:tc>
        <w:tc>
          <w:tcPr>
            <w:tcW w:w="4523" w:type="dxa"/>
            <w:shd w:val="clear" w:color="auto" w:fill="F1F1F1"/>
          </w:tcPr>
          <w:p>
            <w:pPr>
              <w:pStyle w:val="TableParagraph"/>
              <w:spacing w:line="268" w:lineRule="exact"/>
              <w:ind w:right="1"/>
              <w:rPr>
                <w:b/>
                <w:sz w:val="22"/>
              </w:rPr>
            </w:pPr>
            <w:r>
              <w:rPr>
                <w:b/>
                <w:spacing w:val="-5"/>
                <w:sz w:val="22"/>
              </w:rPr>
              <w:t>59</w:t>
            </w:r>
          </w:p>
        </w:tc>
      </w:tr>
      <w:tr>
        <w:trPr>
          <w:trHeight w:val="366"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Palma</w:t>
            </w:r>
          </w:p>
        </w:tc>
        <w:tc>
          <w:tcPr>
            <w:tcW w:w="4523" w:type="dxa"/>
          </w:tcPr>
          <w:p>
            <w:pPr>
              <w:pStyle w:val="TableParagraph"/>
              <w:spacing w:before="1"/>
              <w:ind w:right="1"/>
              <w:rPr>
                <w:b/>
                <w:sz w:val="20"/>
              </w:rPr>
            </w:pPr>
            <w:r>
              <w:rPr>
                <w:b/>
                <w:spacing w:val="-10"/>
                <w:sz w:val="20"/>
              </w:rPr>
              <w:t>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Victoria</w:t>
            </w:r>
          </w:p>
        </w:tc>
        <w:tc>
          <w:tcPr>
            <w:tcW w:w="4523" w:type="dxa"/>
            <w:shd w:val="clear" w:color="auto" w:fill="F1F1F1"/>
          </w:tcPr>
          <w:p>
            <w:pPr>
              <w:pStyle w:val="TableParagraph"/>
              <w:spacing w:line="268" w:lineRule="exact"/>
              <w:rPr>
                <w:b/>
                <w:sz w:val="22"/>
              </w:rPr>
            </w:pPr>
            <w:r>
              <w:rPr>
                <w:b/>
                <w:spacing w:val="-10"/>
                <w:sz w:val="22"/>
              </w:rPr>
              <w:t>5</w:t>
            </w:r>
          </w:p>
        </w:tc>
      </w:tr>
      <w:tr>
        <w:trPr>
          <w:trHeight w:val="402" w:hRule="atLeast"/>
        </w:trPr>
        <w:tc>
          <w:tcPr>
            <w:tcW w:w="3983" w:type="dxa"/>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hierro</w:t>
            </w:r>
          </w:p>
        </w:tc>
        <w:tc>
          <w:tcPr>
            <w:tcW w:w="4523" w:type="dxa"/>
          </w:tcPr>
          <w:p>
            <w:pPr>
              <w:pStyle w:val="TableParagraph"/>
              <w:spacing w:line="268" w:lineRule="exact"/>
              <w:rPr>
                <w:b/>
                <w:sz w:val="22"/>
              </w:rPr>
            </w:pPr>
            <w:r>
              <w:rPr>
                <w:b/>
                <w:spacing w:val="-10"/>
                <w:sz w:val="22"/>
              </w:rPr>
              <w:t>1</w:t>
            </w:r>
          </w:p>
        </w:tc>
      </w:tr>
      <w:tr>
        <w:trPr>
          <w:trHeight w:val="364" w:hRule="atLeast"/>
        </w:trPr>
        <w:tc>
          <w:tcPr>
            <w:tcW w:w="3983" w:type="dxa"/>
            <w:shd w:val="clear" w:color="auto" w:fill="F1F1F1"/>
          </w:tcPr>
          <w:p>
            <w:pPr>
              <w:pStyle w:val="TableParagraph"/>
              <w:spacing w:before="1"/>
              <w:ind w:left="107"/>
              <w:jc w:val="left"/>
              <w:rPr>
                <w:b/>
                <w:sz w:val="20"/>
              </w:rPr>
            </w:pPr>
            <w:r>
              <w:rPr>
                <w:b/>
                <w:color w:val="800080"/>
                <w:sz w:val="20"/>
              </w:rPr>
              <w:t>San</w:t>
            </w:r>
            <w:r>
              <w:rPr>
                <w:b/>
                <w:color w:val="800080"/>
                <w:spacing w:val="-4"/>
                <w:sz w:val="20"/>
              </w:rPr>
              <w:t> </w:t>
            </w:r>
            <w:r>
              <w:rPr>
                <w:b/>
                <w:color w:val="800080"/>
                <w:sz w:val="20"/>
              </w:rPr>
              <w:t>Miguel</w:t>
            </w:r>
            <w:r>
              <w:rPr>
                <w:b/>
                <w:color w:val="800080"/>
                <w:spacing w:val="-6"/>
                <w:sz w:val="20"/>
              </w:rPr>
              <w:t> </w:t>
            </w:r>
            <w:r>
              <w:rPr>
                <w:b/>
                <w:color w:val="800080"/>
                <w:sz w:val="20"/>
              </w:rPr>
              <w:t>de</w:t>
            </w:r>
            <w:r>
              <w:rPr>
                <w:b/>
                <w:color w:val="800080"/>
                <w:spacing w:val="-4"/>
                <w:sz w:val="20"/>
              </w:rPr>
              <w:t> </w:t>
            </w:r>
            <w:r>
              <w:rPr>
                <w:b/>
                <w:color w:val="800080"/>
                <w:spacing w:val="-2"/>
                <w:sz w:val="20"/>
              </w:rPr>
              <w:t>Abona</w:t>
            </w:r>
          </w:p>
        </w:tc>
        <w:tc>
          <w:tcPr>
            <w:tcW w:w="4523" w:type="dxa"/>
            <w:shd w:val="clear" w:color="auto" w:fill="F1F1F1"/>
          </w:tcPr>
          <w:p>
            <w:pPr>
              <w:pStyle w:val="TableParagraph"/>
              <w:spacing w:before="1"/>
              <w:ind w:right="1"/>
              <w:rPr>
                <w:b/>
                <w:sz w:val="20"/>
              </w:rPr>
            </w:pPr>
            <w:r>
              <w:rPr>
                <w:b/>
                <w:spacing w:val="-5"/>
                <w:sz w:val="20"/>
              </w:rPr>
              <w:t>18</w:t>
            </w:r>
          </w:p>
        </w:tc>
      </w:tr>
      <w:tr>
        <w:trPr>
          <w:trHeight w:val="402" w:hRule="atLeast"/>
        </w:trPr>
        <w:tc>
          <w:tcPr>
            <w:tcW w:w="3983" w:type="dxa"/>
          </w:tcPr>
          <w:p>
            <w:pPr>
              <w:pStyle w:val="TableParagraph"/>
              <w:spacing w:before="3"/>
              <w:ind w:left="107"/>
              <w:jc w:val="left"/>
              <w:rPr>
                <w:b/>
                <w:sz w:val="20"/>
              </w:rPr>
            </w:pPr>
            <w:r>
              <w:rPr>
                <w:b/>
                <w:color w:val="800080"/>
                <w:sz w:val="20"/>
              </w:rPr>
              <w:t>Santa</w:t>
            </w:r>
            <w:r>
              <w:rPr>
                <w:b/>
                <w:color w:val="800080"/>
                <w:spacing w:val="-6"/>
                <w:sz w:val="20"/>
              </w:rPr>
              <w:t> </w:t>
            </w:r>
            <w:r>
              <w:rPr>
                <w:b/>
                <w:color w:val="800080"/>
                <w:spacing w:val="-2"/>
                <w:sz w:val="20"/>
              </w:rPr>
              <w:t>Úrsula</w:t>
            </w:r>
          </w:p>
        </w:tc>
        <w:tc>
          <w:tcPr>
            <w:tcW w:w="4523" w:type="dxa"/>
          </w:tcPr>
          <w:p>
            <w:pPr>
              <w:pStyle w:val="TableParagraph"/>
              <w:spacing w:before="1"/>
              <w:ind w:right="1"/>
              <w:rPr>
                <w:b/>
                <w:sz w:val="22"/>
              </w:rPr>
            </w:pPr>
            <w:r>
              <w:rPr>
                <w:b/>
                <w:spacing w:val="-5"/>
                <w:sz w:val="22"/>
              </w:rPr>
              <w:t>93</w:t>
            </w:r>
          </w:p>
        </w:tc>
      </w:tr>
      <w:tr>
        <w:trPr>
          <w:trHeight w:val="405" w:hRule="atLeast"/>
        </w:trPr>
        <w:tc>
          <w:tcPr>
            <w:tcW w:w="3983" w:type="dxa"/>
            <w:shd w:val="clear" w:color="auto" w:fill="F1F1F1"/>
          </w:tcPr>
          <w:p>
            <w:pPr>
              <w:pStyle w:val="TableParagraph"/>
              <w:spacing w:before="3"/>
              <w:ind w:left="107"/>
              <w:jc w:val="left"/>
              <w:rPr>
                <w:b/>
                <w:sz w:val="20"/>
              </w:rPr>
            </w:pPr>
            <w:r>
              <w:rPr>
                <w:b/>
                <w:color w:val="800080"/>
                <w:spacing w:val="-2"/>
                <w:sz w:val="20"/>
              </w:rPr>
              <w:t>Tacoronte</w:t>
            </w:r>
          </w:p>
        </w:tc>
        <w:tc>
          <w:tcPr>
            <w:tcW w:w="4523" w:type="dxa"/>
            <w:shd w:val="clear" w:color="auto" w:fill="F1F1F1"/>
          </w:tcPr>
          <w:p>
            <w:pPr>
              <w:pStyle w:val="TableParagraph"/>
              <w:spacing w:before="2"/>
              <w:ind w:right="1"/>
              <w:rPr>
                <w:b/>
                <w:sz w:val="22"/>
              </w:rPr>
            </w:pPr>
            <w:r>
              <w:rPr>
                <w:b/>
                <w:spacing w:val="-5"/>
                <w:sz w:val="22"/>
              </w:rPr>
              <w:t>46</w:t>
            </w:r>
          </w:p>
        </w:tc>
      </w:tr>
    </w:tbl>
    <w:p>
      <w:pPr>
        <w:spacing w:before="14"/>
        <w:ind w:left="2892" w:right="0" w:firstLine="0"/>
        <w:jc w:val="left"/>
        <w:rPr>
          <w:sz w:val="18"/>
        </w:rPr>
      </w:pPr>
      <w:r>
        <w:rPr>
          <w:color w:val="6F2F9F"/>
          <w:sz w:val="18"/>
        </w:rPr>
        <w:t>Cuadro</w:t>
      </w:r>
      <w:r>
        <w:rPr>
          <w:color w:val="6F2F9F"/>
          <w:spacing w:val="-3"/>
          <w:sz w:val="18"/>
        </w:rPr>
        <w:t> </w:t>
      </w:r>
      <w:r>
        <w:rPr>
          <w:color w:val="6F2F9F"/>
          <w:sz w:val="18"/>
        </w:rPr>
        <w:t>4.</w:t>
      </w:r>
      <w:r>
        <w:rPr>
          <w:color w:val="6F2F9F"/>
          <w:spacing w:val="-3"/>
          <w:sz w:val="18"/>
        </w:rPr>
        <w:t> </w:t>
      </w:r>
      <w:r>
        <w:rPr>
          <w:color w:val="6F2F9F"/>
          <w:sz w:val="18"/>
        </w:rPr>
        <w:t>Número</w:t>
      </w:r>
      <w:r>
        <w:rPr>
          <w:color w:val="6F2F9F"/>
          <w:spacing w:val="-2"/>
          <w:sz w:val="18"/>
        </w:rPr>
        <w:t> </w:t>
      </w:r>
      <w:r>
        <w:rPr>
          <w:color w:val="6F2F9F"/>
          <w:sz w:val="18"/>
        </w:rPr>
        <w:t>de</w:t>
      </w:r>
      <w:r>
        <w:rPr>
          <w:color w:val="6F2F9F"/>
          <w:spacing w:val="-3"/>
          <w:sz w:val="18"/>
        </w:rPr>
        <w:t> </w:t>
      </w:r>
      <w:r>
        <w:rPr>
          <w:color w:val="6F2F9F"/>
          <w:sz w:val="18"/>
        </w:rPr>
        <w:t>atenciones</w:t>
      </w:r>
      <w:r>
        <w:rPr>
          <w:color w:val="6F2F9F"/>
          <w:spacing w:val="-1"/>
          <w:sz w:val="18"/>
        </w:rPr>
        <w:t> </w:t>
      </w:r>
      <w:r>
        <w:rPr>
          <w:color w:val="6F2F9F"/>
          <w:sz w:val="18"/>
        </w:rPr>
        <w:t>en</w:t>
      </w:r>
      <w:r>
        <w:rPr>
          <w:color w:val="6F2F9F"/>
          <w:spacing w:val="-3"/>
          <w:sz w:val="18"/>
        </w:rPr>
        <w:t> </w:t>
      </w:r>
      <w:r>
        <w:rPr>
          <w:color w:val="6F2F9F"/>
          <w:sz w:val="18"/>
        </w:rPr>
        <w:t>cada</w:t>
      </w:r>
      <w:r>
        <w:rPr>
          <w:color w:val="6F2F9F"/>
          <w:spacing w:val="-3"/>
          <w:sz w:val="18"/>
        </w:rPr>
        <w:t> </w:t>
      </w:r>
      <w:r>
        <w:rPr>
          <w:color w:val="6F2F9F"/>
          <w:spacing w:val="-2"/>
          <w:sz w:val="18"/>
        </w:rPr>
        <w:t>municipio/isla.</w:t>
      </w:r>
    </w:p>
    <w:p>
      <w:pPr>
        <w:pStyle w:val="BodyText"/>
        <w:spacing w:before="17"/>
        <w:rPr>
          <w:sz w:val="18"/>
        </w:rPr>
      </w:pPr>
    </w:p>
    <w:p>
      <w:pPr>
        <w:pStyle w:val="Heading3"/>
        <w:numPr>
          <w:ilvl w:val="1"/>
          <w:numId w:val="19"/>
        </w:numPr>
        <w:tabs>
          <w:tab w:pos="1426" w:val="left" w:leader="none"/>
        </w:tabs>
        <w:spacing w:line="240" w:lineRule="auto" w:before="0" w:after="0"/>
        <w:ind w:left="1426" w:right="0" w:hanging="357"/>
        <w:jc w:val="left"/>
      </w:pPr>
      <w:r>
        <w:rPr>
          <w:color w:val="660066"/>
        </w:rPr>
        <w:t>Número</w:t>
      </w:r>
      <w:r>
        <w:rPr>
          <w:color w:val="660066"/>
          <w:spacing w:val="-2"/>
        </w:rPr>
        <w:t> </w:t>
      </w:r>
      <w:r>
        <w:rPr>
          <w:color w:val="660066"/>
        </w:rPr>
        <w:t>de</w:t>
      </w:r>
      <w:r>
        <w:rPr>
          <w:color w:val="660066"/>
          <w:spacing w:val="-3"/>
        </w:rPr>
        <w:t> </w:t>
      </w:r>
      <w:r>
        <w:rPr>
          <w:color w:val="660066"/>
        </w:rPr>
        <w:t>servicios</w:t>
      </w:r>
      <w:r>
        <w:rPr>
          <w:color w:val="660066"/>
          <w:spacing w:val="-3"/>
        </w:rPr>
        <w:t> </w:t>
      </w:r>
      <w:r>
        <w:rPr>
          <w:color w:val="660066"/>
        </w:rPr>
        <w:t>por</w:t>
      </w:r>
      <w:r>
        <w:rPr>
          <w:color w:val="660066"/>
          <w:spacing w:val="-3"/>
        </w:rPr>
        <w:t> </w:t>
      </w:r>
      <w:r>
        <w:rPr>
          <w:color w:val="660066"/>
          <w:spacing w:val="-2"/>
        </w:rPr>
        <w:t>municipios.</w:t>
      </w:r>
    </w:p>
    <w:p>
      <w:pPr>
        <w:pStyle w:val="BodyText"/>
        <w:spacing w:before="2" w:after="1"/>
        <w:rPr>
          <w:b/>
          <w:sz w:val="13"/>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83"/>
        <w:gridCol w:w="4523"/>
      </w:tblGrid>
      <w:tr>
        <w:trPr>
          <w:trHeight w:val="438" w:hRule="atLeast"/>
        </w:trPr>
        <w:tc>
          <w:tcPr>
            <w:tcW w:w="3983" w:type="dxa"/>
            <w:shd w:val="clear" w:color="auto" w:fill="F1F1F1"/>
          </w:tcPr>
          <w:p>
            <w:pPr>
              <w:pStyle w:val="TableParagraph"/>
              <w:spacing w:line="292" w:lineRule="exact"/>
              <w:ind w:left="107"/>
              <w:jc w:val="left"/>
              <w:rPr>
                <w:b/>
                <w:sz w:val="24"/>
              </w:rPr>
            </w:pPr>
            <w:r>
              <w:rPr>
                <w:b/>
                <w:color w:val="660066"/>
                <w:spacing w:val="-2"/>
                <w:sz w:val="24"/>
                <w:u w:val="single" w:color="660066"/>
              </w:rPr>
              <w:t>Municipio</w:t>
            </w:r>
          </w:p>
        </w:tc>
        <w:tc>
          <w:tcPr>
            <w:tcW w:w="4523" w:type="dxa"/>
            <w:shd w:val="clear" w:color="auto" w:fill="F1F1F1"/>
          </w:tcPr>
          <w:p>
            <w:pPr>
              <w:pStyle w:val="TableParagraph"/>
              <w:spacing w:line="292" w:lineRule="exact"/>
              <w:ind w:left="107"/>
              <w:jc w:val="left"/>
              <w:rPr>
                <w:b/>
                <w:sz w:val="24"/>
              </w:rPr>
            </w:pPr>
            <w:r>
              <w:rPr>
                <w:b/>
                <w:color w:val="660066"/>
                <w:sz w:val="24"/>
                <w:u w:val="single" w:color="660066"/>
              </w:rPr>
              <w:t>Número</w:t>
            </w:r>
            <w:r>
              <w:rPr>
                <w:b/>
                <w:color w:val="660066"/>
                <w:spacing w:val="-1"/>
                <w:sz w:val="24"/>
                <w:u w:val="single" w:color="660066"/>
              </w:rPr>
              <w:t> </w:t>
            </w:r>
            <w:r>
              <w:rPr>
                <w:b/>
                <w:color w:val="660066"/>
                <w:sz w:val="24"/>
                <w:u w:val="single" w:color="660066"/>
              </w:rPr>
              <w:t>de</w:t>
            </w:r>
            <w:r>
              <w:rPr>
                <w:b/>
                <w:color w:val="660066"/>
                <w:spacing w:val="-1"/>
                <w:sz w:val="24"/>
                <w:u w:val="single" w:color="660066"/>
              </w:rPr>
              <w:t> </w:t>
            </w:r>
            <w:r>
              <w:rPr>
                <w:b/>
                <w:color w:val="660066"/>
                <w:spacing w:val="-2"/>
                <w:sz w:val="24"/>
                <w:u w:val="single" w:color="660066"/>
              </w:rPr>
              <w:t>servicios</w:t>
            </w:r>
          </w:p>
        </w:tc>
      </w:tr>
      <w:tr>
        <w:trPr>
          <w:trHeight w:val="402"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Laguna</w:t>
            </w:r>
          </w:p>
        </w:tc>
        <w:tc>
          <w:tcPr>
            <w:tcW w:w="4523" w:type="dxa"/>
          </w:tcPr>
          <w:p>
            <w:pPr>
              <w:pStyle w:val="TableParagraph"/>
              <w:spacing w:line="268" w:lineRule="exact"/>
              <w:ind w:left="0" w:right="2083"/>
              <w:jc w:val="right"/>
              <w:rPr>
                <w:b/>
                <w:sz w:val="22"/>
              </w:rPr>
            </w:pPr>
            <w:r>
              <w:rPr>
                <w:b/>
                <w:spacing w:val="-5"/>
                <w:sz w:val="22"/>
              </w:rPr>
              <w:t>160</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Tegueste</w:t>
            </w:r>
          </w:p>
        </w:tc>
        <w:tc>
          <w:tcPr>
            <w:tcW w:w="4523" w:type="dxa"/>
            <w:shd w:val="clear" w:color="auto" w:fill="F1F1F1"/>
          </w:tcPr>
          <w:p>
            <w:pPr>
              <w:pStyle w:val="TableParagraph"/>
              <w:spacing w:line="268" w:lineRule="exact"/>
              <w:rPr>
                <w:b/>
                <w:sz w:val="22"/>
              </w:rPr>
            </w:pPr>
            <w:r>
              <w:rPr>
                <w:b/>
                <w:spacing w:val="-10"/>
                <w:sz w:val="22"/>
              </w:rPr>
              <w:t>5</w:t>
            </w:r>
          </w:p>
        </w:tc>
      </w:tr>
      <w:tr>
        <w:trPr>
          <w:trHeight w:val="402" w:hRule="atLeast"/>
        </w:trPr>
        <w:tc>
          <w:tcPr>
            <w:tcW w:w="3983" w:type="dxa"/>
          </w:tcPr>
          <w:p>
            <w:pPr>
              <w:pStyle w:val="TableParagraph"/>
              <w:spacing w:before="1"/>
              <w:ind w:left="107"/>
              <w:jc w:val="left"/>
              <w:rPr>
                <w:b/>
                <w:sz w:val="20"/>
              </w:rPr>
            </w:pPr>
            <w:r>
              <w:rPr>
                <w:b/>
                <w:color w:val="800080"/>
                <w:sz w:val="20"/>
              </w:rPr>
              <w:t>Los</w:t>
            </w:r>
            <w:r>
              <w:rPr>
                <w:b/>
                <w:color w:val="800080"/>
                <w:spacing w:val="-3"/>
                <w:sz w:val="20"/>
              </w:rPr>
              <w:t> </w:t>
            </w:r>
            <w:r>
              <w:rPr>
                <w:b/>
                <w:color w:val="800080"/>
                <w:spacing w:val="-2"/>
                <w:sz w:val="20"/>
              </w:rPr>
              <w:t>Realejos</w:t>
            </w:r>
          </w:p>
        </w:tc>
        <w:tc>
          <w:tcPr>
            <w:tcW w:w="4523" w:type="dxa"/>
          </w:tcPr>
          <w:p>
            <w:pPr>
              <w:pStyle w:val="TableParagraph"/>
              <w:spacing w:line="268" w:lineRule="exact"/>
              <w:ind w:right="1"/>
              <w:rPr>
                <w:b/>
                <w:sz w:val="22"/>
              </w:rPr>
            </w:pPr>
            <w:r>
              <w:rPr>
                <w:b/>
                <w:spacing w:val="-5"/>
                <w:sz w:val="22"/>
              </w:rPr>
              <w:t>88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Sauzal</w:t>
            </w:r>
          </w:p>
        </w:tc>
        <w:tc>
          <w:tcPr>
            <w:tcW w:w="4523" w:type="dxa"/>
            <w:shd w:val="clear" w:color="auto" w:fill="F1F1F1"/>
          </w:tcPr>
          <w:p>
            <w:pPr>
              <w:pStyle w:val="TableParagraph"/>
              <w:spacing w:line="268" w:lineRule="exac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Rosario</w:t>
            </w:r>
          </w:p>
        </w:tc>
        <w:tc>
          <w:tcPr>
            <w:tcW w:w="4523" w:type="dxa"/>
          </w:tcPr>
          <w:p>
            <w:pPr>
              <w:pStyle w:val="TableParagraph"/>
              <w:spacing w:line="268" w:lineRule="exact"/>
              <w:rPr>
                <w:b/>
                <w:sz w:val="22"/>
              </w:rPr>
            </w:pPr>
            <w:r>
              <w:rPr>
                <w:b/>
                <w:spacing w:val="-10"/>
                <w:sz w:val="22"/>
              </w:rPr>
              <w:t>1</w:t>
            </w:r>
          </w:p>
        </w:tc>
      </w:tr>
      <w:tr>
        <w:trPr>
          <w:trHeight w:val="403" w:hRule="atLeast"/>
        </w:trPr>
        <w:tc>
          <w:tcPr>
            <w:tcW w:w="3983" w:type="dxa"/>
            <w:shd w:val="clear" w:color="auto" w:fill="F1F1F1"/>
          </w:tcPr>
          <w:p>
            <w:pPr>
              <w:pStyle w:val="TableParagraph"/>
              <w:spacing w:before="2"/>
              <w:ind w:left="107"/>
              <w:jc w:val="left"/>
              <w:rPr>
                <w:b/>
                <w:sz w:val="20"/>
              </w:rPr>
            </w:pPr>
            <w:r>
              <w:rPr>
                <w:b/>
                <w:color w:val="800080"/>
                <w:sz w:val="20"/>
              </w:rPr>
              <w:t>El</w:t>
            </w:r>
            <w:r>
              <w:rPr>
                <w:b/>
                <w:color w:val="800080"/>
                <w:spacing w:val="-3"/>
                <w:sz w:val="20"/>
              </w:rPr>
              <w:t> </w:t>
            </w:r>
            <w:r>
              <w:rPr>
                <w:b/>
                <w:color w:val="800080"/>
                <w:spacing w:val="-2"/>
                <w:sz w:val="20"/>
              </w:rPr>
              <w:t>Tanque</w:t>
            </w:r>
          </w:p>
        </w:tc>
        <w:tc>
          <w:tcPr>
            <w:tcW w:w="4523" w:type="dxa"/>
            <w:shd w:val="clear" w:color="auto" w:fill="F1F1F1"/>
          </w:tcPr>
          <w:p>
            <w:pPr>
              <w:pStyle w:val="TableParagraph"/>
              <w:spacing w:line="268" w:lineRule="exact"/>
              <w:rPr>
                <w:b/>
                <w:sz w:val="22"/>
              </w:rPr>
            </w:pPr>
            <w:r>
              <w:rPr>
                <w:b/>
                <w:spacing w:val="-10"/>
                <w:sz w:val="22"/>
              </w:rPr>
              <w:t>2</w:t>
            </w:r>
          </w:p>
        </w:tc>
      </w:tr>
      <w:tr>
        <w:trPr>
          <w:trHeight w:val="402" w:hRule="atLeast"/>
        </w:trPr>
        <w:tc>
          <w:tcPr>
            <w:tcW w:w="3983" w:type="dxa"/>
          </w:tcPr>
          <w:p>
            <w:pPr>
              <w:pStyle w:val="TableParagraph"/>
              <w:spacing w:before="1"/>
              <w:ind w:left="107"/>
              <w:jc w:val="left"/>
              <w:rPr>
                <w:b/>
                <w:sz w:val="20"/>
              </w:rPr>
            </w:pPr>
            <w:r>
              <w:rPr>
                <w:b/>
                <w:color w:val="800080"/>
                <w:sz w:val="20"/>
              </w:rPr>
              <w:t>Icod</w:t>
            </w:r>
            <w:r>
              <w:rPr>
                <w:b/>
                <w:color w:val="800080"/>
                <w:spacing w:val="-2"/>
                <w:sz w:val="20"/>
              </w:rPr>
              <w:t> </w:t>
            </w:r>
            <w:r>
              <w:rPr>
                <w:b/>
                <w:color w:val="800080"/>
                <w:sz w:val="20"/>
              </w:rPr>
              <w:t>de</w:t>
            </w:r>
            <w:r>
              <w:rPr>
                <w:b/>
                <w:color w:val="800080"/>
                <w:spacing w:val="-2"/>
                <w:sz w:val="20"/>
              </w:rPr>
              <w:t> </w:t>
            </w:r>
            <w:r>
              <w:rPr>
                <w:b/>
                <w:color w:val="800080"/>
                <w:sz w:val="20"/>
              </w:rPr>
              <w:t>los</w:t>
            </w:r>
            <w:r>
              <w:rPr>
                <w:b/>
                <w:color w:val="800080"/>
                <w:spacing w:val="-2"/>
                <w:sz w:val="20"/>
              </w:rPr>
              <w:t> Vinos</w:t>
            </w:r>
          </w:p>
        </w:tc>
        <w:tc>
          <w:tcPr>
            <w:tcW w:w="4523" w:type="dxa"/>
          </w:tcPr>
          <w:p>
            <w:pPr>
              <w:pStyle w:val="TableParagraph"/>
              <w:spacing w:line="268" w:lineRule="exact"/>
              <w:ind w:left="0" w:right="2083"/>
              <w:jc w:val="right"/>
              <w:rPr>
                <w:b/>
                <w:sz w:val="22"/>
              </w:rPr>
            </w:pPr>
            <w:r>
              <w:rPr>
                <w:b/>
                <w:spacing w:val="-5"/>
                <w:sz w:val="22"/>
              </w:rPr>
              <w:t>123</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2"/>
                <w:sz w:val="20"/>
              </w:rPr>
              <w:t> Guancha</w:t>
            </w:r>
          </w:p>
        </w:tc>
        <w:tc>
          <w:tcPr>
            <w:tcW w:w="4523" w:type="dxa"/>
            <w:shd w:val="clear" w:color="auto" w:fill="F1F1F1"/>
          </w:tcPr>
          <w:p>
            <w:pPr>
              <w:pStyle w:val="TableParagraph"/>
              <w:spacing w:line="268" w:lineRule="exact"/>
              <w:ind w:right="1"/>
              <w:rPr>
                <w:b/>
                <w:sz w:val="22"/>
              </w:rPr>
            </w:pPr>
            <w:r>
              <w:rPr>
                <w:b/>
                <w:spacing w:val="-5"/>
                <w:sz w:val="22"/>
              </w:rPr>
              <w:t>23</w:t>
            </w:r>
          </w:p>
        </w:tc>
      </w:tr>
      <w:tr>
        <w:trPr>
          <w:trHeight w:val="402"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Orotava</w:t>
            </w:r>
          </w:p>
        </w:tc>
        <w:tc>
          <w:tcPr>
            <w:tcW w:w="4523" w:type="dxa"/>
          </w:tcPr>
          <w:p>
            <w:pPr>
              <w:pStyle w:val="TableParagraph"/>
              <w:spacing w:line="268" w:lineRule="exact"/>
              <w:ind w:left="0" w:right="2083"/>
              <w:jc w:val="right"/>
              <w:rPr>
                <w:b/>
                <w:sz w:val="22"/>
              </w:rPr>
            </w:pPr>
            <w:r>
              <w:rPr>
                <w:b/>
                <w:spacing w:val="-5"/>
                <w:sz w:val="22"/>
              </w:rPr>
              <w:t>196</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Los</w:t>
            </w:r>
            <w:r>
              <w:rPr>
                <w:b/>
                <w:color w:val="800080"/>
                <w:spacing w:val="-3"/>
                <w:sz w:val="20"/>
              </w:rPr>
              <w:t> </w:t>
            </w:r>
            <w:r>
              <w:rPr>
                <w:b/>
                <w:color w:val="800080"/>
                <w:spacing w:val="-2"/>
                <w:sz w:val="20"/>
              </w:rPr>
              <w:t>Silos</w:t>
            </w:r>
          </w:p>
        </w:tc>
        <w:tc>
          <w:tcPr>
            <w:tcW w:w="4523" w:type="dxa"/>
            <w:shd w:val="clear" w:color="auto" w:fill="F1F1F1"/>
          </w:tcPr>
          <w:p>
            <w:pPr>
              <w:pStyle w:val="TableParagraph"/>
              <w:spacing w:line="268" w:lineRule="exact"/>
              <w:ind w:right="1"/>
              <w:rPr>
                <w:b/>
                <w:sz w:val="22"/>
              </w:rPr>
            </w:pPr>
            <w:r>
              <w:rPr>
                <w:b/>
                <w:spacing w:val="-5"/>
                <w:sz w:val="22"/>
              </w:rPr>
              <w:t>22</w:t>
            </w:r>
          </w:p>
        </w:tc>
      </w:tr>
    </w:tbl>
    <w:p>
      <w:pPr>
        <w:pStyle w:val="TableParagraph"/>
        <w:spacing w:after="0" w:line="268" w:lineRule="exact"/>
        <w:rPr>
          <w:b/>
          <w:sz w:val="22"/>
        </w:rPr>
        <w:sectPr>
          <w:pgSz w:w="11910" w:h="16840"/>
          <w:pgMar w:header="342" w:footer="1000" w:top="1760" w:bottom="1200" w:left="992" w:right="141"/>
        </w:sectPr>
      </w:pPr>
    </w:p>
    <w:p>
      <w:pPr>
        <w:pStyle w:val="BodyText"/>
        <w:spacing w:before="223" w:after="1"/>
        <w:rPr>
          <w:b/>
          <w:sz w:val="20"/>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83"/>
        <w:gridCol w:w="4523"/>
      </w:tblGrid>
      <w:tr>
        <w:trPr>
          <w:trHeight w:val="402" w:hRule="atLeast"/>
        </w:trPr>
        <w:tc>
          <w:tcPr>
            <w:tcW w:w="3983" w:type="dxa"/>
          </w:tcPr>
          <w:p>
            <w:pPr>
              <w:pStyle w:val="TableParagraph"/>
              <w:spacing w:before="1"/>
              <w:ind w:left="107"/>
              <w:jc w:val="left"/>
              <w:rPr>
                <w:b/>
                <w:sz w:val="20"/>
              </w:rPr>
            </w:pPr>
            <w:r>
              <w:rPr>
                <w:b/>
                <w:color w:val="800080"/>
                <w:spacing w:val="-2"/>
                <w:sz w:val="20"/>
              </w:rPr>
              <w:t>Garachico</w:t>
            </w:r>
          </w:p>
        </w:tc>
        <w:tc>
          <w:tcPr>
            <w:tcW w:w="4523" w:type="dxa"/>
          </w:tcPr>
          <w:p>
            <w:pPr>
              <w:pStyle w:val="TableParagraph"/>
              <w:spacing w:line="268" w:lineRule="exact"/>
              <w:ind w:right="1"/>
              <w:rPr>
                <w:b/>
                <w:sz w:val="22"/>
              </w:rPr>
            </w:pPr>
            <w:r>
              <w:rPr>
                <w:b/>
                <w:spacing w:val="-5"/>
                <w:sz w:val="22"/>
              </w:rPr>
              <w:t>27</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Puerto</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4"/>
                <w:sz w:val="20"/>
              </w:rPr>
              <w:t> Cruz</w:t>
            </w:r>
          </w:p>
        </w:tc>
        <w:tc>
          <w:tcPr>
            <w:tcW w:w="4523" w:type="dxa"/>
            <w:shd w:val="clear" w:color="auto" w:fill="F1F1F1"/>
          </w:tcPr>
          <w:p>
            <w:pPr>
              <w:pStyle w:val="TableParagraph"/>
              <w:spacing w:line="268" w:lineRule="exact"/>
              <w:ind w:right="1"/>
              <w:rPr>
                <w:b/>
                <w:sz w:val="22"/>
              </w:rPr>
            </w:pPr>
            <w:r>
              <w:rPr>
                <w:b/>
                <w:spacing w:val="-5"/>
                <w:sz w:val="22"/>
              </w:rPr>
              <w:t>45</w:t>
            </w:r>
          </w:p>
        </w:tc>
      </w:tr>
      <w:tr>
        <w:trPr>
          <w:trHeight w:val="402" w:hRule="atLeast"/>
        </w:trPr>
        <w:tc>
          <w:tcPr>
            <w:tcW w:w="3983" w:type="dxa"/>
          </w:tcPr>
          <w:p>
            <w:pPr>
              <w:pStyle w:val="TableParagraph"/>
              <w:spacing w:before="1"/>
              <w:ind w:left="107"/>
              <w:jc w:val="left"/>
              <w:rPr>
                <w:b/>
                <w:sz w:val="20"/>
              </w:rPr>
            </w:pPr>
            <w:r>
              <w:rPr>
                <w:b/>
                <w:color w:val="800080"/>
                <w:sz w:val="20"/>
              </w:rPr>
              <w:t>San</w:t>
            </w:r>
            <w:r>
              <w:rPr>
                <w:b/>
                <w:color w:val="800080"/>
                <w:spacing w:val="-3"/>
                <w:sz w:val="20"/>
              </w:rPr>
              <w:t> </w:t>
            </w:r>
            <w:r>
              <w:rPr>
                <w:b/>
                <w:color w:val="800080"/>
                <w:sz w:val="20"/>
              </w:rPr>
              <w:t>Juan</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3"/>
                <w:sz w:val="20"/>
              </w:rPr>
              <w:t> </w:t>
            </w:r>
            <w:r>
              <w:rPr>
                <w:b/>
                <w:color w:val="800080"/>
                <w:spacing w:val="-2"/>
                <w:sz w:val="20"/>
              </w:rPr>
              <w:t>Rambla</w:t>
            </w:r>
          </w:p>
        </w:tc>
        <w:tc>
          <w:tcPr>
            <w:tcW w:w="4523" w:type="dxa"/>
          </w:tcPr>
          <w:p>
            <w:pPr>
              <w:pStyle w:val="TableParagraph"/>
              <w:spacing w:line="268" w:lineRule="exact"/>
              <w:ind w:right="1"/>
              <w:rPr>
                <w:b/>
                <w:sz w:val="22"/>
              </w:rPr>
            </w:pPr>
            <w:r>
              <w:rPr>
                <w:b/>
                <w:spacing w:val="-5"/>
                <w:sz w:val="22"/>
              </w:rPr>
              <w:t>75</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Santa</w:t>
            </w:r>
            <w:r>
              <w:rPr>
                <w:b/>
                <w:color w:val="800080"/>
                <w:spacing w:val="-6"/>
                <w:sz w:val="20"/>
              </w:rPr>
              <w:t> </w:t>
            </w:r>
            <w:r>
              <w:rPr>
                <w:b/>
                <w:color w:val="800080"/>
                <w:spacing w:val="-4"/>
                <w:sz w:val="20"/>
              </w:rPr>
              <w:t>Cruz</w:t>
            </w:r>
          </w:p>
        </w:tc>
        <w:tc>
          <w:tcPr>
            <w:tcW w:w="4523" w:type="dxa"/>
            <w:shd w:val="clear" w:color="auto" w:fill="F1F1F1"/>
          </w:tcPr>
          <w:p>
            <w:pPr>
              <w:pStyle w:val="TableParagraph"/>
              <w:spacing w:line="268" w:lineRule="exact"/>
              <w:ind w:left="0" w:right="2083"/>
              <w:jc w:val="right"/>
              <w:rPr>
                <w:b/>
                <w:sz w:val="22"/>
              </w:rPr>
            </w:pPr>
            <w:r>
              <w:rPr>
                <w:b/>
                <w:spacing w:val="-5"/>
                <w:sz w:val="22"/>
              </w:rPr>
              <w:t>331</w:t>
            </w:r>
          </w:p>
        </w:tc>
      </w:tr>
      <w:tr>
        <w:trPr>
          <w:trHeight w:val="402" w:hRule="atLeast"/>
        </w:trPr>
        <w:tc>
          <w:tcPr>
            <w:tcW w:w="3983" w:type="dxa"/>
          </w:tcPr>
          <w:p>
            <w:pPr>
              <w:pStyle w:val="TableParagraph"/>
              <w:spacing w:before="1"/>
              <w:ind w:left="107"/>
              <w:jc w:val="left"/>
              <w:rPr>
                <w:b/>
                <w:sz w:val="20"/>
              </w:rPr>
            </w:pPr>
            <w:r>
              <w:rPr>
                <w:b/>
                <w:color w:val="800080"/>
                <w:spacing w:val="-4"/>
                <w:sz w:val="20"/>
              </w:rPr>
              <w:t>Adeje</w:t>
            </w:r>
          </w:p>
        </w:tc>
        <w:tc>
          <w:tcPr>
            <w:tcW w:w="4523" w:type="dxa"/>
          </w:tcPr>
          <w:p>
            <w:pPr>
              <w:pStyle w:val="TableParagraph"/>
              <w:spacing w:line="268" w:lineRule="exact"/>
              <w:ind w:right="1"/>
              <w:rPr>
                <w:b/>
                <w:sz w:val="22"/>
              </w:rPr>
            </w:pPr>
            <w:r>
              <w:rPr>
                <w:b/>
                <w:spacing w:val="-5"/>
                <w:sz w:val="22"/>
              </w:rPr>
              <w:t>10</w:t>
            </w:r>
          </w:p>
        </w:tc>
      </w:tr>
      <w:tr>
        <w:trPr>
          <w:trHeight w:val="366" w:hRule="atLeast"/>
        </w:trPr>
        <w:tc>
          <w:tcPr>
            <w:tcW w:w="3983" w:type="dxa"/>
            <w:shd w:val="clear" w:color="auto" w:fill="F1F1F1"/>
          </w:tcPr>
          <w:p>
            <w:pPr>
              <w:pStyle w:val="TableParagraph"/>
              <w:spacing w:before="1"/>
              <w:ind w:left="107"/>
              <w:jc w:val="left"/>
              <w:rPr>
                <w:b/>
                <w:sz w:val="20"/>
              </w:rPr>
            </w:pPr>
            <w:r>
              <w:rPr>
                <w:b/>
                <w:color w:val="800080"/>
                <w:spacing w:val="-2"/>
                <w:sz w:val="20"/>
              </w:rPr>
              <w:t>Arafo</w:t>
            </w:r>
          </w:p>
        </w:tc>
        <w:tc>
          <w:tcPr>
            <w:tcW w:w="4523" w:type="dxa"/>
            <w:shd w:val="clear" w:color="auto" w:fill="F1F1F1"/>
          </w:tcPr>
          <w:p>
            <w:pPr>
              <w:pStyle w:val="TableParagraph"/>
              <w:spacing w:before="1"/>
              <w:ind w:right="1"/>
              <w:rPr>
                <w:b/>
                <w:sz w:val="20"/>
              </w:rPr>
            </w:pPr>
            <w:r>
              <w:rPr>
                <w:b/>
                <w:spacing w:val="-10"/>
                <w:sz w:val="20"/>
              </w:rPr>
              <w:t>0</w:t>
            </w:r>
          </w:p>
        </w:tc>
      </w:tr>
      <w:tr>
        <w:trPr>
          <w:trHeight w:val="402" w:hRule="atLeast"/>
        </w:trPr>
        <w:tc>
          <w:tcPr>
            <w:tcW w:w="3983" w:type="dxa"/>
          </w:tcPr>
          <w:p>
            <w:pPr>
              <w:pStyle w:val="TableParagraph"/>
              <w:spacing w:before="1"/>
              <w:ind w:left="107"/>
              <w:jc w:val="left"/>
              <w:rPr>
                <w:b/>
                <w:sz w:val="20"/>
              </w:rPr>
            </w:pPr>
            <w:r>
              <w:rPr>
                <w:b/>
                <w:color w:val="800080"/>
                <w:spacing w:val="-2"/>
                <w:sz w:val="20"/>
              </w:rPr>
              <w:t>Arona</w:t>
            </w:r>
          </w:p>
        </w:tc>
        <w:tc>
          <w:tcPr>
            <w:tcW w:w="4523" w:type="dxa"/>
          </w:tcPr>
          <w:p>
            <w:pPr>
              <w:pStyle w:val="TableParagraph"/>
              <w:spacing w:line="268" w:lineRule="exact"/>
              <w:ind w:right="1"/>
              <w:rPr>
                <w:b/>
                <w:sz w:val="22"/>
              </w:rPr>
            </w:pPr>
            <w:r>
              <w:rPr>
                <w:b/>
                <w:spacing w:val="-5"/>
                <w:sz w:val="22"/>
              </w:rPr>
              <w:t>43</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Candelaria</w:t>
            </w:r>
          </w:p>
        </w:tc>
        <w:tc>
          <w:tcPr>
            <w:tcW w:w="4523" w:type="dxa"/>
            <w:shd w:val="clear" w:color="auto" w:fill="F1F1F1"/>
          </w:tcPr>
          <w:p>
            <w:pPr>
              <w:pStyle w:val="TableParagraph"/>
              <w:spacing w:line="268" w:lineRule="exact"/>
              <w:rPr>
                <w:b/>
                <w:sz w:val="22"/>
              </w:rPr>
            </w:pPr>
            <w:r>
              <w:rPr>
                <w:b/>
                <w:spacing w:val="-10"/>
                <w:sz w:val="22"/>
              </w:rPr>
              <w:t>4</w:t>
            </w:r>
          </w:p>
        </w:tc>
      </w:tr>
      <w:tr>
        <w:trPr>
          <w:trHeight w:val="403" w:hRule="atLeast"/>
        </w:trPr>
        <w:tc>
          <w:tcPr>
            <w:tcW w:w="3983" w:type="dxa"/>
          </w:tcPr>
          <w:p>
            <w:pPr>
              <w:pStyle w:val="TableParagraph"/>
              <w:spacing w:before="2"/>
              <w:ind w:left="107"/>
              <w:jc w:val="left"/>
              <w:rPr>
                <w:b/>
                <w:sz w:val="20"/>
              </w:rPr>
            </w:pPr>
            <w:r>
              <w:rPr>
                <w:b/>
                <w:color w:val="800080"/>
                <w:sz w:val="20"/>
              </w:rPr>
              <w:t>Guía</w:t>
            </w:r>
            <w:r>
              <w:rPr>
                <w:b/>
                <w:color w:val="800080"/>
                <w:spacing w:val="-4"/>
                <w:sz w:val="20"/>
              </w:rPr>
              <w:t> </w:t>
            </w:r>
            <w:r>
              <w:rPr>
                <w:b/>
                <w:color w:val="800080"/>
                <w:sz w:val="20"/>
              </w:rPr>
              <w:t>de</w:t>
            </w:r>
            <w:r>
              <w:rPr>
                <w:b/>
                <w:color w:val="800080"/>
                <w:spacing w:val="-2"/>
                <w:sz w:val="20"/>
              </w:rPr>
              <w:t> Isora</w:t>
            </w:r>
          </w:p>
        </w:tc>
        <w:tc>
          <w:tcPr>
            <w:tcW w:w="4523" w:type="dxa"/>
          </w:tcPr>
          <w:p>
            <w:pPr>
              <w:pStyle w:val="TableParagraph"/>
              <w:spacing w:line="268" w:lineRule="exact"/>
              <w:ind w:right="1"/>
              <w:rPr>
                <w:b/>
                <w:sz w:val="22"/>
              </w:rPr>
            </w:pPr>
            <w:r>
              <w:rPr>
                <w:b/>
                <w:spacing w:val="-5"/>
                <w:sz w:val="22"/>
              </w:rPr>
              <w:t>94</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Güímar</w:t>
            </w:r>
          </w:p>
        </w:tc>
        <w:tc>
          <w:tcPr>
            <w:tcW w:w="4523" w:type="dxa"/>
            <w:shd w:val="clear" w:color="auto" w:fill="F1F1F1"/>
          </w:tcPr>
          <w:p>
            <w:pPr>
              <w:pStyle w:val="TableParagraph"/>
              <w:spacing w:line="268" w:lineRule="exact"/>
              <w:rPr>
                <w:b/>
                <w:sz w:val="22"/>
              </w:rPr>
            </w:pPr>
            <w:r>
              <w:rPr>
                <w:b/>
                <w:spacing w:val="-10"/>
                <w:sz w:val="22"/>
              </w:rPr>
              <w:t>6</w:t>
            </w:r>
          </w:p>
        </w:tc>
      </w:tr>
      <w:tr>
        <w:trPr>
          <w:trHeight w:val="366"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Gomera</w:t>
            </w:r>
          </w:p>
        </w:tc>
        <w:tc>
          <w:tcPr>
            <w:tcW w:w="4523" w:type="dxa"/>
          </w:tcPr>
          <w:p>
            <w:pPr>
              <w:pStyle w:val="TableParagraph"/>
              <w:spacing w:before="1"/>
              <w:ind w:right="1"/>
              <w:rPr>
                <w:b/>
                <w:sz w:val="20"/>
              </w:rPr>
            </w:pPr>
            <w:r>
              <w:rPr>
                <w:b/>
                <w:spacing w:val="-5"/>
                <w:sz w:val="20"/>
              </w:rPr>
              <w:t>15</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Matanza</w:t>
            </w:r>
          </w:p>
        </w:tc>
        <w:tc>
          <w:tcPr>
            <w:tcW w:w="4523" w:type="dxa"/>
            <w:shd w:val="clear" w:color="auto" w:fill="F1F1F1"/>
          </w:tcPr>
          <w:p>
            <w:pPr>
              <w:pStyle w:val="TableParagraph"/>
              <w:spacing w:line="268" w:lineRule="exact"/>
              <w:ind w:right="1"/>
              <w:rPr>
                <w:b/>
                <w:sz w:val="22"/>
              </w:rPr>
            </w:pPr>
            <w:r>
              <w:rPr>
                <w:b/>
                <w:spacing w:val="-5"/>
                <w:sz w:val="22"/>
              </w:rPr>
              <w:t>89</w:t>
            </w:r>
          </w:p>
        </w:tc>
      </w:tr>
      <w:tr>
        <w:trPr>
          <w:trHeight w:val="366"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Palma</w:t>
            </w:r>
          </w:p>
        </w:tc>
        <w:tc>
          <w:tcPr>
            <w:tcW w:w="4523" w:type="dxa"/>
          </w:tcPr>
          <w:p>
            <w:pPr>
              <w:pStyle w:val="TableParagraph"/>
              <w:spacing w:before="1"/>
              <w:ind w:right="1"/>
              <w:rPr>
                <w:b/>
                <w:sz w:val="20"/>
              </w:rPr>
            </w:pPr>
            <w:r>
              <w:rPr>
                <w:b/>
                <w:spacing w:val="-10"/>
                <w:sz w:val="20"/>
              </w:rPr>
              <w:t>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Victoria</w:t>
            </w:r>
          </w:p>
        </w:tc>
        <w:tc>
          <w:tcPr>
            <w:tcW w:w="4523" w:type="dxa"/>
            <w:shd w:val="clear" w:color="auto" w:fill="F1F1F1"/>
          </w:tcPr>
          <w:p>
            <w:pPr>
              <w:pStyle w:val="TableParagraph"/>
              <w:spacing w:line="268" w:lineRule="exact"/>
              <w:rPr>
                <w:b/>
                <w:sz w:val="22"/>
              </w:rPr>
            </w:pPr>
            <w:r>
              <w:rPr>
                <w:b/>
                <w:spacing w:val="-10"/>
                <w:sz w:val="22"/>
              </w:rPr>
              <w:t>9</w:t>
            </w:r>
          </w:p>
        </w:tc>
      </w:tr>
      <w:tr>
        <w:trPr>
          <w:trHeight w:val="402" w:hRule="atLeast"/>
        </w:trPr>
        <w:tc>
          <w:tcPr>
            <w:tcW w:w="3983" w:type="dxa"/>
          </w:tcPr>
          <w:p>
            <w:pPr>
              <w:pStyle w:val="TableParagraph"/>
              <w:spacing w:before="1"/>
              <w:ind w:left="107"/>
              <w:jc w:val="left"/>
              <w:rPr>
                <w:b/>
                <w:sz w:val="20"/>
              </w:rPr>
            </w:pPr>
            <w:r>
              <w:rPr>
                <w:b/>
                <w:color w:val="800080"/>
                <w:sz w:val="20"/>
              </w:rPr>
              <w:t>El</w:t>
            </w:r>
            <w:r>
              <w:rPr>
                <w:b/>
                <w:color w:val="800080"/>
                <w:spacing w:val="-2"/>
                <w:sz w:val="20"/>
              </w:rPr>
              <w:t> hierro</w:t>
            </w:r>
          </w:p>
        </w:tc>
        <w:tc>
          <w:tcPr>
            <w:tcW w:w="4523" w:type="dxa"/>
          </w:tcPr>
          <w:p>
            <w:pPr>
              <w:pStyle w:val="TableParagraph"/>
              <w:spacing w:line="268" w:lineRule="exact"/>
              <w:rPr>
                <w:b/>
                <w:sz w:val="22"/>
              </w:rPr>
            </w:pPr>
            <w:r>
              <w:rPr>
                <w:b/>
                <w:spacing w:val="-10"/>
                <w:sz w:val="22"/>
              </w:rPr>
              <w:t>1</w:t>
            </w:r>
          </w:p>
        </w:tc>
      </w:tr>
      <w:tr>
        <w:trPr>
          <w:trHeight w:val="364" w:hRule="atLeast"/>
        </w:trPr>
        <w:tc>
          <w:tcPr>
            <w:tcW w:w="3983" w:type="dxa"/>
            <w:shd w:val="clear" w:color="auto" w:fill="F1F1F1"/>
          </w:tcPr>
          <w:p>
            <w:pPr>
              <w:pStyle w:val="TableParagraph"/>
              <w:spacing w:before="1"/>
              <w:ind w:left="107"/>
              <w:jc w:val="left"/>
              <w:rPr>
                <w:b/>
                <w:sz w:val="20"/>
              </w:rPr>
            </w:pPr>
            <w:r>
              <w:rPr>
                <w:b/>
                <w:color w:val="800080"/>
                <w:sz w:val="20"/>
              </w:rPr>
              <w:t>San</w:t>
            </w:r>
            <w:r>
              <w:rPr>
                <w:b/>
                <w:color w:val="800080"/>
                <w:spacing w:val="-4"/>
                <w:sz w:val="20"/>
              </w:rPr>
              <w:t> </w:t>
            </w:r>
            <w:r>
              <w:rPr>
                <w:b/>
                <w:color w:val="800080"/>
                <w:sz w:val="20"/>
              </w:rPr>
              <w:t>Miguel</w:t>
            </w:r>
            <w:r>
              <w:rPr>
                <w:b/>
                <w:color w:val="800080"/>
                <w:spacing w:val="-6"/>
                <w:sz w:val="20"/>
              </w:rPr>
              <w:t> </w:t>
            </w:r>
            <w:r>
              <w:rPr>
                <w:b/>
                <w:color w:val="800080"/>
                <w:sz w:val="20"/>
              </w:rPr>
              <w:t>de</w:t>
            </w:r>
            <w:r>
              <w:rPr>
                <w:b/>
                <w:color w:val="800080"/>
                <w:spacing w:val="-4"/>
                <w:sz w:val="20"/>
              </w:rPr>
              <w:t> </w:t>
            </w:r>
            <w:r>
              <w:rPr>
                <w:b/>
                <w:color w:val="800080"/>
                <w:spacing w:val="-2"/>
                <w:sz w:val="20"/>
              </w:rPr>
              <w:t>Abona</w:t>
            </w:r>
          </w:p>
        </w:tc>
        <w:tc>
          <w:tcPr>
            <w:tcW w:w="4523" w:type="dxa"/>
            <w:shd w:val="clear" w:color="auto" w:fill="F1F1F1"/>
          </w:tcPr>
          <w:p>
            <w:pPr>
              <w:pStyle w:val="TableParagraph"/>
              <w:spacing w:before="1"/>
              <w:ind w:right="1"/>
              <w:rPr>
                <w:b/>
                <w:sz w:val="20"/>
              </w:rPr>
            </w:pPr>
            <w:r>
              <w:rPr>
                <w:b/>
                <w:spacing w:val="-5"/>
                <w:sz w:val="20"/>
              </w:rPr>
              <w:t>31</w:t>
            </w:r>
          </w:p>
        </w:tc>
      </w:tr>
      <w:tr>
        <w:trPr>
          <w:trHeight w:val="402" w:hRule="atLeast"/>
        </w:trPr>
        <w:tc>
          <w:tcPr>
            <w:tcW w:w="3983" w:type="dxa"/>
          </w:tcPr>
          <w:p>
            <w:pPr>
              <w:pStyle w:val="TableParagraph"/>
              <w:spacing w:before="3"/>
              <w:ind w:left="107"/>
              <w:jc w:val="left"/>
              <w:rPr>
                <w:b/>
                <w:sz w:val="20"/>
              </w:rPr>
            </w:pPr>
            <w:r>
              <w:rPr>
                <w:b/>
                <w:color w:val="800080"/>
                <w:sz w:val="20"/>
              </w:rPr>
              <w:t>Santa</w:t>
            </w:r>
            <w:r>
              <w:rPr>
                <w:b/>
                <w:color w:val="800080"/>
                <w:spacing w:val="-6"/>
                <w:sz w:val="20"/>
              </w:rPr>
              <w:t> </w:t>
            </w:r>
            <w:r>
              <w:rPr>
                <w:b/>
                <w:color w:val="800080"/>
                <w:spacing w:val="-2"/>
                <w:sz w:val="20"/>
              </w:rPr>
              <w:t>Úrsula</w:t>
            </w:r>
          </w:p>
        </w:tc>
        <w:tc>
          <w:tcPr>
            <w:tcW w:w="4523" w:type="dxa"/>
          </w:tcPr>
          <w:p>
            <w:pPr>
              <w:pStyle w:val="TableParagraph"/>
              <w:spacing w:before="1"/>
              <w:ind w:left="0" w:right="2083"/>
              <w:jc w:val="right"/>
              <w:rPr>
                <w:b/>
                <w:sz w:val="22"/>
              </w:rPr>
            </w:pPr>
            <w:r>
              <w:rPr>
                <w:b/>
                <w:spacing w:val="-5"/>
                <w:sz w:val="22"/>
              </w:rPr>
              <w:t>169</w:t>
            </w:r>
          </w:p>
        </w:tc>
      </w:tr>
      <w:tr>
        <w:trPr>
          <w:trHeight w:val="405" w:hRule="atLeast"/>
        </w:trPr>
        <w:tc>
          <w:tcPr>
            <w:tcW w:w="3983" w:type="dxa"/>
            <w:shd w:val="clear" w:color="auto" w:fill="F1F1F1"/>
          </w:tcPr>
          <w:p>
            <w:pPr>
              <w:pStyle w:val="TableParagraph"/>
              <w:spacing w:before="3"/>
              <w:ind w:left="107"/>
              <w:jc w:val="left"/>
              <w:rPr>
                <w:b/>
                <w:sz w:val="20"/>
              </w:rPr>
            </w:pPr>
            <w:r>
              <w:rPr>
                <w:b/>
                <w:color w:val="800080"/>
                <w:spacing w:val="-2"/>
                <w:sz w:val="20"/>
              </w:rPr>
              <w:t>Tacoronte</w:t>
            </w:r>
          </w:p>
        </w:tc>
        <w:tc>
          <w:tcPr>
            <w:tcW w:w="4523" w:type="dxa"/>
            <w:shd w:val="clear" w:color="auto" w:fill="F1F1F1"/>
          </w:tcPr>
          <w:p>
            <w:pPr>
              <w:pStyle w:val="TableParagraph"/>
              <w:spacing w:before="2"/>
              <w:ind w:left="107"/>
              <w:jc w:val="left"/>
              <w:rPr>
                <w:b/>
                <w:sz w:val="22"/>
              </w:rPr>
            </w:pPr>
            <w:r>
              <w:rPr>
                <w:b/>
                <w:spacing w:val="-5"/>
                <w:sz w:val="22"/>
              </w:rPr>
              <w:t>83</w:t>
            </w:r>
          </w:p>
        </w:tc>
      </w:tr>
    </w:tbl>
    <w:p>
      <w:pPr>
        <w:spacing w:before="14"/>
        <w:ind w:left="2976" w:right="0" w:firstLine="0"/>
        <w:jc w:val="left"/>
        <w:rPr>
          <w:sz w:val="18"/>
        </w:rPr>
      </w:pPr>
      <w:r>
        <w:rPr>
          <w:color w:val="6F2F9F"/>
          <w:sz w:val="18"/>
        </w:rPr>
        <w:t>Cuadro</w:t>
      </w:r>
      <w:r>
        <w:rPr>
          <w:color w:val="6F2F9F"/>
          <w:spacing w:val="-2"/>
          <w:sz w:val="18"/>
        </w:rPr>
        <w:t> </w:t>
      </w:r>
      <w:r>
        <w:rPr>
          <w:color w:val="6F2F9F"/>
          <w:sz w:val="18"/>
        </w:rPr>
        <w:t>5.</w:t>
      </w:r>
      <w:r>
        <w:rPr>
          <w:color w:val="6F2F9F"/>
          <w:spacing w:val="-3"/>
          <w:sz w:val="18"/>
        </w:rPr>
        <w:t> </w:t>
      </w:r>
      <w:r>
        <w:rPr>
          <w:color w:val="6F2F9F"/>
          <w:sz w:val="18"/>
        </w:rPr>
        <w:t>Número</w:t>
      </w:r>
      <w:r>
        <w:rPr>
          <w:color w:val="6F2F9F"/>
          <w:spacing w:val="-2"/>
          <w:sz w:val="18"/>
        </w:rPr>
        <w:t> </w:t>
      </w:r>
      <w:r>
        <w:rPr>
          <w:color w:val="6F2F9F"/>
          <w:sz w:val="18"/>
        </w:rPr>
        <w:t>de</w:t>
      </w:r>
      <w:r>
        <w:rPr>
          <w:color w:val="6F2F9F"/>
          <w:spacing w:val="-2"/>
          <w:sz w:val="18"/>
        </w:rPr>
        <w:t> </w:t>
      </w:r>
      <w:r>
        <w:rPr>
          <w:color w:val="6F2F9F"/>
          <w:sz w:val="18"/>
        </w:rPr>
        <w:t>servicios</w:t>
      </w:r>
      <w:r>
        <w:rPr>
          <w:color w:val="6F2F9F"/>
          <w:spacing w:val="-3"/>
          <w:sz w:val="18"/>
        </w:rPr>
        <w:t> </w:t>
      </w:r>
      <w:r>
        <w:rPr>
          <w:color w:val="6F2F9F"/>
          <w:sz w:val="18"/>
        </w:rPr>
        <w:t>en</w:t>
      </w:r>
      <w:r>
        <w:rPr>
          <w:color w:val="6F2F9F"/>
          <w:spacing w:val="-3"/>
          <w:sz w:val="18"/>
        </w:rPr>
        <w:t> </w:t>
      </w:r>
      <w:r>
        <w:rPr>
          <w:color w:val="6F2F9F"/>
          <w:sz w:val="18"/>
        </w:rPr>
        <w:t>cada</w:t>
      </w:r>
      <w:r>
        <w:rPr>
          <w:color w:val="6F2F9F"/>
          <w:spacing w:val="-2"/>
          <w:sz w:val="18"/>
        </w:rPr>
        <w:t> municipio/isla.</w:t>
      </w:r>
    </w:p>
    <w:p>
      <w:pPr>
        <w:pStyle w:val="BodyText"/>
        <w:spacing w:before="17"/>
        <w:rPr>
          <w:sz w:val="18"/>
        </w:rPr>
      </w:pPr>
    </w:p>
    <w:p>
      <w:pPr>
        <w:pStyle w:val="Heading3"/>
        <w:numPr>
          <w:ilvl w:val="1"/>
          <w:numId w:val="19"/>
        </w:numPr>
        <w:tabs>
          <w:tab w:pos="1426" w:val="left" w:leader="none"/>
        </w:tabs>
        <w:spacing w:line="240" w:lineRule="auto" w:before="0" w:after="0"/>
        <w:ind w:left="1426" w:right="0" w:hanging="357"/>
        <w:jc w:val="left"/>
      </w:pPr>
      <w:r>
        <w:rPr>
          <w:color w:val="660066"/>
        </w:rPr>
        <w:t>Atenciones</w:t>
      </w:r>
      <w:r>
        <w:rPr>
          <w:color w:val="660066"/>
          <w:spacing w:val="-3"/>
        </w:rPr>
        <w:t> </w:t>
      </w:r>
      <w:r>
        <w:rPr>
          <w:color w:val="660066"/>
        </w:rPr>
        <w:t>individuales</w:t>
      </w:r>
      <w:r>
        <w:rPr>
          <w:color w:val="660066"/>
          <w:spacing w:val="-7"/>
        </w:rPr>
        <w:t> </w:t>
      </w:r>
      <w:r>
        <w:rPr>
          <w:color w:val="660066"/>
        </w:rPr>
        <w:t>por </w:t>
      </w:r>
      <w:r>
        <w:rPr>
          <w:color w:val="660066"/>
          <w:spacing w:val="-2"/>
        </w:rPr>
        <w:t>meses</w:t>
      </w:r>
    </w:p>
    <w:p>
      <w:pPr>
        <w:pStyle w:val="BodyText"/>
        <w:spacing w:before="5"/>
        <w:rPr>
          <w:b/>
          <w:sz w:val="10"/>
        </w:rPr>
      </w:pPr>
      <w:r>
        <w:rPr>
          <w:b/>
          <w:sz w:val="10"/>
        </w:rPr>
        <mc:AlternateContent>
          <mc:Choice Requires="wps">
            <w:drawing>
              <wp:anchor distT="0" distB="0" distL="0" distR="0" allowOverlap="1" layoutInCell="1" locked="0" behindDoc="1" simplePos="0" relativeHeight="487596032">
                <wp:simplePos x="0" y="0"/>
                <wp:positionH relativeFrom="page">
                  <wp:posOffset>1075372</wp:posOffset>
                </wp:positionH>
                <wp:positionV relativeFrom="paragraph">
                  <wp:posOffset>96696</wp:posOffset>
                </wp:positionV>
                <wp:extent cx="4692650" cy="2731770"/>
                <wp:effectExtent l="0" t="0" r="0" b="0"/>
                <wp:wrapTopAndBottom/>
                <wp:docPr id="348" name="Group 348"/>
                <wp:cNvGraphicFramePr>
                  <a:graphicFrameLocks/>
                </wp:cNvGraphicFramePr>
                <a:graphic>
                  <a:graphicData uri="http://schemas.microsoft.com/office/word/2010/wordprocessingGroup">
                    <wpg:wgp>
                      <wpg:cNvPr id="348" name="Group 348"/>
                      <wpg:cNvGrpSpPr/>
                      <wpg:grpSpPr>
                        <a:xfrm>
                          <a:off x="0" y="0"/>
                          <a:ext cx="4692650" cy="2731770"/>
                          <a:chExt cx="4692650" cy="2731770"/>
                        </a:xfrm>
                      </wpg:grpSpPr>
                      <pic:pic>
                        <pic:nvPicPr>
                          <pic:cNvPr id="349" name="Image 349"/>
                          <pic:cNvPicPr/>
                        </pic:nvPicPr>
                        <pic:blipFill>
                          <a:blip r:embed="rId115" cstate="print"/>
                          <a:stretch>
                            <a:fillRect/>
                          </a:stretch>
                        </pic:blipFill>
                        <pic:spPr>
                          <a:xfrm>
                            <a:off x="4762" y="4762"/>
                            <a:ext cx="4687874" cy="2726435"/>
                          </a:xfrm>
                          <a:prstGeom prst="rect">
                            <a:avLst/>
                          </a:prstGeom>
                        </pic:spPr>
                      </pic:pic>
                      <pic:pic>
                        <pic:nvPicPr>
                          <pic:cNvPr id="350" name="Image 350"/>
                          <pic:cNvPicPr/>
                        </pic:nvPicPr>
                        <pic:blipFill>
                          <a:blip r:embed="rId116" cstate="print"/>
                          <a:stretch>
                            <a:fillRect/>
                          </a:stretch>
                        </pic:blipFill>
                        <pic:spPr>
                          <a:xfrm>
                            <a:off x="162115" y="1786572"/>
                            <a:ext cx="700316" cy="301751"/>
                          </a:xfrm>
                          <a:prstGeom prst="rect">
                            <a:avLst/>
                          </a:prstGeom>
                        </pic:spPr>
                      </pic:pic>
                      <pic:pic>
                        <pic:nvPicPr>
                          <pic:cNvPr id="351" name="Image 351"/>
                          <pic:cNvPicPr/>
                        </pic:nvPicPr>
                        <pic:blipFill>
                          <a:blip r:embed="rId117" cstate="print"/>
                          <a:stretch>
                            <a:fillRect/>
                          </a:stretch>
                        </pic:blipFill>
                        <pic:spPr>
                          <a:xfrm>
                            <a:off x="469963" y="1797304"/>
                            <a:ext cx="710907" cy="291020"/>
                          </a:xfrm>
                          <a:prstGeom prst="rect">
                            <a:avLst/>
                          </a:prstGeom>
                        </pic:spPr>
                      </pic:pic>
                      <pic:pic>
                        <pic:nvPicPr>
                          <pic:cNvPr id="352" name="Image 352"/>
                          <pic:cNvPicPr/>
                        </pic:nvPicPr>
                        <pic:blipFill>
                          <a:blip r:embed="rId118" cstate="print"/>
                          <a:stretch>
                            <a:fillRect/>
                          </a:stretch>
                        </pic:blipFill>
                        <pic:spPr>
                          <a:xfrm>
                            <a:off x="806767" y="1766747"/>
                            <a:ext cx="759726" cy="321576"/>
                          </a:xfrm>
                          <a:prstGeom prst="rect">
                            <a:avLst/>
                          </a:prstGeom>
                        </pic:spPr>
                      </pic:pic>
                      <pic:pic>
                        <pic:nvPicPr>
                          <pic:cNvPr id="353" name="Image 353"/>
                          <pic:cNvPicPr/>
                        </pic:nvPicPr>
                        <pic:blipFill>
                          <a:blip r:embed="rId119" cstate="print"/>
                          <a:stretch>
                            <a:fillRect/>
                          </a:stretch>
                        </pic:blipFill>
                        <pic:spPr>
                          <a:xfrm>
                            <a:off x="1143571" y="1775853"/>
                            <a:ext cx="744499" cy="312470"/>
                          </a:xfrm>
                          <a:prstGeom prst="rect">
                            <a:avLst/>
                          </a:prstGeom>
                        </pic:spPr>
                      </pic:pic>
                      <pic:pic>
                        <pic:nvPicPr>
                          <pic:cNvPr id="354" name="Image 354"/>
                          <pic:cNvPicPr/>
                        </pic:nvPicPr>
                        <pic:blipFill>
                          <a:blip r:embed="rId120" cstate="print"/>
                          <a:stretch>
                            <a:fillRect/>
                          </a:stretch>
                        </pic:blipFill>
                        <pic:spPr>
                          <a:xfrm>
                            <a:off x="1480375" y="1774355"/>
                            <a:ext cx="747522" cy="313969"/>
                          </a:xfrm>
                          <a:prstGeom prst="rect">
                            <a:avLst/>
                          </a:prstGeom>
                        </pic:spPr>
                      </pic:pic>
                      <pic:pic>
                        <pic:nvPicPr>
                          <pic:cNvPr id="355" name="Image 355"/>
                          <pic:cNvPicPr/>
                        </pic:nvPicPr>
                        <pic:blipFill>
                          <a:blip r:embed="rId121" cstate="print"/>
                          <a:stretch>
                            <a:fillRect/>
                          </a:stretch>
                        </pic:blipFill>
                        <pic:spPr>
                          <a:xfrm>
                            <a:off x="1817179" y="1742427"/>
                            <a:ext cx="796340" cy="345897"/>
                          </a:xfrm>
                          <a:prstGeom prst="rect">
                            <a:avLst/>
                          </a:prstGeom>
                        </pic:spPr>
                      </pic:pic>
                      <pic:pic>
                        <pic:nvPicPr>
                          <pic:cNvPr id="356" name="Image 356"/>
                          <pic:cNvPicPr/>
                        </pic:nvPicPr>
                        <pic:blipFill>
                          <a:blip r:embed="rId122" cstate="print"/>
                          <a:stretch>
                            <a:fillRect/>
                          </a:stretch>
                        </pic:blipFill>
                        <pic:spPr>
                          <a:xfrm>
                            <a:off x="2153983" y="1769859"/>
                            <a:ext cx="755192" cy="318465"/>
                          </a:xfrm>
                          <a:prstGeom prst="rect">
                            <a:avLst/>
                          </a:prstGeom>
                        </pic:spPr>
                      </pic:pic>
                      <pic:pic>
                        <pic:nvPicPr>
                          <pic:cNvPr id="357" name="Image 357"/>
                          <pic:cNvPicPr/>
                        </pic:nvPicPr>
                        <pic:blipFill>
                          <a:blip r:embed="rId123" cstate="print"/>
                          <a:stretch>
                            <a:fillRect/>
                          </a:stretch>
                        </pic:blipFill>
                        <pic:spPr>
                          <a:xfrm>
                            <a:off x="2490787" y="1870354"/>
                            <a:ext cx="595134" cy="217970"/>
                          </a:xfrm>
                          <a:prstGeom prst="rect">
                            <a:avLst/>
                          </a:prstGeom>
                        </pic:spPr>
                      </pic:pic>
                      <pic:pic>
                        <pic:nvPicPr>
                          <pic:cNvPr id="358" name="Image 358"/>
                          <pic:cNvPicPr/>
                        </pic:nvPicPr>
                        <pic:blipFill>
                          <a:blip r:embed="rId124" cstate="print"/>
                          <a:stretch>
                            <a:fillRect/>
                          </a:stretch>
                        </pic:blipFill>
                        <pic:spPr>
                          <a:xfrm>
                            <a:off x="2826067" y="1771357"/>
                            <a:ext cx="752055" cy="316966"/>
                          </a:xfrm>
                          <a:prstGeom prst="rect">
                            <a:avLst/>
                          </a:prstGeom>
                        </pic:spPr>
                      </pic:pic>
                      <pic:pic>
                        <pic:nvPicPr>
                          <pic:cNvPr id="359" name="Image 359"/>
                          <pic:cNvPicPr/>
                        </pic:nvPicPr>
                        <pic:blipFill>
                          <a:blip r:embed="rId125" cstate="print"/>
                          <a:stretch>
                            <a:fillRect/>
                          </a:stretch>
                        </pic:blipFill>
                        <pic:spPr>
                          <a:xfrm>
                            <a:off x="3162871" y="1757641"/>
                            <a:ext cx="774953" cy="330682"/>
                          </a:xfrm>
                          <a:prstGeom prst="rect">
                            <a:avLst/>
                          </a:prstGeom>
                        </pic:spPr>
                      </pic:pic>
                      <pic:pic>
                        <pic:nvPicPr>
                          <pic:cNvPr id="360" name="Image 360"/>
                          <pic:cNvPicPr/>
                        </pic:nvPicPr>
                        <pic:blipFill>
                          <a:blip r:embed="rId126" cstate="print"/>
                          <a:stretch>
                            <a:fillRect/>
                          </a:stretch>
                        </pic:blipFill>
                        <pic:spPr>
                          <a:xfrm>
                            <a:off x="3499675" y="1783575"/>
                            <a:ext cx="732294" cy="304749"/>
                          </a:xfrm>
                          <a:prstGeom prst="rect">
                            <a:avLst/>
                          </a:prstGeom>
                        </pic:spPr>
                      </pic:pic>
                      <pic:pic>
                        <pic:nvPicPr>
                          <pic:cNvPr id="361" name="Image 361"/>
                          <pic:cNvPicPr/>
                        </pic:nvPicPr>
                        <pic:blipFill>
                          <a:blip r:embed="rId127" cstate="print"/>
                          <a:stretch>
                            <a:fillRect/>
                          </a:stretch>
                        </pic:blipFill>
                        <pic:spPr>
                          <a:xfrm>
                            <a:off x="3836479" y="1891728"/>
                            <a:ext cx="561517" cy="196595"/>
                          </a:xfrm>
                          <a:prstGeom prst="rect">
                            <a:avLst/>
                          </a:prstGeom>
                        </pic:spPr>
                      </pic:pic>
                      <pic:pic>
                        <pic:nvPicPr>
                          <pic:cNvPr id="362" name="Image 362"/>
                          <pic:cNvPicPr/>
                        </pic:nvPicPr>
                        <pic:blipFill>
                          <a:blip r:embed="rId128" cstate="print"/>
                          <a:stretch>
                            <a:fillRect/>
                          </a:stretch>
                        </pic:blipFill>
                        <pic:spPr>
                          <a:xfrm>
                            <a:off x="211518" y="1141171"/>
                            <a:ext cx="238734" cy="938263"/>
                          </a:xfrm>
                          <a:prstGeom prst="rect">
                            <a:avLst/>
                          </a:prstGeom>
                        </pic:spPr>
                      </pic:pic>
                      <pic:pic>
                        <pic:nvPicPr>
                          <pic:cNvPr id="363" name="Image 363"/>
                          <pic:cNvPicPr/>
                        </pic:nvPicPr>
                        <pic:blipFill>
                          <a:blip r:embed="rId129" cstate="print"/>
                          <a:stretch>
                            <a:fillRect/>
                          </a:stretch>
                        </pic:blipFill>
                        <pic:spPr>
                          <a:xfrm>
                            <a:off x="548195" y="1193291"/>
                            <a:ext cx="238734" cy="886142"/>
                          </a:xfrm>
                          <a:prstGeom prst="rect">
                            <a:avLst/>
                          </a:prstGeom>
                        </pic:spPr>
                      </pic:pic>
                      <pic:pic>
                        <pic:nvPicPr>
                          <pic:cNvPr id="364" name="Image 364"/>
                          <pic:cNvPicPr/>
                        </pic:nvPicPr>
                        <pic:blipFill>
                          <a:blip r:embed="rId130" cstate="print"/>
                          <a:stretch>
                            <a:fillRect/>
                          </a:stretch>
                        </pic:blipFill>
                        <pic:spPr>
                          <a:xfrm>
                            <a:off x="1221422" y="1099464"/>
                            <a:ext cx="238734" cy="979970"/>
                          </a:xfrm>
                          <a:prstGeom prst="rect">
                            <a:avLst/>
                          </a:prstGeom>
                        </pic:spPr>
                      </pic:pic>
                      <pic:pic>
                        <pic:nvPicPr>
                          <pic:cNvPr id="365" name="Image 365"/>
                          <pic:cNvPicPr/>
                        </pic:nvPicPr>
                        <pic:blipFill>
                          <a:blip r:embed="rId131" cstate="print"/>
                          <a:stretch>
                            <a:fillRect/>
                          </a:stretch>
                        </pic:blipFill>
                        <pic:spPr>
                          <a:xfrm>
                            <a:off x="884745" y="1057770"/>
                            <a:ext cx="238734" cy="1021664"/>
                          </a:xfrm>
                          <a:prstGeom prst="rect">
                            <a:avLst/>
                          </a:prstGeom>
                        </pic:spPr>
                      </pic:pic>
                      <pic:pic>
                        <pic:nvPicPr>
                          <pic:cNvPr id="366" name="Image 366"/>
                          <pic:cNvPicPr/>
                        </pic:nvPicPr>
                        <pic:blipFill>
                          <a:blip r:embed="rId132" cstate="print"/>
                          <a:stretch>
                            <a:fillRect/>
                          </a:stretch>
                        </pic:blipFill>
                        <pic:spPr>
                          <a:xfrm>
                            <a:off x="1557972" y="1089037"/>
                            <a:ext cx="238734" cy="990396"/>
                          </a:xfrm>
                          <a:prstGeom prst="rect">
                            <a:avLst/>
                          </a:prstGeom>
                        </pic:spPr>
                      </pic:pic>
                      <pic:pic>
                        <pic:nvPicPr>
                          <pic:cNvPr id="367" name="Image 367"/>
                          <pic:cNvPicPr/>
                        </pic:nvPicPr>
                        <pic:blipFill>
                          <a:blip r:embed="rId133" cstate="print"/>
                          <a:stretch>
                            <a:fillRect/>
                          </a:stretch>
                        </pic:blipFill>
                        <pic:spPr>
                          <a:xfrm>
                            <a:off x="2231199" y="1068197"/>
                            <a:ext cx="238734" cy="1011237"/>
                          </a:xfrm>
                          <a:prstGeom prst="rect">
                            <a:avLst/>
                          </a:prstGeom>
                        </pic:spPr>
                      </pic:pic>
                      <pic:pic>
                        <pic:nvPicPr>
                          <pic:cNvPr id="368" name="Image 368"/>
                          <pic:cNvPicPr/>
                        </pic:nvPicPr>
                        <pic:blipFill>
                          <a:blip r:embed="rId134" cstate="print"/>
                          <a:stretch>
                            <a:fillRect/>
                          </a:stretch>
                        </pic:blipFill>
                        <pic:spPr>
                          <a:xfrm>
                            <a:off x="1894649" y="953516"/>
                            <a:ext cx="238734" cy="1125918"/>
                          </a:xfrm>
                          <a:prstGeom prst="rect">
                            <a:avLst/>
                          </a:prstGeom>
                        </pic:spPr>
                      </pic:pic>
                      <pic:pic>
                        <pic:nvPicPr>
                          <pic:cNvPr id="369" name="Image 369"/>
                          <pic:cNvPicPr/>
                        </pic:nvPicPr>
                        <pic:blipFill>
                          <a:blip r:embed="rId135" cstate="print"/>
                          <a:stretch>
                            <a:fillRect/>
                          </a:stretch>
                        </pic:blipFill>
                        <pic:spPr>
                          <a:xfrm>
                            <a:off x="2567876" y="1506054"/>
                            <a:ext cx="238734" cy="573379"/>
                          </a:xfrm>
                          <a:prstGeom prst="rect">
                            <a:avLst/>
                          </a:prstGeom>
                        </pic:spPr>
                      </pic:pic>
                      <pic:pic>
                        <pic:nvPicPr>
                          <pic:cNvPr id="370" name="Image 370"/>
                          <pic:cNvPicPr/>
                        </pic:nvPicPr>
                        <pic:blipFill>
                          <a:blip r:embed="rId136" cstate="print"/>
                          <a:stretch>
                            <a:fillRect/>
                          </a:stretch>
                        </pic:blipFill>
                        <pic:spPr>
                          <a:xfrm>
                            <a:off x="2904553" y="1078611"/>
                            <a:ext cx="238734" cy="1000823"/>
                          </a:xfrm>
                          <a:prstGeom prst="rect">
                            <a:avLst/>
                          </a:prstGeom>
                        </pic:spPr>
                      </pic:pic>
                      <pic:pic>
                        <pic:nvPicPr>
                          <pic:cNvPr id="371" name="Image 371"/>
                          <pic:cNvPicPr/>
                        </pic:nvPicPr>
                        <pic:blipFill>
                          <a:blip r:embed="rId137" cstate="print"/>
                          <a:stretch>
                            <a:fillRect/>
                          </a:stretch>
                        </pic:blipFill>
                        <pic:spPr>
                          <a:xfrm>
                            <a:off x="3241103" y="1016063"/>
                            <a:ext cx="238734" cy="1063370"/>
                          </a:xfrm>
                          <a:prstGeom prst="rect">
                            <a:avLst/>
                          </a:prstGeom>
                        </pic:spPr>
                      </pic:pic>
                      <pic:pic>
                        <pic:nvPicPr>
                          <pic:cNvPr id="372" name="Image 372"/>
                          <pic:cNvPicPr/>
                        </pic:nvPicPr>
                        <pic:blipFill>
                          <a:blip r:embed="rId138" cstate="print"/>
                          <a:stretch>
                            <a:fillRect/>
                          </a:stretch>
                        </pic:blipFill>
                        <pic:spPr>
                          <a:xfrm>
                            <a:off x="3577780" y="1130744"/>
                            <a:ext cx="238734" cy="948690"/>
                          </a:xfrm>
                          <a:prstGeom prst="rect">
                            <a:avLst/>
                          </a:prstGeom>
                        </pic:spPr>
                      </pic:pic>
                      <pic:pic>
                        <pic:nvPicPr>
                          <pic:cNvPr id="373" name="Image 373"/>
                          <pic:cNvPicPr/>
                        </pic:nvPicPr>
                        <pic:blipFill>
                          <a:blip r:embed="rId139" cstate="print"/>
                          <a:stretch>
                            <a:fillRect/>
                          </a:stretch>
                        </pic:blipFill>
                        <pic:spPr>
                          <a:xfrm>
                            <a:off x="3914330" y="1599869"/>
                            <a:ext cx="238734" cy="479564"/>
                          </a:xfrm>
                          <a:prstGeom prst="rect">
                            <a:avLst/>
                          </a:prstGeom>
                        </pic:spPr>
                      </pic:pic>
                      <pic:pic>
                        <pic:nvPicPr>
                          <pic:cNvPr id="374" name="Image 374"/>
                          <pic:cNvPicPr/>
                        </pic:nvPicPr>
                        <pic:blipFill>
                          <a:blip r:embed="rId140" cstate="print"/>
                          <a:stretch>
                            <a:fillRect/>
                          </a:stretch>
                        </pic:blipFill>
                        <pic:spPr>
                          <a:xfrm>
                            <a:off x="122110" y="2203767"/>
                            <a:ext cx="223773" cy="209550"/>
                          </a:xfrm>
                          <a:prstGeom prst="rect">
                            <a:avLst/>
                          </a:prstGeom>
                        </pic:spPr>
                      </pic:pic>
                      <pic:pic>
                        <pic:nvPicPr>
                          <pic:cNvPr id="375" name="Image 375"/>
                          <pic:cNvPicPr/>
                        </pic:nvPicPr>
                        <pic:blipFill>
                          <a:blip r:embed="rId141" cstate="print"/>
                          <a:stretch>
                            <a:fillRect/>
                          </a:stretch>
                        </pic:blipFill>
                        <pic:spPr>
                          <a:xfrm>
                            <a:off x="392620" y="2203259"/>
                            <a:ext cx="289559" cy="276859"/>
                          </a:xfrm>
                          <a:prstGeom prst="rect">
                            <a:avLst/>
                          </a:prstGeom>
                        </pic:spPr>
                      </pic:pic>
                      <pic:pic>
                        <pic:nvPicPr>
                          <pic:cNvPr id="376" name="Image 376"/>
                          <pic:cNvPicPr/>
                        </pic:nvPicPr>
                        <pic:blipFill>
                          <a:blip r:embed="rId142" cstate="print"/>
                          <a:stretch>
                            <a:fillRect/>
                          </a:stretch>
                        </pic:blipFill>
                        <pic:spPr>
                          <a:xfrm>
                            <a:off x="777938" y="2202878"/>
                            <a:ext cx="240919" cy="228600"/>
                          </a:xfrm>
                          <a:prstGeom prst="rect">
                            <a:avLst/>
                          </a:prstGeom>
                        </pic:spPr>
                      </pic:pic>
                      <pic:pic>
                        <pic:nvPicPr>
                          <pic:cNvPr id="377" name="Image 377"/>
                          <pic:cNvPicPr/>
                        </pic:nvPicPr>
                        <pic:blipFill>
                          <a:blip r:embed="rId143" cstate="print"/>
                          <a:stretch>
                            <a:fillRect/>
                          </a:stretch>
                        </pic:blipFill>
                        <pic:spPr>
                          <a:xfrm>
                            <a:off x="1182179" y="2181669"/>
                            <a:ext cx="178816" cy="199389"/>
                          </a:xfrm>
                          <a:prstGeom prst="rect">
                            <a:avLst/>
                          </a:prstGeom>
                        </pic:spPr>
                      </pic:pic>
                      <pic:pic>
                        <pic:nvPicPr>
                          <pic:cNvPr id="378" name="Image 378"/>
                          <pic:cNvPicPr/>
                        </pic:nvPicPr>
                        <pic:blipFill>
                          <a:blip r:embed="rId144" cstate="print"/>
                          <a:stretch>
                            <a:fillRect/>
                          </a:stretch>
                        </pic:blipFill>
                        <pic:spPr>
                          <a:xfrm>
                            <a:off x="1474914" y="2203640"/>
                            <a:ext cx="216915" cy="204469"/>
                          </a:xfrm>
                          <a:prstGeom prst="rect">
                            <a:avLst/>
                          </a:prstGeom>
                        </pic:spPr>
                      </pic:pic>
                      <pic:pic>
                        <pic:nvPicPr>
                          <pic:cNvPr id="379" name="Image 379"/>
                          <pic:cNvPicPr/>
                        </pic:nvPicPr>
                        <pic:blipFill>
                          <a:blip r:embed="rId145" cstate="print"/>
                          <a:stretch>
                            <a:fillRect/>
                          </a:stretch>
                        </pic:blipFill>
                        <pic:spPr>
                          <a:xfrm>
                            <a:off x="1831149" y="2203767"/>
                            <a:ext cx="197357" cy="194310"/>
                          </a:xfrm>
                          <a:prstGeom prst="rect">
                            <a:avLst/>
                          </a:prstGeom>
                        </pic:spPr>
                      </pic:pic>
                      <pic:pic>
                        <pic:nvPicPr>
                          <pic:cNvPr id="380" name="Image 380"/>
                          <pic:cNvPicPr/>
                        </pic:nvPicPr>
                        <pic:blipFill>
                          <a:blip r:embed="rId146" cstate="print"/>
                          <a:stretch>
                            <a:fillRect/>
                          </a:stretch>
                        </pic:blipFill>
                        <pic:spPr>
                          <a:xfrm>
                            <a:off x="2191829" y="2202751"/>
                            <a:ext cx="173609" cy="171450"/>
                          </a:xfrm>
                          <a:prstGeom prst="rect">
                            <a:avLst/>
                          </a:prstGeom>
                        </pic:spPr>
                      </pic:pic>
                      <pic:pic>
                        <pic:nvPicPr>
                          <pic:cNvPr id="381" name="Image 381"/>
                          <pic:cNvPicPr/>
                        </pic:nvPicPr>
                        <pic:blipFill>
                          <a:blip r:embed="rId147" cstate="print"/>
                          <a:stretch>
                            <a:fillRect/>
                          </a:stretch>
                        </pic:blipFill>
                        <pic:spPr>
                          <a:xfrm>
                            <a:off x="2454465" y="2203767"/>
                            <a:ext cx="588010" cy="399034"/>
                          </a:xfrm>
                          <a:prstGeom prst="rect">
                            <a:avLst/>
                          </a:prstGeom>
                        </pic:spPr>
                      </pic:pic>
                      <pic:pic>
                        <pic:nvPicPr>
                          <pic:cNvPr id="382" name="Image 382"/>
                          <pic:cNvPicPr/>
                        </pic:nvPicPr>
                        <pic:blipFill>
                          <a:blip r:embed="rId148" cstate="print"/>
                          <a:stretch>
                            <a:fillRect/>
                          </a:stretch>
                        </pic:blipFill>
                        <pic:spPr>
                          <a:xfrm>
                            <a:off x="3084258" y="2202243"/>
                            <a:ext cx="968248" cy="384302"/>
                          </a:xfrm>
                          <a:prstGeom prst="rect">
                            <a:avLst/>
                          </a:prstGeom>
                        </pic:spPr>
                      </pic:pic>
                      <pic:pic>
                        <pic:nvPicPr>
                          <pic:cNvPr id="383" name="Image 383"/>
                          <pic:cNvPicPr/>
                        </pic:nvPicPr>
                        <pic:blipFill>
                          <a:blip r:embed="rId149" cstate="print"/>
                          <a:stretch>
                            <a:fillRect/>
                          </a:stretch>
                        </pic:blipFill>
                        <pic:spPr>
                          <a:xfrm>
                            <a:off x="2060765" y="550058"/>
                            <a:ext cx="62779" cy="62779"/>
                          </a:xfrm>
                          <a:prstGeom prst="rect">
                            <a:avLst/>
                          </a:prstGeom>
                        </pic:spPr>
                      </pic:pic>
                      <wps:wsp>
                        <wps:cNvPr id="384" name="Graphic 384"/>
                        <wps:cNvSpPr/>
                        <wps:spPr>
                          <a:xfrm>
                            <a:off x="4762" y="4762"/>
                            <a:ext cx="4673600" cy="2709545"/>
                          </a:xfrm>
                          <a:custGeom>
                            <a:avLst/>
                            <a:gdLst/>
                            <a:ahLst/>
                            <a:cxnLst/>
                            <a:rect l="l" t="t" r="r" b="b"/>
                            <a:pathLst>
                              <a:path w="4673600" h="2709545">
                                <a:moveTo>
                                  <a:pt x="0" y="2709545"/>
                                </a:moveTo>
                                <a:lnTo>
                                  <a:pt x="4673600" y="2709545"/>
                                </a:lnTo>
                                <a:lnTo>
                                  <a:pt x="4673600" y="0"/>
                                </a:lnTo>
                                <a:lnTo>
                                  <a:pt x="0" y="0"/>
                                </a:lnTo>
                                <a:lnTo>
                                  <a:pt x="0" y="2709545"/>
                                </a:lnTo>
                                <a:close/>
                              </a:path>
                            </a:pathLst>
                          </a:custGeom>
                          <a:ln w="9525">
                            <a:solidFill>
                              <a:srgbClr val="D9D9D9"/>
                            </a:solidFill>
                            <a:prstDash val="solid"/>
                          </a:ln>
                        </wps:spPr>
                        <wps:bodyPr wrap="square" lIns="0" tIns="0" rIns="0" bIns="0" rtlCol="0">
                          <a:prstTxWarp prst="textNoShape">
                            <a:avLst/>
                          </a:prstTxWarp>
                          <a:noAutofit/>
                        </wps:bodyPr>
                      </wps:wsp>
                      <wps:wsp>
                        <wps:cNvPr id="385" name="Textbox 385"/>
                        <wps:cNvSpPr txBox="1"/>
                        <wps:spPr>
                          <a:xfrm>
                            <a:off x="9525" y="5016"/>
                            <a:ext cx="4664075" cy="2705100"/>
                          </a:xfrm>
                          <a:prstGeom prst="rect">
                            <a:avLst/>
                          </a:prstGeom>
                        </wps:spPr>
                        <wps:txbx>
                          <w:txbxContent>
                            <w:p>
                              <w:pPr>
                                <w:spacing w:before="151"/>
                                <w:ind w:left="215" w:right="215" w:firstLine="0"/>
                                <w:jc w:val="center"/>
                                <w:rPr>
                                  <w:sz w:val="36"/>
                                </w:rPr>
                              </w:pPr>
                              <w:r>
                                <w:rPr>
                                  <w:color w:val="585858"/>
                                  <w:spacing w:val="-2"/>
                                  <w:sz w:val="36"/>
                                </w:rPr>
                                <w:t>Atenciones</w:t>
                              </w:r>
                            </w:p>
                            <w:p>
                              <w:pPr>
                                <w:spacing w:before="198"/>
                                <w:ind w:left="215" w:right="0" w:firstLine="0"/>
                                <w:jc w:val="center"/>
                                <w:rPr>
                                  <w:sz w:val="18"/>
                                </w:rPr>
                              </w:pPr>
                              <w:r>
                                <w:rPr>
                                  <w:color w:val="585858"/>
                                  <w:spacing w:val="-2"/>
                                  <w:sz w:val="18"/>
                                </w:rPr>
                                <w:t>Atenciones</w:t>
                              </w:r>
                            </w:p>
                          </w:txbxContent>
                        </wps:txbx>
                        <wps:bodyPr wrap="square" lIns="0" tIns="0" rIns="0" bIns="0" rtlCol="0">
                          <a:noAutofit/>
                        </wps:bodyPr>
                      </wps:wsp>
                      <wps:wsp>
                        <wps:cNvPr id="386" name="Textbox 386"/>
                        <wps:cNvSpPr txBox="1"/>
                        <wps:spPr>
                          <a:xfrm>
                            <a:off x="3914330" y="1599869"/>
                            <a:ext cx="238760" cy="480059"/>
                          </a:xfrm>
                          <a:prstGeom prst="rect">
                            <a:avLst/>
                          </a:prstGeom>
                        </wps:spPr>
                        <wps:txbx>
                          <w:txbxContent>
                            <w:p>
                              <w:pPr>
                                <w:spacing w:before="90"/>
                                <w:ind w:left="87" w:right="0" w:firstLine="0"/>
                                <w:jc w:val="left"/>
                                <w:rPr>
                                  <w:b/>
                                  <w:sz w:val="20"/>
                                </w:rPr>
                              </w:pPr>
                              <w:r>
                                <w:rPr>
                                  <w:b/>
                                  <w:color w:val="FFFFFF"/>
                                  <w:spacing w:val="-5"/>
                                  <w:sz w:val="20"/>
                                </w:rPr>
                                <w:t>46</w:t>
                              </w:r>
                            </w:p>
                          </w:txbxContent>
                        </wps:txbx>
                        <wps:bodyPr wrap="square" lIns="0" tIns="0" rIns="0" bIns="0" rtlCol="0">
                          <a:noAutofit/>
                        </wps:bodyPr>
                      </wps:wsp>
                      <wps:wsp>
                        <wps:cNvPr id="387" name="Textbox 387"/>
                        <wps:cNvSpPr txBox="1"/>
                        <wps:spPr>
                          <a:xfrm>
                            <a:off x="2567876" y="1506054"/>
                            <a:ext cx="238760" cy="573405"/>
                          </a:xfrm>
                          <a:prstGeom prst="rect">
                            <a:avLst/>
                          </a:prstGeom>
                        </wps:spPr>
                        <wps:txbx>
                          <w:txbxContent>
                            <w:p>
                              <w:pPr>
                                <w:spacing w:before="90"/>
                                <w:ind w:left="87" w:right="0" w:firstLine="0"/>
                                <w:jc w:val="left"/>
                                <w:rPr>
                                  <w:b/>
                                  <w:sz w:val="20"/>
                                </w:rPr>
                              </w:pPr>
                              <w:r>
                                <w:rPr>
                                  <w:b/>
                                  <w:color w:val="FFFFFF"/>
                                  <w:spacing w:val="-5"/>
                                  <w:sz w:val="20"/>
                                </w:rPr>
                                <w:t>55</w:t>
                              </w:r>
                            </w:p>
                          </w:txbxContent>
                        </wps:txbx>
                        <wps:bodyPr wrap="square" lIns="0" tIns="0" rIns="0" bIns="0" rtlCol="0">
                          <a:noAutofit/>
                        </wps:bodyPr>
                      </wps:wsp>
                      <wps:wsp>
                        <wps:cNvPr id="388" name="Textbox 388"/>
                        <wps:cNvSpPr txBox="1"/>
                        <wps:spPr>
                          <a:xfrm>
                            <a:off x="548195" y="1193291"/>
                            <a:ext cx="238760" cy="886460"/>
                          </a:xfrm>
                          <a:prstGeom prst="rect">
                            <a:avLst/>
                          </a:prstGeom>
                        </wps:spPr>
                        <wps:txbx>
                          <w:txbxContent>
                            <w:p>
                              <w:pPr>
                                <w:spacing w:before="90"/>
                                <w:ind w:left="85" w:right="0" w:firstLine="0"/>
                                <w:jc w:val="left"/>
                                <w:rPr>
                                  <w:b/>
                                  <w:sz w:val="20"/>
                                </w:rPr>
                              </w:pPr>
                              <w:r>
                                <w:rPr>
                                  <w:b/>
                                  <w:color w:val="FFFFFF"/>
                                  <w:spacing w:val="-5"/>
                                  <w:sz w:val="20"/>
                                </w:rPr>
                                <w:t>85</w:t>
                              </w:r>
                            </w:p>
                          </w:txbxContent>
                        </wps:txbx>
                        <wps:bodyPr wrap="square" lIns="0" tIns="0" rIns="0" bIns="0" rtlCol="0">
                          <a:noAutofit/>
                        </wps:bodyPr>
                      </wps:wsp>
                      <wps:wsp>
                        <wps:cNvPr id="389" name="Textbox 389"/>
                        <wps:cNvSpPr txBox="1"/>
                        <wps:spPr>
                          <a:xfrm>
                            <a:off x="3577780" y="1130744"/>
                            <a:ext cx="238760" cy="948690"/>
                          </a:xfrm>
                          <a:prstGeom prst="rect">
                            <a:avLst/>
                          </a:prstGeom>
                        </wps:spPr>
                        <wps:txbx>
                          <w:txbxContent>
                            <w:p>
                              <w:pPr>
                                <w:spacing w:before="90"/>
                                <w:ind w:left="87" w:right="0" w:firstLine="0"/>
                                <w:jc w:val="left"/>
                                <w:rPr>
                                  <w:b/>
                                  <w:sz w:val="20"/>
                                </w:rPr>
                              </w:pPr>
                              <w:r>
                                <w:rPr>
                                  <w:b/>
                                  <w:color w:val="FFFFFF"/>
                                  <w:spacing w:val="-5"/>
                                  <w:sz w:val="20"/>
                                </w:rPr>
                                <w:t>91</w:t>
                              </w:r>
                            </w:p>
                          </w:txbxContent>
                        </wps:txbx>
                        <wps:bodyPr wrap="square" lIns="0" tIns="0" rIns="0" bIns="0" rtlCol="0">
                          <a:noAutofit/>
                        </wps:bodyPr>
                      </wps:wsp>
                      <wps:wsp>
                        <wps:cNvPr id="390" name="Textbox 390"/>
                        <wps:cNvSpPr txBox="1"/>
                        <wps:spPr>
                          <a:xfrm>
                            <a:off x="211518" y="1141171"/>
                            <a:ext cx="238760" cy="938530"/>
                          </a:xfrm>
                          <a:prstGeom prst="rect">
                            <a:avLst/>
                          </a:prstGeom>
                        </wps:spPr>
                        <wps:txbx>
                          <w:txbxContent>
                            <w:p>
                              <w:pPr>
                                <w:spacing w:before="90"/>
                                <w:ind w:left="85" w:right="0" w:firstLine="0"/>
                                <w:jc w:val="left"/>
                                <w:rPr>
                                  <w:b/>
                                  <w:sz w:val="20"/>
                                </w:rPr>
                              </w:pPr>
                              <w:r>
                                <w:rPr>
                                  <w:b/>
                                  <w:color w:val="FFFFFF"/>
                                  <w:spacing w:val="-5"/>
                                  <w:sz w:val="20"/>
                                </w:rPr>
                                <w:t>90</w:t>
                              </w:r>
                            </w:p>
                          </w:txbxContent>
                        </wps:txbx>
                        <wps:bodyPr wrap="square" lIns="0" tIns="0" rIns="0" bIns="0" rtlCol="0">
                          <a:noAutofit/>
                        </wps:bodyPr>
                      </wps:wsp>
                      <wps:wsp>
                        <wps:cNvPr id="391" name="Textbox 391"/>
                        <wps:cNvSpPr txBox="1"/>
                        <wps:spPr>
                          <a:xfrm>
                            <a:off x="2904553" y="1078611"/>
                            <a:ext cx="238760" cy="1001394"/>
                          </a:xfrm>
                          <a:prstGeom prst="rect">
                            <a:avLst/>
                          </a:prstGeom>
                        </wps:spPr>
                        <wps:txbx>
                          <w:txbxContent>
                            <w:p>
                              <w:pPr>
                                <w:spacing w:before="90"/>
                                <w:ind w:left="86" w:right="0" w:firstLine="0"/>
                                <w:jc w:val="left"/>
                                <w:rPr>
                                  <w:b/>
                                  <w:sz w:val="20"/>
                                </w:rPr>
                              </w:pPr>
                              <w:r>
                                <w:rPr>
                                  <w:b/>
                                  <w:color w:val="FFFFFF"/>
                                  <w:spacing w:val="-5"/>
                                  <w:sz w:val="20"/>
                                </w:rPr>
                                <w:t>96</w:t>
                              </w:r>
                            </w:p>
                          </w:txbxContent>
                        </wps:txbx>
                        <wps:bodyPr wrap="square" lIns="0" tIns="0" rIns="0" bIns="0" rtlCol="0">
                          <a:noAutofit/>
                        </wps:bodyPr>
                      </wps:wsp>
                      <wps:wsp>
                        <wps:cNvPr id="392" name="Textbox 392"/>
                        <wps:cNvSpPr txBox="1"/>
                        <wps:spPr>
                          <a:xfrm>
                            <a:off x="1557972" y="1089037"/>
                            <a:ext cx="238760" cy="990600"/>
                          </a:xfrm>
                          <a:prstGeom prst="rect">
                            <a:avLst/>
                          </a:prstGeom>
                        </wps:spPr>
                        <wps:txbx>
                          <w:txbxContent>
                            <w:p>
                              <w:pPr>
                                <w:spacing w:before="90"/>
                                <w:ind w:left="86" w:right="0" w:firstLine="0"/>
                                <w:jc w:val="left"/>
                                <w:rPr>
                                  <w:b/>
                                  <w:sz w:val="20"/>
                                </w:rPr>
                              </w:pPr>
                              <w:r>
                                <w:rPr>
                                  <w:b/>
                                  <w:color w:val="FFFFFF"/>
                                  <w:spacing w:val="-5"/>
                                  <w:sz w:val="20"/>
                                </w:rPr>
                                <w:t>95</w:t>
                              </w:r>
                            </w:p>
                          </w:txbxContent>
                        </wps:txbx>
                        <wps:bodyPr wrap="square" lIns="0" tIns="0" rIns="0" bIns="0" rtlCol="0">
                          <a:noAutofit/>
                        </wps:bodyPr>
                      </wps:wsp>
                      <wps:wsp>
                        <wps:cNvPr id="393" name="Textbox 393"/>
                        <wps:cNvSpPr txBox="1"/>
                        <wps:spPr>
                          <a:xfrm>
                            <a:off x="1221422" y="1099464"/>
                            <a:ext cx="238760" cy="980440"/>
                          </a:xfrm>
                          <a:prstGeom prst="rect">
                            <a:avLst/>
                          </a:prstGeom>
                        </wps:spPr>
                        <wps:txbx>
                          <w:txbxContent>
                            <w:p>
                              <w:pPr>
                                <w:spacing w:before="90"/>
                                <w:ind w:left="86" w:right="0" w:firstLine="0"/>
                                <w:jc w:val="left"/>
                                <w:rPr>
                                  <w:b/>
                                  <w:sz w:val="20"/>
                                </w:rPr>
                              </w:pPr>
                              <w:r>
                                <w:rPr>
                                  <w:b/>
                                  <w:color w:val="FFFFFF"/>
                                  <w:spacing w:val="-5"/>
                                  <w:sz w:val="20"/>
                                </w:rPr>
                                <w:t>94</w:t>
                              </w:r>
                            </w:p>
                          </w:txbxContent>
                        </wps:txbx>
                        <wps:bodyPr wrap="square" lIns="0" tIns="0" rIns="0" bIns="0" rtlCol="0">
                          <a:noAutofit/>
                        </wps:bodyPr>
                      </wps:wsp>
                      <wps:wsp>
                        <wps:cNvPr id="394" name="Textbox 394"/>
                        <wps:cNvSpPr txBox="1"/>
                        <wps:spPr>
                          <a:xfrm>
                            <a:off x="2231199" y="1068197"/>
                            <a:ext cx="238760" cy="1011555"/>
                          </a:xfrm>
                          <a:prstGeom prst="rect">
                            <a:avLst/>
                          </a:prstGeom>
                        </wps:spPr>
                        <wps:txbx>
                          <w:txbxContent>
                            <w:p>
                              <w:pPr>
                                <w:spacing w:before="91"/>
                                <w:ind w:left="86" w:right="0" w:firstLine="0"/>
                                <w:jc w:val="left"/>
                                <w:rPr>
                                  <w:b/>
                                  <w:sz w:val="20"/>
                                </w:rPr>
                              </w:pPr>
                              <w:r>
                                <w:rPr>
                                  <w:b/>
                                  <w:color w:val="FFFFFF"/>
                                  <w:spacing w:val="-5"/>
                                  <w:sz w:val="20"/>
                                </w:rPr>
                                <w:t>97</w:t>
                              </w:r>
                            </w:p>
                          </w:txbxContent>
                        </wps:txbx>
                        <wps:bodyPr wrap="square" lIns="0" tIns="0" rIns="0" bIns="0" rtlCol="0">
                          <a:noAutofit/>
                        </wps:bodyPr>
                      </wps:wsp>
                      <wps:wsp>
                        <wps:cNvPr id="395" name="Textbox 395"/>
                        <wps:cNvSpPr txBox="1"/>
                        <wps:spPr>
                          <a:xfrm>
                            <a:off x="884745" y="1057770"/>
                            <a:ext cx="238760" cy="1021715"/>
                          </a:xfrm>
                          <a:prstGeom prst="rect">
                            <a:avLst/>
                          </a:prstGeom>
                        </wps:spPr>
                        <wps:txbx>
                          <w:txbxContent>
                            <w:p>
                              <w:pPr>
                                <w:spacing w:before="91"/>
                                <w:ind w:left="86" w:right="0" w:firstLine="0"/>
                                <w:jc w:val="left"/>
                                <w:rPr>
                                  <w:b/>
                                  <w:sz w:val="20"/>
                                </w:rPr>
                              </w:pPr>
                              <w:r>
                                <w:rPr>
                                  <w:b/>
                                  <w:color w:val="FFFFFF"/>
                                  <w:spacing w:val="-5"/>
                                  <w:sz w:val="20"/>
                                </w:rPr>
                                <w:t>98</w:t>
                              </w:r>
                            </w:p>
                          </w:txbxContent>
                        </wps:txbx>
                        <wps:bodyPr wrap="square" lIns="0" tIns="0" rIns="0" bIns="0" rtlCol="0">
                          <a:noAutofit/>
                        </wps:bodyPr>
                      </wps:wsp>
                      <wps:wsp>
                        <wps:cNvPr id="396" name="Textbox 396"/>
                        <wps:cNvSpPr txBox="1"/>
                        <wps:spPr>
                          <a:xfrm>
                            <a:off x="3241103" y="1016063"/>
                            <a:ext cx="238760" cy="1063625"/>
                          </a:xfrm>
                          <a:prstGeom prst="rect">
                            <a:avLst/>
                          </a:prstGeom>
                        </wps:spPr>
                        <wps:txbx>
                          <w:txbxContent>
                            <w:p>
                              <w:pPr>
                                <w:spacing w:before="90"/>
                                <w:ind w:left="36" w:right="0" w:firstLine="0"/>
                                <w:jc w:val="left"/>
                                <w:rPr>
                                  <w:b/>
                                  <w:sz w:val="20"/>
                                </w:rPr>
                              </w:pPr>
                              <w:r>
                                <w:rPr>
                                  <w:b/>
                                  <w:color w:val="FFFFFF"/>
                                  <w:spacing w:val="-5"/>
                                  <w:sz w:val="20"/>
                                </w:rPr>
                                <w:t>102</w:t>
                              </w:r>
                            </w:p>
                          </w:txbxContent>
                        </wps:txbx>
                        <wps:bodyPr wrap="square" lIns="0" tIns="0" rIns="0" bIns="0" rtlCol="0">
                          <a:noAutofit/>
                        </wps:bodyPr>
                      </wps:wsp>
                      <wps:wsp>
                        <wps:cNvPr id="397" name="Textbox 397"/>
                        <wps:cNvSpPr txBox="1"/>
                        <wps:spPr>
                          <a:xfrm>
                            <a:off x="1894649" y="953516"/>
                            <a:ext cx="238760" cy="1126490"/>
                          </a:xfrm>
                          <a:prstGeom prst="rect">
                            <a:avLst/>
                          </a:prstGeom>
                        </wps:spPr>
                        <wps:txbx>
                          <w:txbxContent>
                            <w:p>
                              <w:pPr>
                                <w:spacing w:before="90"/>
                                <w:ind w:left="36" w:right="0" w:firstLine="0"/>
                                <w:jc w:val="left"/>
                                <w:rPr>
                                  <w:b/>
                                  <w:sz w:val="20"/>
                                </w:rPr>
                              </w:pPr>
                              <w:r>
                                <w:rPr>
                                  <w:b/>
                                  <w:color w:val="FFFFFF"/>
                                  <w:spacing w:val="-5"/>
                                  <w:sz w:val="20"/>
                                </w:rPr>
                                <w:t>108</w:t>
                              </w:r>
                            </w:p>
                          </w:txbxContent>
                        </wps:txbx>
                        <wps:bodyPr wrap="square" lIns="0" tIns="0" rIns="0" bIns="0" rtlCol="0">
                          <a:noAutofit/>
                        </wps:bodyPr>
                      </wps:wsp>
                    </wpg:wgp>
                  </a:graphicData>
                </a:graphic>
              </wp:anchor>
            </w:drawing>
          </mc:Choice>
          <mc:Fallback>
            <w:pict>
              <v:group style="position:absolute;margin-left:84.675003pt;margin-top:7.613906pt;width:369.5pt;height:215.1pt;mso-position-horizontal-relative:page;mso-position-vertical-relative:paragraph;z-index:-15720448;mso-wrap-distance-left:0;mso-wrap-distance-right:0" id="docshapegroup338" coordorigin="1694,152" coordsize="7390,4302">
                <v:shape style="position:absolute;left:1701;top:159;width:7383;height:4294" type="#_x0000_t75" id="docshape339" stroked="false">
                  <v:imagedata r:id="rId115" o:title=""/>
                </v:shape>
                <v:shape style="position:absolute;left:1948;top:2965;width:1103;height:476" type="#_x0000_t75" id="docshape340" stroked="false">
                  <v:imagedata r:id="rId116" o:title=""/>
                </v:shape>
                <v:shape style="position:absolute;left:2433;top:2982;width:1120;height:459" type="#_x0000_t75" id="docshape341" stroked="false">
                  <v:imagedata r:id="rId117" o:title=""/>
                </v:shape>
                <v:shape style="position:absolute;left:2964;top:2934;width:1197;height:507" type="#_x0000_t75" id="docshape342" stroked="false">
                  <v:imagedata r:id="rId118" o:title=""/>
                </v:shape>
                <v:shape style="position:absolute;left:3494;top:2948;width:1173;height:493" type="#_x0000_t75" id="docshape343" stroked="false">
                  <v:imagedata r:id="rId119" o:title=""/>
                </v:shape>
                <v:shape style="position:absolute;left:4024;top:2946;width:1178;height:495" type="#_x0000_t75" id="docshape344" stroked="false">
                  <v:imagedata r:id="rId120" o:title=""/>
                </v:shape>
                <v:shape style="position:absolute;left:4555;top:2896;width:1255;height:545" type="#_x0000_t75" id="docshape345" stroked="false">
                  <v:imagedata r:id="rId121" o:title=""/>
                </v:shape>
                <v:shape style="position:absolute;left:5085;top:2939;width:1190;height:502" type="#_x0000_t75" id="docshape346" stroked="false">
                  <v:imagedata r:id="rId122" o:title=""/>
                </v:shape>
                <v:shape style="position:absolute;left:5616;top:3097;width:938;height:344" type="#_x0000_t75" id="docshape347" stroked="false">
                  <v:imagedata r:id="rId123" o:title=""/>
                </v:shape>
                <v:shape style="position:absolute;left:6144;top:2941;width:1185;height:500" type="#_x0000_t75" id="docshape348" stroked="false">
                  <v:imagedata r:id="rId124" o:title=""/>
                </v:shape>
                <v:shape style="position:absolute;left:6674;top:2920;width:1221;height:521" type="#_x0000_t75" id="docshape349" stroked="false">
                  <v:imagedata r:id="rId125" o:title=""/>
                </v:shape>
                <v:shape style="position:absolute;left:7204;top:2961;width:1154;height:480" type="#_x0000_t75" id="docshape350" stroked="false">
                  <v:imagedata r:id="rId126" o:title=""/>
                </v:shape>
                <v:shape style="position:absolute;left:7735;top:3131;width:885;height:310" type="#_x0000_t75" id="docshape351" stroked="false">
                  <v:imagedata r:id="rId127" o:title=""/>
                </v:shape>
                <v:shape style="position:absolute;left:2026;top:1949;width:376;height:1478" type="#_x0000_t75" id="docshape352" stroked="false">
                  <v:imagedata r:id="rId128" o:title=""/>
                </v:shape>
                <v:shape style="position:absolute;left:2556;top:2031;width:376;height:1396" type="#_x0000_t75" id="docshape353" stroked="false">
                  <v:imagedata r:id="rId129" o:title=""/>
                </v:shape>
                <v:shape style="position:absolute;left:3617;top:1883;width:376;height:1544" type="#_x0000_t75" id="docshape354" stroked="false">
                  <v:imagedata r:id="rId130" o:title=""/>
                </v:shape>
                <v:shape style="position:absolute;left:3086;top:1818;width:376;height:1609" type="#_x0000_t75" id="docshape355" stroked="false">
                  <v:imagedata r:id="rId131" o:title=""/>
                </v:shape>
                <v:shape style="position:absolute;left:4147;top:1867;width:376;height:1560" type="#_x0000_t75" id="docshape356" stroked="false">
                  <v:imagedata r:id="rId132" o:title=""/>
                </v:shape>
                <v:shape style="position:absolute;left:5207;top:1834;width:376;height:1593" type="#_x0000_t75" id="docshape357" stroked="false">
                  <v:imagedata r:id="rId133" o:title=""/>
                </v:shape>
                <v:shape style="position:absolute;left:4677;top:1653;width:376;height:1774" type="#_x0000_t75" id="docshape358" stroked="false">
                  <v:imagedata r:id="rId134" o:title=""/>
                </v:shape>
                <v:shape style="position:absolute;left:5737;top:2524;width:376;height:903" type="#_x0000_t75" id="docshape359" stroked="false">
                  <v:imagedata r:id="rId135" o:title=""/>
                </v:shape>
                <v:shape style="position:absolute;left:6267;top:1850;width:376;height:1577" type="#_x0000_t75" id="docshape360" stroked="false">
                  <v:imagedata r:id="rId136" o:title=""/>
                </v:shape>
                <v:shape style="position:absolute;left:6797;top:1752;width:376;height:1675" type="#_x0000_t75" id="docshape361" stroked="false">
                  <v:imagedata r:id="rId137" o:title=""/>
                </v:shape>
                <v:shape style="position:absolute;left:7327;top:1932;width:376;height:1494" type="#_x0000_t75" id="docshape362" stroked="false">
                  <v:imagedata r:id="rId138" o:title=""/>
                </v:shape>
                <v:shape style="position:absolute;left:7857;top:2671;width:376;height:756" type="#_x0000_t75" id="docshape363" stroked="false">
                  <v:imagedata r:id="rId139" o:title=""/>
                </v:shape>
                <v:shape style="position:absolute;left:1885;top:3622;width:353;height:330" type="#_x0000_t75" id="docshape364" stroked="false">
                  <v:imagedata r:id="rId140" o:title=""/>
                </v:shape>
                <v:shape style="position:absolute;left:2311;top:3621;width:456;height:436" type="#_x0000_t75" id="docshape365" stroked="false">
                  <v:imagedata r:id="rId141" o:title=""/>
                </v:shape>
                <v:shape style="position:absolute;left:2918;top:3621;width:380;height:360" type="#_x0000_t75" id="docshape366" stroked="false">
                  <v:imagedata r:id="rId142" o:title=""/>
                </v:shape>
                <v:shape style="position:absolute;left:3555;top:3587;width:282;height:314" type="#_x0000_t75" id="docshape367" stroked="false">
                  <v:imagedata r:id="rId143" o:title=""/>
                </v:shape>
                <v:shape style="position:absolute;left:4016;top:3622;width:342;height:322" type="#_x0000_t75" id="docshape368" stroked="false">
                  <v:imagedata r:id="rId144" o:title=""/>
                </v:shape>
                <v:shape style="position:absolute;left:4577;top:3622;width:311;height:306" type="#_x0000_t75" id="docshape369" stroked="false">
                  <v:imagedata r:id="rId145" o:title=""/>
                </v:shape>
                <v:shape style="position:absolute;left:5145;top:3621;width:274;height:270" type="#_x0000_t75" id="docshape370" stroked="false">
                  <v:imagedata r:id="rId146" o:title=""/>
                </v:shape>
                <v:shape style="position:absolute;left:5558;top:3622;width:926;height:629" type="#_x0000_t75" id="docshape371" stroked="false">
                  <v:imagedata r:id="rId147" o:title=""/>
                </v:shape>
                <v:shape style="position:absolute;left:6550;top:3620;width:1525;height:606" type="#_x0000_t75" id="docshape372" stroked="false">
                  <v:imagedata r:id="rId148" o:title=""/>
                </v:shape>
                <v:shape style="position:absolute;left:4938;top:1018;width:99;height:99" type="#_x0000_t75" id="docshape373" stroked="false">
                  <v:imagedata r:id="rId149" o:title=""/>
                </v:shape>
                <v:rect style="position:absolute;left:1701;top:159;width:7360;height:4267" id="docshape374" filled="false" stroked="true" strokeweight=".75pt" strokecolor="#d9d9d9">
                  <v:stroke dashstyle="solid"/>
                </v:rect>
                <v:shape style="position:absolute;left:1708;top:160;width:7345;height:4260" type="#_x0000_t202" id="docshape375" filled="false" stroked="false">
                  <v:textbox inset="0,0,0,0">
                    <w:txbxContent>
                      <w:p>
                        <w:pPr>
                          <w:spacing w:before="151"/>
                          <w:ind w:left="215" w:right="215" w:firstLine="0"/>
                          <w:jc w:val="center"/>
                          <w:rPr>
                            <w:sz w:val="36"/>
                          </w:rPr>
                        </w:pPr>
                        <w:r>
                          <w:rPr>
                            <w:color w:val="585858"/>
                            <w:spacing w:val="-2"/>
                            <w:sz w:val="36"/>
                          </w:rPr>
                          <w:t>Atenciones</w:t>
                        </w:r>
                      </w:p>
                      <w:p>
                        <w:pPr>
                          <w:spacing w:before="198"/>
                          <w:ind w:left="215" w:right="0" w:firstLine="0"/>
                          <w:jc w:val="center"/>
                          <w:rPr>
                            <w:sz w:val="18"/>
                          </w:rPr>
                        </w:pPr>
                        <w:r>
                          <w:rPr>
                            <w:color w:val="585858"/>
                            <w:spacing w:val="-2"/>
                            <w:sz w:val="18"/>
                          </w:rPr>
                          <w:t>Atenciones</w:t>
                        </w:r>
                      </w:p>
                    </w:txbxContent>
                  </v:textbox>
                  <w10:wrap type="none"/>
                </v:shape>
                <v:shape style="position:absolute;left:7857;top:2671;width:376;height:756" type="#_x0000_t202" id="docshape376" filled="false" stroked="false">
                  <v:textbox inset="0,0,0,0">
                    <w:txbxContent>
                      <w:p>
                        <w:pPr>
                          <w:spacing w:before="90"/>
                          <w:ind w:left="87" w:right="0" w:firstLine="0"/>
                          <w:jc w:val="left"/>
                          <w:rPr>
                            <w:b/>
                            <w:sz w:val="20"/>
                          </w:rPr>
                        </w:pPr>
                        <w:r>
                          <w:rPr>
                            <w:b/>
                            <w:color w:val="FFFFFF"/>
                            <w:spacing w:val="-5"/>
                            <w:sz w:val="20"/>
                          </w:rPr>
                          <w:t>46</w:t>
                        </w:r>
                      </w:p>
                    </w:txbxContent>
                  </v:textbox>
                  <w10:wrap type="none"/>
                </v:shape>
                <v:shape style="position:absolute;left:5737;top:2524;width:376;height:903" type="#_x0000_t202" id="docshape377" filled="false" stroked="false">
                  <v:textbox inset="0,0,0,0">
                    <w:txbxContent>
                      <w:p>
                        <w:pPr>
                          <w:spacing w:before="90"/>
                          <w:ind w:left="87" w:right="0" w:firstLine="0"/>
                          <w:jc w:val="left"/>
                          <w:rPr>
                            <w:b/>
                            <w:sz w:val="20"/>
                          </w:rPr>
                        </w:pPr>
                        <w:r>
                          <w:rPr>
                            <w:b/>
                            <w:color w:val="FFFFFF"/>
                            <w:spacing w:val="-5"/>
                            <w:sz w:val="20"/>
                          </w:rPr>
                          <w:t>55</w:t>
                        </w:r>
                      </w:p>
                    </w:txbxContent>
                  </v:textbox>
                  <w10:wrap type="none"/>
                </v:shape>
                <v:shape style="position:absolute;left:2556;top:2031;width:376;height:1396" type="#_x0000_t202" id="docshape378" filled="false" stroked="false">
                  <v:textbox inset="0,0,0,0">
                    <w:txbxContent>
                      <w:p>
                        <w:pPr>
                          <w:spacing w:before="90"/>
                          <w:ind w:left="85" w:right="0" w:firstLine="0"/>
                          <w:jc w:val="left"/>
                          <w:rPr>
                            <w:b/>
                            <w:sz w:val="20"/>
                          </w:rPr>
                        </w:pPr>
                        <w:r>
                          <w:rPr>
                            <w:b/>
                            <w:color w:val="FFFFFF"/>
                            <w:spacing w:val="-5"/>
                            <w:sz w:val="20"/>
                          </w:rPr>
                          <w:t>85</w:t>
                        </w:r>
                      </w:p>
                    </w:txbxContent>
                  </v:textbox>
                  <w10:wrap type="none"/>
                </v:shape>
                <v:shape style="position:absolute;left:7327;top:1932;width:376;height:1494" type="#_x0000_t202" id="docshape379" filled="false" stroked="false">
                  <v:textbox inset="0,0,0,0">
                    <w:txbxContent>
                      <w:p>
                        <w:pPr>
                          <w:spacing w:before="90"/>
                          <w:ind w:left="87" w:right="0" w:firstLine="0"/>
                          <w:jc w:val="left"/>
                          <w:rPr>
                            <w:b/>
                            <w:sz w:val="20"/>
                          </w:rPr>
                        </w:pPr>
                        <w:r>
                          <w:rPr>
                            <w:b/>
                            <w:color w:val="FFFFFF"/>
                            <w:spacing w:val="-5"/>
                            <w:sz w:val="20"/>
                          </w:rPr>
                          <w:t>91</w:t>
                        </w:r>
                      </w:p>
                    </w:txbxContent>
                  </v:textbox>
                  <w10:wrap type="none"/>
                </v:shape>
                <v:shape style="position:absolute;left:2026;top:1949;width:376;height:1478" type="#_x0000_t202" id="docshape380" filled="false" stroked="false">
                  <v:textbox inset="0,0,0,0">
                    <w:txbxContent>
                      <w:p>
                        <w:pPr>
                          <w:spacing w:before="90"/>
                          <w:ind w:left="85" w:right="0" w:firstLine="0"/>
                          <w:jc w:val="left"/>
                          <w:rPr>
                            <w:b/>
                            <w:sz w:val="20"/>
                          </w:rPr>
                        </w:pPr>
                        <w:r>
                          <w:rPr>
                            <w:b/>
                            <w:color w:val="FFFFFF"/>
                            <w:spacing w:val="-5"/>
                            <w:sz w:val="20"/>
                          </w:rPr>
                          <w:t>90</w:t>
                        </w:r>
                      </w:p>
                    </w:txbxContent>
                  </v:textbox>
                  <w10:wrap type="none"/>
                </v:shape>
                <v:shape style="position:absolute;left:6267;top:1850;width:376;height:1577" type="#_x0000_t202" id="docshape381" filled="false" stroked="false">
                  <v:textbox inset="0,0,0,0">
                    <w:txbxContent>
                      <w:p>
                        <w:pPr>
                          <w:spacing w:before="90"/>
                          <w:ind w:left="86" w:right="0" w:firstLine="0"/>
                          <w:jc w:val="left"/>
                          <w:rPr>
                            <w:b/>
                            <w:sz w:val="20"/>
                          </w:rPr>
                        </w:pPr>
                        <w:r>
                          <w:rPr>
                            <w:b/>
                            <w:color w:val="FFFFFF"/>
                            <w:spacing w:val="-5"/>
                            <w:sz w:val="20"/>
                          </w:rPr>
                          <w:t>96</w:t>
                        </w:r>
                      </w:p>
                    </w:txbxContent>
                  </v:textbox>
                  <w10:wrap type="none"/>
                </v:shape>
                <v:shape style="position:absolute;left:4147;top:1867;width:376;height:1560" type="#_x0000_t202" id="docshape382" filled="false" stroked="false">
                  <v:textbox inset="0,0,0,0">
                    <w:txbxContent>
                      <w:p>
                        <w:pPr>
                          <w:spacing w:before="90"/>
                          <w:ind w:left="86" w:right="0" w:firstLine="0"/>
                          <w:jc w:val="left"/>
                          <w:rPr>
                            <w:b/>
                            <w:sz w:val="20"/>
                          </w:rPr>
                        </w:pPr>
                        <w:r>
                          <w:rPr>
                            <w:b/>
                            <w:color w:val="FFFFFF"/>
                            <w:spacing w:val="-5"/>
                            <w:sz w:val="20"/>
                          </w:rPr>
                          <w:t>95</w:t>
                        </w:r>
                      </w:p>
                    </w:txbxContent>
                  </v:textbox>
                  <w10:wrap type="none"/>
                </v:shape>
                <v:shape style="position:absolute;left:3617;top:1883;width:376;height:1544" type="#_x0000_t202" id="docshape383" filled="false" stroked="false">
                  <v:textbox inset="0,0,0,0">
                    <w:txbxContent>
                      <w:p>
                        <w:pPr>
                          <w:spacing w:before="90"/>
                          <w:ind w:left="86" w:right="0" w:firstLine="0"/>
                          <w:jc w:val="left"/>
                          <w:rPr>
                            <w:b/>
                            <w:sz w:val="20"/>
                          </w:rPr>
                        </w:pPr>
                        <w:r>
                          <w:rPr>
                            <w:b/>
                            <w:color w:val="FFFFFF"/>
                            <w:spacing w:val="-5"/>
                            <w:sz w:val="20"/>
                          </w:rPr>
                          <w:t>94</w:t>
                        </w:r>
                      </w:p>
                    </w:txbxContent>
                  </v:textbox>
                  <w10:wrap type="none"/>
                </v:shape>
                <v:shape style="position:absolute;left:5207;top:1834;width:376;height:1593" type="#_x0000_t202" id="docshape384" filled="false" stroked="false">
                  <v:textbox inset="0,0,0,0">
                    <w:txbxContent>
                      <w:p>
                        <w:pPr>
                          <w:spacing w:before="91"/>
                          <w:ind w:left="86" w:right="0" w:firstLine="0"/>
                          <w:jc w:val="left"/>
                          <w:rPr>
                            <w:b/>
                            <w:sz w:val="20"/>
                          </w:rPr>
                        </w:pPr>
                        <w:r>
                          <w:rPr>
                            <w:b/>
                            <w:color w:val="FFFFFF"/>
                            <w:spacing w:val="-5"/>
                            <w:sz w:val="20"/>
                          </w:rPr>
                          <w:t>97</w:t>
                        </w:r>
                      </w:p>
                    </w:txbxContent>
                  </v:textbox>
                  <w10:wrap type="none"/>
                </v:shape>
                <v:shape style="position:absolute;left:3086;top:1818;width:376;height:1609" type="#_x0000_t202" id="docshape385" filled="false" stroked="false">
                  <v:textbox inset="0,0,0,0">
                    <w:txbxContent>
                      <w:p>
                        <w:pPr>
                          <w:spacing w:before="91"/>
                          <w:ind w:left="86" w:right="0" w:firstLine="0"/>
                          <w:jc w:val="left"/>
                          <w:rPr>
                            <w:b/>
                            <w:sz w:val="20"/>
                          </w:rPr>
                        </w:pPr>
                        <w:r>
                          <w:rPr>
                            <w:b/>
                            <w:color w:val="FFFFFF"/>
                            <w:spacing w:val="-5"/>
                            <w:sz w:val="20"/>
                          </w:rPr>
                          <w:t>98</w:t>
                        </w:r>
                      </w:p>
                    </w:txbxContent>
                  </v:textbox>
                  <w10:wrap type="none"/>
                </v:shape>
                <v:shape style="position:absolute;left:6797;top:1752;width:376;height:1675" type="#_x0000_t202" id="docshape386" filled="false" stroked="false">
                  <v:textbox inset="0,0,0,0">
                    <w:txbxContent>
                      <w:p>
                        <w:pPr>
                          <w:spacing w:before="90"/>
                          <w:ind w:left="36" w:right="0" w:firstLine="0"/>
                          <w:jc w:val="left"/>
                          <w:rPr>
                            <w:b/>
                            <w:sz w:val="20"/>
                          </w:rPr>
                        </w:pPr>
                        <w:r>
                          <w:rPr>
                            <w:b/>
                            <w:color w:val="FFFFFF"/>
                            <w:spacing w:val="-5"/>
                            <w:sz w:val="20"/>
                          </w:rPr>
                          <w:t>102</w:t>
                        </w:r>
                      </w:p>
                    </w:txbxContent>
                  </v:textbox>
                  <w10:wrap type="none"/>
                </v:shape>
                <v:shape style="position:absolute;left:4677;top:1653;width:376;height:1774" type="#_x0000_t202" id="docshape387" filled="false" stroked="false">
                  <v:textbox inset="0,0,0,0">
                    <w:txbxContent>
                      <w:p>
                        <w:pPr>
                          <w:spacing w:before="90"/>
                          <w:ind w:left="36" w:right="0" w:firstLine="0"/>
                          <w:jc w:val="left"/>
                          <w:rPr>
                            <w:b/>
                            <w:sz w:val="20"/>
                          </w:rPr>
                        </w:pPr>
                        <w:r>
                          <w:rPr>
                            <w:b/>
                            <w:color w:val="FFFFFF"/>
                            <w:spacing w:val="-5"/>
                            <w:sz w:val="20"/>
                          </w:rPr>
                          <w:t>108</w:t>
                        </w:r>
                      </w:p>
                    </w:txbxContent>
                  </v:textbox>
                  <w10:wrap type="none"/>
                </v:shape>
                <w10:wrap type="topAndBottom"/>
              </v:group>
            </w:pict>
          </mc:Fallback>
        </mc:AlternateContent>
      </w:r>
    </w:p>
    <w:p>
      <w:pPr>
        <w:pStyle w:val="BodyText"/>
        <w:spacing w:before="19"/>
        <w:rPr>
          <w:b/>
          <w:sz w:val="18"/>
        </w:rPr>
      </w:pPr>
    </w:p>
    <w:p>
      <w:pPr>
        <w:spacing w:before="0"/>
        <w:ind w:left="710" w:right="0" w:firstLine="0"/>
        <w:jc w:val="left"/>
        <w:rPr>
          <w:sz w:val="18"/>
        </w:rPr>
      </w:pPr>
      <w:r>
        <w:rPr>
          <w:color w:val="6F2F9F"/>
          <w:sz w:val="18"/>
        </w:rPr>
        <w:t>Gráfica</w:t>
      </w:r>
      <w:r>
        <w:rPr>
          <w:color w:val="6F2F9F"/>
          <w:spacing w:val="-3"/>
          <w:sz w:val="18"/>
        </w:rPr>
        <w:t> </w:t>
      </w:r>
      <w:r>
        <w:rPr>
          <w:color w:val="6F2F9F"/>
          <w:sz w:val="18"/>
        </w:rPr>
        <w:t>1.</w:t>
      </w:r>
      <w:r>
        <w:rPr>
          <w:color w:val="6F2F9F"/>
          <w:spacing w:val="-2"/>
          <w:sz w:val="18"/>
        </w:rPr>
        <w:t> </w:t>
      </w:r>
      <w:r>
        <w:rPr>
          <w:color w:val="6F2F9F"/>
          <w:sz w:val="18"/>
        </w:rPr>
        <w:t>Número</w:t>
      </w:r>
      <w:r>
        <w:rPr>
          <w:color w:val="6F2F9F"/>
          <w:spacing w:val="-2"/>
          <w:sz w:val="18"/>
        </w:rPr>
        <w:t> </w:t>
      </w:r>
      <w:r>
        <w:rPr>
          <w:color w:val="6F2F9F"/>
          <w:sz w:val="18"/>
        </w:rPr>
        <w:t>de</w:t>
      </w:r>
      <w:r>
        <w:rPr>
          <w:color w:val="6F2F9F"/>
          <w:spacing w:val="-3"/>
          <w:sz w:val="18"/>
        </w:rPr>
        <w:t> </w:t>
      </w:r>
      <w:r>
        <w:rPr>
          <w:color w:val="6F2F9F"/>
          <w:sz w:val="18"/>
        </w:rPr>
        <w:t>atenciones</w:t>
      </w:r>
      <w:r>
        <w:rPr>
          <w:color w:val="6F2F9F"/>
          <w:spacing w:val="-1"/>
          <w:sz w:val="18"/>
        </w:rPr>
        <w:t> </w:t>
      </w:r>
      <w:r>
        <w:rPr>
          <w:color w:val="6F2F9F"/>
          <w:sz w:val="18"/>
        </w:rPr>
        <w:t>individuales</w:t>
      </w:r>
      <w:r>
        <w:rPr>
          <w:color w:val="6F2F9F"/>
          <w:spacing w:val="-3"/>
          <w:sz w:val="18"/>
        </w:rPr>
        <w:t> </w:t>
      </w:r>
      <w:r>
        <w:rPr>
          <w:color w:val="6F2F9F"/>
          <w:sz w:val="18"/>
        </w:rPr>
        <w:t>mensuales</w:t>
      </w:r>
      <w:r>
        <w:rPr>
          <w:color w:val="6F2F9F"/>
          <w:spacing w:val="-3"/>
          <w:sz w:val="18"/>
        </w:rPr>
        <w:t> </w:t>
      </w:r>
      <w:r>
        <w:rPr>
          <w:color w:val="6F2F9F"/>
          <w:sz w:val="18"/>
        </w:rPr>
        <w:t>en</w:t>
      </w:r>
      <w:r>
        <w:rPr>
          <w:color w:val="6F2F9F"/>
          <w:spacing w:val="-2"/>
          <w:sz w:val="18"/>
        </w:rPr>
        <w:t> </w:t>
      </w:r>
      <w:r>
        <w:rPr>
          <w:color w:val="6F2F9F"/>
          <w:spacing w:val="-4"/>
          <w:sz w:val="18"/>
        </w:rPr>
        <w:t>2022</w:t>
      </w:r>
    </w:p>
    <w:p>
      <w:pPr>
        <w:spacing w:after="0"/>
        <w:jc w:val="left"/>
        <w:rPr>
          <w:sz w:val="18"/>
        </w:rPr>
        <w:sectPr>
          <w:pgSz w:w="11910" w:h="16840"/>
          <w:pgMar w:header="342" w:footer="1000" w:top="1760" w:bottom="1200" w:left="992" w:right="141"/>
        </w:sectPr>
      </w:pPr>
    </w:p>
    <w:p>
      <w:pPr>
        <w:pStyle w:val="BodyText"/>
        <w:spacing w:before="215" w:after="1"/>
        <w:rPr>
          <w:sz w:val="20"/>
        </w:rPr>
      </w:pPr>
    </w:p>
    <w:p>
      <w:pPr>
        <w:pStyle w:val="BodyText"/>
        <w:ind w:left="701"/>
        <w:rPr>
          <w:sz w:val="20"/>
        </w:rPr>
      </w:pPr>
      <w:r>
        <w:rPr>
          <w:sz w:val="20"/>
        </w:rPr>
        <mc:AlternateContent>
          <mc:Choice Requires="wps">
            <w:drawing>
              <wp:inline distT="0" distB="0" distL="0" distR="0">
                <wp:extent cx="5417185" cy="3168015"/>
                <wp:effectExtent l="0" t="0" r="0" b="3810"/>
                <wp:docPr id="398" name="Group 398"/>
                <wp:cNvGraphicFramePr>
                  <a:graphicFrameLocks/>
                </wp:cNvGraphicFramePr>
                <a:graphic>
                  <a:graphicData uri="http://schemas.microsoft.com/office/word/2010/wordprocessingGroup">
                    <wpg:wgp>
                      <wpg:cNvPr id="398" name="Group 398"/>
                      <wpg:cNvGrpSpPr/>
                      <wpg:grpSpPr>
                        <a:xfrm>
                          <a:off x="0" y="0"/>
                          <a:ext cx="5417185" cy="3168015"/>
                          <a:chExt cx="5417185" cy="3168015"/>
                        </a:xfrm>
                      </wpg:grpSpPr>
                      <pic:pic>
                        <pic:nvPicPr>
                          <pic:cNvPr id="399" name="Image 399"/>
                          <pic:cNvPicPr/>
                        </pic:nvPicPr>
                        <pic:blipFill>
                          <a:blip r:embed="rId150" cstate="print"/>
                          <a:stretch>
                            <a:fillRect/>
                          </a:stretch>
                        </pic:blipFill>
                        <pic:spPr>
                          <a:xfrm>
                            <a:off x="4762" y="4762"/>
                            <a:ext cx="5412155" cy="3162680"/>
                          </a:xfrm>
                          <a:prstGeom prst="rect">
                            <a:avLst/>
                          </a:prstGeom>
                        </pic:spPr>
                      </pic:pic>
                      <pic:pic>
                        <pic:nvPicPr>
                          <pic:cNvPr id="400" name="Image 400"/>
                          <pic:cNvPicPr/>
                        </pic:nvPicPr>
                        <pic:blipFill>
                          <a:blip r:embed="rId151" cstate="print"/>
                          <a:stretch>
                            <a:fillRect/>
                          </a:stretch>
                        </pic:blipFill>
                        <pic:spPr>
                          <a:xfrm>
                            <a:off x="143827" y="2113660"/>
                            <a:ext cx="927392" cy="414591"/>
                          </a:xfrm>
                          <a:prstGeom prst="rect">
                            <a:avLst/>
                          </a:prstGeom>
                        </pic:spPr>
                      </pic:pic>
                      <pic:pic>
                        <pic:nvPicPr>
                          <pic:cNvPr id="401" name="Image 401"/>
                          <pic:cNvPicPr/>
                        </pic:nvPicPr>
                        <pic:blipFill>
                          <a:blip r:embed="rId152" cstate="print"/>
                          <a:stretch>
                            <a:fillRect/>
                          </a:stretch>
                        </pic:blipFill>
                        <pic:spPr>
                          <a:xfrm>
                            <a:off x="517207" y="2139594"/>
                            <a:ext cx="907580" cy="388658"/>
                          </a:xfrm>
                          <a:prstGeom prst="rect">
                            <a:avLst/>
                          </a:prstGeom>
                        </pic:spPr>
                      </pic:pic>
                      <pic:pic>
                        <pic:nvPicPr>
                          <pic:cNvPr id="402" name="Image 402"/>
                          <pic:cNvPicPr/>
                        </pic:nvPicPr>
                        <pic:blipFill>
                          <a:blip r:embed="rId153" cstate="print"/>
                          <a:stretch>
                            <a:fillRect/>
                          </a:stretch>
                        </pic:blipFill>
                        <pic:spPr>
                          <a:xfrm>
                            <a:off x="911923" y="2081657"/>
                            <a:ext cx="998956" cy="446595"/>
                          </a:xfrm>
                          <a:prstGeom prst="rect">
                            <a:avLst/>
                          </a:prstGeom>
                        </pic:spPr>
                      </pic:pic>
                      <pic:pic>
                        <pic:nvPicPr>
                          <pic:cNvPr id="403" name="Image 403"/>
                          <pic:cNvPicPr/>
                        </pic:nvPicPr>
                        <pic:blipFill>
                          <a:blip r:embed="rId154" cstate="print"/>
                          <a:stretch>
                            <a:fillRect/>
                          </a:stretch>
                        </pic:blipFill>
                        <pic:spPr>
                          <a:xfrm>
                            <a:off x="1305115" y="2097011"/>
                            <a:ext cx="976147" cy="431241"/>
                          </a:xfrm>
                          <a:prstGeom prst="rect">
                            <a:avLst/>
                          </a:prstGeom>
                        </pic:spPr>
                      </pic:pic>
                      <pic:pic>
                        <pic:nvPicPr>
                          <pic:cNvPr id="404" name="Image 404"/>
                          <pic:cNvPicPr/>
                        </pic:nvPicPr>
                        <pic:blipFill>
                          <a:blip r:embed="rId155" cstate="print"/>
                          <a:stretch>
                            <a:fillRect/>
                          </a:stretch>
                        </pic:blipFill>
                        <pic:spPr>
                          <a:xfrm>
                            <a:off x="1699831" y="2113660"/>
                            <a:ext cx="947204" cy="414591"/>
                          </a:xfrm>
                          <a:prstGeom prst="rect">
                            <a:avLst/>
                          </a:prstGeom>
                        </pic:spPr>
                      </pic:pic>
                      <pic:pic>
                        <pic:nvPicPr>
                          <pic:cNvPr id="405" name="Image 405"/>
                          <pic:cNvPicPr/>
                        </pic:nvPicPr>
                        <pic:blipFill>
                          <a:blip r:embed="rId156" cstate="print"/>
                          <a:stretch>
                            <a:fillRect/>
                          </a:stretch>
                        </pic:blipFill>
                        <pic:spPr>
                          <a:xfrm>
                            <a:off x="2093023" y="2081657"/>
                            <a:ext cx="998956" cy="446595"/>
                          </a:xfrm>
                          <a:prstGeom prst="rect">
                            <a:avLst/>
                          </a:prstGeom>
                        </pic:spPr>
                      </pic:pic>
                      <pic:pic>
                        <pic:nvPicPr>
                          <pic:cNvPr id="406" name="Image 406"/>
                          <pic:cNvPicPr/>
                        </pic:nvPicPr>
                        <pic:blipFill>
                          <a:blip r:embed="rId157" cstate="print"/>
                          <a:stretch>
                            <a:fillRect/>
                          </a:stretch>
                        </pic:blipFill>
                        <pic:spPr>
                          <a:xfrm>
                            <a:off x="2487739" y="2124430"/>
                            <a:ext cx="930363" cy="403821"/>
                          </a:xfrm>
                          <a:prstGeom prst="rect">
                            <a:avLst/>
                          </a:prstGeom>
                        </pic:spPr>
                      </pic:pic>
                      <pic:pic>
                        <pic:nvPicPr>
                          <pic:cNvPr id="407" name="Image 407"/>
                          <pic:cNvPicPr/>
                        </pic:nvPicPr>
                        <pic:blipFill>
                          <a:blip r:embed="rId158" cstate="print"/>
                          <a:stretch>
                            <a:fillRect/>
                          </a:stretch>
                        </pic:blipFill>
                        <pic:spPr>
                          <a:xfrm>
                            <a:off x="2880931" y="2258441"/>
                            <a:ext cx="718578" cy="269811"/>
                          </a:xfrm>
                          <a:prstGeom prst="rect">
                            <a:avLst/>
                          </a:prstGeom>
                        </pic:spPr>
                      </pic:pic>
                      <pic:pic>
                        <pic:nvPicPr>
                          <pic:cNvPr id="408" name="Image 408"/>
                          <pic:cNvPicPr/>
                        </pic:nvPicPr>
                        <pic:blipFill>
                          <a:blip r:embed="rId159" cstate="print"/>
                          <a:stretch>
                            <a:fillRect/>
                          </a:stretch>
                        </pic:blipFill>
                        <pic:spPr>
                          <a:xfrm>
                            <a:off x="3275647" y="2086355"/>
                            <a:ext cx="991387" cy="441896"/>
                          </a:xfrm>
                          <a:prstGeom prst="rect">
                            <a:avLst/>
                          </a:prstGeom>
                        </pic:spPr>
                      </pic:pic>
                      <pic:pic>
                        <pic:nvPicPr>
                          <pic:cNvPr id="409" name="Image 409"/>
                          <pic:cNvPicPr/>
                        </pic:nvPicPr>
                        <pic:blipFill>
                          <a:blip r:embed="rId160" cstate="print"/>
                          <a:stretch>
                            <a:fillRect/>
                          </a:stretch>
                        </pic:blipFill>
                        <pic:spPr>
                          <a:xfrm>
                            <a:off x="3668839" y="2101570"/>
                            <a:ext cx="968489" cy="426681"/>
                          </a:xfrm>
                          <a:prstGeom prst="rect">
                            <a:avLst/>
                          </a:prstGeom>
                        </pic:spPr>
                      </pic:pic>
                      <pic:pic>
                        <pic:nvPicPr>
                          <pic:cNvPr id="410" name="Image 410"/>
                          <pic:cNvPicPr/>
                        </pic:nvPicPr>
                        <pic:blipFill>
                          <a:blip r:embed="rId161" cstate="print"/>
                          <a:stretch>
                            <a:fillRect/>
                          </a:stretch>
                        </pic:blipFill>
                        <pic:spPr>
                          <a:xfrm>
                            <a:off x="4063555" y="2133511"/>
                            <a:ext cx="916647" cy="394741"/>
                          </a:xfrm>
                          <a:prstGeom prst="rect">
                            <a:avLst/>
                          </a:prstGeom>
                        </pic:spPr>
                      </pic:pic>
                      <pic:pic>
                        <pic:nvPicPr>
                          <pic:cNvPr id="411" name="Image 411"/>
                          <pic:cNvPicPr/>
                        </pic:nvPicPr>
                        <pic:blipFill>
                          <a:blip r:embed="rId162" cstate="print"/>
                          <a:stretch>
                            <a:fillRect/>
                          </a:stretch>
                        </pic:blipFill>
                        <pic:spPr>
                          <a:xfrm>
                            <a:off x="4456747" y="2282888"/>
                            <a:ext cx="680453" cy="245363"/>
                          </a:xfrm>
                          <a:prstGeom prst="rect">
                            <a:avLst/>
                          </a:prstGeom>
                        </pic:spPr>
                      </pic:pic>
                      <pic:pic>
                        <pic:nvPicPr>
                          <pic:cNvPr id="412" name="Image 412"/>
                          <pic:cNvPicPr/>
                        </pic:nvPicPr>
                        <pic:blipFill>
                          <a:blip r:embed="rId163" cstate="print"/>
                          <a:stretch>
                            <a:fillRect/>
                          </a:stretch>
                        </pic:blipFill>
                        <pic:spPr>
                          <a:xfrm>
                            <a:off x="201739" y="1091628"/>
                            <a:ext cx="279361" cy="1428496"/>
                          </a:xfrm>
                          <a:prstGeom prst="rect">
                            <a:avLst/>
                          </a:prstGeom>
                        </pic:spPr>
                      </pic:pic>
                      <pic:pic>
                        <pic:nvPicPr>
                          <pic:cNvPr id="413" name="Image 413"/>
                          <pic:cNvPicPr/>
                        </pic:nvPicPr>
                        <pic:blipFill>
                          <a:blip r:embed="rId164" cstate="print"/>
                          <a:stretch>
                            <a:fillRect/>
                          </a:stretch>
                        </pic:blipFill>
                        <pic:spPr>
                          <a:xfrm>
                            <a:off x="595566" y="1204404"/>
                            <a:ext cx="279361" cy="1315720"/>
                          </a:xfrm>
                          <a:prstGeom prst="rect">
                            <a:avLst/>
                          </a:prstGeom>
                        </pic:spPr>
                      </pic:pic>
                      <pic:pic>
                        <pic:nvPicPr>
                          <pic:cNvPr id="414" name="Image 414"/>
                          <pic:cNvPicPr/>
                        </pic:nvPicPr>
                        <pic:blipFill>
                          <a:blip r:embed="rId165" cstate="print"/>
                          <a:stretch>
                            <a:fillRect/>
                          </a:stretch>
                        </pic:blipFill>
                        <pic:spPr>
                          <a:xfrm>
                            <a:off x="989520" y="950531"/>
                            <a:ext cx="279361" cy="1569593"/>
                          </a:xfrm>
                          <a:prstGeom prst="rect">
                            <a:avLst/>
                          </a:prstGeom>
                        </pic:spPr>
                      </pic:pic>
                      <pic:pic>
                        <pic:nvPicPr>
                          <pic:cNvPr id="415" name="Image 415"/>
                          <pic:cNvPicPr/>
                        </pic:nvPicPr>
                        <pic:blipFill>
                          <a:blip r:embed="rId166" cstate="print"/>
                          <a:stretch>
                            <a:fillRect/>
                          </a:stretch>
                        </pic:blipFill>
                        <pic:spPr>
                          <a:xfrm>
                            <a:off x="1383474" y="1016317"/>
                            <a:ext cx="279361" cy="1503806"/>
                          </a:xfrm>
                          <a:prstGeom prst="rect">
                            <a:avLst/>
                          </a:prstGeom>
                        </pic:spPr>
                      </pic:pic>
                      <pic:pic>
                        <pic:nvPicPr>
                          <pic:cNvPr id="416" name="Image 416"/>
                          <pic:cNvPicPr/>
                        </pic:nvPicPr>
                        <pic:blipFill>
                          <a:blip r:embed="rId163" cstate="print"/>
                          <a:stretch>
                            <a:fillRect/>
                          </a:stretch>
                        </pic:blipFill>
                        <pic:spPr>
                          <a:xfrm>
                            <a:off x="1777301" y="1091628"/>
                            <a:ext cx="279361" cy="1428496"/>
                          </a:xfrm>
                          <a:prstGeom prst="rect">
                            <a:avLst/>
                          </a:prstGeom>
                        </pic:spPr>
                      </pic:pic>
                      <pic:pic>
                        <pic:nvPicPr>
                          <pic:cNvPr id="417" name="Image 417"/>
                          <pic:cNvPicPr/>
                        </pic:nvPicPr>
                        <pic:blipFill>
                          <a:blip r:embed="rId165" cstate="print"/>
                          <a:stretch>
                            <a:fillRect/>
                          </a:stretch>
                        </pic:blipFill>
                        <pic:spPr>
                          <a:xfrm>
                            <a:off x="2171255" y="950531"/>
                            <a:ext cx="279361" cy="1569593"/>
                          </a:xfrm>
                          <a:prstGeom prst="rect">
                            <a:avLst/>
                          </a:prstGeom>
                        </pic:spPr>
                      </pic:pic>
                      <pic:pic>
                        <pic:nvPicPr>
                          <pic:cNvPr id="418" name="Image 418"/>
                          <pic:cNvPicPr/>
                        </pic:nvPicPr>
                        <pic:blipFill>
                          <a:blip r:embed="rId167" cstate="print"/>
                          <a:stretch>
                            <a:fillRect/>
                          </a:stretch>
                        </pic:blipFill>
                        <pic:spPr>
                          <a:xfrm>
                            <a:off x="2565082" y="1138618"/>
                            <a:ext cx="279361" cy="1381505"/>
                          </a:xfrm>
                          <a:prstGeom prst="rect">
                            <a:avLst/>
                          </a:prstGeom>
                        </pic:spPr>
                      </pic:pic>
                      <pic:pic>
                        <pic:nvPicPr>
                          <pic:cNvPr id="419" name="Image 419"/>
                          <pic:cNvPicPr/>
                        </pic:nvPicPr>
                        <pic:blipFill>
                          <a:blip r:embed="rId168" cstate="print"/>
                          <a:stretch>
                            <a:fillRect/>
                          </a:stretch>
                        </pic:blipFill>
                        <pic:spPr>
                          <a:xfrm>
                            <a:off x="2959036" y="1721256"/>
                            <a:ext cx="279361" cy="798868"/>
                          </a:xfrm>
                          <a:prstGeom prst="rect">
                            <a:avLst/>
                          </a:prstGeom>
                        </pic:spPr>
                      </pic:pic>
                      <pic:pic>
                        <pic:nvPicPr>
                          <pic:cNvPr id="420" name="Image 420"/>
                          <pic:cNvPicPr/>
                        </pic:nvPicPr>
                        <pic:blipFill>
                          <a:blip r:embed="rId169" cstate="print"/>
                          <a:stretch>
                            <a:fillRect/>
                          </a:stretch>
                        </pic:blipFill>
                        <pic:spPr>
                          <a:xfrm>
                            <a:off x="3352863" y="969327"/>
                            <a:ext cx="279361" cy="1550797"/>
                          </a:xfrm>
                          <a:prstGeom prst="rect">
                            <a:avLst/>
                          </a:prstGeom>
                        </pic:spPr>
                      </pic:pic>
                      <pic:pic>
                        <pic:nvPicPr>
                          <pic:cNvPr id="421" name="Image 421"/>
                          <pic:cNvPicPr/>
                        </pic:nvPicPr>
                        <pic:blipFill>
                          <a:blip r:embed="rId170" cstate="print"/>
                          <a:stretch>
                            <a:fillRect/>
                          </a:stretch>
                        </pic:blipFill>
                        <pic:spPr>
                          <a:xfrm>
                            <a:off x="3746817" y="1035113"/>
                            <a:ext cx="279361" cy="1485011"/>
                          </a:xfrm>
                          <a:prstGeom prst="rect">
                            <a:avLst/>
                          </a:prstGeom>
                        </pic:spPr>
                      </pic:pic>
                      <pic:pic>
                        <pic:nvPicPr>
                          <pic:cNvPr id="422" name="Image 422"/>
                          <pic:cNvPicPr/>
                        </pic:nvPicPr>
                        <pic:blipFill>
                          <a:blip r:embed="rId171" cstate="print"/>
                          <a:stretch>
                            <a:fillRect/>
                          </a:stretch>
                        </pic:blipFill>
                        <pic:spPr>
                          <a:xfrm>
                            <a:off x="4140644" y="1176210"/>
                            <a:ext cx="279361" cy="1343913"/>
                          </a:xfrm>
                          <a:prstGeom prst="rect">
                            <a:avLst/>
                          </a:prstGeom>
                        </pic:spPr>
                      </pic:pic>
                      <pic:pic>
                        <pic:nvPicPr>
                          <pic:cNvPr id="423" name="Image 423"/>
                          <pic:cNvPicPr/>
                        </pic:nvPicPr>
                        <pic:blipFill>
                          <a:blip r:embed="rId172" cstate="print"/>
                          <a:stretch>
                            <a:fillRect/>
                          </a:stretch>
                        </pic:blipFill>
                        <pic:spPr>
                          <a:xfrm>
                            <a:off x="4534598" y="1824647"/>
                            <a:ext cx="279361" cy="695477"/>
                          </a:xfrm>
                          <a:prstGeom prst="rect">
                            <a:avLst/>
                          </a:prstGeom>
                        </pic:spPr>
                      </pic:pic>
                      <pic:pic>
                        <pic:nvPicPr>
                          <pic:cNvPr id="424" name="Image 424"/>
                          <pic:cNvPicPr/>
                        </pic:nvPicPr>
                        <pic:blipFill>
                          <a:blip r:embed="rId173" cstate="print"/>
                          <a:stretch>
                            <a:fillRect/>
                          </a:stretch>
                        </pic:blipFill>
                        <pic:spPr>
                          <a:xfrm>
                            <a:off x="132626" y="2643187"/>
                            <a:ext cx="223799" cy="210820"/>
                          </a:xfrm>
                          <a:prstGeom prst="rect">
                            <a:avLst/>
                          </a:prstGeom>
                        </pic:spPr>
                      </pic:pic>
                      <pic:pic>
                        <pic:nvPicPr>
                          <pic:cNvPr id="425" name="Image 425"/>
                          <pic:cNvPicPr/>
                        </pic:nvPicPr>
                        <pic:blipFill>
                          <a:blip r:embed="rId174" cstate="print"/>
                          <a:stretch>
                            <a:fillRect/>
                          </a:stretch>
                        </pic:blipFill>
                        <pic:spPr>
                          <a:xfrm>
                            <a:off x="460438" y="2643949"/>
                            <a:ext cx="289432" cy="276860"/>
                          </a:xfrm>
                          <a:prstGeom prst="rect">
                            <a:avLst/>
                          </a:prstGeom>
                        </pic:spPr>
                      </pic:pic>
                      <pic:pic>
                        <pic:nvPicPr>
                          <pic:cNvPr id="426" name="Image 426"/>
                          <pic:cNvPicPr/>
                        </pic:nvPicPr>
                        <pic:blipFill>
                          <a:blip r:embed="rId175" cstate="print"/>
                          <a:stretch>
                            <a:fillRect/>
                          </a:stretch>
                        </pic:blipFill>
                        <pic:spPr>
                          <a:xfrm>
                            <a:off x="903033" y="2643695"/>
                            <a:ext cx="240792" cy="228600"/>
                          </a:xfrm>
                          <a:prstGeom prst="rect">
                            <a:avLst/>
                          </a:prstGeom>
                        </pic:spPr>
                      </pic:pic>
                      <pic:pic>
                        <pic:nvPicPr>
                          <pic:cNvPr id="427" name="Image 427"/>
                          <pic:cNvPicPr/>
                        </pic:nvPicPr>
                        <pic:blipFill>
                          <a:blip r:embed="rId176" cstate="print"/>
                          <a:stretch>
                            <a:fillRect/>
                          </a:stretch>
                        </pic:blipFill>
                        <pic:spPr>
                          <a:xfrm>
                            <a:off x="1364678" y="2622232"/>
                            <a:ext cx="178816" cy="199390"/>
                          </a:xfrm>
                          <a:prstGeom prst="rect">
                            <a:avLst/>
                          </a:prstGeom>
                        </pic:spPr>
                      </pic:pic>
                      <pic:pic>
                        <pic:nvPicPr>
                          <pic:cNvPr id="428" name="Image 428"/>
                          <pic:cNvPicPr/>
                        </pic:nvPicPr>
                        <pic:blipFill>
                          <a:blip r:embed="rId177" cstate="print"/>
                          <a:stretch>
                            <a:fillRect/>
                          </a:stretch>
                        </pic:blipFill>
                        <pic:spPr>
                          <a:xfrm>
                            <a:off x="1714309" y="2644076"/>
                            <a:ext cx="217169" cy="204470"/>
                          </a:xfrm>
                          <a:prstGeom prst="rect">
                            <a:avLst/>
                          </a:prstGeom>
                        </pic:spPr>
                      </pic:pic>
                      <pic:pic>
                        <pic:nvPicPr>
                          <pic:cNvPr id="429" name="Image 429"/>
                          <pic:cNvPicPr/>
                        </pic:nvPicPr>
                        <pic:blipFill>
                          <a:blip r:embed="rId178" cstate="print"/>
                          <a:stretch>
                            <a:fillRect/>
                          </a:stretch>
                        </pic:blipFill>
                        <pic:spPr>
                          <a:xfrm>
                            <a:off x="2128202" y="2644457"/>
                            <a:ext cx="197230" cy="194310"/>
                          </a:xfrm>
                          <a:prstGeom prst="rect">
                            <a:avLst/>
                          </a:prstGeom>
                        </pic:spPr>
                      </pic:pic>
                      <pic:pic>
                        <pic:nvPicPr>
                          <pic:cNvPr id="430" name="Image 430"/>
                          <pic:cNvPicPr/>
                        </pic:nvPicPr>
                        <pic:blipFill>
                          <a:blip r:embed="rId179" cstate="print"/>
                          <a:stretch>
                            <a:fillRect/>
                          </a:stretch>
                        </pic:blipFill>
                        <pic:spPr>
                          <a:xfrm>
                            <a:off x="2546032" y="2644330"/>
                            <a:ext cx="173482" cy="170180"/>
                          </a:xfrm>
                          <a:prstGeom prst="rect">
                            <a:avLst/>
                          </a:prstGeom>
                        </pic:spPr>
                      </pic:pic>
                      <pic:pic>
                        <pic:nvPicPr>
                          <pic:cNvPr id="431" name="Image 431"/>
                          <pic:cNvPicPr/>
                        </pic:nvPicPr>
                        <pic:blipFill>
                          <a:blip r:embed="rId180" cstate="print"/>
                          <a:stretch>
                            <a:fillRect/>
                          </a:stretch>
                        </pic:blipFill>
                        <pic:spPr>
                          <a:xfrm>
                            <a:off x="2865945" y="2644330"/>
                            <a:ext cx="645033" cy="398907"/>
                          </a:xfrm>
                          <a:prstGeom prst="rect">
                            <a:avLst/>
                          </a:prstGeom>
                        </pic:spPr>
                      </pic:pic>
                      <pic:pic>
                        <pic:nvPicPr>
                          <pic:cNvPr id="432" name="Image 432"/>
                          <pic:cNvPicPr/>
                        </pic:nvPicPr>
                        <pic:blipFill>
                          <a:blip r:embed="rId181" cstate="print"/>
                          <a:stretch>
                            <a:fillRect/>
                          </a:stretch>
                        </pic:blipFill>
                        <pic:spPr>
                          <a:xfrm>
                            <a:off x="3610401" y="2642933"/>
                            <a:ext cx="1082566" cy="384174"/>
                          </a:xfrm>
                          <a:prstGeom prst="rect">
                            <a:avLst/>
                          </a:prstGeom>
                        </pic:spPr>
                      </pic:pic>
                      <pic:pic>
                        <pic:nvPicPr>
                          <pic:cNvPr id="433" name="Image 433"/>
                          <pic:cNvPicPr/>
                        </pic:nvPicPr>
                        <pic:blipFill>
                          <a:blip r:embed="rId182" cstate="print"/>
                          <a:stretch>
                            <a:fillRect/>
                          </a:stretch>
                        </pic:blipFill>
                        <pic:spPr>
                          <a:xfrm>
                            <a:off x="2479611" y="550058"/>
                            <a:ext cx="62779" cy="62779"/>
                          </a:xfrm>
                          <a:prstGeom prst="rect">
                            <a:avLst/>
                          </a:prstGeom>
                        </pic:spPr>
                      </pic:pic>
                      <wps:wsp>
                        <wps:cNvPr id="434" name="Textbox 434"/>
                        <wps:cNvSpPr txBox="1"/>
                        <wps:spPr>
                          <a:xfrm>
                            <a:off x="4762" y="4762"/>
                            <a:ext cx="5400040" cy="3150235"/>
                          </a:xfrm>
                          <a:prstGeom prst="rect">
                            <a:avLst/>
                          </a:prstGeom>
                          <a:ln w="9525">
                            <a:solidFill>
                              <a:srgbClr val="D9D9D9"/>
                            </a:solidFill>
                            <a:prstDash val="solid"/>
                          </a:ln>
                        </wps:spPr>
                        <wps:txbx>
                          <w:txbxContent>
                            <w:p>
                              <w:pPr>
                                <w:spacing w:before="143"/>
                                <w:ind w:left="2348" w:right="2348" w:firstLine="0"/>
                                <w:jc w:val="center"/>
                                <w:rPr>
                                  <w:sz w:val="36"/>
                                </w:rPr>
                              </w:pPr>
                              <w:r>
                                <w:rPr>
                                  <w:color w:val="585858"/>
                                  <w:spacing w:val="-2"/>
                                  <w:sz w:val="36"/>
                                </w:rPr>
                                <w:t>Servicios</w:t>
                              </w:r>
                            </w:p>
                            <w:p>
                              <w:pPr>
                                <w:spacing w:before="198"/>
                                <w:ind w:left="216" w:right="0" w:firstLine="0"/>
                                <w:jc w:val="center"/>
                                <w:rPr>
                                  <w:sz w:val="18"/>
                                </w:rPr>
                              </w:pPr>
                              <w:r>
                                <w:rPr>
                                  <w:color w:val="585858"/>
                                  <w:spacing w:val="-2"/>
                                  <w:sz w:val="18"/>
                                </w:rPr>
                                <w:t>Servicios</w:t>
                              </w:r>
                            </w:p>
                          </w:txbxContent>
                        </wps:txbx>
                        <wps:bodyPr wrap="square" lIns="0" tIns="0" rIns="0" bIns="0" rtlCol="0">
                          <a:noAutofit/>
                        </wps:bodyPr>
                      </wps:wsp>
                      <wps:wsp>
                        <wps:cNvPr id="435" name="Textbox 435"/>
                        <wps:cNvSpPr txBox="1"/>
                        <wps:spPr>
                          <a:xfrm>
                            <a:off x="4534598" y="1824647"/>
                            <a:ext cx="279400" cy="695960"/>
                          </a:xfrm>
                          <a:prstGeom prst="rect">
                            <a:avLst/>
                          </a:prstGeom>
                        </wps:spPr>
                        <wps:txbx>
                          <w:txbxContent>
                            <w:p>
                              <w:pPr>
                                <w:spacing w:before="89"/>
                                <w:ind w:left="120" w:right="0" w:firstLine="0"/>
                                <w:jc w:val="left"/>
                                <w:rPr>
                                  <w:b/>
                                  <w:sz w:val="20"/>
                                </w:rPr>
                              </w:pPr>
                              <w:r>
                                <w:rPr>
                                  <w:b/>
                                  <w:color w:val="FFFFFF"/>
                                  <w:spacing w:val="-5"/>
                                  <w:sz w:val="20"/>
                                </w:rPr>
                                <w:t>74</w:t>
                              </w:r>
                            </w:p>
                          </w:txbxContent>
                        </wps:txbx>
                        <wps:bodyPr wrap="square" lIns="0" tIns="0" rIns="0" bIns="0" rtlCol="0">
                          <a:noAutofit/>
                        </wps:bodyPr>
                      </wps:wsp>
                      <wps:wsp>
                        <wps:cNvPr id="436" name="Textbox 436"/>
                        <wps:cNvSpPr txBox="1"/>
                        <wps:spPr>
                          <a:xfrm>
                            <a:off x="2959036" y="1721256"/>
                            <a:ext cx="279400" cy="799465"/>
                          </a:xfrm>
                          <a:prstGeom prst="rect">
                            <a:avLst/>
                          </a:prstGeom>
                        </wps:spPr>
                        <wps:txbx>
                          <w:txbxContent>
                            <w:p>
                              <w:pPr>
                                <w:spacing w:before="89"/>
                                <w:ind w:left="119" w:right="0" w:firstLine="0"/>
                                <w:jc w:val="left"/>
                                <w:rPr>
                                  <w:b/>
                                  <w:sz w:val="20"/>
                                </w:rPr>
                              </w:pPr>
                              <w:r>
                                <w:rPr>
                                  <w:b/>
                                  <w:color w:val="FFFFFF"/>
                                  <w:spacing w:val="-5"/>
                                  <w:sz w:val="20"/>
                                </w:rPr>
                                <w:t>85</w:t>
                              </w:r>
                            </w:p>
                          </w:txbxContent>
                        </wps:txbx>
                        <wps:bodyPr wrap="square" lIns="0" tIns="0" rIns="0" bIns="0" rtlCol="0">
                          <a:noAutofit/>
                        </wps:bodyPr>
                      </wps:wsp>
                      <wps:wsp>
                        <wps:cNvPr id="437" name="Textbox 437"/>
                        <wps:cNvSpPr txBox="1"/>
                        <wps:spPr>
                          <a:xfrm>
                            <a:off x="595566" y="1204404"/>
                            <a:ext cx="279400" cy="1315720"/>
                          </a:xfrm>
                          <a:prstGeom prst="rect">
                            <a:avLst/>
                          </a:prstGeom>
                        </wps:spPr>
                        <wps:txbx>
                          <w:txbxContent>
                            <w:p>
                              <w:pPr>
                                <w:spacing w:before="89"/>
                                <w:ind w:left="68" w:right="0" w:firstLine="0"/>
                                <w:jc w:val="left"/>
                                <w:rPr>
                                  <w:b/>
                                  <w:sz w:val="20"/>
                                </w:rPr>
                              </w:pPr>
                              <w:r>
                                <w:rPr>
                                  <w:b/>
                                  <w:color w:val="FFFFFF"/>
                                  <w:spacing w:val="-5"/>
                                  <w:sz w:val="20"/>
                                </w:rPr>
                                <w:t>140</w:t>
                              </w:r>
                            </w:p>
                          </w:txbxContent>
                        </wps:txbx>
                        <wps:bodyPr wrap="square" lIns="0" tIns="0" rIns="0" bIns="0" rtlCol="0">
                          <a:noAutofit/>
                        </wps:bodyPr>
                      </wps:wsp>
                      <wps:wsp>
                        <wps:cNvPr id="438" name="Textbox 438"/>
                        <wps:cNvSpPr txBox="1"/>
                        <wps:spPr>
                          <a:xfrm>
                            <a:off x="4140644" y="1176210"/>
                            <a:ext cx="279400" cy="1344295"/>
                          </a:xfrm>
                          <a:prstGeom prst="rect">
                            <a:avLst/>
                          </a:prstGeom>
                        </wps:spPr>
                        <wps:txbx>
                          <w:txbxContent>
                            <w:p>
                              <w:pPr>
                                <w:spacing w:before="89"/>
                                <w:ind w:left="69" w:right="0" w:firstLine="0"/>
                                <w:jc w:val="left"/>
                                <w:rPr>
                                  <w:b/>
                                  <w:sz w:val="20"/>
                                </w:rPr>
                              </w:pPr>
                              <w:r>
                                <w:rPr>
                                  <w:b/>
                                  <w:color w:val="FFFFFF"/>
                                  <w:spacing w:val="-5"/>
                                  <w:sz w:val="20"/>
                                </w:rPr>
                                <w:t>143</w:t>
                              </w:r>
                            </w:p>
                          </w:txbxContent>
                        </wps:txbx>
                        <wps:bodyPr wrap="square" lIns="0" tIns="0" rIns="0" bIns="0" rtlCol="0">
                          <a:noAutofit/>
                        </wps:bodyPr>
                      </wps:wsp>
                      <wps:wsp>
                        <wps:cNvPr id="439" name="Textbox 439"/>
                        <wps:cNvSpPr txBox="1"/>
                        <wps:spPr>
                          <a:xfrm>
                            <a:off x="2565082" y="1138618"/>
                            <a:ext cx="279400" cy="1381760"/>
                          </a:xfrm>
                          <a:prstGeom prst="rect">
                            <a:avLst/>
                          </a:prstGeom>
                        </wps:spPr>
                        <wps:txbx>
                          <w:txbxContent>
                            <w:p>
                              <w:pPr>
                                <w:spacing w:before="89"/>
                                <w:ind w:left="69" w:right="0" w:firstLine="0"/>
                                <w:jc w:val="left"/>
                                <w:rPr>
                                  <w:b/>
                                  <w:sz w:val="20"/>
                                </w:rPr>
                              </w:pPr>
                              <w:r>
                                <w:rPr>
                                  <w:b/>
                                  <w:color w:val="FFFFFF"/>
                                  <w:spacing w:val="-5"/>
                                  <w:sz w:val="20"/>
                                </w:rPr>
                                <w:t>147</w:t>
                              </w:r>
                            </w:p>
                          </w:txbxContent>
                        </wps:txbx>
                        <wps:bodyPr wrap="square" lIns="0" tIns="0" rIns="0" bIns="0" rtlCol="0">
                          <a:noAutofit/>
                        </wps:bodyPr>
                      </wps:wsp>
                      <wps:wsp>
                        <wps:cNvPr id="440" name="Textbox 440"/>
                        <wps:cNvSpPr txBox="1"/>
                        <wps:spPr>
                          <a:xfrm>
                            <a:off x="1777301" y="1091628"/>
                            <a:ext cx="279400" cy="1428750"/>
                          </a:xfrm>
                          <a:prstGeom prst="rect">
                            <a:avLst/>
                          </a:prstGeom>
                        </wps:spPr>
                        <wps:txbx>
                          <w:txbxContent>
                            <w:p>
                              <w:pPr>
                                <w:spacing w:before="89"/>
                                <w:ind w:left="68" w:right="0" w:firstLine="0"/>
                                <w:jc w:val="left"/>
                                <w:rPr>
                                  <w:b/>
                                  <w:sz w:val="20"/>
                                </w:rPr>
                              </w:pPr>
                              <w:r>
                                <w:rPr>
                                  <w:b/>
                                  <w:color w:val="FFFFFF"/>
                                  <w:spacing w:val="-5"/>
                                  <w:sz w:val="20"/>
                                </w:rPr>
                                <w:t>152</w:t>
                              </w:r>
                            </w:p>
                          </w:txbxContent>
                        </wps:txbx>
                        <wps:bodyPr wrap="square" lIns="0" tIns="0" rIns="0" bIns="0" rtlCol="0">
                          <a:noAutofit/>
                        </wps:bodyPr>
                      </wps:wsp>
                      <wps:wsp>
                        <wps:cNvPr id="441" name="Textbox 441"/>
                        <wps:cNvSpPr txBox="1"/>
                        <wps:spPr>
                          <a:xfrm>
                            <a:off x="201739" y="1091628"/>
                            <a:ext cx="279400" cy="1428750"/>
                          </a:xfrm>
                          <a:prstGeom prst="rect">
                            <a:avLst/>
                          </a:prstGeom>
                        </wps:spPr>
                        <wps:txbx>
                          <w:txbxContent>
                            <w:p>
                              <w:pPr>
                                <w:spacing w:before="89"/>
                                <w:ind w:left="68" w:right="0" w:firstLine="0"/>
                                <w:jc w:val="left"/>
                                <w:rPr>
                                  <w:b/>
                                  <w:sz w:val="20"/>
                                </w:rPr>
                              </w:pPr>
                              <w:r>
                                <w:rPr>
                                  <w:b/>
                                  <w:color w:val="FFFFFF"/>
                                  <w:spacing w:val="-5"/>
                                  <w:sz w:val="20"/>
                                </w:rPr>
                                <w:t>152</w:t>
                              </w:r>
                            </w:p>
                          </w:txbxContent>
                        </wps:txbx>
                        <wps:bodyPr wrap="square" lIns="0" tIns="0" rIns="0" bIns="0" rtlCol="0">
                          <a:noAutofit/>
                        </wps:bodyPr>
                      </wps:wsp>
                      <wps:wsp>
                        <wps:cNvPr id="442" name="Textbox 442"/>
                        <wps:cNvSpPr txBox="1"/>
                        <wps:spPr>
                          <a:xfrm>
                            <a:off x="3746817" y="1035113"/>
                            <a:ext cx="279400" cy="1485265"/>
                          </a:xfrm>
                          <a:prstGeom prst="rect">
                            <a:avLst/>
                          </a:prstGeom>
                        </wps:spPr>
                        <wps:txbx>
                          <w:txbxContent>
                            <w:p>
                              <w:pPr>
                                <w:spacing w:before="89"/>
                                <w:ind w:left="69" w:right="0" w:firstLine="0"/>
                                <w:jc w:val="left"/>
                                <w:rPr>
                                  <w:b/>
                                  <w:sz w:val="20"/>
                                </w:rPr>
                              </w:pPr>
                              <w:r>
                                <w:rPr>
                                  <w:b/>
                                  <w:color w:val="FFFFFF"/>
                                  <w:spacing w:val="-5"/>
                                  <w:sz w:val="20"/>
                                </w:rPr>
                                <w:t>158</w:t>
                              </w:r>
                            </w:p>
                          </w:txbxContent>
                        </wps:txbx>
                        <wps:bodyPr wrap="square" lIns="0" tIns="0" rIns="0" bIns="0" rtlCol="0">
                          <a:noAutofit/>
                        </wps:bodyPr>
                      </wps:wsp>
                      <wps:wsp>
                        <wps:cNvPr id="443" name="Textbox 443"/>
                        <wps:cNvSpPr txBox="1"/>
                        <wps:spPr>
                          <a:xfrm>
                            <a:off x="1383474" y="1016317"/>
                            <a:ext cx="279400" cy="1504315"/>
                          </a:xfrm>
                          <a:prstGeom prst="rect">
                            <a:avLst/>
                          </a:prstGeom>
                        </wps:spPr>
                        <wps:txbx>
                          <w:txbxContent>
                            <w:p>
                              <w:pPr>
                                <w:spacing w:before="89"/>
                                <w:ind w:left="68" w:right="0" w:firstLine="0"/>
                                <w:jc w:val="left"/>
                                <w:rPr>
                                  <w:b/>
                                  <w:sz w:val="20"/>
                                </w:rPr>
                              </w:pPr>
                              <w:r>
                                <w:rPr>
                                  <w:b/>
                                  <w:color w:val="FFFFFF"/>
                                  <w:spacing w:val="-5"/>
                                  <w:sz w:val="20"/>
                                </w:rPr>
                                <w:t>160</w:t>
                              </w:r>
                            </w:p>
                          </w:txbxContent>
                        </wps:txbx>
                        <wps:bodyPr wrap="square" lIns="0" tIns="0" rIns="0" bIns="0" rtlCol="0">
                          <a:noAutofit/>
                        </wps:bodyPr>
                      </wps:wsp>
                      <wps:wsp>
                        <wps:cNvPr id="444" name="Textbox 444"/>
                        <wps:cNvSpPr txBox="1"/>
                        <wps:spPr>
                          <a:xfrm>
                            <a:off x="3352863" y="969327"/>
                            <a:ext cx="279400" cy="1551305"/>
                          </a:xfrm>
                          <a:prstGeom prst="rect">
                            <a:avLst/>
                          </a:prstGeom>
                        </wps:spPr>
                        <wps:txbx>
                          <w:txbxContent>
                            <w:p>
                              <w:pPr>
                                <w:spacing w:before="89"/>
                                <w:ind w:left="69" w:right="0" w:firstLine="0"/>
                                <w:jc w:val="left"/>
                                <w:rPr>
                                  <w:b/>
                                  <w:sz w:val="20"/>
                                </w:rPr>
                              </w:pPr>
                              <w:r>
                                <w:rPr>
                                  <w:b/>
                                  <w:color w:val="FFFFFF"/>
                                  <w:spacing w:val="-5"/>
                                  <w:sz w:val="20"/>
                                </w:rPr>
                                <w:t>165</w:t>
                              </w:r>
                            </w:p>
                          </w:txbxContent>
                        </wps:txbx>
                        <wps:bodyPr wrap="square" lIns="0" tIns="0" rIns="0" bIns="0" rtlCol="0">
                          <a:noAutofit/>
                        </wps:bodyPr>
                      </wps:wsp>
                      <wps:wsp>
                        <wps:cNvPr id="445" name="Textbox 445"/>
                        <wps:cNvSpPr txBox="1"/>
                        <wps:spPr>
                          <a:xfrm>
                            <a:off x="2171255" y="950531"/>
                            <a:ext cx="279400" cy="1569720"/>
                          </a:xfrm>
                          <a:prstGeom prst="rect">
                            <a:avLst/>
                          </a:prstGeom>
                        </wps:spPr>
                        <wps:txbx>
                          <w:txbxContent>
                            <w:p>
                              <w:pPr>
                                <w:spacing w:before="89"/>
                                <w:ind w:left="68" w:right="0" w:firstLine="0"/>
                                <w:jc w:val="left"/>
                                <w:rPr>
                                  <w:b/>
                                  <w:sz w:val="20"/>
                                </w:rPr>
                              </w:pPr>
                              <w:r>
                                <w:rPr>
                                  <w:b/>
                                  <w:color w:val="FFFFFF"/>
                                  <w:spacing w:val="-5"/>
                                  <w:sz w:val="20"/>
                                </w:rPr>
                                <w:t>167</w:t>
                              </w:r>
                            </w:p>
                          </w:txbxContent>
                        </wps:txbx>
                        <wps:bodyPr wrap="square" lIns="0" tIns="0" rIns="0" bIns="0" rtlCol="0">
                          <a:noAutofit/>
                        </wps:bodyPr>
                      </wps:wsp>
                      <wps:wsp>
                        <wps:cNvPr id="446" name="Textbox 446"/>
                        <wps:cNvSpPr txBox="1"/>
                        <wps:spPr>
                          <a:xfrm>
                            <a:off x="989520" y="950531"/>
                            <a:ext cx="279400" cy="1569720"/>
                          </a:xfrm>
                          <a:prstGeom prst="rect">
                            <a:avLst/>
                          </a:prstGeom>
                        </wps:spPr>
                        <wps:txbx>
                          <w:txbxContent>
                            <w:p>
                              <w:pPr>
                                <w:spacing w:before="89"/>
                                <w:ind w:left="68" w:right="0" w:firstLine="0"/>
                                <w:jc w:val="left"/>
                                <w:rPr>
                                  <w:b/>
                                  <w:sz w:val="20"/>
                                </w:rPr>
                              </w:pPr>
                              <w:r>
                                <w:rPr>
                                  <w:b/>
                                  <w:color w:val="FFFFFF"/>
                                  <w:spacing w:val="-5"/>
                                  <w:sz w:val="20"/>
                                </w:rPr>
                                <w:t>167</w:t>
                              </w:r>
                            </w:p>
                          </w:txbxContent>
                        </wps:txbx>
                        <wps:bodyPr wrap="square" lIns="0" tIns="0" rIns="0" bIns="0" rtlCol="0">
                          <a:noAutofit/>
                        </wps:bodyPr>
                      </wps:wsp>
                    </wpg:wgp>
                  </a:graphicData>
                </a:graphic>
              </wp:inline>
            </w:drawing>
          </mc:Choice>
          <mc:Fallback>
            <w:pict>
              <v:group style="width:426.55pt;height:249.45pt;mso-position-horizontal-relative:char;mso-position-vertical-relative:line" id="docshapegroup388" coordorigin="0,0" coordsize="8531,4989">
                <v:shape style="position:absolute;left:7;top:7;width:8524;height:4981" type="#_x0000_t75" id="docshape389" stroked="false">
                  <v:imagedata r:id="rId150" o:title=""/>
                </v:shape>
                <v:shape style="position:absolute;left:226;top:3328;width:1461;height:653" type="#_x0000_t75" id="docshape390" stroked="false">
                  <v:imagedata r:id="rId151" o:title=""/>
                </v:shape>
                <v:shape style="position:absolute;left:814;top:3369;width:1430;height:613" type="#_x0000_t75" id="docshape391" stroked="false">
                  <v:imagedata r:id="rId152" o:title=""/>
                </v:shape>
                <v:shape style="position:absolute;left:1436;top:3278;width:1574;height:704" type="#_x0000_t75" id="docshape392" stroked="false">
                  <v:imagedata r:id="rId153" o:title=""/>
                </v:shape>
                <v:shape style="position:absolute;left:2055;top:3302;width:1538;height:680" type="#_x0000_t75" id="docshape393" stroked="false">
                  <v:imagedata r:id="rId154" o:title=""/>
                </v:shape>
                <v:shape style="position:absolute;left:2676;top:3328;width:1492;height:653" type="#_x0000_t75" id="docshape394" stroked="false">
                  <v:imagedata r:id="rId155" o:title=""/>
                </v:shape>
                <v:shape style="position:absolute;left:3296;top:3278;width:1574;height:704" type="#_x0000_t75" id="docshape395" stroked="false">
                  <v:imagedata r:id="rId156" o:title=""/>
                </v:shape>
                <v:shape style="position:absolute;left:3917;top:3345;width:1466;height:636" type="#_x0000_t75" id="docshape396" stroked="false">
                  <v:imagedata r:id="rId157" o:title=""/>
                </v:shape>
                <v:shape style="position:absolute;left:4536;top:3556;width:1132;height:425" type="#_x0000_t75" id="docshape397" stroked="false">
                  <v:imagedata r:id="rId158" o:title=""/>
                </v:shape>
                <v:shape style="position:absolute;left:5158;top:3285;width:1562;height:696" type="#_x0000_t75" id="docshape398" stroked="false">
                  <v:imagedata r:id="rId159" o:title=""/>
                </v:shape>
                <v:shape style="position:absolute;left:5777;top:3309;width:1526;height:672" type="#_x0000_t75" id="docshape399" stroked="false">
                  <v:imagedata r:id="rId160" o:title=""/>
                </v:shape>
                <v:shape style="position:absolute;left:6399;top:3359;width:1444;height:622" type="#_x0000_t75" id="docshape400" stroked="false">
                  <v:imagedata r:id="rId161" o:title=""/>
                </v:shape>
                <v:shape style="position:absolute;left:7018;top:3595;width:1072;height:387" type="#_x0000_t75" id="docshape401" stroked="false">
                  <v:imagedata r:id="rId162" o:title=""/>
                </v:shape>
                <v:shape style="position:absolute;left:317;top:1719;width:440;height:2250" type="#_x0000_t75" id="docshape402" stroked="false">
                  <v:imagedata r:id="rId163" o:title=""/>
                </v:shape>
                <v:shape style="position:absolute;left:937;top:1896;width:440;height:2072" type="#_x0000_t75" id="docshape403" stroked="false">
                  <v:imagedata r:id="rId164" o:title=""/>
                </v:shape>
                <v:shape style="position:absolute;left:1558;top:1496;width:440;height:2472" type="#_x0000_t75" id="docshape404" stroked="false">
                  <v:imagedata r:id="rId165" o:title=""/>
                </v:shape>
                <v:shape style="position:absolute;left:2178;top:1600;width:440;height:2369" type="#_x0000_t75" id="docshape405" stroked="false">
                  <v:imagedata r:id="rId166" o:title=""/>
                </v:shape>
                <v:shape style="position:absolute;left:2798;top:1719;width:440;height:2250" type="#_x0000_t75" id="docshape406" stroked="false">
                  <v:imagedata r:id="rId163" o:title=""/>
                </v:shape>
                <v:shape style="position:absolute;left:3419;top:1496;width:440;height:2472" type="#_x0000_t75" id="docshape407" stroked="false">
                  <v:imagedata r:id="rId165" o:title=""/>
                </v:shape>
                <v:shape style="position:absolute;left:4039;top:1793;width:440;height:2176" type="#_x0000_t75" id="docshape408" stroked="false">
                  <v:imagedata r:id="rId167" o:title=""/>
                </v:shape>
                <v:shape style="position:absolute;left:4659;top:2710;width:440;height:1259" type="#_x0000_t75" id="docshape409" stroked="false">
                  <v:imagedata r:id="rId168" o:title=""/>
                </v:shape>
                <v:shape style="position:absolute;left:5280;top:1526;width:440;height:2443" type="#_x0000_t75" id="docshape410" stroked="false">
                  <v:imagedata r:id="rId169" o:title=""/>
                </v:shape>
                <v:shape style="position:absolute;left:5900;top:1630;width:440;height:2339" type="#_x0000_t75" id="docshape411" stroked="false">
                  <v:imagedata r:id="rId170" o:title=""/>
                </v:shape>
                <v:shape style="position:absolute;left:6520;top:1852;width:440;height:2117" type="#_x0000_t75" id="docshape412" stroked="false">
                  <v:imagedata r:id="rId171" o:title=""/>
                </v:shape>
                <v:shape style="position:absolute;left:7141;top:2873;width:440;height:1096" type="#_x0000_t75" id="docshape413" stroked="false">
                  <v:imagedata r:id="rId172" o:title=""/>
                </v:shape>
                <v:shape style="position:absolute;left:208;top:4162;width:353;height:332" type="#_x0000_t75" id="docshape414" stroked="false">
                  <v:imagedata r:id="rId173" o:title=""/>
                </v:shape>
                <v:shape style="position:absolute;left:725;top:4163;width:456;height:436" type="#_x0000_t75" id="docshape415" stroked="false">
                  <v:imagedata r:id="rId174" o:title=""/>
                </v:shape>
                <v:shape style="position:absolute;left:1422;top:4163;width:380;height:360" type="#_x0000_t75" id="docshape416" stroked="false">
                  <v:imagedata r:id="rId175" o:title=""/>
                </v:shape>
                <v:shape style="position:absolute;left:2149;top:4129;width:282;height:314" type="#_x0000_t75" id="docshape417" stroked="false">
                  <v:imagedata r:id="rId176" o:title=""/>
                </v:shape>
                <v:shape style="position:absolute;left:2699;top:4163;width:342;height:322" type="#_x0000_t75" id="docshape418" stroked="false">
                  <v:imagedata r:id="rId177" o:title=""/>
                </v:shape>
                <v:shape style="position:absolute;left:3351;top:4164;width:311;height:306" type="#_x0000_t75" id="docshape419" stroked="false">
                  <v:imagedata r:id="rId178" o:title=""/>
                </v:shape>
                <v:shape style="position:absolute;left:4009;top:4164;width:274;height:268" type="#_x0000_t75" id="docshape420" stroked="false">
                  <v:imagedata r:id="rId179" o:title=""/>
                </v:shape>
                <v:shape style="position:absolute;left:4513;top:4164;width:1016;height:629" type="#_x0000_t75" id="docshape421" stroked="false">
                  <v:imagedata r:id="rId180" o:title=""/>
                </v:shape>
                <v:shape style="position:absolute;left:5685;top:4162;width:1705;height:605" type="#_x0000_t75" id="docshape422" stroked="false">
                  <v:imagedata r:id="rId181" o:title=""/>
                </v:shape>
                <v:shape style="position:absolute;left:3904;top:866;width:99;height:99" type="#_x0000_t75" id="docshape423" stroked="false">
                  <v:imagedata r:id="rId182" o:title=""/>
                </v:shape>
                <v:shape style="position:absolute;left:7;top:7;width:8504;height:4961" type="#_x0000_t202" id="docshape424" filled="false" stroked="true" strokeweight=".75pt" strokecolor="#d9d9d9">
                  <v:textbox inset="0,0,0,0">
                    <w:txbxContent>
                      <w:p>
                        <w:pPr>
                          <w:spacing w:before="143"/>
                          <w:ind w:left="2348" w:right="2348" w:firstLine="0"/>
                          <w:jc w:val="center"/>
                          <w:rPr>
                            <w:sz w:val="36"/>
                          </w:rPr>
                        </w:pPr>
                        <w:r>
                          <w:rPr>
                            <w:color w:val="585858"/>
                            <w:spacing w:val="-2"/>
                            <w:sz w:val="36"/>
                          </w:rPr>
                          <w:t>Servicios</w:t>
                        </w:r>
                      </w:p>
                      <w:p>
                        <w:pPr>
                          <w:spacing w:before="198"/>
                          <w:ind w:left="216" w:right="0" w:firstLine="0"/>
                          <w:jc w:val="center"/>
                          <w:rPr>
                            <w:sz w:val="18"/>
                          </w:rPr>
                        </w:pPr>
                        <w:r>
                          <w:rPr>
                            <w:color w:val="585858"/>
                            <w:spacing w:val="-2"/>
                            <w:sz w:val="18"/>
                          </w:rPr>
                          <w:t>Servicios</w:t>
                        </w:r>
                      </w:p>
                    </w:txbxContent>
                  </v:textbox>
                  <v:stroke dashstyle="solid"/>
                  <w10:wrap type="none"/>
                </v:shape>
                <v:shape style="position:absolute;left:7141;top:2873;width:440;height:1096" type="#_x0000_t202" id="docshape425" filled="false" stroked="false">
                  <v:textbox inset="0,0,0,0">
                    <w:txbxContent>
                      <w:p>
                        <w:pPr>
                          <w:spacing w:before="89"/>
                          <w:ind w:left="120" w:right="0" w:firstLine="0"/>
                          <w:jc w:val="left"/>
                          <w:rPr>
                            <w:b/>
                            <w:sz w:val="20"/>
                          </w:rPr>
                        </w:pPr>
                        <w:r>
                          <w:rPr>
                            <w:b/>
                            <w:color w:val="FFFFFF"/>
                            <w:spacing w:val="-5"/>
                            <w:sz w:val="20"/>
                          </w:rPr>
                          <w:t>74</w:t>
                        </w:r>
                      </w:p>
                    </w:txbxContent>
                  </v:textbox>
                  <w10:wrap type="none"/>
                </v:shape>
                <v:shape style="position:absolute;left:4659;top:2710;width:440;height:1259" type="#_x0000_t202" id="docshape426" filled="false" stroked="false">
                  <v:textbox inset="0,0,0,0">
                    <w:txbxContent>
                      <w:p>
                        <w:pPr>
                          <w:spacing w:before="89"/>
                          <w:ind w:left="119" w:right="0" w:firstLine="0"/>
                          <w:jc w:val="left"/>
                          <w:rPr>
                            <w:b/>
                            <w:sz w:val="20"/>
                          </w:rPr>
                        </w:pPr>
                        <w:r>
                          <w:rPr>
                            <w:b/>
                            <w:color w:val="FFFFFF"/>
                            <w:spacing w:val="-5"/>
                            <w:sz w:val="20"/>
                          </w:rPr>
                          <w:t>85</w:t>
                        </w:r>
                      </w:p>
                    </w:txbxContent>
                  </v:textbox>
                  <w10:wrap type="none"/>
                </v:shape>
                <v:shape style="position:absolute;left:937;top:1896;width:440;height:2072" type="#_x0000_t202" id="docshape427" filled="false" stroked="false">
                  <v:textbox inset="0,0,0,0">
                    <w:txbxContent>
                      <w:p>
                        <w:pPr>
                          <w:spacing w:before="89"/>
                          <w:ind w:left="68" w:right="0" w:firstLine="0"/>
                          <w:jc w:val="left"/>
                          <w:rPr>
                            <w:b/>
                            <w:sz w:val="20"/>
                          </w:rPr>
                        </w:pPr>
                        <w:r>
                          <w:rPr>
                            <w:b/>
                            <w:color w:val="FFFFFF"/>
                            <w:spacing w:val="-5"/>
                            <w:sz w:val="20"/>
                          </w:rPr>
                          <w:t>140</w:t>
                        </w:r>
                      </w:p>
                    </w:txbxContent>
                  </v:textbox>
                  <w10:wrap type="none"/>
                </v:shape>
                <v:shape style="position:absolute;left:6520;top:1852;width:440;height:2117" type="#_x0000_t202" id="docshape428" filled="false" stroked="false">
                  <v:textbox inset="0,0,0,0">
                    <w:txbxContent>
                      <w:p>
                        <w:pPr>
                          <w:spacing w:before="89"/>
                          <w:ind w:left="69" w:right="0" w:firstLine="0"/>
                          <w:jc w:val="left"/>
                          <w:rPr>
                            <w:b/>
                            <w:sz w:val="20"/>
                          </w:rPr>
                        </w:pPr>
                        <w:r>
                          <w:rPr>
                            <w:b/>
                            <w:color w:val="FFFFFF"/>
                            <w:spacing w:val="-5"/>
                            <w:sz w:val="20"/>
                          </w:rPr>
                          <w:t>143</w:t>
                        </w:r>
                      </w:p>
                    </w:txbxContent>
                  </v:textbox>
                  <w10:wrap type="none"/>
                </v:shape>
                <v:shape style="position:absolute;left:4039;top:1793;width:440;height:2176" type="#_x0000_t202" id="docshape429" filled="false" stroked="false">
                  <v:textbox inset="0,0,0,0">
                    <w:txbxContent>
                      <w:p>
                        <w:pPr>
                          <w:spacing w:before="89"/>
                          <w:ind w:left="69" w:right="0" w:firstLine="0"/>
                          <w:jc w:val="left"/>
                          <w:rPr>
                            <w:b/>
                            <w:sz w:val="20"/>
                          </w:rPr>
                        </w:pPr>
                        <w:r>
                          <w:rPr>
                            <w:b/>
                            <w:color w:val="FFFFFF"/>
                            <w:spacing w:val="-5"/>
                            <w:sz w:val="20"/>
                          </w:rPr>
                          <w:t>147</w:t>
                        </w:r>
                      </w:p>
                    </w:txbxContent>
                  </v:textbox>
                  <w10:wrap type="none"/>
                </v:shape>
                <v:shape style="position:absolute;left:2798;top:1719;width:440;height:2250" type="#_x0000_t202" id="docshape430" filled="false" stroked="false">
                  <v:textbox inset="0,0,0,0">
                    <w:txbxContent>
                      <w:p>
                        <w:pPr>
                          <w:spacing w:before="89"/>
                          <w:ind w:left="68" w:right="0" w:firstLine="0"/>
                          <w:jc w:val="left"/>
                          <w:rPr>
                            <w:b/>
                            <w:sz w:val="20"/>
                          </w:rPr>
                        </w:pPr>
                        <w:r>
                          <w:rPr>
                            <w:b/>
                            <w:color w:val="FFFFFF"/>
                            <w:spacing w:val="-5"/>
                            <w:sz w:val="20"/>
                          </w:rPr>
                          <w:t>152</w:t>
                        </w:r>
                      </w:p>
                    </w:txbxContent>
                  </v:textbox>
                  <w10:wrap type="none"/>
                </v:shape>
                <v:shape style="position:absolute;left:317;top:1719;width:440;height:2250" type="#_x0000_t202" id="docshape431" filled="false" stroked="false">
                  <v:textbox inset="0,0,0,0">
                    <w:txbxContent>
                      <w:p>
                        <w:pPr>
                          <w:spacing w:before="89"/>
                          <w:ind w:left="68" w:right="0" w:firstLine="0"/>
                          <w:jc w:val="left"/>
                          <w:rPr>
                            <w:b/>
                            <w:sz w:val="20"/>
                          </w:rPr>
                        </w:pPr>
                        <w:r>
                          <w:rPr>
                            <w:b/>
                            <w:color w:val="FFFFFF"/>
                            <w:spacing w:val="-5"/>
                            <w:sz w:val="20"/>
                          </w:rPr>
                          <w:t>152</w:t>
                        </w:r>
                      </w:p>
                    </w:txbxContent>
                  </v:textbox>
                  <w10:wrap type="none"/>
                </v:shape>
                <v:shape style="position:absolute;left:5900;top:1630;width:440;height:2339" type="#_x0000_t202" id="docshape432" filled="false" stroked="false">
                  <v:textbox inset="0,0,0,0">
                    <w:txbxContent>
                      <w:p>
                        <w:pPr>
                          <w:spacing w:before="89"/>
                          <w:ind w:left="69" w:right="0" w:firstLine="0"/>
                          <w:jc w:val="left"/>
                          <w:rPr>
                            <w:b/>
                            <w:sz w:val="20"/>
                          </w:rPr>
                        </w:pPr>
                        <w:r>
                          <w:rPr>
                            <w:b/>
                            <w:color w:val="FFFFFF"/>
                            <w:spacing w:val="-5"/>
                            <w:sz w:val="20"/>
                          </w:rPr>
                          <w:t>158</w:t>
                        </w:r>
                      </w:p>
                    </w:txbxContent>
                  </v:textbox>
                  <w10:wrap type="none"/>
                </v:shape>
                <v:shape style="position:absolute;left:2178;top:1600;width:440;height:2369" type="#_x0000_t202" id="docshape433" filled="false" stroked="false">
                  <v:textbox inset="0,0,0,0">
                    <w:txbxContent>
                      <w:p>
                        <w:pPr>
                          <w:spacing w:before="89"/>
                          <w:ind w:left="68" w:right="0" w:firstLine="0"/>
                          <w:jc w:val="left"/>
                          <w:rPr>
                            <w:b/>
                            <w:sz w:val="20"/>
                          </w:rPr>
                        </w:pPr>
                        <w:r>
                          <w:rPr>
                            <w:b/>
                            <w:color w:val="FFFFFF"/>
                            <w:spacing w:val="-5"/>
                            <w:sz w:val="20"/>
                          </w:rPr>
                          <w:t>160</w:t>
                        </w:r>
                      </w:p>
                    </w:txbxContent>
                  </v:textbox>
                  <w10:wrap type="none"/>
                </v:shape>
                <v:shape style="position:absolute;left:5280;top:1526;width:440;height:2443" type="#_x0000_t202" id="docshape434" filled="false" stroked="false">
                  <v:textbox inset="0,0,0,0">
                    <w:txbxContent>
                      <w:p>
                        <w:pPr>
                          <w:spacing w:before="89"/>
                          <w:ind w:left="69" w:right="0" w:firstLine="0"/>
                          <w:jc w:val="left"/>
                          <w:rPr>
                            <w:b/>
                            <w:sz w:val="20"/>
                          </w:rPr>
                        </w:pPr>
                        <w:r>
                          <w:rPr>
                            <w:b/>
                            <w:color w:val="FFFFFF"/>
                            <w:spacing w:val="-5"/>
                            <w:sz w:val="20"/>
                          </w:rPr>
                          <w:t>165</w:t>
                        </w:r>
                      </w:p>
                    </w:txbxContent>
                  </v:textbox>
                  <w10:wrap type="none"/>
                </v:shape>
                <v:shape style="position:absolute;left:3419;top:1496;width:440;height:2472" type="#_x0000_t202" id="docshape435" filled="false" stroked="false">
                  <v:textbox inset="0,0,0,0">
                    <w:txbxContent>
                      <w:p>
                        <w:pPr>
                          <w:spacing w:before="89"/>
                          <w:ind w:left="68" w:right="0" w:firstLine="0"/>
                          <w:jc w:val="left"/>
                          <w:rPr>
                            <w:b/>
                            <w:sz w:val="20"/>
                          </w:rPr>
                        </w:pPr>
                        <w:r>
                          <w:rPr>
                            <w:b/>
                            <w:color w:val="FFFFFF"/>
                            <w:spacing w:val="-5"/>
                            <w:sz w:val="20"/>
                          </w:rPr>
                          <w:t>167</w:t>
                        </w:r>
                      </w:p>
                    </w:txbxContent>
                  </v:textbox>
                  <w10:wrap type="none"/>
                </v:shape>
                <v:shape style="position:absolute;left:1558;top:1496;width:440;height:2472" type="#_x0000_t202" id="docshape436" filled="false" stroked="false">
                  <v:textbox inset="0,0,0,0">
                    <w:txbxContent>
                      <w:p>
                        <w:pPr>
                          <w:spacing w:before="89"/>
                          <w:ind w:left="68" w:right="0" w:firstLine="0"/>
                          <w:jc w:val="left"/>
                          <w:rPr>
                            <w:b/>
                            <w:sz w:val="20"/>
                          </w:rPr>
                        </w:pPr>
                        <w:r>
                          <w:rPr>
                            <w:b/>
                            <w:color w:val="FFFFFF"/>
                            <w:spacing w:val="-5"/>
                            <w:sz w:val="20"/>
                          </w:rPr>
                          <w:t>167</w:t>
                        </w:r>
                      </w:p>
                    </w:txbxContent>
                  </v:textbox>
                  <w10:wrap type="none"/>
                </v:shape>
              </v:group>
            </w:pict>
          </mc:Fallback>
        </mc:AlternateContent>
      </w:r>
      <w:r>
        <w:rPr>
          <w:sz w:val="20"/>
        </w:rPr>
      </w:r>
    </w:p>
    <w:p>
      <w:pPr>
        <w:pStyle w:val="BodyText"/>
        <w:spacing w:before="16"/>
        <w:rPr>
          <w:sz w:val="18"/>
        </w:rPr>
      </w:pPr>
    </w:p>
    <w:p>
      <w:pPr>
        <w:spacing w:before="0"/>
        <w:ind w:left="2661" w:right="0" w:firstLine="0"/>
        <w:jc w:val="left"/>
        <w:rPr>
          <w:sz w:val="18"/>
        </w:rPr>
      </w:pPr>
      <w:r>
        <w:rPr>
          <w:color w:val="6F2F9F"/>
          <w:sz w:val="18"/>
        </w:rPr>
        <w:t>Gráfica</w:t>
      </w:r>
      <w:r>
        <w:rPr>
          <w:color w:val="6F2F9F"/>
          <w:spacing w:val="-4"/>
          <w:sz w:val="18"/>
        </w:rPr>
        <w:t> </w:t>
      </w:r>
      <w:r>
        <w:rPr>
          <w:color w:val="6F2F9F"/>
          <w:sz w:val="18"/>
        </w:rPr>
        <w:t>2.</w:t>
      </w:r>
      <w:r>
        <w:rPr>
          <w:color w:val="6F2F9F"/>
          <w:spacing w:val="-2"/>
          <w:sz w:val="18"/>
        </w:rPr>
        <w:t> </w:t>
      </w:r>
      <w:r>
        <w:rPr>
          <w:color w:val="6F2F9F"/>
          <w:sz w:val="18"/>
        </w:rPr>
        <w:t>Número</w:t>
      </w:r>
      <w:r>
        <w:rPr>
          <w:color w:val="6F2F9F"/>
          <w:spacing w:val="-3"/>
          <w:sz w:val="18"/>
        </w:rPr>
        <w:t> </w:t>
      </w:r>
      <w:r>
        <w:rPr>
          <w:color w:val="6F2F9F"/>
          <w:sz w:val="18"/>
        </w:rPr>
        <w:t>de</w:t>
      </w:r>
      <w:r>
        <w:rPr>
          <w:color w:val="6F2F9F"/>
          <w:spacing w:val="-1"/>
          <w:sz w:val="18"/>
        </w:rPr>
        <w:t> </w:t>
      </w:r>
      <w:r>
        <w:rPr>
          <w:color w:val="6F2F9F"/>
          <w:sz w:val="18"/>
        </w:rPr>
        <w:t>servicios</w:t>
      </w:r>
      <w:r>
        <w:rPr>
          <w:color w:val="6F2F9F"/>
          <w:spacing w:val="-3"/>
          <w:sz w:val="18"/>
        </w:rPr>
        <w:t> </w:t>
      </w:r>
      <w:r>
        <w:rPr>
          <w:color w:val="6F2F9F"/>
          <w:sz w:val="18"/>
        </w:rPr>
        <w:t>individuales</w:t>
      </w:r>
      <w:r>
        <w:rPr>
          <w:color w:val="6F2F9F"/>
          <w:spacing w:val="-3"/>
          <w:sz w:val="18"/>
        </w:rPr>
        <w:t> </w:t>
      </w:r>
      <w:r>
        <w:rPr>
          <w:color w:val="6F2F9F"/>
          <w:sz w:val="18"/>
        </w:rPr>
        <w:t>mensuales</w:t>
      </w:r>
      <w:r>
        <w:rPr>
          <w:color w:val="6F2F9F"/>
          <w:spacing w:val="-2"/>
          <w:sz w:val="18"/>
        </w:rPr>
        <w:t> </w:t>
      </w:r>
      <w:r>
        <w:rPr>
          <w:color w:val="6F2F9F"/>
          <w:sz w:val="18"/>
        </w:rPr>
        <w:t>en</w:t>
      </w:r>
      <w:r>
        <w:rPr>
          <w:color w:val="6F2F9F"/>
          <w:spacing w:val="-3"/>
          <w:sz w:val="18"/>
        </w:rPr>
        <w:t> </w:t>
      </w:r>
      <w:r>
        <w:rPr>
          <w:color w:val="6F2F9F"/>
          <w:spacing w:val="-4"/>
          <w:sz w:val="18"/>
        </w:rPr>
        <w:t>2022</w:t>
      </w:r>
    </w:p>
    <w:p>
      <w:pPr>
        <w:pStyle w:val="BodyText"/>
        <w:spacing w:before="19"/>
        <w:rPr>
          <w:sz w:val="18"/>
        </w:rPr>
      </w:pPr>
    </w:p>
    <w:p>
      <w:pPr>
        <w:pStyle w:val="BodyText"/>
        <w:spacing w:line="276" w:lineRule="auto"/>
        <w:ind w:left="710" w:right="1555"/>
        <w:jc w:val="both"/>
      </w:pPr>
      <w:r>
        <w:rPr/>
        <w:t>Como se puede observar en las gráficas anteriores, el promedio de </w:t>
      </w:r>
      <w:r>
        <w:rPr>
          <w:u w:val="single"/>
        </w:rPr>
        <w:t>atenciones</w:t>
      </w:r>
      <w:r>
        <w:rPr/>
        <w:t> mensuales se sitúa en una media real de </w:t>
      </w:r>
      <w:r>
        <w:rPr>
          <w:b/>
        </w:rPr>
        <w:t>88,08</w:t>
      </w:r>
      <w:r>
        <w:rPr/>
        <w:t>, mientras que la media real de los </w:t>
      </w:r>
      <w:r>
        <w:rPr>
          <w:u w:val="single"/>
        </w:rPr>
        <w:t>servicios</w:t>
      </w:r>
      <w:r>
        <w:rPr/>
        <w:t> se sitúa en </w:t>
      </w:r>
      <w:r>
        <w:rPr>
          <w:b/>
        </w:rPr>
        <w:t>142,5</w:t>
      </w:r>
      <w:r>
        <w:rPr/>
        <w:t>.</w:t>
      </w:r>
    </w:p>
    <w:p>
      <w:pPr>
        <w:pStyle w:val="BodyText"/>
        <w:spacing w:before="240"/>
        <w:ind w:left="710" w:right="1555"/>
        <w:jc w:val="both"/>
      </w:pPr>
      <w:r>
        <w:rPr/>
        <w:t>El</w:t>
      </w:r>
      <w:r>
        <w:rPr>
          <w:spacing w:val="-2"/>
        </w:rPr>
        <w:t> </w:t>
      </w:r>
      <w:r>
        <w:rPr>
          <w:b/>
        </w:rPr>
        <w:t>total</w:t>
      </w:r>
      <w:r>
        <w:rPr>
          <w:b/>
          <w:spacing w:val="-4"/>
        </w:rPr>
        <w:t> </w:t>
      </w:r>
      <w:r>
        <w:rPr/>
        <w:t>de</w:t>
      </w:r>
      <w:r>
        <w:rPr>
          <w:spacing w:val="-4"/>
        </w:rPr>
        <w:t> </w:t>
      </w:r>
      <w:r>
        <w:rPr>
          <w:u w:val="single"/>
        </w:rPr>
        <w:t>atenciones</w:t>
      </w:r>
      <w:r>
        <w:rPr>
          <w:spacing w:val="-3"/>
        </w:rPr>
        <w:t> </w:t>
      </w:r>
      <w:r>
        <w:rPr/>
        <w:t>realizadas</w:t>
      </w:r>
      <w:r>
        <w:rPr>
          <w:spacing w:val="-5"/>
        </w:rPr>
        <w:t> </w:t>
      </w:r>
      <w:r>
        <w:rPr/>
        <w:t>a</w:t>
      </w:r>
      <w:r>
        <w:rPr>
          <w:spacing w:val="-5"/>
        </w:rPr>
        <w:t> </w:t>
      </w:r>
      <w:r>
        <w:rPr/>
        <w:t>lo</w:t>
      </w:r>
      <w:r>
        <w:rPr>
          <w:spacing w:val="-5"/>
        </w:rPr>
        <w:t> </w:t>
      </w:r>
      <w:r>
        <w:rPr/>
        <w:t>largo</w:t>
      </w:r>
      <w:r>
        <w:rPr>
          <w:spacing w:val="-4"/>
        </w:rPr>
        <w:t> </w:t>
      </w:r>
      <w:r>
        <w:rPr/>
        <w:t>del</w:t>
      </w:r>
      <w:r>
        <w:rPr>
          <w:spacing w:val="-2"/>
        </w:rPr>
        <w:t> </w:t>
      </w:r>
      <w:r>
        <w:rPr/>
        <w:t>año</w:t>
      </w:r>
      <w:r>
        <w:rPr>
          <w:spacing w:val="-2"/>
        </w:rPr>
        <w:t> </w:t>
      </w:r>
      <w:r>
        <w:rPr/>
        <w:t>2022</w:t>
      </w:r>
      <w:r>
        <w:rPr>
          <w:spacing w:val="-4"/>
        </w:rPr>
        <w:t> </w:t>
      </w:r>
      <w:r>
        <w:rPr/>
        <w:t>asciende</w:t>
      </w:r>
      <w:r>
        <w:rPr>
          <w:spacing w:val="-5"/>
        </w:rPr>
        <w:t> </w:t>
      </w:r>
      <w:r>
        <w:rPr/>
        <w:t>a </w:t>
      </w:r>
      <w:r>
        <w:rPr>
          <w:b/>
        </w:rPr>
        <w:t>1057</w:t>
      </w:r>
      <w:r>
        <w:rPr/>
        <w:t>,</w:t>
      </w:r>
      <w:r>
        <w:rPr>
          <w:spacing w:val="-7"/>
        </w:rPr>
        <w:t> </w:t>
      </w:r>
      <w:r>
        <w:rPr/>
        <w:t>tratándose</w:t>
      </w:r>
      <w:r>
        <w:rPr>
          <w:spacing w:val="-4"/>
        </w:rPr>
        <w:t> </w:t>
      </w:r>
      <w:r>
        <w:rPr/>
        <w:t>de atenciones</w:t>
      </w:r>
      <w:r>
        <w:rPr>
          <w:spacing w:val="-10"/>
        </w:rPr>
        <w:t> </w:t>
      </w:r>
      <w:r>
        <w:rPr/>
        <w:t>tanto</w:t>
      </w:r>
      <w:r>
        <w:rPr>
          <w:spacing w:val="-9"/>
        </w:rPr>
        <w:t> </w:t>
      </w:r>
      <w:r>
        <w:rPr/>
        <w:t>presenciales</w:t>
      </w:r>
      <w:r>
        <w:rPr>
          <w:spacing w:val="-8"/>
        </w:rPr>
        <w:t> </w:t>
      </w:r>
      <w:r>
        <w:rPr/>
        <w:t>como</w:t>
      </w:r>
      <w:r>
        <w:rPr>
          <w:spacing w:val="-7"/>
        </w:rPr>
        <w:t> </w:t>
      </w:r>
      <w:r>
        <w:rPr/>
        <w:t>telefónicas.</w:t>
      </w:r>
      <w:r>
        <w:rPr>
          <w:spacing w:val="-10"/>
        </w:rPr>
        <w:t> </w:t>
      </w:r>
      <w:r>
        <w:rPr/>
        <w:t>El</w:t>
      </w:r>
      <w:r>
        <w:rPr>
          <w:spacing w:val="-2"/>
        </w:rPr>
        <w:t> </w:t>
      </w:r>
      <w:r>
        <w:rPr>
          <w:b/>
        </w:rPr>
        <w:t>total</w:t>
      </w:r>
      <w:r>
        <w:rPr>
          <w:b/>
          <w:spacing w:val="-9"/>
        </w:rPr>
        <w:t> </w:t>
      </w:r>
      <w:r>
        <w:rPr/>
        <w:t>de</w:t>
      </w:r>
      <w:r>
        <w:rPr>
          <w:spacing w:val="-7"/>
        </w:rPr>
        <w:t> </w:t>
      </w:r>
      <w:r>
        <w:rPr>
          <w:u w:val="single"/>
        </w:rPr>
        <w:t>servicios</w:t>
      </w:r>
      <w:r>
        <w:rPr>
          <w:spacing w:val="-6"/>
        </w:rPr>
        <w:t> </w:t>
      </w:r>
      <w:r>
        <w:rPr/>
        <w:t>en</w:t>
      </w:r>
      <w:r>
        <w:rPr>
          <w:spacing w:val="-8"/>
        </w:rPr>
        <w:t> </w:t>
      </w:r>
      <w:r>
        <w:rPr/>
        <w:t>2022</w:t>
      </w:r>
      <w:r>
        <w:rPr>
          <w:spacing w:val="-7"/>
        </w:rPr>
        <w:t> </w:t>
      </w:r>
      <w:r>
        <w:rPr/>
        <w:t>asciende</w:t>
      </w:r>
      <w:r>
        <w:rPr>
          <w:spacing w:val="-9"/>
        </w:rPr>
        <w:t> </w:t>
      </w:r>
      <w:r>
        <w:rPr/>
        <w:t>a </w:t>
      </w:r>
      <w:r>
        <w:rPr>
          <w:b/>
          <w:spacing w:val="-2"/>
        </w:rPr>
        <w:t>1710</w:t>
      </w:r>
      <w:r>
        <w:rPr>
          <w:spacing w:val="-2"/>
        </w:rPr>
        <w:t>.</w:t>
      </w:r>
    </w:p>
    <w:p>
      <w:pPr>
        <w:pStyle w:val="Heading3"/>
        <w:spacing w:before="240"/>
        <w:ind w:left="1069" w:firstLine="0"/>
      </w:pPr>
      <w:r>
        <w:rPr>
          <w:color w:val="660066"/>
        </w:rPr>
        <w:t>2.5</w:t>
      </w:r>
      <w:r>
        <w:rPr>
          <w:color w:val="660066"/>
          <w:spacing w:val="-4"/>
        </w:rPr>
        <w:t> </w:t>
      </w:r>
      <w:r>
        <w:rPr>
          <w:color w:val="660066"/>
        </w:rPr>
        <w:t>Atenciones</w:t>
      </w:r>
      <w:r>
        <w:rPr>
          <w:color w:val="660066"/>
          <w:spacing w:val="-3"/>
        </w:rPr>
        <w:t> </w:t>
      </w:r>
      <w:r>
        <w:rPr>
          <w:color w:val="660066"/>
        </w:rPr>
        <w:t>grupales</w:t>
      </w:r>
      <w:r>
        <w:rPr>
          <w:color w:val="660066"/>
          <w:spacing w:val="-4"/>
        </w:rPr>
        <w:t> </w:t>
      </w:r>
      <w:r>
        <w:rPr>
          <w:color w:val="660066"/>
          <w:spacing w:val="-2"/>
        </w:rPr>
        <w:t>/talleres</w:t>
      </w:r>
    </w:p>
    <w:p>
      <w:pPr>
        <w:pStyle w:val="BodyText"/>
        <w:spacing w:before="160"/>
        <w:rPr>
          <w:b/>
        </w:rPr>
      </w:pPr>
    </w:p>
    <w:p>
      <w:pPr>
        <w:pStyle w:val="BodyText"/>
        <w:spacing w:line="276" w:lineRule="auto"/>
        <w:ind w:left="710" w:right="1552"/>
        <w:jc w:val="both"/>
      </w:pPr>
      <w:r>
        <w:rPr/>
        <w:t>Durante el año 2022 se elaboraron e impartieron diferentes talleres teórico-prácticos ajustados</w:t>
      </w:r>
      <w:r>
        <w:rPr>
          <w:spacing w:val="-9"/>
        </w:rPr>
        <w:t> </w:t>
      </w:r>
      <w:r>
        <w:rPr/>
        <w:t>a</w:t>
      </w:r>
      <w:r>
        <w:rPr>
          <w:spacing w:val="-10"/>
        </w:rPr>
        <w:t> </w:t>
      </w:r>
      <w:r>
        <w:rPr/>
        <w:t>las</w:t>
      </w:r>
      <w:r>
        <w:rPr>
          <w:spacing w:val="-12"/>
        </w:rPr>
        <w:t> </w:t>
      </w:r>
      <w:r>
        <w:rPr/>
        <w:t>necesidades</w:t>
      </w:r>
      <w:r>
        <w:rPr>
          <w:spacing w:val="-10"/>
        </w:rPr>
        <w:t> </w:t>
      </w:r>
      <w:r>
        <w:rPr/>
        <w:t>de</w:t>
      </w:r>
      <w:r>
        <w:rPr>
          <w:spacing w:val="-9"/>
        </w:rPr>
        <w:t> </w:t>
      </w:r>
      <w:r>
        <w:rPr/>
        <w:t>los/as</w:t>
      </w:r>
      <w:r>
        <w:rPr>
          <w:spacing w:val="-10"/>
        </w:rPr>
        <w:t> </w:t>
      </w:r>
      <w:r>
        <w:rPr/>
        <w:t>pacientes,</w:t>
      </w:r>
      <w:r>
        <w:rPr>
          <w:spacing w:val="-9"/>
        </w:rPr>
        <w:t> </w:t>
      </w:r>
      <w:r>
        <w:rPr/>
        <w:t>también</w:t>
      </w:r>
      <w:r>
        <w:rPr>
          <w:spacing w:val="-11"/>
        </w:rPr>
        <w:t> </w:t>
      </w:r>
      <w:r>
        <w:rPr/>
        <w:t>realizamos</w:t>
      </w:r>
      <w:r>
        <w:rPr>
          <w:spacing w:val="-10"/>
        </w:rPr>
        <w:t> </w:t>
      </w:r>
      <w:r>
        <w:rPr/>
        <w:t>charlas</w:t>
      </w:r>
      <w:r>
        <w:rPr>
          <w:spacing w:val="-10"/>
        </w:rPr>
        <w:t> </w:t>
      </w:r>
      <w:r>
        <w:rPr/>
        <w:t>y</w:t>
      </w:r>
      <w:r>
        <w:rPr>
          <w:spacing w:val="-10"/>
        </w:rPr>
        <w:t> </w:t>
      </w:r>
      <w:r>
        <w:rPr/>
        <w:t>ponencias a la que asisten pacientes, personas interesadas en conocer qué servicios llevamos a cabo y</w:t>
      </w:r>
      <w:r>
        <w:rPr>
          <w:spacing w:val="-1"/>
        </w:rPr>
        <w:t> </w:t>
      </w:r>
      <w:r>
        <w:rPr/>
        <w:t>cuáles</w:t>
      </w:r>
      <w:r>
        <w:rPr>
          <w:spacing w:val="-1"/>
        </w:rPr>
        <w:t> </w:t>
      </w:r>
      <w:r>
        <w:rPr/>
        <w:t>son los cuidados estéticos que pueden realizar</w:t>
      </w:r>
      <w:r>
        <w:rPr>
          <w:spacing w:val="-1"/>
        </w:rPr>
        <w:t> </w:t>
      </w:r>
      <w:r>
        <w:rPr/>
        <w:t>los pacientes</w:t>
      </w:r>
      <w:r>
        <w:rPr>
          <w:spacing w:val="-1"/>
        </w:rPr>
        <w:t> </w:t>
      </w:r>
      <w:r>
        <w:rPr/>
        <w:t>oncológicos. También</w:t>
      </w:r>
      <w:r>
        <w:rPr>
          <w:spacing w:val="-9"/>
        </w:rPr>
        <w:t> </w:t>
      </w:r>
      <w:r>
        <w:rPr/>
        <w:t>profesionales</w:t>
      </w:r>
      <w:r>
        <w:rPr>
          <w:spacing w:val="-10"/>
        </w:rPr>
        <w:t> </w:t>
      </w:r>
      <w:r>
        <w:rPr/>
        <w:t>de</w:t>
      </w:r>
      <w:r>
        <w:rPr>
          <w:spacing w:val="-7"/>
        </w:rPr>
        <w:t> </w:t>
      </w:r>
      <w:r>
        <w:rPr/>
        <w:t>la</w:t>
      </w:r>
      <w:r>
        <w:rPr>
          <w:spacing w:val="-10"/>
        </w:rPr>
        <w:t> </w:t>
      </w:r>
      <w:r>
        <w:rPr/>
        <w:t>estética</w:t>
      </w:r>
      <w:r>
        <w:rPr>
          <w:spacing w:val="-10"/>
        </w:rPr>
        <w:t> </w:t>
      </w:r>
      <w:r>
        <w:rPr/>
        <w:t>en</w:t>
      </w:r>
      <w:r>
        <w:rPr>
          <w:spacing w:val="-9"/>
        </w:rPr>
        <w:t> </w:t>
      </w:r>
      <w:r>
        <w:rPr/>
        <w:t>aquellas</w:t>
      </w:r>
      <w:r>
        <w:rPr>
          <w:spacing w:val="-12"/>
        </w:rPr>
        <w:t> </w:t>
      </w:r>
      <w:r>
        <w:rPr/>
        <w:t>ponencias</w:t>
      </w:r>
      <w:r>
        <w:rPr>
          <w:spacing w:val="-10"/>
        </w:rPr>
        <w:t> </w:t>
      </w:r>
      <w:r>
        <w:rPr/>
        <w:t>que</w:t>
      </w:r>
      <w:r>
        <w:rPr>
          <w:spacing w:val="-7"/>
        </w:rPr>
        <w:t> </w:t>
      </w:r>
      <w:r>
        <w:rPr/>
        <w:t>realizamos</w:t>
      </w:r>
      <w:r>
        <w:rPr>
          <w:spacing w:val="-8"/>
        </w:rPr>
        <w:t> </w:t>
      </w:r>
      <w:r>
        <w:rPr/>
        <w:t>en</w:t>
      </w:r>
      <w:r>
        <w:rPr>
          <w:spacing w:val="-8"/>
        </w:rPr>
        <w:t> </w:t>
      </w:r>
      <w:r>
        <w:rPr/>
        <w:t>institutos públicos, privados u otros centros.</w:t>
      </w:r>
    </w:p>
    <w:p>
      <w:pPr>
        <w:pStyle w:val="BodyText"/>
        <w:spacing w:line="276" w:lineRule="auto" w:before="161"/>
        <w:ind w:left="710" w:right="1562"/>
        <w:jc w:val="both"/>
      </w:pPr>
      <w:r>
        <w:rPr/>
        <w:t>Los distintos talleres y charlas que se imparten generalmente desde el área se detallan a continuación:</w:t>
      </w:r>
    </w:p>
    <w:p>
      <w:pPr>
        <w:pStyle w:val="BodyText"/>
        <w:spacing w:after="0" w:line="276" w:lineRule="auto"/>
        <w:jc w:val="both"/>
        <w:sectPr>
          <w:pgSz w:w="11910" w:h="16840"/>
          <w:pgMar w:header="342" w:footer="1000" w:top="1760" w:bottom="1200" w:left="992" w:right="141"/>
        </w:sectPr>
      </w:pPr>
    </w:p>
    <w:p>
      <w:pPr>
        <w:pStyle w:val="BodyText"/>
      </w:pPr>
    </w:p>
    <w:p>
      <w:pPr>
        <w:pStyle w:val="BodyText"/>
      </w:pPr>
    </w:p>
    <w:p>
      <w:pPr>
        <w:pStyle w:val="BodyText"/>
        <w:spacing w:before="85"/>
      </w:pPr>
    </w:p>
    <w:p>
      <w:pPr>
        <w:pStyle w:val="Heading3"/>
        <w:ind w:firstLine="0"/>
      </w:pPr>
      <w:r>
        <w:rPr>
          <w:color w:val="990099"/>
          <w:u w:val="single" w:color="990099"/>
        </w:rPr>
        <w:t>Automaquillaje</w:t>
      </w:r>
      <w:r>
        <w:rPr>
          <w:color w:val="990099"/>
          <w:spacing w:val="-4"/>
          <w:u w:val="single" w:color="990099"/>
        </w:rPr>
        <w:t> </w:t>
      </w:r>
      <w:r>
        <w:rPr>
          <w:color w:val="990099"/>
          <w:u w:val="single" w:color="990099"/>
        </w:rPr>
        <w:t>para</w:t>
      </w:r>
      <w:r>
        <w:rPr>
          <w:color w:val="990099"/>
          <w:spacing w:val="-4"/>
          <w:u w:val="single" w:color="990099"/>
        </w:rPr>
        <w:t> </w:t>
      </w:r>
      <w:r>
        <w:rPr>
          <w:color w:val="990099"/>
          <w:u w:val="single" w:color="990099"/>
        </w:rPr>
        <w:t>el</w:t>
      </w:r>
      <w:r>
        <w:rPr>
          <w:color w:val="990099"/>
          <w:spacing w:val="-5"/>
          <w:u w:val="single" w:color="990099"/>
        </w:rPr>
        <w:t> </w:t>
      </w:r>
      <w:r>
        <w:rPr>
          <w:color w:val="990099"/>
          <w:u w:val="single" w:color="990099"/>
        </w:rPr>
        <w:t>paciente</w:t>
      </w:r>
      <w:r>
        <w:rPr>
          <w:color w:val="990099"/>
          <w:spacing w:val="-2"/>
          <w:u w:val="single" w:color="990099"/>
        </w:rPr>
        <w:t> oncológico</w:t>
      </w:r>
    </w:p>
    <w:p>
      <w:pPr>
        <w:pStyle w:val="BodyText"/>
        <w:spacing w:line="259" w:lineRule="auto" w:before="185"/>
        <w:ind w:left="710" w:right="1560"/>
        <w:jc w:val="both"/>
      </w:pPr>
      <w:r>
        <w:rPr/>
        <w:t>El objetivo principal de este taller es el de ofrecer a la paciente una guía y asesoría de cómo aprovechar y sacar el mayor partido del maquillaje que suelen utilizar habitualmente. Consta de una parte teórica como introducción, con los conceptos básicos sobre la preparación de la piel antes del maquillaje y el paso a paso de un maquillaje natural de día.</w:t>
      </w:r>
    </w:p>
    <w:p>
      <w:pPr>
        <w:pStyle w:val="BodyText"/>
        <w:spacing w:line="259" w:lineRule="auto" w:before="158"/>
        <w:ind w:left="710" w:right="1563"/>
        <w:jc w:val="both"/>
      </w:pPr>
      <w:r>
        <w:rPr/>
        <w:t>Seguidamente, comienza la parte práctica en la que cada una desarrolla los conceptos desarrollados en la parte teórica.</w:t>
      </w:r>
    </w:p>
    <w:p>
      <w:pPr>
        <w:pStyle w:val="BodyText"/>
      </w:pPr>
    </w:p>
    <w:p>
      <w:pPr>
        <w:pStyle w:val="BodyText"/>
        <w:spacing w:before="49"/>
      </w:pPr>
    </w:p>
    <w:p>
      <w:pPr>
        <w:pStyle w:val="Heading3"/>
        <w:ind w:firstLine="0"/>
      </w:pPr>
      <w:r>
        <w:rPr>
          <w:color w:val="9933FF"/>
          <w:u w:val="single" w:color="9933FF"/>
        </w:rPr>
        <w:t>Cuidados</w:t>
      </w:r>
      <w:r>
        <w:rPr>
          <w:color w:val="9933FF"/>
          <w:spacing w:val="-3"/>
          <w:u w:val="single" w:color="9933FF"/>
        </w:rPr>
        <w:t> </w:t>
      </w:r>
      <w:r>
        <w:rPr>
          <w:color w:val="9933FF"/>
          <w:u w:val="single" w:color="9933FF"/>
        </w:rPr>
        <w:t>de</w:t>
      </w:r>
      <w:r>
        <w:rPr>
          <w:color w:val="9933FF"/>
          <w:spacing w:val="-3"/>
          <w:u w:val="single" w:color="9933FF"/>
        </w:rPr>
        <w:t> </w:t>
      </w:r>
      <w:r>
        <w:rPr>
          <w:color w:val="9933FF"/>
          <w:u w:val="single" w:color="9933FF"/>
        </w:rPr>
        <w:t>manos</w:t>
      </w:r>
      <w:r>
        <w:rPr>
          <w:color w:val="9933FF"/>
          <w:spacing w:val="-3"/>
          <w:u w:val="single" w:color="9933FF"/>
        </w:rPr>
        <w:t> </w:t>
      </w:r>
      <w:r>
        <w:rPr>
          <w:color w:val="9933FF"/>
          <w:u w:val="single" w:color="9933FF"/>
        </w:rPr>
        <w:t>y</w:t>
      </w:r>
      <w:r>
        <w:rPr>
          <w:color w:val="9933FF"/>
          <w:spacing w:val="-2"/>
          <w:u w:val="single" w:color="9933FF"/>
        </w:rPr>
        <w:t> </w:t>
      </w:r>
      <w:r>
        <w:rPr>
          <w:color w:val="9933FF"/>
          <w:u w:val="single" w:color="9933FF"/>
        </w:rPr>
        <w:t>pies</w:t>
      </w:r>
      <w:r>
        <w:rPr>
          <w:color w:val="9933FF"/>
          <w:spacing w:val="-2"/>
          <w:u w:val="single" w:color="9933FF"/>
        </w:rPr>
        <w:t> </w:t>
      </w:r>
      <w:r>
        <w:rPr>
          <w:color w:val="9933FF"/>
          <w:u w:val="single" w:color="9933FF"/>
        </w:rPr>
        <w:t>en</w:t>
      </w:r>
      <w:r>
        <w:rPr>
          <w:color w:val="9933FF"/>
          <w:spacing w:val="-1"/>
          <w:u w:val="single" w:color="9933FF"/>
        </w:rPr>
        <w:t> </w:t>
      </w:r>
      <w:r>
        <w:rPr>
          <w:color w:val="9933FF"/>
          <w:u w:val="single" w:color="9933FF"/>
        </w:rPr>
        <w:t>el</w:t>
      </w:r>
      <w:r>
        <w:rPr>
          <w:color w:val="9933FF"/>
          <w:spacing w:val="-1"/>
          <w:u w:val="single" w:color="9933FF"/>
        </w:rPr>
        <w:t> </w:t>
      </w:r>
      <w:r>
        <w:rPr>
          <w:color w:val="9933FF"/>
          <w:u w:val="single" w:color="9933FF"/>
        </w:rPr>
        <w:t>paciente</w:t>
      </w:r>
      <w:r>
        <w:rPr>
          <w:color w:val="9933FF"/>
          <w:spacing w:val="-1"/>
          <w:u w:val="single" w:color="9933FF"/>
        </w:rPr>
        <w:t> </w:t>
      </w:r>
      <w:r>
        <w:rPr>
          <w:color w:val="9933FF"/>
          <w:spacing w:val="-2"/>
          <w:u w:val="single" w:color="9933FF"/>
        </w:rPr>
        <w:t>oncológico</w:t>
      </w:r>
    </w:p>
    <w:p>
      <w:pPr>
        <w:pStyle w:val="BodyText"/>
        <w:spacing w:line="259" w:lineRule="auto" w:before="184"/>
        <w:ind w:left="710" w:right="1554"/>
        <w:jc w:val="both"/>
      </w:pPr>
      <w:r>
        <w:rPr/>
        <w:t>En</w:t>
      </w:r>
      <w:r>
        <w:rPr>
          <w:spacing w:val="-8"/>
        </w:rPr>
        <w:t> </w:t>
      </w:r>
      <w:r>
        <w:rPr/>
        <w:t>este</w:t>
      </w:r>
      <w:r>
        <w:rPr>
          <w:spacing w:val="-12"/>
        </w:rPr>
        <w:t> </w:t>
      </w:r>
      <w:r>
        <w:rPr/>
        <w:t>taller</w:t>
      </w:r>
      <w:r>
        <w:rPr>
          <w:spacing w:val="-12"/>
        </w:rPr>
        <w:t> </w:t>
      </w:r>
      <w:r>
        <w:rPr/>
        <w:t>hacemos</w:t>
      </w:r>
      <w:r>
        <w:rPr>
          <w:spacing w:val="-12"/>
        </w:rPr>
        <w:t> </w:t>
      </w:r>
      <w:r>
        <w:rPr/>
        <w:t>una</w:t>
      </w:r>
      <w:r>
        <w:rPr>
          <w:spacing w:val="-10"/>
        </w:rPr>
        <w:t> </w:t>
      </w:r>
      <w:r>
        <w:rPr/>
        <w:t>introducción</w:t>
      </w:r>
      <w:r>
        <w:rPr>
          <w:spacing w:val="-11"/>
        </w:rPr>
        <w:t> </w:t>
      </w:r>
      <w:r>
        <w:rPr/>
        <w:t>básica</w:t>
      </w:r>
      <w:r>
        <w:rPr>
          <w:spacing w:val="-10"/>
        </w:rPr>
        <w:t> </w:t>
      </w:r>
      <w:r>
        <w:rPr/>
        <w:t>sobre</w:t>
      </w:r>
      <w:r>
        <w:rPr>
          <w:spacing w:val="-12"/>
        </w:rPr>
        <w:t> </w:t>
      </w:r>
      <w:r>
        <w:rPr/>
        <w:t>el</w:t>
      </w:r>
      <w:r>
        <w:rPr>
          <w:spacing w:val="-9"/>
        </w:rPr>
        <w:t> </w:t>
      </w:r>
      <w:r>
        <w:rPr/>
        <w:t>asesoramiento</w:t>
      </w:r>
      <w:r>
        <w:rPr>
          <w:spacing w:val="-9"/>
        </w:rPr>
        <w:t> </w:t>
      </w:r>
      <w:r>
        <w:rPr/>
        <w:t>y</w:t>
      </w:r>
      <w:r>
        <w:rPr>
          <w:spacing w:val="-13"/>
        </w:rPr>
        <w:t> </w:t>
      </w:r>
      <w:r>
        <w:rPr/>
        <w:t>tratamiento</w:t>
      </w:r>
      <w:r>
        <w:rPr>
          <w:spacing w:val="-12"/>
        </w:rPr>
        <w:t> </w:t>
      </w:r>
      <w:r>
        <w:rPr/>
        <w:t>en cabina por parte de la profesional de la estética oncológica de los posibles efectos secundarios del tratamiento oncológico en manos y pies. Además, hablamos de los principios activos presentes en los cosméticos más recomendables durante y después del</w:t>
      </w:r>
      <w:r>
        <w:rPr>
          <w:spacing w:val="-9"/>
        </w:rPr>
        <w:t> </w:t>
      </w:r>
      <w:r>
        <w:rPr/>
        <w:t>proceso</w:t>
      </w:r>
      <w:r>
        <w:rPr>
          <w:spacing w:val="-9"/>
        </w:rPr>
        <w:t> </w:t>
      </w:r>
      <w:r>
        <w:rPr/>
        <w:t>oncológico.</w:t>
      </w:r>
      <w:r>
        <w:rPr>
          <w:spacing w:val="-11"/>
        </w:rPr>
        <w:t> </w:t>
      </w:r>
      <w:r>
        <w:rPr/>
        <w:t>Está</w:t>
      </w:r>
      <w:r>
        <w:rPr>
          <w:spacing w:val="-10"/>
        </w:rPr>
        <w:t> </w:t>
      </w:r>
      <w:r>
        <w:rPr/>
        <w:t>estructurado</w:t>
      </w:r>
      <w:r>
        <w:rPr>
          <w:spacing w:val="-9"/>
        </w:rPr>
        <w:t> </w:t>
      </w:r>
      <w:r>
        <w:rPr/>
        <w:t>en</w:t>
      </w:r>
      <w:r>
        <w:rPr>
          <w:spacing w:val="-7"/>
        </w:rPr>
        <w:t> </w:t>
      </w:r>
      <w:r>
        <w:rPr/>
        <w:t>dos</w:t>
      </w:r>
      <w:r>
        <w:rPr>
          <w:spacing w:val="-9"/>
        </w:rPr>
        <w:t> </w:t>
      </w:r>
      <w:r>
        <w:rPr/>
        <w:t>partes,</w:t>
      </w:r>
      <w:r>
        <w:rPr>
          <w:spacing w:val="-11"/>
        </w:rPr>
        <w:t> </w:t>
      </w:r>
      <w:r>
        <w:rPr/>
        <w:t>una</w:t>
      </w:r>
      <w:r>
        <w:rPr>
          <w:spacing w:val="-11"/>
        </w:rPr>
        <w:t> </w:t>
      </w:r>
      <w:r>
        <w:rPr/>
        <w:t>parte</w:t>
      </w:r>
      <w:r>
        <w:rPr>
          <w:spacing w:val="-9"/>
        </w:rPr>
        <w:t> </w:t>
      </w:r>
      <w:r>
        <w:rPr/>
        <w:t>teórica,</w:t>
      </w:r>
      <w:r>
        <w:rPr>
          <w:spacing w:val="-7"/>
        </w:rPr>
        <w:t> </w:t>
      </w:r>
      <w:r>
        <w:rPr/>
        <w:t>basada</w:t>
      </w:r>
      <w:r>
        <w:rPr>
          <w:spacing w:val="-10"/>
        </w:rPr>
        <w:t> </w:t>
      </w:r>
      <w:r>
        <w:rPr/>
        <w:t>en</w:t>
      </w:r>
      <w:r>
        <w:rPr>
          <w:spacing w:val="-6"/>
        </w:rPr>
        <w:t> </w:t>
      </w:r>
      <w:r>
        <w:rPr/>
        <w:t>la asesoría al paciente durante el proceso oncológico con una guía final sobre el mantenimiento de manos y pies en casa y una parte práctica en la que cada persona lleva a la práctica esa guía que hemos desarrollado durante el taller.</w:t>
      </w:r>
    </w:p>
    <w:p>
      <w:pPr>
        <w:pStyle w:val="BodyText"/>
      </w:pPr>
    </w:p>
    <w:p>
      <w:pPr>
        <w:pStyle w:val="BodyText"/>
        <w:spacing w:before="49"/>
      </w:pPr>
    </w:p>
    <w:p>
      <w:pPr>
        <w:pStyle w:val="Heading3"/>
        <w:ind w:firstLine="0"/>
      </w:pPr>
      <w:r>
        <w:rPr>
          <w:color w:val="FF7B80"/>
          <w:u w:val="single" w:color="FF7B80"/>
        </w:rPr>
        <w:t>Cuidados</w:t>
      </w:r>
      <w:r>
        <w:rPr>
          <w:color w:val="FF7B80"/>
          <w:spacing w:val="-3"/>
          <w:u w:val="single" w:color="FF7B80"/>
        </w:rPr>
        <w:t> </w:t>
      </w:r>
      <w:r>
        <w:rPr>
          <w:color w:val="FF7B80"/>
          <w:u w:val="single" w:color="FF7B80"/>
        </w:rPr>
        <w:t>básicos</w:t>
      </w:r>
      <w:r>
        <w:rPr>
          <w:color w:val="FF7B80"/>
          <w:spacing w:val="-4"/>
          <w:u w:val="single" w:color="FF7B80"/>
        </w:rPr>
        <w:t> </w:t>
      </w:r>
      <w:r>
        <w:rPr>
          <w:color w:val="FF7B80"/>
          <w:u w:val="single" w:color="FF7B80"/>
        </w:rPr>
        <w:t>de</w:t>
      </w:r>
      <w:r>
        <w:rPr>
          <w:color w:val="FF7B80"/>
          <w:spacing w:val="1"/>
          <w:u w:val="single" w:color="FF7B80"/>
        </w:rPr>
        <w:t> </w:t>
      </w:r>
      <w:r>
        <w:rPr>
          <w:color w:val="FF7B80"/>
          <w:u w:val="single" w:color="FF7B80"/>
        </w:rPr>
        <w:t>la</w:t>
      </w:r>
      <w:r>
        <w:rPr>
          <w:color w:val="FF7B80"/>
          <w:spacing w:val="-3"/>
          <w:u w:val="single" w:color="FF7B80"/>
        </w:rPr>
        <w:t> </w:t>
      </w:r>
      <w:r>
        <w:rPr>
          <w:color w:val="FF7B80"/>
          <w:u w:val="single" w:color="FF7B80"/>
        </w:rPr>
        <w:t>piel</w:t>
      </w:r>
      <w:r>
        <w:rPr>
          <w:color w:val="FF7B80"/>
          <w:spacing w:val="-1"/>
          <w:u w:val="single" w:color="FF7B80"/>
        </w:rPr>
        <w:t> </w:t>
      </w:r>
      <w:r>
        <w:rPr>
          <w:color w:val="FF7B80"/>
          <w:u w:val="single" w:color="FF7B80"/>
        </w:rPr>
        <w:t>en el</w:t>
      </w:r>
      <w:r>
        <w:rPr>
          <w:color w:val="FF7B80"/>
          <w:spacing w:val="-3"/>
          <w:u w:val="single" w:color="FF7B80"/>
        </w:rPr>
        <w:t> </w:t>
      </w:r>
      <w:r>
        <w:rPr>
          <w:color w:val="FF7B80"/>
          <w:u w:val="single" w:color="FF7B80"/>
        </w:rPr>
        <w:t>paciente</w:t>
      </w:r>
      <w:r>
        <w:rPr>
          <w:color w:val="FF7B80"/>
          <w:spacing w:val="-1"/>
          <w:u w:val="single" w:color="FF7B80"/>
        </w:rPr>
        <w:t> </w:t>
      </w:r>
      <w:r>
        <w:rPr>
          <w:color w:val="FF7B80"/>
          <w:spacing w:val="-2"/>
          <w:u w:val="single" w:color="FF7B80"/>
        </w:rPr>
        <w:t>oncológico</w:t>
      </w:r>
    </w:p>
    <w:p>
      <w:pPr>
        <w:pStyle w:val="BodyText"/>
        <w:spacing w:line="259" w:lineRule="auto" w:before="182"/>
        <w:ind w:left="710" w:right="1555"/>
        <w:jc w:val="both"/>
      </w:pPr>
      <w:r>
        <w:rPr/>
        <w:t>Taller en el que hacemos un recorrido por la piel y sus efectos secundarios durante el tratamiento</w:t>
      </w:r>
      <w:r>
        <w:rPr>
          <w:spacing w:val="-2"/>
        </w:rPr>
        <w:t> </w:t>
      </w:r>
      <w:r>
        <w:rPr/>
        <w:t>oncológico.</w:t>
      </w:r>
      <w:r>
        <w:rPr>
          <w:spacing w:val="-3"/>
        </w:rPr>
        <w:t> </w:t>
      </w:r>
      <w:r>
        <w:rPr/>
        <w:t>Hacemos</w:t>
      </w:r>
      <w:r>
        <w:rPr>
          <w:spacing w:val="-1"/>
        </w:rPr>
        <w:t> </w:t>
      </w:r>
      <w:r>
        <w:rPr/>
        <w:t>un recorrido</w:t>
      </w:r>
      <w:r>
        <w:rPr>
          <w:spacing w:val="-2"/>
        </w:rPr>
        <w:t> </w:t>
      </w:r>
      <w:r>
        <w:rPr/>
        <w:t>por cada</w:t>
      </w:r>
      <w:r>
        <w:rPr>
          <w:spacing w:val="-5"/>
        </w:rPr>
        <w:t> </w:t>
      </w:r>
      <w:r>
        <w:rPr/>
        <w:t>parte afectada,</w:t>
      </w:r>
      <w:r>
        <w:rPr>
          <w:spacing w:val="-2"/>
        </w:rPr>
        <w:t> </w:t>
      </w:r>
      <w:r>
        <w:rPr/>
        <w:t>desde</w:t>
      </w:r>
      <w:r>
        <w:rPr>
          <w:spacing w:val="-2"/>
        </w:rPr>
        <w:t> </w:t>
      </w:r>
      <w:r>
        <w:rPr/>
        <w:t>el</w:t>
      </w:r>
      <w:r>
        <w:rPr>
          <w:spacing w:val="-2"/>
        </w:rPr>
        <w:t> </w:t>
      </w:r>
      <w:r>
        <w:rPr/>
        <w:t>cuero cabelludo, rostro, senos</w:t>
      </w:r>
      <w:r>
        <w:rPr>
          <w:spacing w:val="-2"/>
        </w:rPr>
        <w:t> </w:t>
      </w:r>
      <w:r>
        <w:rPr/>
        <w:t>así como</w:t>
      </w:r>
      <w:r>
        <w:rPr>
          <w:spacing w:val="-2"/>
        </w:rPr>
        <w:t> </w:t>
      </w:r>
      <w:r>
        <w:rPr/>
        <w:t>el cuerpo</w:t>
      </w:r>
      <w:r>
        <w:rPr>
          <w:spacing w:val="-2"/>
        </w:rPr>
        <w:t> </w:t>
      </w:r>
      <w:r>
        <w:rPr/>
        <w:t>en general</w:t>
      </w:r>
      <w:r>
        <w:rPr>
          <w:spacing w:val="-2"/>
        </w:rPr>
        <w:t> </w:t>
      </w:r>
      <w:r>
        <w:rPr/>
        <w:t>tratando</w:t>
      </w:r>
      <w:r>
        <w:rPr>
          <w:spacing w:val="-2"/>
        </w:rPr>
        <w:t> </w:t>
      </w:r>
      <w:r>
        <w:rPr/>
        <w:t>las recomendaciones y cuidados a tener en cuenta durante los diferentes tratamientos oncológicos. También hacemos un inciso en los activos a evitar en la cosmética convencional.</w:t>
      </w:r>
    </w:p>
    <w:p>
      <w:pPr>
        <w:pStyle w:val="BodyText"/>
      </w:pPr>
    </w:p>
    <w:p>
      <w:pPr>
        <w:pStyle w:val="BodyText"/>
        <w:spacing w:before="50"/>
      </w:pPr>
    </w:p>
    <w:p>
      <w:pPr>
        <w:pStyle w:val="Heading3"/>
        <w:ind w:firstLine="0"/>
      </w:pPr>
      <w:r>
        <w:rPr>
          <w:color w:val="FF6600"/>
          <w:u w:val="single" w:color="FF6600"/>
        </w:rPr>
        <w:t>La</w:t>
      </w:r>
      <w:r>
        <w:rPr>
          <w:color w:val="FF6600"/>
          <w:spacing w:val="-3"/>
          <w:u w:val="single" w:color="FF6600"/>
        </w:rPr>
        <w:t> </w:t>
      </w:r>
      <w:r>
        <w:rPr>
          <w:color w:val="FF6600"/>
          <w:u w:val="single" w:color="FF6600"/>
        </w:rPr>
        <w:t>protección</w:t>
      </w:r>
      <w:r>
        <w:rPr>
          <w:color w:val="FF6600"/>
          <w:spacing w:val="-2"/>
          <w:u w:val="single" w:color="FF6600"/>
        </w:rPr>
        <w:t> </w:t>
      </w:r>
      <w:r>
        <w:rPr>
          <w:color w:val="FF6600"/>
          <w:u w:val="single" w:color="FF6600"/>
        </w:rPr>
        <w:t>solar</w:t>
      </w:r>
      <w:r>
        <w:rPr>
          <w:color w:val="FF6600"/>
          <w:spacing w:val="-3"/>
          <w:u w:val="single" w:color="FF6600"/>
        </w:rPr>
        <w:t> </w:t>
      </w:r>
      <w:r>
        <w:rPr>
          <w:color w:val="FF6600"/>
          <w:u w:val="single" w:color="FF6600"/>
        </w:rPr>
        <w:t>en</w:t>
      </w:r>
      <w:r>
        <w:rPr>
          <w:color w:val="FF6600"/>
          <w:spacing w:val="-1"/>
          <w:u w:val="single" w:color="FF6600"/>
        </w:rPr>
        <w:t> </w:t>
      </w:r>
      <w:r>
        <w:rPr>
          <w:color w:val="FF6600"/>
          <w:u w:val="single" w:color="FF6600"/>
        </w:rPr>
        <w:t>el</w:t>
      </w:r>
      <w:r>
        <w:rPr>
          <w:color w:val="FF6600"/>
          <w:spacing w:val="-2"/>
          <w:u w:val="single" w:color="FF6600"/>
        </w:rPr>
        <w:t> </w:t>
      </w:r>
      <w:r>
        <w:rPr>
          <w:color w:val="FF6600"/>
          <w:u w:val="single" w:color="FF6600"/>
        </w:rPr>
        <w:t>paciente</w:t>
      </w:r>
      <w:r>
        <w:rPr>
          <w:color w:val="FF6600"/>
          <w:spacing w:val="-3"/>
          <w:u w:val="single" w:color="FF6600"/>
        </w:rPr>
        <w:t> </w:t>
      </w:r>
      <w:r>
        <w:rPr>
          <w:color w:val="FF6600"/>
          <w:spacing w:val="-2"/>
          <w:u w:val="single" w:color="FF6600"/>
        </w:rPr>
        <w:t>oncológico</w:t>
      </w:r>
    </w:p>
    <w:p>
      <w:pPr>
        <w:pStyle w:val="BodyText"/>
        <w:spacing w:line="259" w:lineRule="auto" w:before="183"/>
        <w:ind w:left="710" w:right="1560"/>
        <w:jc w:val="both"/>
      </w:pPr>
      <w:r>
        <w:rPr/>
        <w:t>En este taller hablamos sobre los factores que influyen más a la hora de escoger una protección solar adecuada tanto durante como después del proceso oncológico, asesorando a las pacientes sobre los distintos foto tipos de piel y las recomendaciones a seguir para una adecuada exposición solar.</w:t>
      </w:r>
    </w:p>
    <w:p>
      <w:pPr>
        <w:pStyle w:val="BodyText"/>
      </w:pPr>
    </w:p>
    <w:p>
      <w:pPr>
        <w:pStyle w:val="BodyText"/>
        <w:spacing w:before="49"/>
      </w:pPr>
    </w:p>
    <w:p>
      <w:pPr>
        <w:pStyle w:val="Heading3"/>
        <w:ind w:firstLine="0"/>
      </w:pPr>
      <w:r>
        <w:rPr>
          <w:color w:val="6F2F9F"/>
          <w:u w:val="single" w:color="6F2F9F"/>
        </w:rPr>
        <w:t>Cuidados</w:t>
      </w:r>
      <w:r>
        <w:rPr>
          <w:color w:val="6F2F9F"/>
          <w:spacing w:val="-5"/>
          <w:u w:val="single" w:color="6F2F9F"/>
        </w:rPr>
        <w:t> </w:t>
      </w:r>
      <w:r>
        <w:rPr>
          <w:color w:val="6F2F9F"/>
          <w:u w:val="single" w:color="6F2F9F"/>
        </w:rPr>
        <w:t>específicos</w:t>
      </w:r>
      <w:r>
        <w:rPr>
          <w:color w:val="6F2F9F"/>
          <w:spacing w:val="-4"/>
          <w:u w:val="single" w:color="6F2F9F"/>
        </w:rPr>
        <w:t> </w:t>
      </w:r>
      <w:r>
        <w:rPr>
          <w:color w:val="6F2F9F"/>
          <w:u w:val="single" w:color="6F2F9F"/>
        </w:rPr>
        <w:t>de</w:t>
      </w:r>
      <w:r>
        <w:rPr>
          <w:color w:val="6F2F9F"/>
          <w:spacing w:val="-4"/>
          <w:u w:val="single" w:color="6F2F9F"/>
        </w:rPr>
        <w:t> </w:t>
      </w:r>
      <w:r>
        <w:rPr>
          <w:color w:val="6F2F9F"/>
          <w:u w:val="single" w:color="6F2F9F"/>
        </w:rPr>
        <w:t>las</w:t>
      </w:r>
      <w:r>
        <w:rPr>
          <w:color w:val="6F2F9F"/>
          <w:spacing w:val="-2"/>
          <w:u w:val="single" w:color="6F2F9F"/>
        </w:rPr>
        <w:t> </w:t>
      </w:r>
      <w:r>
        <w:rPr>
          <w:color w:val="6F2F9F"/>
          <w:u w:val="single" w:color="6F2F9F"/>
        </w:rPr>
        <w:t>pestañas</w:t>
      </w:r>
      <w:r>
        <w:rPr>
          <w:color w:val="6F2F9F"/>
          <w:spacing w:val="-2"/>
          <w:u w:val="single" w:color="6F2F9F"/>
        </w:rPr>
        <w:t> </w:t>
      </w:r>
      <w:r>
        <w:rPr>
          <w:color w:val="6F2F9F"/>
          <w:u w:val="single" w:color="6F2F9F"/>
        </w:rPr>
        <w:t>y</w:t>
      </w:r>
      <w:r>
        <w:rPr>
          <w:color w:val="6F2F9F"/>
          <w:spacing w:val="-5"/>
          <w:u w:val="single" w:color="6F2F9F"/>
        </w:rPr>
        <w:t> </w:t>
      </w:r>
      <w:r>
        <w:rPr>
          <w:color w:val="6F2F9F"/>
          <w:u w:val="single" w:color="6F2F9F"/>
        </w:rPr>
        <w:t>las</w:t>
      </w:r>
      <w:r>
        <w:rPr>
          <w:color w:val="6F2F9F"/>
          <w:spacing w:val="-1"/>
          <w:u w:val="single" w:color="6F2F9F"/>
        </w:rPr>
        <w:t> </w:t>
      </w:r>
      <w:r>
        <w:rPr>
          <w:color w:val="6F2F9F"/>
          <w:u w:val="single" w:color="6F2F9F"/>
        </w:rPr>
        <w:t>cejas</w:t>
      </w:r>
      <w:r>
        <w:rPr>
          <w:color w:val="6F2F9F"/>
          <w:spacing w:val="-2"/>
          <w:u w:val="single" w:color="6F2F9F"/>
        </w:rPr>
        <w:t> </w:t>
      </w:r>
      <w:r>
        <w:rPr>
          <w:color w:val="6F2F9F"/>
          <w:u w:val="single" w:color="6F2F9F"/>
        </w:rPr>
        <w:t>del</w:t>
      </w:r>
      <w:r>
        <w:rPr>
          <w:color w:val="6F2F9F"/>
          <w:spacing w:val="-1"/>
          <w:u w:val="single" w:color="6F2F9F"/>
        </w:rPr>
        <w:t> </w:t>
      </w:r>
      <w:r>
        <w:rPr>
          <w:color w:val="6F2F9F"/>
          <w:u w:val="single" w:color="6F2F9F"/>
        </w:rPr>
        <w:t>paciente</w:t>
      </w:r>
      <w:r>
        <w:rPr>
          <w:color w:val="6F2F9F"/>
          <w:spacing w:val="-3"/>
          <w:u w:val="single" w:color="6F2F9F"/>
        </w:rPr>
        <w:t> </w:t>
      </w:r>
      <w:r>
        <w:rPr>
          <w:color w:val="6F2F9F"/>
          <w:spacing w:val="-2"/>
          <w:u w:val="single" w:color="6F2F9F"/>
        </w:rPr>
        <w:t>oncológico</w:t>
      </w:r>
    </w:p>
    <w:p>
      <w:pPr>
        <w:pStyle w:val="Heading3"/>
        <w:spacing w:after="0"/>
        <w:sectPr>
          <w:pgSz w:w="11910" w:h="16840"/>
          <w:pgMar w:header="342" w:footer="1000" w:top="1760" w:bottom="1200" w:left="992" w:right="141"/>
        </w:sectPr>
      </w:pPr>
    </w:p>
    <w:p>
      <w:pPr>
        <w:pStyle w:val="BodyText"/>
        <w:spacing w:before="174"/>
        <w:rPr>
          <w:b/>
        </w:rPr>
      </w:pPr>
    </w:p>
    <w:p>
      <w:pPr>
        <w:pStyle w:val="BodyText"/>
        <w:spacing w:line="259" w:lineRule="auto"/>
        <w:ind w:left="710" w:right="1555"/>
        <w:jc w:val="both"/>
      </w:pPr>
      <w:r>
        <w:rPr/>
        <w:t>El objetivo de este taller es mostrar al paciente las técnicas que existen respecto al cuidado</w:t>
      </w:r>
      <w:r>
        <w:rPr>
          <w:spacing w:val="-6"/>
        </w:rPr>
        <w:t> </w:t>
      </w:r>
      <w:r>
        <w:rPr/>
        <w:t>tanto</w:t>
      </w:r>
      <w:r>
        <w:rPr>
          <w:spacing w:val="-4"/>
        </w:rPr>
        <w:t> </w:t>
      </w:r>
      <w:r>
        <w:rPr/>
        <w:t>de</w:t>
      </w:r>
      <w:r>
        <w:rPr>
          <w:spacing w:val="-4"/>
        </w:rPr>
        <w:t> </w:t>
      </w:r>
      <w:r>
        <w:rPr/>
        <w:t>las</w:t>
      </w:r>
      <w:r>
        <w:rPr>
          <w:spacing w:val="-4"/>
        </w:rPr>
        <w:t> </w:t>
      </w:r>
      <w:r>
        <w:rPr/>
        <w:t>cejas</w:t>
      </w:r>
      <w:r>
        <w:rPr>
          <w:spacing w:val="-2"/>
        </w:rPr>
        <w:t> </w:t>
      </w:r>
      <w:r>
        <w:rPr/>
        <w:t>como</w:t>
      </w:r>
      <w:r>
        <w:rPr>
          <w:spacing w:val="-3"/>
        </w:rPr>
        <w:t> </w:t>
      </w:r>
      <w:r>
        <w:rPr/>
        <w:t>de</w:t>
      </w:r>
      <w:r>
        <w:rPr>
          <w:spacing w:val="-4"/>
        </w:rPr>
        <w:t> </w:t>
      </w:r>
      <w:r>
        <w:rPr/>
        <w:t>las</w:t>
      </w:r>
      <w:r>
        <w:rPr>
          <w:spacing w:val="-4"/>
        </w:rPr>
        <w:t> </w:t>
      </w:r>
      <w:r>
        <w:rPr/>
        <w:t>pestañas</w:t>
      </w:r>
      <w:r>
        <w:rPr>
          <w:spacing w:val="-4"/>
        </w:rPr>
        <w:t> </w:t>
      </w:r>
      <w:r>
        <w:rPr/>
        <w:t>antes,</w:t>
      </w:r>
      <w:r>
        <w:rPr>
          <w:spacing w:val="-4"/>
        </w:rPr>
        <w:t> </w:t>
      </w:r>
      <w:r>
        <w:rPr/>
        <w:t>durante</w:t>
      </w:r>
      <w:r>
        <w:rPr>
          <w:spacing w:val="-4"/>
        </w:rPr>
        <w:t> </w:t>
      </w:r>
      <w:r>
        <w:rPr/>
        <w:t>y después</w:t>
      </w:r>
      <w:r>
        <w:rPr>
          <w:spacing w:val="-4"/>
        </w:rPr>
        <w:t> </w:t>
      </w:r>
      <w:r>
        <w:rPr/>
        <w:t>del</w:t>
      </w:r>
      <w:r>
        <w:rPr>
          <w:spacing w:val="-3"/>
        </w:rPr>
        <w:t> </w:t>
      </w:r>
      <w:r>
        <w:rPr/>
        <w:t>proceso</w:t>
      </w:r>
      <w:r>
        <w:rPr>
          <w:spacing w:val="-3"/>
        </w:rPr>
        <w:t> </w:t>
      </w:r>
      <w:r>
        <w:rPr/>
        <w:t>y tratamiento médico</w:t>
      </w:r>
      <w:r>
        <w:rPr>
          <w:spacing w:val="-1"/>
        </w:rPr>
        <w:t> </w:t>
      </w:r>
      <w:r>
        <w:rPr/>
        <w:t>oncológico. Consta de</w:t>
      </w:r>
      <w:r>
        <w:rPr>
          <w:spacing w:val="-1"/>
        </w:rPr>
        <w:t> </w:t>
      </w:r>
      <w:r>
        <w:rPr/>
        <w:t>una</w:t>
      </w:r>
      <w:r>
        <w:rPr>
          <w:spacing w:val="-2"/>
        </w:rPr>
        <w:t> </w:t>
      </w:r>
      <w:r>
        <w:rPr/>
        <w:t>demostración</w:t>
      </w:r>
      <w:r>
        <w:rPr>
          <w:spacing w:val="-1"/>
        </w:rPr>
        <w:t> </w:t>
      </w:r>
      <w:r>
        <w:rPr/>
        <w:t>del</w:t>
      </w:r>
      <w:r>
        <w:rPr>
          <w:spacing w:val="-1"/>
        </w:rPr>
        <w:t> </w:t>
      </w:r>
      <w:r>
        <w:rPr/>
        <w:t>diseño y</w:t>
      </w:r>
      <w:r>
        <w:rPr>
          <w:spacing w:val="-2"/>
        </w:rPr>
        <w:t> </w:t>
      </w:r>
      <w:r>
        <w:rPr/>
        <w:t>dibujo</w:t>
      </w:r>
      <w:r>
        <w:rPr>
          <w:spacing w:val="-1"/>
        </w:rPr>
        <w:t> </w:t>
      </w:r>
      <w:r>
        <w:rPr/>
        <w:t>de</w:t>
      </w:r>
      <w:r>
        <w:rPr>
          <w:spacing w:val="-1"/>
        </w:rPr>
        <w:t> </w:t>
      </w:r>
      <w:r>
        <w:rPr/>
        <w:t>las cejas aprendiendo cuales son las tonalidades y pigmentos,</w:t>
      </w:r>
      <w:r>
        <w:rPr>
          <w:spacing w:val="-1"/>
        </w:rPr>
        <w:t> </w:t>
      </w:r>
      <w:r>
        <w:rPr/>
        <w:t>así como los materiales más adecuados para el cuidado personal en función de la necesidad de cada paciente.</w:t>
      </w:r>
    </w:p>
    <w:p>
      <w:pPr>
        <w:pStyle w:val="BodyText"/>
      </w:pPr>
    </w:p>
    <w:p>
      <w:pPr>
        <w:pStyle w:val="BodyText"/>
        <w:spacing w:before="50"/>
      </w:pPr>
    </w:p>
    <w:p>
      <w:pPr>
        <w:pStyle w:val="Heading3"/>
        <w:spacing w:line="259" w:lineRule="auto"/>
        <w:ind w:right="1564" w:firstLine="0"/>
        <w:jc w:val="both"/>
      </w:pPr>
      <w:r>
        <w:rPr>
          <w:color w:val="2D74B5"/>
          <w:u w:val="single" w:color="2D74B5"/>
        </w:rPr>
        <w:t>Principios activos cosméticos y productos adecuados para el paciente oncológico,</w:t>
      </w:r>
      <w:r>
        <w:rPr>
          <w:color w:val="2D74B5"/>
        </w:rPr>
        <w:t> </w:t>
      </w:r>
      <w:r>
        <w:rPr>
          <w:color w:val="2D74B5"/>
          <w:spacing w:val="-2"/>
          <w:u w:val="single" w:color="2D74B5"/>
        </w:rPr>
        <w:t>mitos:</w:t>
      </w:r>
    </w:p>
    <w:p>
      <w:pPr>
        <w:pStyle w:val="BodyText"/>
        <w:spacing w:line="259" w:lineRule="auto" w:before="159"/>
        <w:ind w:left="710" w:right="1553"/>
        <w:jc w:val="both"/>
      </w:pPr>
      <w:r>
        <w:rPr/>
        <w:t>Con este taller, los participantes aprenderán a diferenciar los principios activos y productos más adecuados para cada parte del proceso, recomendado el lugar dónde adquirirlos y desmitificando determinadas creencias que se convierten finalmente en recomendaciones</w:t>
      </w:r>
      <w:r>
        <w:rPr>
          <w:spacing w:val="-6"/>
        </w:rPr>
        <w:t> </w:t>
      </w:r>
      <w:r>
        <w:rPr/>
        <w:t>que</w:t>
      </w:r>
      <w:r>
        <w:rPr>
          <w:spacing w:val="-3"/>
        </w:rPr>
        <w:t> </w:t>
      </w:r>
      <w:r>
        <w:rPr/>
        <w:t>las</w:t>
      </w:r>
      <w:r>
        <w:rPr>
          <w:spacing w:val="-4"/>
        </w:rPr>
        <w:t> </w:t>
      </w:r>
      <w:r>
        <w:rPr/>
        <w:t>personas</w:t>
      </w:r>
      <w:r>
        <w:rPr>
          <w:spacing w:val="-4"/>
        </w:rPr>
        <w:t> </w:t>
      </w:r>
      <w:r>
        <w:rPr/>
        <w:t>se</w:t>
      </w:r>
      <w:r>
        <w:rPr>
          <w:spacing w:val="-4"/>
        </w:rPr>
        <w:t> </w:t>
      </w:r>
      <w:r>
        <w:rPr/>
        <w:t>pasan</w:t>
      </w:r>
      <w:r>
        <w:rPr>
          <w:spacing w:val="-3"/>
        </w:rPr>
        <w:t> </w:t>
      </w:r>
      <w:r>
        <w:rPr/>
        <w:t>unas</w:t>
      </w:r>
      <w:r>
        <w:rPr>
          <w:spacing w:val="-6"/>
        </w:rPr>
        <w:t> </w:t>
      </w:r>
      <w:r>
        <w:rPr/>
        <w:t>a</w:t>
      </w:r>
      <w:r>
        <w:rPr>
          <w:spacing w:val="-4"/>
        </w:rPr>
        <w:t> </w:t>
      </w:r>
      <w:r>
        <w:rPr/>
        <w:t>otras</w:t>
      </w:r>
      <w:r>
        <w:rPr>
          <w:spacing w:val="-4"/>
        </w:rPr>
        <w:t> </w:t>
      </w:r>
      <w:r>
        <w:rPr/>
        <w:t>mediante</w:t>
      </w:r>
      <w:r>
        <w:rPr>
          <w:spacing w:val="-6"/>
        </w:rPr>
        <w:t> </w:t>
      </w:r>
      <w:r>
        <w:rPr/>
        <w:t>el</w:t>
      </w:r>
      <w:r>
        <w:rPr>
          <w:spacing w:val="-3"/>
        </w:rPr>
        <w:t> </w:t>
      </w:r>
      <w:r>
        <w:rPr/>
        <w:t>boca</w:t>
      </w:r>
      <w:r>
        <w:rPr>
          <w:spacing w:val="-6"/>
        </w:rPr>
        <w:t> </w:t>
      </w:r>
      <w:r>
        <w:rPr/>
        <w:t>a</w:t>
      </w:r>
      <w:r>
        <w:rPr>
          <w:spacing w:val="-4"/>
        </w:rPr>
        <w:t> </w:t>
      </w:r>
      <w:r>
        <w:rPr/>
        <w:t>boca,</w:t>
      </w:r>
      <w:r>
        <w:rPr>
          <w:spacing w:val="-4"/>
        </w:rPr>
        <w:t> </w:t>
      </w:r>
      <w:r>
        <w:rPr/>
        <w:t>que, aunque</w:t>
      </w:r>
      <w:r>
        <w:rPr>
          <w:spacing w:val="-9"/>
        </w:rPr>
        <w:t> </w:t>
      </w:r>
      <w:r>
        <w:rPr/>
        <w:t>son</w:t>
      </w:r>
      <w:r>
        <w:rPr>
          <w:spacing w:val="-8"/>
        </w:rPr>
        <w:t> </w:t>
      </w:r>
      <w:r>
        <w:rPr/>
        <w:t>con</w:t>
      </w:r>
      <w:r>
        <w:rPr>
          <w:spacing w:val="-8"/>
        </w:rPr>
        <w:t> </w:t>
      </w:r>
      <w:r>
        <w:rPr/>
        <w:t>la</w:t>
      </w:r>
      <w:r>
        <w:rPr>
          <w:spacing w:val="-10"/>
        </w:rPr>
        <w:t> </w:t>
      </w:r>
      <w:r>
        <w:rPr/>
        <w:t>mejor</w:t>
      </w:r>
      <w:r>
        <w:rPr>
          <w:spacing w:val="-9"/>
        </w:rPr>
        <w:t> </w:t>
      </w:r>
      <w:r>
        <w:rPr/>
        <w:t>intención,</w:t>
      </w:r>
      <w:r>
        <w:rPr>
          <w:spacing w:val="-10"/>
        </w:rPr>
        <w:t> </w:t>
      </w:r>
      <w:r>
        <w:rPr/>
        <w:t>suelen</w:t>
      </w:r>
      <w:r>
        <w:rPr>
          <w:spacing w:val="-8"/>
        </w:rPr>
        <w:t> </w:t>
      </w:r>
      <w:r>
        <w:rPr/>
        <w:t>ser</w:t>
      </w:r>
      <w:r>
        <w:rPr>
          <w:spacing w:val="-9"/>
        </w:rPr>
        <w:t> </w:t>
      </w:r>
      <w:r>
        <w:rPr/>
        <w:t>erróneas.</w:t>
      </w:r>
      <w:r>
        <w:rPr>
          <w:spacing w:val="-8"/>
        </w:rPr>
        <w:t> </w:t>
      </w:r>
      <w:r>
        <w:rPr/>
        <w:t>Se</w:t>
      </w:r>
      <w:r>
        <w:rPr>
          <w:spacing w:val="-7"/>
        </w:rPr>
        <w:t> </w:t>
      </w:r>
      <w:r>
        <w:rPr/>
        <w:t>respetará</w:t>
      </w:r>
      <w:r>
        <w:rPr>
          <w:spacing w:val="-9"/>
        </w:rPr>
        <w:t> </w:t>
      </w:r>
      <w:r>
        <w:rPr/>
        <w:t>el</w:t>
      </w:r>
      <w:r>
        <w:rPr>
          <w:spacing w:val="-3"/>
        </w:rPr>
        <w:t> </w:t>
      </w:r>
      <w:r>
        <w:rPr/>
        <w:t>proceso</w:t>
      </w:r>
      <w:r>
        <w:rPr>
          <w:spacing w:val="-7"/>
        </w:rPr>
        <w:t> </w:t>
      </w:r>
      <w:r>
        <w:rPr/>
        <w:t>médico en el que no intervendrá la esteticista</w:t>
      </w:r>
    </w:p>
    <w:p>
      <w:pPr>
        <w:pStyle w:val="BodyText"/>
        <w:spacing w:line="259" w:lineRule="auto" w:before="159"/>
        <w:ind w:left="710" w:right="1560"/>
        <w:jc w:val="both"/>
      </w:pPr>
      <w:r>
        <w:rPr/>
        <w:t>Consta de una parte en la que los pacientes traen los productos de su casa y nosotras separamos los que son más convenientes aplazando por el momento los menos recomendados y añadiendo los más necesarios.</w:t>
      </w:r>
    </w:p>
    <w:p>
      <w:pPr>
        <w:pStyle w:val="BodyText"/>
      </w:pPr>
    </w:p>
    <w:p>
      <w:pPr>
        <w:pStyle w:val="BodyText"/>
        <w:spacing w:before="49"/>
      </w:pPr>
    </w:p>
    <w:p>
      <w:pPr>
        <w:pStyle w:val="Heading3"/>
        <w:ind w:firstLine="0"/>
        <w:jc w:val="both"/>
      </w:pPr>
      <w:r>
        <w:rPr>
          <w:color w:val="BE8F00"/>
          <w:u w:val="single" w:color="BE8F00"/>
        </w:rPr>
        <w:t>El</w:t>
      </w:r>
      <w:r>
        <w:rPr>
          <w:color w:val="BE8F00"/>
          <w:spacing w:val="-12"/>
          <w:u w:val="single" w:color="BE8F00"/>
        </w:rPr>
        <w:t> </w:t>
      </w:r>
      <w:r>
        <w:rPr>
          <w:color w:val="BE8F00"/>
          <w:u w:val="single" w:color="BE8F00"/>
        </w:rPr>
        <w:t>tratamiento</w:t>
      </w:r>
      <w:r>
        <w:rPr>
          <w:color w:val="BE8F00"/>
          <w:spacing w:val="-11"/>
          <w:u w:val="single" w:color="BE8F00"/>
        </w:rPr>
        <w:t> </w:t>
      </w:r>
      <w:r>
        <w:rPr>
          <w:color w:val="BE8F00"/>
          <w:u w:val="single" w:color="BE8F00"/>
        </w:rPr>
        <w:t>oncológico</w:t>
      </w:r>
      <w:r>
        <w:rPr>
          <w:color w:val="BE8F00"/>
          <w:spacing w:val="-10"/>
          <w:u w:val="single" w:color="BE8F00"/>
        </w:rPr>
        <w:t> </w:t>
      </w:r>
      <w:r>
        <w:rPr>
          <w:color w:val="BE8F00"/>
          <w:u w:val="single" w:color="BE8F00"/>
        </w:rPr>
        <w:t>hidrotermal,</w:t>
      </w:r>
      <w:r>
        <w:rPr>
          <w:color w:val="BE8F00"/>
          <w:spacing w:val="-10"/>
          <w:u w:val="single" w:color="BE8F00"/>
        </w:rPr>
        <w:t> </w:t>
      </w:r>
      <w:r>
        <w:rPr>
          <w:color w:val="BE8F00"/>
          <w:u w:val="single" w:color="BE8F00"/>
        </w:rPr>
        <w:t>cómo</w:t>
      </w:r>
      <w:r>
        <w:rPr>
          <w:color w:val="BE8F00"/>
          <w:spacing w:val="-10"/>
          <w:u w:val="single" w:color="BE8F00"/>
        </w:rPr>
        <w:t> </w:t>
      </w:r>
      <w:r>
        <w:rPr>
          <w:color w:val="BE8F00"/>
          <w:u w:val="single" w:color="BE8F00"/>
        </w:rPr>
        <w:t>y</w:t>
      </w:r>
      <w:r>
        <w:rPr>
          <w:color w:val="BE8F00"/>
          <w:spacing w:val="-12"/>
          <w:u w:val="single" w:color="BE8F00"/>
        </w:rPr>
        <w:t> </w:t>
      </w:r>
      <w:r>
        <w:rPr>
          <w:color w:val="BE8F00"/>
          <w:u w:val="single" w:color="BE8F00"/>
        </w:rPr>
        <w:t>cuándo</w:t>
      </w:r>
      <w:r>
        <w:rPr>
          <w:color w:val="BE8F00"/>
          <w:spacing w:val="-13"/>
          <w:u w:val="single" w:color="BE8F00"/>
        </w:rPr>
        <w:t> </w:t>
      </w:r>
      <w:r>
        <w:rPr>
          <w:color w:val="BE8F00"/>
          <w:u w:val="single" w:color="BE8F00"/>
        </w:rPr>
        <w:t>utilizar</w:t>
      </w:r>
      <w:r>
        <w:rPr>
          <w:color w:val="BE8F00"/>
          <w:spacing w:val="-10"/>
          <w:u w:val="single" w:color="BE8F00"/>
        </w:rPr>
        <w:t> </w:t>
      </w:r>
      <w:r>
        <w:rPr>
          <w:color w:val="BE8F00"/>
          <w:u w:val="single" w:color="BE8F00"/>
        </w:rPr>
        <w:t>un</w:t>
      </w:r>
      <w:r>
        <w:rPr>
          <w:color w:val="BE8F00"/>
          <w:spacing w:val="-10"/>
          <w:u w:val="single" w:color="BE8F00"/>
        </w:rPr>
        <w:t> </w:t>
      </w:r>
      <w:r>
        <w:rPr>
          <w:color w:val="BE8F00"/>
          <w:u w:val="single" w:color="BE8F00"/>
        </w:rPr>
        <w:t>circuito</w:t>
      </w:r>
      <w:r>
        <w:rPr>
          <w:color w:val="BE8F00"/>
          <w:spacing w:val="-10"/>
          <w:u w:val="single" w:color="BE8F00"/>
        </w:rPr>
        <w:t> </w:t>
      </w:r>
      <w:r>
        <w:rPr>
          <w:color w:val="BE8F00"/>
          <w:u w:val="single" w:color="BE8F00"/>
        </w:rPr>
        <w:t>termal</w:t>
      </w:r>
      <w:r>
        <w:rPr>
          <w:color w:val="BE8F00"/>
          <w:spacing w:val="-10"/>
          <w:u w:val="single" w:color="BE8F00"/>
        </w:rPr>
        <w:t> </w:t>
      </w:r>
      <w:r>
        <w:rPr>
          <w:color w:val="BE8F00"/>
          <w:u w:val="single" w:color="BE8F00"/>
        </w:rPr>
        <w:t>o</w:t>
      </w:r>
      <w:r>
        <w:rPr>
          <w:color w:val="BE8F00"/>
          <w:spacing w:val="-12"/>
          <w:u w:val="single" w:color="BE8F00"/>
        </w:rPr>
        <w:t> </w:t>
      </w:r>
      <w:r>
        <w:rPr>
          <w:color w:val="BE8F00"/>
          <w:spacing w:val="-5"/>
          <w:u w:val="single" w:color="BE8F00"/>
        </w:rPr>
        <w:t>spa</w:t>
      </w:r>
    </w:p>
    <w:p>
      <w:pPr>
        <w:pStyle w:val="BodyText"/>
        <w:spacing w:line="259" w:lineRule="auto" w:before="185"/>
        <w:ind w:left="710" w:right="1561"/>
        <w:jc w:val="both"/>
      </w:pPr>
      <w:r>
        <w:rPr/>
        <w:t>El principal objetivo de este taller es conocer los agentes hidrotermales: el agua, las arcillas y los barros.</w:t>
      </w:r>
    </w:p>
    <w:p>
      <w:pPr>
        <w:pStyle w:val="BodyText"/>
        <w:spacing w:line="259" w:lineRule="auto" w:before="159"/>
        <w:ind w:left="710" w:right="1554"/>
        <w:jc w:val="both"/>
      </w:pPr>
      <w:r>
        <w:rPr/>
        <w:t>Conocerán cuándo se pueden utilizar, para que cuando se acuda de vacaciones a un hotel o spa o simplemente con la intención de pasar un día de relax, comprender qué tratamientos pueden recibir, cuáles están contraindicados y cómo realizar un circuito termal seguro en las piscinas de las instalaciones.</w:t>
      </w:r>
    </w:p>
    <w:p>
      <w:pPr>
        <w:pStyle w:val="BodyText"/>
      </w:pPr>
    </w:p>
    <w:p>
      <w:pPr>
        <w:pStyle w:val="BodyText"/>
        <w:spacing w:before="49"/>
      </w:pPr>
    </w:p>
    <w:p>
      <w:pPr>
        <w:pStyle w:val="Heading3"/>
        <w:ind w:firstLine="0"/>
        <w:jc w:val="both"/>
      </w:pPr>
      <w:r>
        <w:rPr>
          <w:color w:val="CC0066"/>
          <w:u w:val="single" w:color="CC0066"/>
        </w:rPr>
        <w:t>Taller</w:t>
      </w:r>
      <w:r>
        <w:rPr>
          <w:color w:val="CC0066"/>
          <w:spacing w:val="-3"/>
          <w:u w:val="single" w:color="CC0066"/>
        </w:rPr>
        <w:t> </w:t>
      </w:r>
      <w:r>
        <w:rPr>
          <w:color w:val="CC0066"/>
          <w:u w:val="single" w:color="CC0066"/>
        </w:rPr>
        <w:t>de</w:t>
      </w:r>
      <w:r>
        <w:rPr>
          <w:color w:val="CC0066"/>
          <w:spacing w:val="-2"/>
          <w:u w:val="single" w:color="CC0066"/>
        </w:rPr>
        <w:t> </w:t>
      </w:r>
      <w:r>
        <w:rPr>
          <w:color w:val="CC0066"/>
          <w:u w:val="single" w:color="CC0066"/>
        </w:rPr>
        <w:t>los </w:t>
      </w:r>
      <w:r>
        <w:rPr>
          <w:color w:val="CC0066"/>
          <w:spacing w:val="-2"/>
          <w:u w:val="single" w:color="CC0066"/>
        </w:rPr>
        <w:t>sentidos</w:t>
      </w:r>
    </w:p>
    <w:p>
      <w:pPr>
        <w:pStyle w:val="BodyText"/>
        <w:spacing w:line="259" w:lineRule="auto" w:before="183"/>
        <w:ind w:left="710" w:right="1554"/>
        <w:jc w:val="both"/>
      </w:pPr>
      <w:r>
        <w:rPr/>
        <w:t>Con</w:t>
      </w:r>
      <w:r>
        <w:rPr>
          <w:spacing w:val="-2"/>
        </w:rPr>
        <w:t> </w:t>
      </w:r>
      <w:r>
        <w:rPr/>
        <w:t>el</w:t>
      </w:r>
      <w:r>
        <w:rPr>
          <w:spacing w:val="-6"/>
        </w:rPr>
        <w:t> </w:t>
      </w:r>
      <w:r>
        <w:rPr/>
        <w:t>taller</w:t>
      </w:r>
      <w:r>
        <w:rPr>
          <w:spacing w:val="-4"/>
        </w:rPr>
        <w:t> </w:t>
      </w:r>
      <w:r>
        <w:rPr/>
        <w:t>de</w:t>
      </w:r>
      <w:r>
        <w:rPr>
          <w:spacing w:val="-3"/>
        </w:rPr>
        <w:t> </w:t>
      </w:r>
      <w:r>
        <w:rPr/>
        <w:t>los</w:t>
      </w:r>
      <w:r>
        <w:rPr>
          <w:spacing w:val="-6"/>
        </w:rPr>
        <w:t> </w:t>
      </w:r>
      <w:r>
        <w:rPr/>
        <w:t>sentidos</w:t>
      </w:r>
      <w:r>
        <w:rPr>
          <w:spacing w:val="-3"/>
        </w:rPr>
        <w:t> </w:t>
      </w:r>
      <w:r>
        <w:rPr/>
        <w:t>el</w:t>
      </w:r>
      <w:r>
        <w:rPr>
          <w:spacing w:val="-6"/>
        </w:rPr>
        <w:t> </w:t>
      </w:r>
      <w:r>
        <w:rPr/>
        <w:t>objetivo</w:t>
      </w:r>
      <w:r>
        <w:rPr>
          <w:spacing w:val="-6"/>
        </w:rPr>
        <w:t> </w:t>
      </w:r>
      <w:r>
        <w:rPr/>
        <w:t>es</w:t>
      </w:r>
      <w:r>
        <w:rPr>
          <w:spacing w:val="-4"/>
        </w:rPr>
        <w:t> </w:t>
      </w:r>
      <w:r>
        <w:rPr/>
        <w:t>disfrutar</w:t>
      </w:r>
      <w:r>
        <w:rPr>
          <w:spacing w:val="-6"/>
        </w:rPr>
        <w:t> </w:t>
      </w:r>
      <w:r>
        <w:rPr/>
        <w:t>del</w:t>
      </w:r>
      <w:r>
        <w:rPr>
          <w:spacing w:val="-6"/>
        </w:rPr>
        <w:t> </w:t>
      </w:r>
      <w:r>
        <w:rPr/>
        <w:t>tacto,</w:t>
      </w:r>
      <w:r>
        <w:rPr>
          <w:spacing w:val="-3"/>
        </w:rPr>
        <w:t> </w:t>
      </w:r>
      <w:r>
        <w:rPr/>
        <w:t>el</w:t>
      </w:r>
      <w:r>
        <w:rPr>
          <w:spacing w:val="-1"/>
        </w:rPr>
        <w:t> </w:t>
      </w:r>
      <w:r>
        <w:rPr/>
        <w:t>aroma,</w:t>
      </w:r>
      <w:r>
        <w:rPr>
          <w:spacing w:val="-4"/>
        </w:rPr>
        <w:t> </w:t>
      </w:r>
      <w:r>
        <w:rPr/>
        <w:t>y</w:t>
      </w:r>
      <w:r>
        <w:rPr>
          <w:spacing w:val="-5"/>
        </w:rPr>
        <w:t> </w:t>
      </w:r>
      <w:r>
        <w:rPr/>
        <w:t>el</w:t>
      </w:r>
      <w:r>
        <w:rPr>
          <w:spacing w:val="-8"/>
        </w:rPr>
        <w:t> </w:t>
      </w:r>
      <w:r>
        <w:rPr/>
        <w:t>ambiente</w:t>
      </w:r>
      <w:r>
        <w:rPr>
          <w:spacing w:val="-6"/>
        </w:rPr>
        <w:t> </w:t>
      </w:r>
      <w:r>
        <w:rPr/>
        <w:t>de relajación que ofrecemos mediante un autotratamiento que se realizará el paciente guiado</w:t>
      </w:r>
      <w:r>
        <w:rPr>
          <w:spacing w:val="-6"/>
        </w:rPr>
        <w:t> </w:t>
      </w:r>
      <w:r>
        <w:rPr/>
        <w:t>por</w:t>
      </w:r>
      <w:r>
        <w:rPr>
          <w:spacing w:val="-5"/>
        </w:rPr>
        <w:t> </w:t>
      </w:r>
      <w:r>
        <w:rPr/>
        <w:t>la</w:t>
      </w:r>
      <w:r>
        <w:rPr>
          <w:spacing w:val="-6"/>
        </w:rPr>
        <w:t> </w:t>
      </w:r>
      <w:r>
        <w:rPr/>
        <w:t>esteticista</w:t>
      </w:r>
      <w:r>
        <w:rPr>
          <w:spacing w:val="-9"/>
        </w:rPr>
        <w:t> </w:t>
      </w:r>
      <w:r>
        <w:rPr/>
        <w:t>oncológica</w:t>
      </w:r>
      <w:r>
        <w:rPr>
          <w:spacing w:val="-6"/>
        </w:rPr>
        <w:t> </w:t>
      </w:r>
      <w:r>
        <w:rPr/>
        <w:t>y</w:t>
      </w:r>
      <w:r>
        <w:rPr>
          <w:spacing w:val="-5"/>
        </w:rPr>
        <w:t> </w:t>
      </w:r>
      <w:r>
        <w:rPr/>
        <w:t>una</w:t>
      </w:r>
      <w:r>
        <w:rPr>
          <w:spacing w:val="-6"/>
        </w:rPr>
        <w:t> </w:t>
      </w:r>
      <w:r>
        <w:rPr/>
        <w:t>psico</w:t>
      </w:r>
      <w:r>
        <w:rPr>
          <w:spacing w:val="-6"/>
        </w:rPr>
        <w:t> </w:t>
      </w:r>
      <w:r>
        <w:rPr/>
        <w:t>oncóloga</w:t>
      </w:r>
      <w:r>
        <w:rPr>
          <w:spacing w:val="-6"/>
        </w:rPr>
        <w:t> </w:t>
      </w:r>
      <w:r>
        <w:rPr/>
        <w:t>que</w:t>
      </w:r>
      <w:r>
        <w:rPr>
          <w:spacing w:val="-3"/>
        </w:rPr>
        <w:t> </w:t>
      </w:r>
      <w:r>
        <w:rPr/>
        <w:t>complementa</w:t>
      </w:r>
      <w:r>
        <w:rPr>
          <w:spacing w:val="-6"/>
        </w:rPr>
        <w:t> </w:t>
      </w:r>
      <w:r>
        <w:rPr/>
        <w:t>el</w:t>
      </w:r>
      <w:r>
        <w:rPr>
          <w:spacing w:val="-6"/>
        </w:rPr>
        <w:t> </w:t>
      </w:r>
      <w:r>
        <w:rPr/>
        <w:t>taller</w:t>
      </w:r>
      <w:r>
        <w:rPr>
          <w:spacing w:val="-6"/>
        </w:rPr>
        <w:t> </w:t>
      </w:r>
      <w:r>
        <w:rPr/>
        <w:t>con una relajación posterior.</w:t>
      </w:r>
    </w:p>
    <w:p>
      <w:pPr>
        <w:pStyle w:val="BodyText"/>
        <w:spacing w:after="0" w:line="259" w:lineRule="auto"/>
        <w:jc w:val="both"/>
        <w:sectPr>
          <w:pgSz w:w="11910" w:h="16840"/>
          <w:pgMar w:header="342" w:footer="1000" w:top="1760" w:bottom="1200" w:left="992" w:right="141"/>
        </w:sectPr>
      </w:pPr>
    </w:p>
    <w:p>
      <w:pPr>
        <w:pStyle w:val="BodyText"/>
        <w:spacing w:before="174"/>
      </w:pPr>
    </w:p>
    <w:p>
      <w:pPr>
        <w:pStyle w:val="Heading3"/>
        <w:ind w:firstLine="0"/>
        <w:jc w:val="both"/>
      </w:pPr>
      <w:r>
        <w:rPr>
          <w:color w:val="CC3300"/>
          <w:u w:val="single" w:color="CC3300"/>
        </w:rPr>
        <w:t>Asesoría</w:t>
      </w:r>
      <w:r>
        <w:rPr>
          <w:color w:val="CC3300"/>
          <w:spacing w:val="-6"/>
          <w:u w:val="single" w:color="CC3300"/>
        </w:rPr>
        <w:t> </w:t>
      </w:r>
      <w:r>
        <w:rPr>
          <w:color w:val="CC3300"/>
          <w:u w:val="single" w:color="CC3300"/>
        </w:rPr>
        <w:t>en</w:t>
      </w:r>
      <w:r>
        <w:rPr>
          <w:color w:val="CC3300"/>
          <w:spacing w:val="-3"/>
          <w:u w:val="single" w:color="CC3300"/>
        </w:rPr>
        <w:t> </w:t>
      </w:r>
      <w:r>
        <w:rPr>
          <w:color w:val="CC3300"/>
          <w:u w:val="single" w:color="CC3300"/>
        </w:rPr>
        <w:t>imagen</w:t>
      </w:r>
      <w:r>
        <w:rPr>
          <w:color w:val="CC3300"/>
          <w:spacing w:val="-1"/>
          <w:u w:val="single" w:color="CC3300"/>
        </w:rPr>
        <w:t> </w:t>
      </w:r>
      <w:r>
        <w:rPr>
          <w:color w:val="CC3300"/>
          <w:u w:val="single" w:color="CC3300"/>
        </w:rPr>
        <w:t>personal</w:t>
      </w:r>
      <w:r>
        <w:rPr>
          <w:color w:val="CC3300"/>
          <w:spacing w:val="-2"/>
          <w:u w:val="single" w:color="CC3300"/>
        </w:rPr>
        <w:t> </w:t>
      </w:r>
      <w:r>
        <w:rPr>
          <w:color w:val="CC3300"/>
          <w:u w:val="single" w:color="CC3300"/>
        </w:rPr>
        <w:t>específica</w:t>
      </w:r>
      <w:r>
        <w:rPr>
          <w:color w:val="CC3300"/>
          <w:spacing w:val="-4"/>
          <w:u w:val="single" w:color="CC3300"/>
        </w:rPr>
        <w:t> </w:t>
      </w:r>
      <w:r>
        <w:rPr>
          <w:color w:val="CC3300"/>
          <w:u w:val="single" w:color="CC3300"/>
        </w:rPr>
        <w:t>para</w:t>
      </w:r>
      <w:r>
        <w:rPr>
          <w:color w:val="CC3300"/>
          <w:spacing w:val="-3"/>
          <w:u w:val="single" w:color="CC3300"/>
        </w:rPr>
        <w:t> </w:t>
      </w:r>
      <w:r>
        <w:rPr>
          <w:color w:val="CC3300"/>
          <w:u w:val="single" w:color="CC3300"/>
        </w:rPr>
        <w:t>pacientes</w:t>
      </w:r>
      <w:r>
        <w:rPr>
          <w:color w:val="CC3300"/>
          <w:spacing w:val="-2"/>
          <w:u w:val="single" w:color="CC3300"/>
        </w:rPr>
        <w:t> oncológicos</w:t>
      </w:r>
    </w:p>
    <w:p>
      <w:pPr>
        <w:pStyle w:val="BodyText"/>
        <w:spacing w:line="259" w:lineRule="auto" w:before="185"/>
        <w:ind w:left="710" w:right="1556"/>
        <w:jc w:val="both"/>
      </w:pPr>
      <w:r>
        <w:rPr/>
        <w:t>El</w:t>
      </w:r>
      <w:r>
        <w:rPr>
          <w:spacing w:val="-1"/>
        </w:rPr>
        <w:t> </w:t>
      </w:r>
      <w:r>
        <w:rPr/>
        <w:t>objetivo</w:t>
      </w:r>
      <w:r>
        <w:rPr>
          <w:spacing w:val="-4"/>
        </w:rPr>
        <w:t> </w:t>
      </w:r>
      <w:r>
        <w:rPr/>
        <w:t>de</w:t>
      </w:r>
      <w:r>
        <w:rPr>
          <w:spacing w:val="-1"/>
        </w:rPr>
        <w:t> </w:t>
      </w:r>
      <w:r>
        <w:rPr/>
        <w:t>este</w:t>
      </w:r>
      <w:r>
        <w:rPr>
          <w:spacing w:val="-4"/>
        </w:rPr>
        <w:t> </w:t>
      </w:r>
      <w:r>
        <w:rPr/>
        <w:t>taller</w:t>
      </w:r>
      <w:r>
        <w:rPr>
          <w:spacing w:val="-4"/>
        </w:rPr>
        <w:t> </w:t>
      </w:r>
      <w:r>
        <w:rPr/>
        <w:t>es</w:t>
      </w:r>
      <w:r>
        <w:rPr>
          <w:spacing w:val="-2"/>
        </w:rPr>
        <w:t> </w:t>
      </w:r>
      <w:r>
        <w:rPr/>
        <w:t>enseñar</w:t>
      </w:r>
      <w:r>
        <w:rPr>
          <w:spacing w:val="-4"/>
        </w:rPr>
        <w:t> </w:t>
      </w:r>
      <w:r>
        <w:rPr/>
        <w:t>a</w:t>
      </w:r>
      <w:r>
        <w:rPr>
          <w:spacing w:val="-2"/>
        </w:rPr>
        <w:t> </w:t>
      </w:r>
      <w:r>
        <w:rPr/>
        <w:t>las</w:t>
      </w:r>
      <w:r>
        <w:rPr>
          <w:spacing w:val="-4"/>
        </w:rPr>
        <w:t> </w:t>
      </w:r>
      <w:r>
        <w:rPr/>
        <w:t>personas</w:t>
      </w:r>
      <w:r>
        <w:rPr>
          <w:spacing w:val="-2"/>
        </w:rPr>
        <w:t> </w:t>
      </w:r>
      <w:r>
        <w:rPr/>
        <w:t>que</w:t>
      </w:r>
      <w:r>
        <w:rPr>
          <w:spacing w:val="-3"/>
        </w:rPr>
        <w:t> </w:t>
      </w:r>
      <w:r>
        <w:rPr/>
        <w:t>participan</w:t>
      </w:r>
      <w:r>
        <w:rPr>
          <w:spacing w:val="-3"/>
        </w:rPr>
        <w:t> </w:t>
      </w:r>
      <w:r>
        <w:rPr/>
        <w:t>en</w:t>
      </w:r>
      <w:r>
        <w:rPr>
          <w:spacing w:val="-3"/>
        </w:rPr>
        <w:t> </w:t>
      </w:r>
      <w:r>
        <w:rPr/>
        <w:t>él</w:t>
      </w:r>
      <w:r>
        <w:rPr>
          <w:spacing w:val="-4"/>
        </w:rPr>
        <w:t> </w:t>
      </w:r>
      <w:r>
        <w:rPr/>
        <w:t>a</w:t>
      </w:r>
      <w:r>
        <w:rPr>
          <w:spacing w:val="-2"/>
        </w:rPr>
        <w:t> </w:t>
      </w:r>
      <w:r>
        <w:rPr/>
        <w:t>sentirse</w:t>
      </w:r>
      <w:r>
        <w:rPr>
          <w:spacing w:val="-1"/>
        </w:rPr>
        <w:t> </w:t>
      </w:r>
      <w:r>
        <w:rPr/>
        <w:t>mejor sacándole mayor partido a su imagen personal mediante la indumentaria y/o complementos.</w:t>
      </w:r>
      <w:r>
        <w:rPr>
          <w:spacing w:val="-5"/>
        </w:rPr>
        <w:t> </w:t>
      </w:r>
      <w:r>
        <w:rPr/>
        <w:t>Se</w:t>
      </w:r>
      <w:r>
        <w:rPr>
          <w:spacing w:val="-7"/>
        </w:rPr>
        <w:t> </w:t>
      </w:r>
      <w:r>
        <w:rPr/>
        <w:t>trata</w:t>
      </w:r>
      <w:r>
        <w:rPr>
          <w:spacing w:val="-7"/>
        </w:rPr>
        <w:t> </w:t>
      </w:r>
      <w:r>
        <w:rPr/>
        <w:t>de</w:t>
      </w:r>
      <w:r>
        <w:rPr>
          <w:spacing w:val="-5"/>
        </w:rPr>
        <w:t> </w:t>
      </w:r>
      <w:r>
        <w:rPr/>
        <w:t>una</w:t>
      </w:r>
      <w:r>
        <w:rPr>
          <w:spacing w:val="-5"/>
        </w:rPr>
        <w:t> </w:t>
      </w:r>
      <w:r>
        <w:rPr/>
        <w:t>práctica</w:t>
      </w:r>
      <w:r>
        <w:rPr>
          <w:spacing w:val="-5"/>
        </w:rPr>
        <w:t> </w:t>
      </w:r>
      <w:r>
        <w:rPr/>
        <w:t>entretenida</w:t>
      </w:r>
      <w:r>
        <w:rPr>
          <w:spacing w:val="-3"/>
        </w:rPr>
        <w:t> </w:t>
      </w:r>
      <w:r>
        <w:rPr/>
        <w:t>combinada</w:t>
      </w:r>
      <w:r>
        <w:rPr>
          <w:spacing w:val="-5"/>
        </w:rPr>
        <w:t> </w:t>
      </w:r>
      <w:r>
        <w:rPr/>
        <w:t>con</w:t>
      </w:r>
      <w:r>
        <w:rPr>
          <w:spacing w:val="-4"/>
        </w:rPr>
        <w:t> </w:t>
      </w:r>
      <w:r>
        <w:rPr/>
        <w:t>imágenes</w:t>
      </w:r>
      <w:r>
        <w:rPr>
          <w:spacing w:val="-5"/>
        </w:rPr>
        <w:t> </w:t>
      </w:r>
      <w:r>
        <w:rPr/>
        <w:t>virtuales en la que la persona que participa descubrirá las tonalidades y texturas, así como las prendas que más favorecerán su imagen.</w:t>
      </w:r>
    </w:p>
    <w:p>
      <w:pPr>
        <w:pStyle w:val="BodyText"/>
        <w:rPr>
          <w:sz w:val="20"/>
        </w:rPr>
      </w:pPr>
    </w:p>
    <w:p>
      <w:pPr>
        <w:pStyle w:val="BodyText"/>
        <w:spacing w:before="145"/>
        <w:rPr>
          <w:sz w:val="20"/>
        </w:rPr>
      </w:pPr>
    </w:p>
    <w:tbl>
      <w:tblPr>
        <w:tblW w:w="0" w:type="auto"/>
        <w:jc w:val="left"/>
        <w:tblInd w:w="71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44"/>
        <w:gridCol w:w="2321"/>
        <w:gridCol w:w="1942"/>
      </w:tblGrid>
      <w:tr>
        <w:trPr>
          <w:trHeight w:val="587" w:hRule="atLeast"/>
        </w:trPr>
        <w:tc>
          <w:tcPr>
            <w:tcW w:w="4244" w:type="dxa"/>
          </w:tcPr>
          <w:p>
            <w:pPr>
              <w:pStyle w:val="TableParagraph"/>
              <w:spacing w:line="292" w:lineRule="exact"/>
              <w:ind w:left="107"/>
              <w:jc w:val="left"/>
              <w:rPr>
                <w:b/>
                <w:sz w:val="24"/>
              </w:rPr>
            </w:pPr>
            <w:r>
              <w:rPr>
                <w:b/>
                <w:color w:val="660066"/>
                <w:sz w:val="24"/>
              </w:rPr>
              <w:t>Nombre</w:t>
            </w:r>
            <w:r>
              <w:rPr>
                <w:b/>
                <w:color w:val="660066"/>
                <w:spacing w:val="-2"/>
                <w:sz w:val="24"/>
              </w:rPr>
              <w:t> </w:t>
            </w:r>
            <w:r>
              <w:rPr>
                <w:b/>
                <w:color w:val="660066"/>
                <w:sz w:val="24"/>
              </w:rPr>
              <w:t>del</w:t>
            </w:r>
            <w:r>
              <w:rPr>
                <w:b/>
                <w:color w:val="660066"/>
                <w:spacing w:val="-2"/>
                <w:sz w:val="24"/>
              </w:rPr>
              <w:t> taller</w:t>
            </w:r>
          </w:p>
        </w:tc>
        <w:tc>
          <w:tcPr>
            <w:tcW w:w="2321" w:type="dxa"/>
          </w:tcPr>
          <w:p>
            <w:pPr>
              <w:pStyle w:val="TableParagraph"/>
              <w:spacing w:line="292" w:lineRule="exact"/>
              <w:ind w:left="107"/>
              <w:jc w:val="left"/>
              <w:rPr>
                <w:b/>
                <w:sz w:val="24"/>
              </w:rPr>
            </w:pPr>
            <w:r>
              <w:rPr>
                <w:b/>
                <w:color w:val="660066"/>
                <w:sz w:val="24"/>
              </w:rPr>
              <w:t>Lugar</w:t>
            </w:r>
            <w:r>
              <w:rPr>
                <w:b/>
                <w:color w:val="660066"/>
                <w:spacing w:val="-1"/>
                <w:sz w:val="24"/>
              </w:rPr>
              <w:t> </w:t>
            </w:r>
            <w:r>
              <w:rPr>
                <w:b/>
                <w:color w:val="660066"/>
                <w:sz w:val="24"/>
              </w:rPr>
              <w:t>de</w:t>
            </w:r>
            <w:r>
              <w:rPr>
                <w:b/>
                <w:color w:val="660066"/>
                <w:spacing w:val="-2"/>
                <w:sz w:val="24"/>
              </w:rPr>
              <w:t> Impartición</w:t>
            </w:r>
          </w:p>
        </w:tc>
        <w:tc>
          <w:tcPr>
            <w:tcW w:w="1942" w:type="dxa"/>
          </w:tcPr>
          <w:p>
            <w:pPr>
              <w:pStyle w:val="TableParagraph"/>
              <w:tabs>
                <w:tab w:pos="1583" w:val="left" w:leader="none"/>
              </w:tabs>
              <w:spacing w:line="292" w:lineRule="exact"/>
              <w:ind w:left="108"/>
              <w:jc w:val="left"/>
              <w:rPr>
                <w:b/>
                <w:sz w:val="24"/>
              </w:rPr>
            </w:pPr>
            <w:r>
              <w:rPr>
                <w:b/>
                <w:color w:val="660066"/>
                <w:spacing w:val="-5"/>
                <w:sz w:val="24"/>
              </w:rPr>
              <w:t>N.º</w:t>
            </w:r>
            <w:r>
              <w:rPr>
                <w:b/>
                <w:color w:val="660066"/>
                <w:sz w:val="24"/>
              </w:rPr>
              <w:tab/>
            </w:r>
            <w:r>
              <w:rPr>
                <w:b/>
                <w:color w:val="660066"/>
                <w:spacing w:val="-5"/>
                <w:sz w:val="24"/>
              </w:rPr>
              <w:t>de</w:t>
            </w:r>
          </w:p>
          <w:p>
            <w:pPr>
              <w:pStyle w:val="TableParagraph"/>
              <w:spacing w:line="273" w:lineRule="exact" w:before="2"/>
              <w:ind w:left="108"/>
              <w:jc w:val="left"/>
              <w:rPr>
                <w:b/>
                <w:sz w:val="24"/>
              </w:rPr>
            </w:pPr>
            <w:r>
              <w:rPr>
                <w:b/>
                <w:color w:val="660066"/>
                <w:spacing w:val="-2"/>
                <w:sz w:val="24"/>
              </w:rPr>
              <w:t>imparticiones</w:t>
            </w:r>
          </w:p>
        </w:tc>
      </w:tr>
      <w:tr>
        <w:trPr>
          <w:trHeight w:val="314" w:hRule="atLeast"/>
        </w:trPr>
        <w:tc>
          <w:tcPr>
            <w:tcW w:w="4244" w:type="dxa"/>
            <w:tcBorders>
              <w:bottom w:val="nil"/>
            </w:tcBorders>
            <w:shd w:val="clear" w:color="auto" w:fill="F1F1F1"/>
          </w:tcPr>
          <w:p>
            <w:pPr>
              <w:pStyle w:val="TableParagraph"/>
              <w:ind w:left="0"/>
              <w:jc w:val="left"/>
              <w:rPr>
                <w:rFonts w:ascii="Times New Roman"/>
                <w:sz w:val="22"/>
              </w:rPr>
            </w:pPr>
          </w:p>
        </w:tc>
        <w:tc>
          <w:tcPr>
            <w:tcW w:w="2321" w:type="dxa"/>
            <w:tcBorders>
              <w:bottom w:val="nil"/>
            </w:tcBorders>
            <w:shd w:val="clear" w:color="auto" w:fill="F1F1F1"/>
          </w:tcPr>
          <w:p>
            <w:pPr>
              <w:pStyle w:val="TableParagraph"/>
              <w:ind w:left="107"/>
              <w:jc w:val="left"/>
              <w:rPr>
                <w:sz w:val="24"/>
              </w:rPr>
            </w:pPr>
            <w:r>
              <w:rPr>
                <w:sz w:val="24"/>
              </w:rPr>
              <w:t>S/C</w:t>
            </w:r>
            <w:r>
              <w:rPr>
                <w:spacing w:val="-4"/>
                <w:sz w:val="24"/>
              </w:rPr>
              <w:t> </w:t>
            </w:r>
            <w:r>
              <w:rPr>
                <w:spacing w:val="-2"/>
                <w:sz w:val="24"/>
              </w:rPr>
              <w:t>Tenerife</w:t>
            </w:r>
          </w:p>
        </w:tc>
        <w:tc>
          <w:tcPr>
            <w:tcW w:w="1942" w:type="dxa"/>
            <w:tcBorders>
              <w:bottom w:val="nil"/>
            </w:tcBorders>
            <w:shd w:val="clear" w:color="auto" w:fill="F1F1F1"/>
          </w:tcPr>
          <w:p>
            <w:pPr>
              <w:pStyle w:val="TableParagraph"/>
              <w:ind w:left="0"/>
              <w:jc w:val="left"/>
              <w:rPr>
                <w:rFonts w:ascii="Times New Roman"/>
                <w:sz w:val="22"/>
              </w:rPr>
            </w:pPr>
          </w:p>
        </w:tc>
      </w:tr>
      <w:tr>
        <w:trPr>
          <w:trHeight w:val="292" w:hRule="atLeast"/>
        </w:trPr>
        <w:tc>
          <w:tcPr>
            <w:tcW w:w="4244" w:type="dxa"/>
            <w:tcBorders>
              <w:top w:val="nil"/>
              <w:bottom w:val="nil"/>
            </w:tcBorders>
            <w:shd w:val="clear" w:color="auto" w:fill="F1F1F1"/>
          </w:tcPr>
          <w:p>
            <w:pPr>
              <w:pStyle w:val="TableParagraph"/>
              <w:ind w:left="0"/>
              <w:jc w:val="left"/>
              <w:rPr>
                <w:rFonts w:ascii="Times New Roman"/>
                <w:sz w:val="20"/>
              </w:rPr>
            </w:pP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La</w:t>
            </w:r>
            <w:r>
              <w:rPr>
                <w:spacing w:val="1"/>
                <w:sz w:val="24"/>
              </w:rPr>
              <w:t> </w:t>
            </w:r>
            <w:r>
              <w:rPr>
                <w:spacing w:val="-2"/>
                <w:sz w:val="24"/>
              </w:rPr>
              <w:t>Laguna</w:t>
            </w:r>
          </w:p>
        </w:tc>
        <w:tc>
          <w:tcPr>
            <w:tcW w:w="1942" w:type="dxa"/>
            <w:tcBorders>
              <w:top w:val="nil"/>
              <w:bottom w:val="nil"/>
            </w:tcBorders>
            <w:shd w:val="clear" w:color="auto" w:fill="F1F1F1"/>
          </w:tcPr>
          <w:p>
            <w:pPr>
              <w:pStyle w:val="TableParagraph"/>
              <w:ind w:left="0"/>
              <w:jc w:val="left"/>
              <w:rPr>
                <w:rFonts w:ascii="Times New Roman"/>
                <w:sz w:val="20"/>
              </w:rPr>
            </w:pPr>
          </w:p>
        </w:tc>
      </w:tr>
      <w:tr>
        <w:trPr>
          <w:trHeight w:val="292" w:hRule="atLeast"/>
        </w:trPr>
        <w:tc>
          <w:tcPr>
            <w:tcW w:w="4244" w:type="dxa"/>
            <w:tcBorders>
              <w:top w:val="nil"/>
              <w:bottom w:val="nil"/>
            </w:tcBorders>
            <w:shd w:val="clear" w:color="auto" w:fill="F1F1F1"/>
          </w:tcPr>
          <w:p>
            <w:pPr>
              <w:pStyle w:val="TableParagraph"/>
              <w:ind w:left="0"/>
              <w:jc w:val="left"/>
              <w:rPr>
                <w:rFonts w:ascii="Times New Roman"/>
                <w:sz w:val="20"/>
              </w:rPr>
            </w:pP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La </w:t>
            </w:r>
            <w:r>
              <w:rPr>
                <w:spacing w:val="-2"/>
                <w:sz w:val="24"/>
              </w:rPr>
              <w:t>Matanza</w:t>
            </w:r>
          </w:p>
        </w:tc>
        <w:tc>
          <w:tcPr>
            <w:tcW w:w="1942" w:type="dxa"/>
            <w:tcBorders>
              <w:top w:val="nil"/>
              <w:bottom w:val="nil"/>
            </w:tcBorders>
            <w:shd w:val="clear" w:color="auto" w:fill="F1F1F1"/>
          </w:tcPr>
          <w:p>
            <w:pPr>
              <w:pStyle w:val="TableParagraph"/>
              <w:spacing w:line="271" w:lineRule="exact"/>
              <w:rPr>
                <w:sz w:val="24"/>
              </w:rPr>
            </w:pPr>
            <w:r>
              <w:rPr>
                <w:spacing w:val="-10"/>
                <w:sz w:val="24"/>
              </w:rPr>
              <w:t>1</w:t>
            </w:r>
          </w:p>
        </w:tc>
      </w:tr>
      <w:tr>
        <w:trPr>
          <w:trHeight w:val="292" w:hRule="atLeast"/>
        </w:trPr>
        <w:tc>
          <w:tcPr>
            <w:tcW w:w="4244" w:type="dxa"/>
            <w:tcBorders>
              <w:top w:val="nil"/>
              <w:bottom w:val="nil"/>
            </w:tcBorders>
            <w:shd w:val="clear" w:color="auto" w:fill="F1F1F1"/>
          </w:tcPr>
          <w:p>
            <w:pPr>
              <w:pStyle w:val="TableParagraph"/>
              <w:ind w:left="0"/>
              <w:jc w:val="left"/>
              <w:rPr>
                <w:rFonts w:ascii="Times New Roman"/>
                <w:sz w:val="20"/>
              </w:rPr>
            </w:pP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Santa</w:t>
            </w:r>
            <w:r>
              <w:rPr>
                <w:spacing w:val="-3"/>
                <w:sz w:val="24"/>
              </w:rPr>
              <w:t> </w:t>
            </w:r>
            <w:r>
              <w:rPr>
                <w:spacing w:val="-2"/>
                <w:sz w:val="24"/>
              </w:rPr>
              <w:t>Úrsula</w:t>
            </w:r>
          </w:p>
        </w:tc>
        <w:tc>
          <w:tcPr>
            <w:tcW w:w="1942" w:type="dxa"/>
            <w:tcBorders>
              <w:top w:val="nil"/>
              <w:bottom w:val="nil"/>
            </w:tcBorders>
            <w:shd w:val="clear" w:color="auto" w:fill="F1F1F1"/>
          </w:tcPr>
          <w:p>
            <w:pPr>
              <w:pStyle w:val="TableParagraph"/>
              <w:ind w:left="0"/>
              <w:jc w:val="left"/>
              <w:rPr>
                <w:rFonts w:ascii="Times New Roman"/>
                <w:sz w:val="20"/>
              </w:rPr>
            </w:pPr>
          </w:p>
        </w:tc>
      </w:tr>
      <w:tr>
        <w:trPr>
          <w:trHeight w:val="292" w:hRule="atLeast"/>
        </w:trPr>
        <w:tc>
          <w:tcPr>
            <w:tcW w:w="4244" w:type="dxa"/>
            <w:tcBorders>
              <w:top w:val="nil"/>
              <w:bottom w:val="nil"/>
            </w:tcBorders>
            <w:shd w:val="clear" w:color="auto" w:fill="F1F1F1"/>
          </w:tcPr>
          <w:p>
            <w:pPr>
              <w:pStyle w:val="TableParagraph"/>
              <w:ind w:left="0"/>
              <w:jc w:val="left"/>
              <w:rPr>
                <w:rFonts w:ascii="Times New Roman"/>
                <w:sz w:val="20"/>
              </w:rPr>
            </w:pP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La </w:t>
            </w:r>
            <w:r>
              <w:rPr>
                <w:spacing w:val="-2"/>
                <w:sz w:val="24"/>
              </w:rPr>
              <w:t>Orotava</w:t>
            </w:r>
          </w:p>
        </w:tc>
        <w:tc>
          <w:tcPr>
            <w:tcW w:w="1942" w:type="dxa"/>
            <w:tcBorders>
              <w:top w:val="nil"/>
              <w:bottom w:val="nil"/>
            </w:tcBorders>
            <w:shd w:val="clear" w:color="auto" w:fill="F1F1F1"/>
          </w:tcPr>
          <w:p>
            <w:pPr>
              <w:pStyle w:val="TableParagraph"/>
              <w:ind w:left="0"/>
              <w:jc w:val="left"/>
              <w:rPr>
                <w:rFonts w:ascii="Times New Roman"/>
                <w:sz w:val="20"/>
              </w:rPr>
            </w:pPr>
          </w:p>
        </w:tc>
      </w:tr>
      <w:tr>
        <w:trPr>
          <w:trHeight w:val="292" w:hRule="atLeast"/>
        </w:trPr>
        <w:tc>
          <w:tcPr>
            <w:tcW w:w="4244" w:type="dxa"/>
            <w:tcBorders>
              <w:top w:val="nil"/>
              <w:bottom w:val="nil"/>
            </w:tcBorders>
            <w:shd w:val="clear" w:color="auto" w:fill="F1F1F1"/>
          </w:tcPr>
          <w:p>
            <w:pPr>
              <w:pStyle w:val="TableParagraph"/>
              <w:ind w:left="0"/>
              <w:jc w:val="left"/>
              <w:rPr>
                <w:rFonts w:ascii="Times New Roman"/>
                <w:sz w:val="20"/>
              </w:rPr>
            </w:pP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Puerto</w:t>
            </w:r>
            <w:r>
              <w:rPr>
                <w:spacing w:val="-5"/>
                <w:sz w:val="24"/>
              </w:rPr>
              <w:t> </w:t>
            </w:r>
            <w:r>
              <w:rPr>
                <w:sz w:val="24"/>
              </w:rPr>
              <w:t>de</w:t>
            </w:r>
            <w:r>
              <w:rPr>
                <w:spacing w:val="-1"/>
                <w:sz w:val="24"/>
              </w:rPr>
              <w:t> </w:t>
            </w:r>
            <w:r>
              <w:rPr>
                <w:sz w:val="24"/>
              </w:rPr>
              <w:t>la</w:t>
            </w:r>
            <w:r>
              <w:rPr>
                <w:spacing w:val="-1"/>
                <w:sz w:val="24"/>
              </w:rPr>
              <w:t> </w:t>
            </w:r>
            <w:r>
              <w:rPr>
                <w:spacing w:val="-4"/>
                <w:sz w:val="24"/>
              </w:rPr>
              <w:t>Cruz</w:t>
            </w:r>
          </w:p>
        </w:tc>
        <w:tc>
          <w:tcPr>
            <w:tcW w:w="1942" w:type="dxa"/>
            <w:tcBorders>
              <w:top w:val="nil"/>
              <w:bottom w:val="nil"/>
            </w:tcBorders>
            <w:shd w:val="clear" w:color="auto" w:fill="F1F1F1"/>
          </w:tcPr>
          <w:p>
            <w:pPr>
              <w:pStyle w:val="TableParagraph"/>
              <w:ind w:left="0"/>
              <w:jc w:val="left"/>
              <w:rPr>
                <w:rFonts w:ascii="Times New Roman"/>
                <w:sz w:val="20"/>
              </w:rPr>
            </w:pPr>
          </w:p>
        </w:tc>
      </w:tr>
      <w:tr>
        <w:trPr>
          <w:trHeight w:val="292" w:hRule="atLeast"/>
        </w:trPr>
        <w:tc>
          <w:tcPr>
            <w:tcW w:w="4244" w:type="dxa"/>
            <w:tcBorders>
              <w:top w:val="nil"/>
              <w:bottom w:val="nil"/>
            </w:tcBorders>
            <w:shd w:val="clear" w:color="auto" w:fill="F1F1F1"/>
          </w:tcPr>
          <w:p>
            <w:pPr>
              <w:pStyle w:val="TableParagraph"/>
              <w:spacing w:line="271" w:lineRule="exact"/>
              <w:ind w:left="107"/>
              <w:jc w:val="left"/>
              <w:rPr>
                <w:b/>
                <w:sz w:val="24"/>
              </w:rPr>
            </w:pPr>
            <w:r>
              <w:rPr>
                <w:b/>
                <w:color w:val="C45811"/>
                <w:spacing w:val="-2"/>
                <w:sz w:val="24"/>
              </w:rPr>
              <w:t>Automaquillaje</w:t>
            </w: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La </w:t>
            </w:r>
            <w:r>
              <w:rPr>
                <w:spacing w:val="-2"/>
                <w:sz w:val="24"/>
              </w:rPr>
              <w:t>Guancha</w:t>
            </w:r>
          </w:p>
        </w:tc>
        <w:tc>
          <w:tcPr>
            <w:tcW w:w="1942" w:type="dxa"/>
            <w:tcBorders>
              <w:top w:val="nil"/>
              <w:bottom w:val="nil"/>
            </w:tcBorders>
            <w:shd w:val="clear" w:color="auto" w:fill="F1F1F1"/>
          </w:tcPr>
          <w:p>
            <w:pPr>
              <w:pStyle w:val="TableParagraph"/>
              <w:ind w:left="0"/>
              <w:jc w:val="left"/>
              <w:rPr>
                <w:rFonts w:ascii="Times New Roman"/>
                <w:sz w:val="20"/>
              </w:rPr>
            </w:pPr>
          </w:p>
        </w:tc>
      </w:tr>
      <w:tr>
        <w:trPr>
          <w:trHeight w:val="292" w:hRule="atLeast"/>
        </w:trPr>
        <w:tc>
          <w:tcPr>
            <w:tcW w:w="4244" w:type="dxa"/>
            <w:tcBorders>
              <w:top w:val="nil"/>
              <w:bottom w:val="nil"/>
            </w:tcBorders>
            <w:shd w:val="clear" w:color="auto" w:fill="F1F1F1"/>
          </w:tcPr>
          <w:p>
            <w:pPr>
              <w:pStyle w:val="TableParagraph"/>
              <w:ind w:left="0"/>
              <w:jc w:val="left"/>
              <w:rPr>
                <w:rFonts w:ascii="Times New Roman"/>
                <w:sz w:val="20"/>
              </w:rPr>
            </w:pP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Icod de</w:t>
            </w:r>
            <w:r>
              <w:rPr>
                <w:spacing w:val="-4"/>
                <w:sz w:val="24"/>
              </w:rPr>
              <w:t> </w:t>
            </w:r>
            <w:r>
              <w:rPr>
                <w:sz w:val="24"/>
              </w:rPr>
              <w:t>los</w:t>
            </w:r>
            <w:r>
              <w:rPr>
                <w:spacing w:val="-2"/>
                <w:sz w:val="24"/>
              </w:rPr>
              <w:t> Vinos</w:t>
            </w:r>
          </w:p>
        </w:tc>
        <w:tc>
          <w:tcPr>
            <w:tcW w:w="1942" w:type="dxa"/>
            <w:tcBorders>
              <w:top w:val="nil"/>
              <w:bottom w:val="nil"/>
            </w:tcBorders>
            <w:shd w:val="clear" w:color="auto" w:fill="F1F1F1"/>
          </w:tcPr>
          <w:p>
            <w:pPr>
              <w:pStyle w:val="TableParagraph"/>
              <w:ind w:left="0"/>
              <w:jc w:val="left"/>
              <w:rPr>
                <w:rFonts w:ascii="Times New Roman"/>
                <w:sz w:val="20"/>
              </w:rPr>
            </w:pPr>
          </w:p>
        </w:tc>
      </w:tr>
      <w:tr>
        <w:trPr>
          <w:trHeight w:val="292" w:hRule="atLeast"/>
        </w:trPr>
        <w:tc>
          <w:tcPr>
            <w:tcW w:w="4244" w:type="dxa"/>
            <w:tcBorders>
              <w:top w:val="nil"/>
              <w:bottom w:val="nil"/>
            </w:tcBorders>
            <w:shd w:val="clear" w:color="auto" w:fill="F1F1F1"/>
          </w:tcPr>
          <w:p>
            <w:pPr>
              <w:pStyle w:val="TableParagraph"/>
              <w:ind w:left="0"/>
              <w:jc w:val="left"/>
              <w:rPr>
                <w:rFonts w:ascii="Times New Roman"/>
                <w:sz w:val="20"/>
              </w:rPr>
            </w:pP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Guía</w:t>
            </w:r>
            <w:r>
              <w:rPr>
                <w:spacing w:val="-2"/>
                <w:sz w:val="24"/>
              </w:rPr>
              <w:t> </w:t>
            </w:r>
            <w:r>
              <w:rPr>
                <w:sz w:val="24"/>
              </w:rPr>
              <w:t>de </w:t>
            </w:r>
            <w:r>
              <w:rPr>
                <w:spacing w:val="-4"/>
                <w:sz w:val="24"/>
              </w:rPr>
              <w:t>Isora</w:t>
            </w:r>
          </w:p>
        </w:tc>
        <w:tc>
          <w:tcPr>
            <w:tcW w:w="1942" w:type="dxa"/>
            <w:tcBorders>
              <w:top w:val="nil"/>
              <w:bottom w:val="nil"/>
            </w:tcBorders>
            <w:shd w:val="clear" w:color="auto" w:fill="F1F1F1"/>
          </w:tcPr>
          <w:p>
            <w:pPr>
              <w:pStyle w:val="TableParagraph"/>
              <w:spacing w:line="271" w:lineRule="exact"/>
              <w:rPr>
                <w:sz w:val="24"/>
              </w:rPr>
            </w:pPr>
            <w:r>
              <w:rPr>
                <w:spacing w:val="-10"/>
                <w:sz w:val="24"/>
              </w:rPr>
              <w:t>1</w:t>
            </w:r>
          </w:p>
        </w:tc>
      </w:tr>
      <w:tr>
        <w:trPr>
          <w:trHeight w:val="292" w:hRule="atLeast"/>
        </w:trPr>
        <w:tc>
          <w:tcPr>
            <w:tcW w:w="4244" w:type="dxa"/>
            <w:tcBorders>
              <w:top w:val="nil"/>
              <w:bottom w:val="nil"/>
            </w:tcBorders>
            <w:shd w:val="clear" w:color="auto" w:fill="F1F1F1"/>
          </w:tcPr>
          <w:p>
            <w:pPr>
              <w:pStyle w:val="TableParagraph"/>
              <w:ind w:left="0"/>
              <w:jc w:val="left"/>
              <w:rPr>
                <w:rFonts w:ascii="Times New Roman"/>
                <w:sz w:val="20"/>
              </w:rPr>
            </w:pPr>
          </w:p>
        </w:tc>
        <w:tc>
          <w:tcPr>
            <w:tcW w:w="2321" w:type="dxa"/>
            <w:tcBorders>
              <w:top w:val="nil"/>
              <w:bottom w:val="nil"/>
            </w:tcBorders>
            <w:shd w:val="clear" w:color="auto" w:fill="F1F1F1"/>
          </w:tcPr>
          <w:p>
            <w:pPr>
              <w:pStyle w:val="TableParagraph"/>
              <w:spacing w:line="271" w:lineRule="exact"/>
              <w:ind w:left="107"/>
              <w:jc w:val="left"/>
              <w:rPr>
                <w:sz w:val="24"/>
              </w:rPr>
            </w:pPr>
            <w:r>
              <w:rPr>
                <w:spacing w:val="-4"/>
                <w:sz w:val="24"/>
              </w:rPr>
              <w:t>Arona</w:t>
            </w:r>
          </w:p>
        </w:tc>
        <w:tc>
          <w:tcPr>
            <w:tcW w:w="1942" w:type="dxa"/>
            <w:tcBorders>
              <w:top w:val="nil"/>
              <w:bottom w:val="nil"/>
            </w:tcBorders>
            <w:shd w:val="clear" w:color="auto" w:fill="F1F1F1"/>
          </w:tcPr>
          <w:p>
            <w:pPr>
              <w:pStyle w:val="TableParagraph"/>
              <w:ind w:left="0"/>
              <w:jc w:val="left"/>
              <w:rPr>
                <w:rFonts w:ascii="Times New Roman"/>
                <w:sz w:val="20"/>
              </w:rPr>
            </w:pPr>
          </w:p>
        </w:tc>
      </w:tr>
      <w:tr>
        <w:trPr>
          <w:trHeight w:val="293" w:hRule="atLeast"/>
        </w:trPr>
        <w:tc>
          <w:tcPr>
            <w:tcW w:w="4244" w:type="dxa"/>
            <w:tcBorders>
              <w:top w:val="nil"/>
              <w:bottom w:val="nil"/>
            </w:tcBorders>
            <w:shd w:val="clear" w:color="auto" w:fill="F1F1F1"/>
          </w:tcPr>
          <w:p>
            <w:pPr>
              <w:pStyle w:val="TableParagraph"/>
              <w:ind w:left="0"/>
              <w:jc w:val="left"/>
              <w:rPr>
                <w:rFonts w:ascii="Times New Roman"/>
                <w:sz w:val="22"/>
              </w:rPr>
            </w:pP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San</w:t>
            </w:r>
            <w:r>
              <w:rPr>
                <w:spacing w:val="-3"/>
                <w:sz w:val="24"/>
              </w:rPr>
              <w:t> </w:t>
            </w:r>
            <w:r>
              <w:rPr>
                <w:sz w:val="24"/>
              </w:rPr>
              <w:t>Miguel</w:t>
            </w:r>
            <w:r>
              <w:rPr>
                <w:spacing w:val="-4"/>
                <w:sz w:val="24"/>
              </w:rPr>
              <w:t> </w:t>
            </w:r>
            <w:r>
              <w:rPr>
                <w:sz w:val="24"/>
              </w:rPr>
              <w:t>de</w:t>
            </w:r>
            <w:r>
              <w:rPr>
                <w:spacing w:val="-3"/>
                <w:sz w:val="24"/>
              </w:rPr>
              <w:t> </w:t>
            </w:r>
            <w:r>
              <w:rPr>
                <w:spacing w:val="-4"/>
                <w:sz w:val="24"/>
              </w:rPr>
              <w:t>Abona</w:t>
            </w:r>
          </w:p>
        </w:tc>
        <w:tc>
          <w:tcPr>
            <w:tcW w:w="1942" w:type="dxa"/>
            <w:tcBorders>
              <w:top w:val="nil"/>
              <w:bottom w:val="nil"/>
            </w:tcBorders>
            <w:shd w:val="clear" w:color="auto" w:fill="F1F1F1"/>
          </w:tcPr>
          <w:p>
            <w:pPr>
              <w:pStyle w:val="TableParagraph"/>
              <w:ind w:left="0"/>
              <w:jc w:val="left"/>
              <w:rPr>
                <w:rFonts w:ascii="Times New Roman"/>
                <w:sz w:val="22"/>
              </w:rPr>
            </w:pPr>
          </w:p>
        </w:tc>
      </w:tr>
      <w:tr>
        <w:trPr>
          <w:trHeight w:val="294" w:hRule="atLeast"/>
        </w:trPr>
        <w:tc>
          <w:tcPr>
            <w:tcW w:w="4244" w:type="dxa"/>
            <w:tcBorders>
              <w:top w:val="nil"/>
              <w:bottom w:val="nil"/>
            </w:tcBorders>
            <w:shd w:val="clear" w:color="auto" w:fill="F1F1F1"/>
          </w:tcPr>
          <w:p>
            <w:pPr>
              <w:pStyle w:val="TableParagraph"/>
              <w:ind w:left="0"/>
              <w:jc w:val="left"/>
              <w:rPr>
                <w:rFonts w:ascii="Times New Roman"/>
                <w:sz w:val="22"/>
              </w:rPr>
            </w:pPr>
          </w:p>
        </w:tc>
        <w:tc>
          <w:tcPr>
            <w:tcW w:w="2321" w:type="dxa"/>
            <w:tcBorders>
              <w:top w:val="nil"/>
              <w:bottom w:val="nil"/>
            </w:tcBorders>
            <w:shd w:val="clear" w:color="auto" w:fill="F1F1F1"/>
          </w:tcPr>
          <w:p>
            <w:pPr>
              <w:pStyle w:val="TableParagraph"/>
              <w:spacing w:line="272" w:lineRule="exact"/>
              <w:ind w:left="107"/>
              <w:jc w:val="left"/>
              <w:rPr>
                <w:sz w:val="24"/>
              </w:rPr>
            </w:pPr>
            <w:r>
              <w:rPr>
                <w:sz w:val="24"/>
              </w:rPr>
              <w:t>La </w:t>
            </w:r>
            <w:r>
              <w:rPr>
                <w:spacing w:val="-2"/>
                <w:sz w:val="24"/>
              </w:rPr>
              <w:t>Palma</w:t>
            </w:r>
          </w:p>
        </w:tc>
        <w:tc>
          <w:tcPr>
            <w:tcW w:w="1942" w:type="dxa"/>
            <w:tcBorders>
              <w:top w:val="nil"/>
              <w:bottom w:val="nil"/>
            </w:tcBorders>
            <w:shd w:val="clear" w:color="auto" w:fill="F1F1F1"/>
          </w:tcPr>
          <w:p>
            <w:pPr>
              <w:pStyle w:val="TableParagraph"/>
              <w:ind w:left="0"/>
              <w:jc w:val="left"/>
              <w:rPr>
                <w:rFonts w:ascii="Times New Roman"/>
                <w:sz w:val="22"/>
              </w:rPr>
            </w:pPr>
          </w:p>
        </w:tc>
      </w:tr>
      <w:tr>
        <w:trPr>
          <w:trHeight w:val="292" w:hRule="atLeast"/>
        </w:trPr>
        <w:tc>
          <w:tcPr>
            <w:tcW w:w="4244" w:type="dxa"/>
            <w:tcBorders>
              <w:top w:val="nil"/>
              <w:bottom w:val="nil"/>
            </w:tcBorders>
            <w:shd w:val="clear" w:color="auto" w:fill="F1F1F1"/>
          </w:tcPr>
          <w:p>
            <w:pPr>
              <w:pStyle w:val="TableParagraph"/>
              <w:ind w:left="0"/>
              <w:jc w:val="left"/>
              <w:rPr>
                <w:rFonts w:ascii="Times New Roman"/>
                <w:sz w:val="22"/>
              </w:rPr>
            </w:pPr>
          </w:p>
        </w:tc>
        <w:tc>
          <w:tcPr>
            <w:tcW w:w="2321" w:type="dxa"/>
            <w:tcBorders>
              <w:top w:val="nil"/>
              <w:bottom w:val="nil"/>
            </w:tcBorders>
            <w:shd w:val="clear" w:color="auto" w:fill="F1F1F1"/>
          </w:tcPr>
          <w:p>
            <w:pPr>
              <w:pStyle w:val="TableParagraph"/>
              <w:spacing w:line="271" w:lineRule="exact"/>
              <w:ind w:left="107"/>
              <w:jc w:val="left"/>
              <w:rPr>
                <w:sz w:val="24"/>
              </w:rPr>
            </w:pPr>
            <w:r>
              <w:rPr>
                <w:sz w:val="24"/>
              </w:rPr>
              <w:t>El</w:t>
            </w:r>
            <w:r>
              <w:rPr>
                <w:spacing w:val="1"/>
                <w:sz w:val="24"/>
              </w:rPr>
              <w:t> </w:t>
            </w:r>
            <w:r>
              <w:rPr>
                <w:spacing w:val="-2"/>
                <w:sz w:val="24"/>
              </w:rPr>
              <w:t>Hierro</w:t>
            </w:r>
          </w:p>
        </w:tc>
        <w:tc>
          <w:tcPr>
            <w:tcW w:w="1942" w:type="dxa"/>
            <w:tcBorders>
              <w:top w:val="nil"/>
              <w:bottom w:val="nil"/>
            </w:tcBorders>
            <w:shd w:val="clear" w:color="auto" w:fill="F1F1F1"/>
          </w:tcPr>
          <w:p>
            <w:pPr>
              <w:pStyle w:val="TableParagraph"/>
              <w:ind w:left="0"/>
              <w:jc w:val="left"/>
              <w:rPr>
                <w:rFonts w:ascii="Times New Roman"/>
                <w:sz w:val="22"/>
              </w:rPr>
            </w:pPr>
          </w:p>
        </w:tc>
      </w:tr>
      <w:tr>
        <w:trPr>
          <w:trHeight w:val="271" w:hRule="atLeast"/>
        </w:trPr>
        <w:tc>
          <w:tcPr>
            <w:tcW w:w="4244" w:type="dxa"/>
            <w:tcBorders>
              <w:top w:val="nil"/>
            </w:tcBorders>
            <w:shd w:val="clear" w:color="auto" w:fill="F1F1F1"/>
          </w:tcPr>
          <w:p>
            <w:pPr>
              <w:pStyle w:val="TableParagraph"/>
              <w:ind w:left="0"/>
              <w:jc w:val="left"/>
              <w:rPr>
                <w:rFonts w:ascii="Times New Roman"/>
                <w:sz w:val="20"/>
              </w:rPr>
            </w:pPr>
          </w:p>
        </w:tc>
        <w:tc>
          <w:tcPr>
            <w:tcW w:w="2321" w:type="dxa"/>
            <w:tcBorders>
              <w:top w:val="nil"/>
            </w:tcBorders>
            <w:shd w:val="clear" w:color="auto" w:fill="F1F1F1"/>
          </w:tcPr>
          <w:p>
            <w:pPr>
              <w:pStyle w:val="TableParagraph"/>
              <w:spacing w:line="251" w:lineRule="exact"/>
              <w:ind w:left="107"/>
              <w:jc w:val="left"/>
              <w:rPr>
                <w:sz w:val="24"/>
              </w:rPr>
            </w:pPr>
            <w:r>
              <w:rPr>
                <w:sz w:val="24"/>
              </w:rPr>
              <w:t>La </w:t>
            </w:r>
            <w:r>
              <w:rPr>
                <w:spacing w:val="-2"/>
                <w:sz w:val="24"/>
              </w:rPr>
              <w:t>Gomera</w:t>
            </w:r>
          </w:p>
        </w:tc>
        <w:tc>
          <w:tcPr>
            <w:tcW w:w="1942" w:type="dxa"/>
            <w:tcBorders>
              <w:top w:val="nil"/>
            </w:tcBorders>
            <w:shd w:val="clear" w:color="auto" w:fill="F1F1F1"/>
          </w:tcPr>
          <w:p>
            <w:pPr>
              <w:pStyle w:val="TableParagraph"/>
              <w:ind w:left="0"/>
              <w:jc w:val="left"/>
              <w:rPr>
                <w:rFonts w:ascii="Times New Roman"/>
                <w:sz w:val="20"/>
              </w:rPr>
            </w:pPr>
          </w:p>
        </w:tc>
      </w:tr>
      <w:tr>
        <w:trPr>
          <w:trHeight w:val="314" w:hRule="atLeast"/>
        </w:trPr>
        <w:tc>
          <w:tcPr>
            <w:tcW w:w="4244" w:type="dxa"/>
            <w:tcBorders>
              <w:bottom w:val="nil"/>
            </w:tcBorders>
          </w:tcPr>
          <w:p>
            <w:pPr>
              <w:pStyle w:val="TableParagraph"/>
              <w:ind w:left="0"/>
              <w:jc w:val="left"/>
              <w:rPr>
                <w:rFonts w:ascii="Times New Roman"/>
                <w:sz w:val="22"/>
              </w:rPr>
            </w:pPr>
          </w:p>
        </w:tc>
        <w:tc>
          <w:tcPr>
            <w:tcW w:w="2321" w:type="dxa"/>
            <w:tcBorders>
              <w:bottom w:val="nil"/>
            </w:tcBorders>
          </w:tcPr>
          <w:p>
            <w:pPr>
              <w:pStyle w:val="TableParagraph"/>
              <w:spacing w:line="292" w:lineRule="exact"/>
              <w:ind w:left="107"/>
              <w:jc w:val="left"/>
              <w:rPr>
                <w:sz w:val="24"/>
              </w:rPr>
            </w:pPr>
            <w:r>
              <w:rPr>
                <w:sz w:val="24"/>
              </w:rPr>
              <w:t>S/C</w:t>
            </w:r>
            <w:r>
              <w:rPr>
                <w:spacing w:val="-4"/>
                <w:sz w:val="24"/>
              </w:rPr>
              <w:t> </w:t>
            </w:r>
            <w:r>
              <w:rPr>
                <w:spacing w:val="-2"/>
                <w:sz w:val="24"/>
              </w:rPr>
              <w:t>Tenerife</w:t>
            </w:r>
          </w:p>
        </w:tc>
        <w:tc>
          <w:tcPr>
            <w:tcW w:w="1942" w:type="dxa"/>
            <w:tcBorders>
              <w:bottom w:val="nil"/>
            </w:tcBorders>
          </w:tcPr>
          <w:p>
            <w:pPr>
              <w:pStyle w:val="TableParagraph"/>
              <w:spacing w:line="292" w:lineRule="exact"/>
              <w:rPr>
                <w:sz w:val="24"/>
              </w:rPr>
            </w:pPr>
            <w:r>
              <w:rPr>
                <w:spacing w:val="-10"/>
                <w:sz w:val="24"/>
              </w:rPr>
              <w:t>2</w:t>
            </w:r>
          </w:p>
        </w:tc>
      </w:tr>
      <w:tr>
        <w:trPr>
          <w:trHeight w:val="292" w:hRule="atLeast"/>
        </w:trPr>
        <w:tc>
          <w:tcPr>
            <w:tcW w:w="4244" w:type="dxa"/>
            <w:tcBorders>
              <w:top w:val="nil"/>
              <w:bottom w:val="nil"/>
            </w:tcBorders>
          </w:tcPr>
          <w:p>
            <w:pPr>
              <w:pStyle w:val="TableParagraph"/>
              <w:ind w:left="0"/>
              <w:jc w:val="left"/>
              <w:rPr>
                <w:rFonts w:ascii="Times New Roman"/>
                <w:sz w:val="20"/>
              </w:rPr>
            </w:pPr>
          </w:p>
        </w:tc>
        <w:tc>
          <w:tcPr>
            <w:tcW w:w="2321" w:type="dxa"/>
            <w:tcBorders>
              <w:top w:val="nil"/>
              <w:bottom w:val="nil"/>
            </w:tcBorders>
          </w:tcPr>
          <w:p>
            <w:pPr>
              <w:pStyle w:val="TableParagraph"/>
              <w:spacing w:line="271" w:lineRule="exact"/>
              <w:ind w:left="107"/>
              <w:jc w:val="left"/>
              <w:rPr>
                <w:sz w:val="24"/>
              </w:rPr>
            </w:pPr>
            <w:r>
              <w:rPr>
                <w:sz w:val="24"/>
              </w:rPr>
              <w:t>La </w:t>
            </w:r>
            <w:r>
              <w:rPr>
                <w:spacing w:val="-2"/>
                <w:sz w:val="24"/>
              </w:rPr>
              <w:t>Laguna</w:t>
            </w:r>
          </w:p>
        </w:tc>
        <w:tc>
          <w:tcPr>
            <w:tcW w:w="1942" w:type="dxa"/>
            <w:tcBorders>
              <w:top w:val="nil"/>
              <w:bottom w:val="nil"/>
            </w:tcBorders>
          </w:tcPr>
          <w:p>
            <w:pPr>
              <w:pStyle w:val="TableParagraph"/>
              <w:ind w:left="0"/>
              <w:jc w:val="left"/>
              <w:rPr>
                <w:rFonts w:ascii="Times New Roman"/>
                <w:sz w:val="20"/>
              </w:rPr>
            </w:pPr>
          </w:p>
        </w:tc>
      </w:tr>
      <w:tr>
        <w:trPr>
          <w:trHeight w:val="292" w:hRule="atLeast"/>
        </w:trPr>
        <w:tc>
          <w:tcPr>
            <w:tcW w:w="4244" w:type="dxa"/>
            <w:tcBorders>
              <w:top w:val="nil"/>
              <w:bottom w:val="nil"/>
            </w:tcBorders>
          </w:tcPr>
          <w:p>
            <w:pPr>
              <w:pStyle w:val="TableParagraph"/>
              <w:ind w:left="0"/>
              <w:jc w:val="left"/>
              <w:rPr>
                <w:rFonts w:ascii="Times New Roman"/>
                <w:sz w:val="20"/>
              </w:rPr>
            </w:pPr>
          </w:p>
        </w:tc>
        <w:tc>
          <w:tcPr>
            <w:tcW w:w="2321" w:type="dxa"/>
            <w:tcBorders>
              <w:top w:val="nil"/>
              <w:bottom w:val="nil"/>
            </w:tcBorders>
          </w:tcPr>
          <w:p>
            <w:pPr>
              <w:pStyle w:val="TableParagraph"/>
              <w:spacing w:line="271" w:lineRule="exact"/>
              <w:ind w:left="107"/>
              <w:jc w:val="left"/>
              <w:rPr>
                <w:sz w:val="24"/>
              </w:rPr>
            </w:pPr>
            <w:r>
              <w:rPr>
                <w:sz w:val="24"/>
              </w:rPr>
              <w:t>La </w:t>
            </w:r>
            <w:r>
              <w:rPr>
                <w:spacing w:val="-2"/>
                <w:sz w:val="24"/>
              </w:rPr>
              <w:t>Matanza</w:t>
            </w:r>
          </w:p>
        </w:tc>
        <w:tc>
          <w:tcPr>
            <w:tcW w:w="1942" w:type="dxa"/>
            <w:tcBorders>
              <w:top w:val="nil"/>
              <w:bottom w:val="nil"/>
            </w:tcBorders>
          </w:tcPr>
          <w:p>
            <w:pPr>
              <w:pStyle w:val="TableParagraph"/>
              <w:spacing w:line="271" w:lineRule="exact"/>
              <w:rPr>
                <w:sz w:val="24"/>
              </w:rPr>
            </w:pPr>
            <w:r>
              <w:rPr>
                <w:spacing w:val="-10"/>
                <w:sz w:val="24"/>
              </w:rPr>
              <w:t>1</w:t>
            </w:r>
          </w:p>
        </w:tc>
      </w:tr>
      <w:tr>
        <w:trPr>
          <w:trHeight w:val="292" w:hRule="atLeast"/>
        </w:trPr>
        <w:tc>
          <w:tcPr>
            <w:tcW w:w="4244" w:type="dxa"/>
            <w:tcBorders>
              <w:top w:val="nil"/>
              <w:bottom w:val="nil"/>
            </w:tcBorders>
          </w:tcPr>
          <w:p>
            <w:pPr>
              <w:pStyle w:val="TableParagraph"/>
              <w:ind w:left="0"/>
              <w:jc w:val="left"/>
              <w:rPr>
                <w:rFonts w:ascii="Times New Roman"/>
                <w:sz w:val="20"/>
              </w:rPr>
            </w:pPr>
          </w:p>
        </w:tc>
        <w:tc>
          <w:tcPr>
            <w:tcW w:w="2321" w:type="dxa"/>
            <w:tcBorders>
              <w:top w:val="nil"/>
              <w:bottom w:val="nil"/>
            </w:tcBorders>
          </w:tcPr>
          <w:p>
            <w:pPr>
              <w:pStyle w:val="TableParagraph"/>
              <w:spacing w:line="271" w:lineRule="exact"/>
              <w:ind w:left="107"/>
              <w:jc w:val="left"/>
              <w:rPr>
                <w:sz w:val="24"/>
              </w:rPr>
            </w:pPr>
            <w:r>
              <w:rPr>
                <w:sz w:val="24"/>
              </w:rPr>
              <w:t>Santa</w:t>
            </w:r>
            <w:r>
              <w:rPr>
                <w:spacing w:val="-3"/>
                <w:sz w:val="24"/>
              </w:rPr>
              <w:t> </w:t>
            </w:r>
            <w:r>
              <w:rPr>
                <w:spacing w:val="-2"/>
                <w:sz w:val="24"/>
              </w:rPr>
              <w:t>Úrsula</w:t>
            </w:r>
          </w:p>
        </w:tc>
        <w:tc>
          <w:tcPr>
            <w:tcW w:w="1942" w:type="dxa"/>
            <w:tcBorders>
              <w:top w:val="nil"/>
              <w:bottom w:val="nil"/>
            </w:tcBorders>
          </w:tcPr>
          <w:p>
            <w:pPr>
              <w:pStyle w:val="TableParagraph"/>
              <w:spacing w:line="271" w:lineRule="exact"/>
              <w:rPr>
                <w:sz w:val="24"/>
              </w:rPr>
            </w:pPr>
            <w:r>
              <w:rPr>
                <w:spacing w:val="-10"/>
                <w:sz w:val="24"/>
              </w:rPr>
              <w:t>1</w:t>
            </w:r>
          </w:p>
        </w:tc>
      </w:tr>
      <w:tr>
        <w:trPr>
          <w:trHeight w:val="292" w:hRule="atLeast"/>
        </w:trPr>
        <w:tc>
          <w:tcPr>
            <w:tcW w:w="4244" w:type="dxa"/>
            <w:tcBorders>
              <w:top w:val="nil"/>
              <w:bottom w:val="nil"/>
            </w:tcBorders>
          </w:tcPr>
          <w:p>
            <w:pPr>
              <w:pStyle w:val="TableParagraph"/>
              <w:ind w:left="0"/>
              <w:jc w:val="left"/>
              <w:rPr>
                <w:rFonts w:ascii="Times New Roman"/>
                <w:sz w:val="20"/>
              </w:rPr>
            </w:pPr>
          </w:p>
        </w:tc>
        <w:tc>
          <w:tcPr>
            <w:tcW w:w="2321" w:type="dxa"/>
            <w:tcBorders>
              <w:top w:val="nil"/>
              <w:bottom w:val="nil"/>
            </w:tcBorders>
          </w:tcPr>
          <w:p>
            <w:pPr>
              <w:pStyle w:val="TableParagraph"/>
              <w:spacing w:line="271" w:lineRule="exact"/>
              <w:ind w:left="107"/>
              <w:jc w:val="left"/>
              <w:rPr>
                <w:sz w:val="24"/>
              </w:rPr>
            </w:pPr>
            <w:r>
              <w:rPr>
                <w:sz w:val="24"/>
              </w:rPr>
              <w:t>La</w:t>
            </w:r>
            <w:r>
              <w:rPr>
                <w:spacing w:val="1"/>
                <w:sz w:val="24"/>
              </w:rPr>
              <w:t> </w:t>
            </w:r>
            <w:r>
              <w:rPr>
                <w:spacing w:val="-2"/>
                <w:sz w:val="24"/>
              </w:rPr>
              <w:t>Orotava</w:t>
            </w:r>
          </w:p>
        </w:tc>
        <w:tc>
          <w:tcPr>
            <w:tcW w:w="1942" w:type="dxa"/>
            <w:tcBorders>
              <w:top w:val="nil"/>
              <w:bottom w:val="nil"/>
            </w:tcBorders>
          </w:tcPr>
          <w:p>
            <w:pPr>
              <w:pStyle w:val="TableParagraph"/>
              <w:ind w:left="0"/>
              <w:jc w:val="left"/>
              <w:rPr>
                <w:rFonts w:ascii="Times New Roman"/>
                <w:sz w:val="20"/>
              </w:rPr>
            </w:pPr>
          </w:p>
        </w:tc>
      </w:tr>
      <w:tr>
        <w:trPr>
          <w:trHeight w:val="292" w:hRule="atLeast"/>
        </w:trPr>
        <w:tc>
          <w:tcPr>
            <w:tcW w:w="4244" w:type="dxa"/>
            <w:tcBorders>
              <w:top w:val="nil"/>
              <w:bottom w:val="nil"/>
            </w:tcBorders>
          </w:tcPr>
          <w:p>
            <w:pPr>
              <w:pStyle w:val="TableParagraph"/>
              <w:ind w:left="0"/>
              <w:jc w:val="left"/>
              <w:rPr>
                <w:rFonts w:ascii="Times New Roman"/>
                <w:sz w:val="20"/>
              </w:rPr>
            </w:pPr>
          </w:p>
        </w:tc>
        <w:tc>
          <w:tcPr>
            <w:tcW w:w="2321" w:type="dxa"/>
            <w:tcBorders>
              <w:top w:val="nil"/>
              <w:bottom w:val="nil"/>
            </w:tcBorders>
          </w:tcPr>
          <w:p>
            <w:pPr>
              <w:pStyle w:val="TableParagraph"/>
              <w:spacing w:line="271" w:lineRule="exact"/>
              <w:ind w:left="107"/>
              <w:jc w:val="left"/>
              <w:rPr>
                <w:sz w:val="24"/>
              </w:rPr>
            </w:pPr>
            <w:r>
              <w:rPr>
                <w:sz w:val="24"/>
              </w:rPr>
              <w:t>Puerto</w:t>
            </w:r>
            <w:r>
              <w:rPr>
                <w:spacing w:val="-5"/>
                <w:sz w:val="24"/>
              </w:rPr>
              <w:t> </w:t>
            </w:r>
            <w:r>
              <w:rPr>
                <w:sz w:val="24"/>
              </w:rPr>
              <w:t>de</w:t>
            </w:r>
            <w:r>
              <w:rPr>
                <w:spacing w:val="-1"/>
                <w:sz w:val="24"/>
              </w:rPr>
              <w:t> </w:t>
            </w:r>
            <w:r>
              <w:rPr>
                <w:sz w:val="24"/>
              </w:rPr>
              <w:t>la</w:t>
            </w:r>
            <w:r>
              <w:rPr>
                <w:spacing w:val="-1"/>
                <w:sz w:val="24"/>
              </w:rPr>
              <w:t> </w:t>
            </w:r>
            <w:r>
              <w:rPr>
                <w:spacing w:val="-4"/>
                <w:sz w:val="24"/>
              </w:rPr>
              <w:t>Cruz</w:t>
            </w:r>
          </w:p>
        </w:tc>
        <w:tc>
          <w:tcPr>
            <w:tcW w:w="1942" w:type="dxa"/>
            <w:tcBorders>
              <w:top w:val="nil"/>
              <w:bottom w:val="nil"/>
            </w:tcBorders>
          </w:tcPr>
          <w:p>
            <w:pPr>
              <w:pStyle w:val="TableParagraph"/>
              <w:ind w:left="0"/>
              <w:jc w:val="left"/>
              <w:rPr>
                <w:rFonts w:ascii="Times New Roman"/>
                <w:sz w:val="20"/>
              </w:rPr>
            </w:pPr>
          </w:p>
        </w:tc>
      </w:tr>
      <w:tr>
        <w:trPr>
          <w:trHeight w:val="292" w:hRule="atLeast"/>
        </w:trPr>
        <w:tc>
          <w:tcPr>
            <w:tcW w:w="4244" w:type="dxa"/>
            <w:tcBorders>
              <w:top w:val="nil"/>
              <w:bottom w:val="nil"/>
            </w:tcBorders>
          </w:tcPr>
          <w:p>
            <w:pPr>
              <w:pStyle w:val="TableParagraph"/>
              <w:spacing w:line="271" w:lineRule="exact"/>
              <w:ind w:left="107"/>
              <w:jc w:val="left"/>
              <w:rPr>
                <w:b/>
                <w:sz w:val="24"/>
              </w:rPr>
            </w:pPr>
            <w:r>
              <w:rPr>
                <w:b/>
                <w:color w:val="C45811"/>
                <w:sz w:val="24"/>
              </w:rPr>
              <w:t>Cuidado</w:t>
            </w:r>
            <w:r>
              <w:rPr>
                <w:b/>
                <w:color w:val="C45811"/>
                <w:spacing w:val="-5"/>
                <w:sz w:val="24"/>
              </w:rPr>
              <w:t> </w:t>
            </w:r>
            <w:r>
              <w:rPr>
                <w:b/>
                <w:color w:val="C45811"/>
                <w:sz w:val="24"/>
              </w:rPr>
              <w:t>de</w:t>
            </w:r>
            <w:r>
              <w:rPr>
                <w:b/>
                <w:color w:val="C45811"/>
                <w:spacing w:val="-2"/>
                <w:sz w:val="24"/>
              </w:rPr>
              <w:t> </w:t>
            </w:r>
            <w:r>
              <w:rPr>
                <w:b/>
                <w:color w:val="C45811"/>
                <w:sz w:val="24"/>
              </w:rPr>
              <w:t>manos y</w:t>
            </w:r>
            <w:r>
              <w:rPr>
                <w:b/>
                <w:color w:val="C45811"/>
                <w:spacing w:val="-3"/>
                <w:sz w:val="24"/>
              </w:rPr>
              <w:t> </w:t>
            </w:r>
            <w:r>
              <w:rPr>
                <w:b/>
                <w:color w:val="C45811"/>
                <w:spacing w:val="-4"/>
                <w:sz w:val="24"/>
              </w:rPr>
              <w:t>pies</w:t>
            </w:r>
          </w:p>
        </w:tc>
        <w:tc>
          <w:tcPr>
            <w:tcW w:w="2321" w:type="dxa"/>
            <w:tcBorders>
              <w:top w:val="nil"/>
              <w:bottom w:val="nil"/>
            </w:tcBorders>
          </w:tcPr>
          <w:p>
            <w:pPr>
              <w:pStyle w:val="TableParagraph"/>
              <w:spacing w:line="271" w:lineRule="exact"/>
              <w:ind w:left="107"/>
              <w:jc w:val="left"/>
              <w:rPr>
                <w:sz w:val="24"/>
              </w:rPr>
            </w:pPr>
            <w:r>
              <w:rPr>
                <w:sz w:val="24"/>
              </w:rPr>
              <w:t>La </w:t>
            </w:r>
            <w:r>
              <w:rPr>
                <w:spacing w:val="-2"/>
                <w:sz w:val="24"/>
              </w:rPr>
              <w:t>Guancha</w:t>
            </w:r>
          </w:p>
        </w:tc>
        <w:tc>
          <w:tcPr>
            <w:tcW w:w="1942" w:type="dxa"/>
            <w:tcBorders>
              <w:top w:val="nil"/>
              <w:bottom w:val="nil"/>
            </w:tcBorders>
          </w:tcPr>
          <w:p>
            <w:pPr>
              <w:pStyle w:val="TableParagraph"/>
              <w:ind w:left="0"/>
              <w:jc w:val="left"/>
              <w:rPr>
                <w:rFonts w:ascii="Times New Roman"/>
                <w:sz w:val="20"/>
              </w:rPr>
            </w:pPr>
          </w:p>
        </w:tc>
      </w:tr>
      <w:tr>
        <w:trPr>
          <w:trHeight w:val="292" w:hRule="atLeast"/>
        </w:trPr>
        <w:tc>
          <w:tcPr>
            <w:tcW w:w="4244" w:type="dxa"/>
            <w:tcBorders>
              <w:top w:val="nil"/>
              <w:bottom w:val="nil"/>
            </w:tcBorders>
          </w:tcPr>
          <w:p>
            <w:pPr>
              <w:pStyle w:val="TableParagraph"/>
              <w:ind w:left="0"/>
              <w:jc w:val="left"/>
              <w:rPr>
                <w:rFonts w:ascii="Times New Roman"/>
                <w:sz w:val="20"/>
              </w:rPr>
            </w:pPr>
          </w:p>
        </w:tc>
        <w:tc>
          <w:tcPr>
            <w:tcW w:w="2321" w:type="dxa"/>
            <w:tcBorders>
              <w:top w:val="nil"/>
              <w:bottom w:val="nil"/>
            </w:tcBorders>
          </w:tcPr>
          <w:p>
            <w:pPr>
              <w:pStyle w:val="TableParagraph"/>
              <w:spacing w:line="271" w:lineRule="exact"/>
              <w:ind w:left="107"/>
              <w:jc w:val="left"/>
              <w:rPr>
                <w:sz w:val="24"/>
              </w:rPr>
            </w:pPr>
            <w:r>
              <w:rPr>
                <w:sz w:val="24"/>
              </w:rPr>
              <w:t>Icod de</w:t>
            </w:r>
            <w:r>
              <w:rPr>
                <w:spacing w:val="-4"/>
                <w:sz w:val="24"/>
              </w:rPr>
              <w:t> </w:t>
            </w:r>
            <w:r>
              <w:rPr>
                <w:sz w:val="24"/>
              </w:rPr>
              <w:t>los</w:t>
            </w:r>
            <w:r>
              <w:rPr>
                <w:spacing w:val="-2"/>
                <w:sz w:val="24"/>
              </w:rPr>
              <w:t> Vinos</w:t>
            </w:r>
          </w:p>
        </w:tc>
        <w:tc>
          <w:tcPr>
            <w:tcW w:w="1942" w:type="dxa"/>
            <w:tcBorders>
              <w:top w:val="nil"/>
              <w:bottom w:val="nil"/>
            </w:tcBorders>
          </w:tcPr>
          <w:p>
            <w:pPr>
              <w:pStyle w:val="TableParagraph"/>
              <w:ind w:left="0"/>
              <w:jc w:val="left"/>
              <w:rPr>
                <w:rFonts w:ascii="Times New Roman"/>
                <w:sz w:val="20"/>
              </w:rPr>
            </w:pPr>
          </w:p>
        </w:tc>
      </w:tr>
      <w:tr>
        <w:trPr>
          <w:trHeight w:val="293" w:hRule="atLeast"/>
        </w:trPr>
        <w:tc>
          <w:tcPr>
            <w:tcW w:w="4244" w:type="dxa"/>
            <w:tcBorders>
              <w:top w:val="nil"/>
              <w:bottom w:val="nil"/>
            </w:tcBorders>
          </w:tcPr>
          <w:p>
            <w:pPr>
              <w:pStyle w:val="TableParagraph"/>
              <w:ind w:left="0"/>
              <w:jc w:val="left"/>
              <w:rPr>
                <w:rFonts w:ascii="Times New Roman"/>
                <w:sz w:val="22"/>
              </w:rPr>
            </w:pPr>
          </w:p>
        </w:tc>
        <w:tc>
          <w:tcPr>
            <w:tcW w:w="2321" w:type="dxa"/>
            <w:tcBorders>
              <w:top w:val="nil"/>
              <w:bottom w:val="nil"/>
            </w:tcBorders>
          </w:tcPr>
          <w:p>
            <w:pPr>
              <w:pStyle w:val="TableParagraph"/>
              <w:spacing w:line="271" w:lineRule="exact"/>
              <w:ind w:left="107"/>
              <w:jc w:val="left"/>
              <w:rPr>
                <w:sz w:val="24"/>
              </w:rPr>
            </w:pPr>
            <w:r>
              <w:rPr>
                <w:sz w:val="24"/>
              </w:rPr>
              <w:t>Guía</w:t>
            </w:r>
            <w:r>
              <w:rPr>
                <w:spacing w:val="-2"/>
                <w:sz w:val="24"/>
              </w:rPr>
              <w:t> </w:t>
            </w:r>
            <w:r>
              <w:rPr>
                <w:sz w:val="24"/>
              </w:rPr>
              <w:t>de </w:t>
            </w:r>
            <w:r>
              <w:rPr>
                <w:spacing w:val="-4"/>
                <w:sz w:val="24"/>
              </w:rPr>
              <w:t>Isora</w:t>
            </w:r>
          </w:p>
        </w:tc>
        <w:tc>
          <w:tcPr>
            <w:tcW w:w="1942" w:type="dxa"/>
            <w:tcBorders>
              <w:top w:val="nil"/>
              <w:bottom w:val="nil"/>
            </w:tcBorders>
          </w:tcPr>
          <w:p>
            <w:pPr>
              <w:pStyle w:val="TableParagraph"/>
              <w:ind w:left="0"/>
              <w:jc w:val="left"/>
              <w:rPr>
                <w:rFonts w:ascii="Times New Roman"/>
                <w:sz w:val="22"/>
              </w:rPr>
            </w:pPr>
          </w:p>
        </w:tc>
      </w:tr>
      <w:tr>
        <w:trPr>
          <w:trHeight w:val="293" w:hRule="atLeast"/>
        </w:trPr>
        <w:tc>
          <w:tcPr>
            <w:tcW w:w="4244" w:type="dxa"/>
            <w:tcBorders>
              <w:top w:val="nil"/>
              <w:bottom w:val="nil"/>
            </w:tcBorders>
          </w:tcPr>
          <w:p>
            <w:pPr>
              <w:pStyle w:val="TableParagraph"/>
              <w:ind w:left="0"/>
              <w:jc w:val="left"/>
              <w:rPr>
                <w:rFonts w:ascii="Times New Roman"/>
                <w:sz w:val="22"/>
              </w:rPr>
            </w:pPr>
          </w:p>
        </w:tc>
        <w:tc>
          <w:tcPr>
            <w:tcW w:w="2321" w:type="dxa"/>
            <w:tcBorders>
              <w:top w:val="nil"/>
              <w:bottom w:val="nil"/>
            </w:tcBorders>
          </w:tcPr>
          <w:p>
            <w:pPr>
              <w:pStyle w:val="TableParagraph"/>
              <w:spacing w:line="272" w:lineRule="exact"/>
              <w:ind w:left="107"/>
              <w:jc w:val="left"/>
              <w:rPr>
                <w:sz w:val="24"/>
              </w:rPr>
            </w:pPr>
            <w:r>
              <w:rPr>
                <w:spacing w:val="-4"/>
                <w:sz w:val="24"/>
              </w:rPr>
              <w:t>Arona</w:t>
            </w:r>
          </w:p>
        </w:tc>
        <w:tc>
          <w:tcPr>
            <w:tcW w:w="1942" w:type="dxa"/>
            <w:tcBorders>
              <w:top w:val="nil"/>
              <w:bottom w:val="nil"/>
            </w:tcBorders>
          </w:tcPr>
          <w:p>
            <w:pPr>
              <w:pStyle w:val="TableParagraph"/>
              <w:ind w:left="0"/>
              <w:jc w:val="left"/>
              <w:rPr>
                <w:rFonts w:ascii="Times New Roman"/>
                <w:sz w:val="22"/>
              </w:rPr>
            </w:pPr>
          </w:p>
        </w:tc>
      </w:tr>
      <w:tr>
        <w:trPr>
          <w:trHeight w:val="293" w:hRule="atLeast"/>
        </w:trPr>
        <w:tc>
          <w:tcPr>
            <w:tcW w:w="4244" w:type="dxa"/>
            <w:tcBorders>
              <w:top w:val="nil"/>
              <w:bottom w:val="nil"/>
            </w:tcBorders>
          </w:tcPr>
          <w:p>
            <w:pPr>
              <w:pStyle w:val="TableParagraph"/>
              <w:ind w:left="0"/>
              <w:jc w:val="left"/>
              <w:rPr>
                <w:rFonts w:ascii="Times New Roman"/>
                <w:sz w:val="22"/>
              </w:rPr>
            </w:pPr>
          </w:p>
        </w:tc>
        <w:tc>
          <w:tcPr>
            <w:tcW w:w="2321" w:type="dxa"/>
            <w:tcBorders>
              <w:top w:val="nil"/>
              <w:bottom w:val="nil"/>
            </w:tcBorders>
          </w:tcPr>
          <w:p>
            <w:pPr>
              <w:pStyle w:val="TableParagraph"/>
              <w:spacing w:line="271" w:lineRule="exact"/>
              <w:ind w:left="107"/>
              <w:jc w:val="left"/>
              <w:rPr>
                <w:sz w:val="24"/>
              </w:rPr>
            </w:pPr>
            <w:r>
              <w:rPr>
                <w:sz w:val="24"/>
              </w:rPr>
              <w:t>San</w:t>
            </w:r>
            <w:r>
              <w:rPr>
                <w:spacing w:val="-3"/>
                <w:sz w:val="24"/>
              </w:rPr>
              <w:t> </w:t>
            </w:r>
            <w:r>
              <w:rPr>
                <w:sz w:val="24"/>
              </w:rPr>
              <w:t>Miguel</w:t>
            </w:r>
            <w:r>
              <w:rPr>
                <w:spacing w:val="-4"/>
                <w:sz w:val="24"/>
              </w:rPr>
              <w:t> </w:t>
            </w:r>
            <w:r>
              <w:rPr>
                <w:sz w:val="24"/>
              </w:rPr>
              <w:t>de</w:t>
            </w:r>
            <w:r>
              <w:rPr>
                <w:spacing w:val="-3"/>
                <w:sz w:val="24"/>
              </w:rPr>
              <w:t> </w:t>
            </w:r>
            <w:r>
              <w:rPr>
                <w:spacing w:val="-4"/>
                <w:sz w:val="24"/>
              </w:rPr>
              <w:t>Abona</w:t>
            </w:r>
          </w:p>
        </w:tc>
        <w:tc>
          <w:tcPr>
            <w:tcW w:w="1942" w:type="dxa"/>
            <w:tcBorders>
              <w:top w:val="nil"/>
              <w:bottom w:val="nil"/>
            </w:tcBorders>
          </w:tcPr>
          <w:p>
            <w:pPr>
              <w:pStyle w:val="TableParagraph"/>
              <w:ind w:left="0"/>
              <w:jc w:val="left"/>
              <w:rPr>
                <w:rFonts w:ascii="Times New Roman"/>
                <w:sz w:val="22"/>
              </w:rPr>
            </w:pPr>
          </w:p>
        </w:tc>
      </w:tr>
      <w:tr>
        <w:trPr>
          <w:trHeight w:val="293" w:hRule="atLeast"/>
        </w:trPr>
        <w:tc>
          <w:tcPr>
            <w:tcW w:w="4244" w:type="dxa"/>
            <w:tcBorders>
              <w:top w:val="nil"/>
              <w:bottom w:val="nil"/>
            </w:tcBorders>
          </w:tcPr>
          <w:p>
            <w:pPr>
              <w:pStyle w:val="TableParagraph"/>
              <w:ind w:left="0"/>
              <w:jc w:val="left"/>
              <w:rPr>
                <w:rFonts w:ascii="Times New Roman"/>
                <w:sz w:val="22"/>
              </w:rPr>
            </w:pPr>
          </w:p>
        </w:tc>
        <w:tc>
          <w:tcPr>
            <w:tcW w:w="2321" w:type="dxa"/>
            <w:tcBorders>
              <w:top w:val="nil"/>
              <w:bottom w:val="nil"/>
            </w:tcBorders>
          </w:tcPr>
          <w:p>
            <w:pPr>
              <w:pStyle w:val="TableParagraph"/>
              <w:spacing w:line="271" w:lineRule="exact"/>
              <w:ind w:left="107"/>
              <w:jc w:val="left"/>
              <w:rPr>
                <w:sz w:val="24"/>
              </w:rPr>
            </w:pPr>
            <w:r>
              <w:rPr>
                <w:sz w:val="24"/>
              </w:rPr>
              <w:t>La </w:t>
            </w:r>
            <w:r>
              <w:rPr>
                <w:spacing w:val="-2"/>
                <w:sz w:val="24"/>
              </w:rPr>
              <w:t>Palma</w:t>
            </w:r>
          </w:p>
        </w:tc>
        <w:tc>
          <w:tcPr>
            <w:tcW w:w="1942" w:type="dxa"/>
            <w:tcBorders>
              <w:top w:val="nil"/>
              <w:bottom w:val="nil"/>
            </w:tcBorders>
          </w:tcPr>
          <w:p>
            <w:pPr>
              <w:pStyle w:val="TableParagraph"/>
              <w:ind w:left="0"/>
              <w:jc w:val="left"/>
              <w:rPr>
                <w:rFonts w:ascii="Times New Roman"/>
                <w:sz w:val="22"/>
              </w:rPr>
            </w:pPr>
          </w:p>
        </w:tc>
      </w:tr>
      <w:tr>
        <w:trPr>
          <w:trHeight w:val="292" w:hRule="atLeast"/>
        </w:trPr>
        <w:tc>
          <w:tcPr>
            <w:tcW w:w="4244" w:type="dxa"/>
            <w:tcBorders>
              <w:top w:val="nil"/>
              <w:bottom w:val="nil"/>
            </w:tcBorders>
          </w:tcPr>
          <w:p>
            <w:pPr>
              <w:pStyle w:val="TableParagraph"/>
              <w:ind w:left="0"/>
              <w:jc w:val="left"/>
              <w:rPr>
                <w:rFonts w:ascii="Times New Roman"/>
                <w:sz w:val="20"/>
              </w:rPr>
            </w:pPr>
          </w:p>
        </w:tc>
        <w:tc>
          <w:tcPr>
            <w:tcW w:w="2321" w:type="dxa"/>
            <w:tcBorders>
              <w:top w:val="nil"/>
              <w:bottom w:val="nil"/>
            </w:tcBorders>
          </w:tcPr>
          <w:p>
            <w:pPr>
              <w:pStyle w:val="TableParagraph"/>
              <w:spacing w:line="271" w:lineRule="exact"/>
              <w:ind w:left="107"/>
              <w:jc w:val="left"/>
              <w:rPr>
                <w:sz w:val="24"/>
              </w:rPr>
            </w:pPr>
            <w:r>
              <w:rPr>
                <w:sz w:val="24"/>
              </w:rPr>
              <w:t>El</w:t>
            </w:r>
            <w:r>
              <w:rPr>
                <w:spacing w:val="1"/>
                <w:sz w:val="24"/>
              </w:rPr>
              <w:t> </w:t>
            </w:r>
            <w:r>
              <w:rPr>
                <w:spacing w:val="-2"/>
                <w:sz w:val="24"/>
              </w:rPr>
              <w:t>Hierro</w:t>
            </w:r>
          </w:p>
        </w:tc>
        <w:tc>
          <w:tcPr>
            <w:tcW w:w="1942" w:type="dxa"/>
            <w:tcBorders>
              <w:top w:val="nil"/>
              <w:bottom w:val="nil"/>
            </w:tcBorders>
          </w:tcPr>
          <w:p>
            <w:pPr>
              <w:pStyle w:val="TableParagraph"/>
              <w:ind w:left="0"/>
              <w:jc w:val="left"/>
              <w:rPr>
                <w:rFonts w:ascii="Times New Roman"/>
                <w:sz w:val="20"/>
              </w:rPr>
            </w:pPr>
          </w:p>
        </w:tc>
      </w:tr>
      <w:tr>
        <w:trPr>
          <w:trHeight w:val="270" w:hRule="atLeast"/>
        </w:trPr>
        <w:tc>
          <w:tcPr>
            <w:tcW w:w="4244" w:type="dxa"/>
            <w:tcBorders>
              <w:top w:val="nil"/>
            </w:tcBorders>
          </w:tcPr>
          <w:p>
            <w:pPr>
              <w:pStyle w:val="TableParagraph"/>
              <w:ind w:left="0"/>
              <w:jc w:val="left"/>
              <w:rPr>
                <w:rFonts w:ascii="Times New Roman"/>
                <w:sz w:val="20"/>
              </w:rPr>
            </w:pPr>
          </w:p>
        </w:tc>
        <w:tc>
          <w:tcPr>
            <w:tcW w:w="2321" w:type="dxa"/>
            <w:tcBorders>
              <w:top w:val="nil"/>
            </w:tcBorders>
          </w:tcPr>
          <w:p>
            <w:pPr>
              <w:pStyle w:val="TableParagraph"/>
              <w:spacing w:line="251" w:lineRule="exact"/>
              <w:ind w:left="107"/>
              <w:jc w:val="left"/>
              <w:rPr>
                <w:sz w:val="24"/>
              </w:rPr>
            </w:pPr>
            <w:r>
              <w:rPr>
                <w:sz w:val="24"/>
              </w:rPr>
              <w:t>La </w:t>
            </w:r>
            <w:r>
              <w:rPr>
                <w:spacing w:val="-2"/>
                <w:sz w:val="24"/>
              </w:rPr>
              <w:t>Gomera</w:t>
            </w:r>
          </w:p>
        </w:tc>
        <w:tc>
          <w:tcPr>
            <w:tcW w:w="1942" w:type="dxa"/>
            <w:tcBorders>
              <w:top w:val="nil"/>
            </w:tcBorders>
          </w:tcPr>
          <w:p>
            <w:pPr>
              <w:pStyle w:val="TableParagraph"/>
              <w:ind w:left="0"/>
              <w:jc w:val="left"/>
              <w:rPr>
                <w:rFonts w:ascii="Times New Roman"/>
                <w:sz w:val="20"/>
              </w:rPr>
            </w:pPr>
          </w:p>
        </w:tc>
      </w:tr>
      <w:tr>
        <w:trPr>
          <w:trHeight w:val="309" w:hRule="atLeast"/>
        </w:trPr>
        <w:tc>
          <w:tcPr>
            <w:tcW w:w="4244" w:type="dxa"/>
            <w:vMerge w:val="restart"/>
            <w:shd w:val="clear" w:color="auto" w:fill="F1F1F1"/>
          </w:tcPr>
          <w:p>
            <w:pPr>
              <w:pStyle w:val="TableParagraph"/>
              <w:ind w:left="0"/>
              <w:jc w:val="left"/>
              <w:rPr>
                <w:rFonts w:ascii="Times New Roman"/>
                <w:sz w:val="24"/>
              </w:rPr>
            </w:pPr>
          </w:p>
        </w:tc>
        <w:tc>
          <w:tcPr>
            <w:tcW w:w="2321" w:type="dxa"/>
            <w:tcBorders>
              <w:bottom w:val="nil"/>
            </w:tcBorders>
            <w:shd w:val="clear" w:color="auto" w:fill="F1F1F1"/>
          </w:tcPr>
          <w:p>
            <w:pPr>
              <w:pStyle w:val="TableParagraph"/>
              <w:spacing w:line="289" w:lineRule="exact"/>
              <w:ind w:left="107"/>
              <w:jc w:val="left"/>
              <w:rPr>
                <w:sz w:val="24"/>
              </w:rPr>
            </w:pPr>
            <w:r>
              <w:rPr>
                <w:sz w:val="24"/>
              </w:rPr>
              <w:t>S/C</w:t>
            </w:r>
            <w:r>
              <w:rPr>
                <w:spacing w:val="-4"/>
                <w:sz w:val="24"/>
              </w:rPr>
              <w:t> </w:t>
            </w:r>
            <w:r>
              <w:rPr>
                <w:spacing w:val="-2"/>
                <w:sz w:val="24"/>
              </w:rPr>
              <w:t>Tenerife</w:t>
            </w:r>
          </w:p>
        </w:tc>
        <w:tc>
          <w:tcPr>
            <w:tcW w:w="1942" w:type="dxa"/>
            <w:tcBorders>
              <w:bottom w:val="nil"/>
            </w:tcBorders>
            <w:shd w:val="clear" w:color="auto" w:fill="F1F1F1"/>
          </w:tcPr>
          <w:p>
            <w:pPr>
              <w:pStyle w:val="TableParagraph"/>
              <w:ind w:left="0"/>
              <w:jc w:val="left"/>
              <w:rPr>
                <w:rFonts w:ascii="Times New Roman"/>
                <w:sz w:val="22"/>
              </w:rPr>
            </w:pPr>
          </w:p>
        </w:tc>
      </w:tr>
      <w:tr>
        <w:trPr>
          <w:trHeight w:val="282" w:hRule="atLeast"/>
        </w:trPr>
        <w:tc>
          <w:tcPr>
            <w:tcW w:w="4244" w:type="dxa"/>
            <w:vMerge/>
            <w:tcBorders>
              <w:top w:val="nil"/>
            </w:tcBorders>
            <w:shd w:val="clear" w:color="auto" w:fill="F1F1F1"/>
          </w:tcPr>
          <w:p>
            <w:pPr>
              <w:rPr>
                <w:sz w:val="2"/>
                <w:szCs w:val="2"/>
              </w:rPr>
            </w:pPr>
          </w:p>
        </w:tc>
        <w:tc>
          <w:tcPr>
            <w:tcW w:w="2321" w:type="dxa"/>
            <w:tcBorders>
              <w:top w:val="nil"/>
              <w:bottom w:val="nil"/>
            </w:tcBorders>
            <w:shd w:val="clear" w:color="auto" w:fill="F1F1F1"/>
          </w:tcPr>
          <w:p>
            <w:pPr>
              <w:pStyle w:val="TableParagraph"/>
              <w:spacing w:line="263" w:lineRule="exact"/>
              <w:ind w:left="107"/>
              <w:jc w:val="left"/>
              <w:rPr>
                <w:sz w:val="24"/>
              </w:rPr>
            </w:pPr>
            <w:r>
              <w:rPr>
                <w:sz w:val="24"/>
              </w:rPr>
              <w:t>La </w:t>
            </w:r>
            <w:r>
              <w:rPr>
                <w:spacing w:val="-2"/>
                <w:sz w:val="24"/>
              </w:rPr>
              <w:t>Laguna</w:t>
            </w:r>
          </w:p>
        </w:tc>
        <w:tc>
          <w:tcPr>
            <w:tcW w:w="1942" w:type="dxa"/>
            <w:tcBorders>
              <w:top w:val="nil"/>
              <w:bottom w:val="nil"/>
            </w:tcBorders>
            <w:shd w:val="clear" w:color="auto" w:fill="F1F1F1"/>
          </w:tcPr>
          <w:p>
            <w:pPr>
              <w:pStyle w:val="TableParagraph"/>
              <w:ind w:left="0"/>
              <w:jc w:val="left"/>
              <w:rPr>
                <w:rFonts w:ascii="Times New Roman"/>
                <w:sz w:val="20"/>
              </w:rPr>
            </w:pPr>
          </w:p>
        </w:tc>
      </w:tr>
      <w:tr>
        <w:trPr>
          <w:trHeight w:val="282" w:hRule="atLeast"/>
        </w:trPr>
        <w:tc>
          <w:tcPr>
            <w:tcW w:w="4244" w:type="dxa"/>
            <w:vMerge/>
            <w:tcBorders>
              <w:top w:val="nil"/>
            </w:tcBorders>
            <w:shd w:val="clear" w:color="auto" w:fill="F1F1F1"/>
          </w:tcPr>
          <w:p>
            <w:pPr>
              <w:rPr>
                <w:sz w:val="2"/>
                <w:szCs w:val="2"/>
              </w:rPr>
            </w:pPr>
          </w:p>
        </w:tc>
        <w:tc>
          <w:tcPr>
            <w:tcW w:w="2321" w:type="dxa"/>
            <w:tcBorders>
              <w:top w:val="nil"/>
              <w:bottom w:val="nil"/>
            </w:tcBorders>
            <w:shd w:val="clear" w:color="auto" w:fill="F1F1F1"/>
          </w:tcPr>
          <w:p>
            <w:pPr>
              <w:pStyle w:val="TableParagraph"/>
              <w:spacing w:line="263" w:lineRule="exact"/>
              <w:ind w:left="107"/>
              <w:jc w:val="left"/>
              <w:rPr>
                <w:sz w:val="24"/>
              </w:rPr>
            </w:pPr>
            <w:r>
              <w:rPr>
                <w:sz w:val="24"/>
              </w:rPr>
              <w:t>La </w:t>
            </w:r>
            <w:r>
              <w:rPr>
                <w:spacing w:val="-2"/>
                <w:sz w:val="24"/>
              </w:rPr>
              <w:t>Matanza</w:t>
            </w:r>
          </w:p>
        </w:tc>
        <w:tc>
          <w:tcPr>
            <w:tcW w:w="1942" w:type="dxa"/>
            <w:tcBorders>
              <w:top w:val="nil"/>
              <w:bottom w:val="nil"/>
            </w:tcBorders>
            <w:shd w:val="clear" w:color="auto" w:fill="F1F1F1"/>
          </w:tcPr>
          <w:p>
            <w:pPr>
              <w:pStyle w:val="TableParagraph"/>
              <w:spacing w:line="263" w:lineRule="exact"/>
              <w:rPr>
                <w:sz w:val="24"/>
              </w:rPr>
            </w:pPr>
            <w:r>
              <w:rPr>
                <w:spacing w:val="-10"/>
                <w:sz w:val="24"/>
              </w:rPr>
              <w:t>1</w:t>
            </w:r>
          </w:p>
        </w:tc>
      </w:tr>
      <w:tr>
        <w:trPr>
          <w:trHeight w:val="282" w:hRule="atLeast"/>
        </w:trPr>
        <w:tc>
          <w:tcPr>
            <w:tcW w:w="4244" w:type="dxa"/>
            <w:vMerge/>
            <w:tcBorders>
              <w:top w:val="nil"/>
            </w:tcBorders>
            <w:shd w:val="clear" w:color="auto" w:fill="F1F1F1"/>
          </w:tcPr>
          <w:p>
            <w:pPr>
              <w:rPr>
                <w:sz w:val="2"/>
                <w:szCs w:val="2"/>
              </w:rPr>
            </w:pPr>
          </w:p>
        </w:tc>
        <w:tc>
          <w:tcPr>
            <w:tcW w:w="2321" w:type="dxa"/>
            <w:tcBorders>
              <w:top w:val="nil"/>
              <w:bottom w:val="nil"/>
            </w:tcBorders>
            <w:shd w:val="clear" w:color="auto" w:fill="F1F1F1"/>
          </w:tcPr>
          <w:p>
            <w:pPr>
              <w:pStyle w:val="TableParagraph"/>
              <w:spacing w:line="263" w:lineRule="exact"/>
              <w:ind w:left="107"/>
              <w:jc w:val="left"/>
              <w:rPr>
                <w:sz w:val="24"/>
              </w:rPr>
            </w:pPr>
            <w:r>
              <w:rPr>
                <w:sz w:val="24"/>
              </w:rPr>
              <w:t>Santa</w:t>
            </w:r>
            <w:r>
              <w:rPr>
                <w:spacing w:val="-3"/>
                <w:sz w:val="24"/>
              </w:rPr>
              <w:t> </w:t>
            </w:r>
            <w:r>
              <w:rPr>
                <w:spacing w:val="-2"/>
                <w:sz w:val="24"/>
              </w:rPr>
              <w:t>Úrsula</w:t>
            </w:r>
          </w:p>
        </w:tc>
        <w:tc>
          <w:tcPr>
            <w:tcW w:w="1942" w:type="dxa"/>
            <w:tcBorders>
              <w:top w:val="nil"/>
              <w:bottom w:val="nil"/>
            </w:tcBorders>
            <w:shd w:val="clear" w:color="auto" w:fill="F1F1F1"/>
          </w:tcPr>
          <w:p>
            <w:pPr>
              <w:pStyle w:val="TableParagraph"/>
              <w:spacing w:line="263" w:lineRule="exact"/>
              <w:rPr>
                <w:sz w:val="24"/>
              </w:rPr>
            </w:pPr>
            <w:r>
              <w:rPr>
                <w:spacing w:val="-10"/>
                <w:sz w:val="24"/>
              </w:rPr>
              <w:t>1</w:t>
            </w:r>
          </w:p>
        </w:tc>
      </w:tr>
      <w:tr>
        <w:trPr>
          <w:trHeight w:val="268" w:hRule="atLeast"/>
        </w:trPr>
        <w:tc>
          <w:tcPr>
            <w:tcW w:w="4244" w:type="dxa"/>
            <w:vMerge/>
            <w:tcBorders>
              <w:top w:val="nil"/>
            </w:tcBorders>
            <w:shd w:val="clear" w:color="auto" w:fill="F1F1F1"/>
          </w:tcPr>
          <w:p>
            <w:pPr>
              <w:rPr>
                <w:sz w:val="2"/>
                <w:szCs w:val="2"/>
              </w:rPr>
            </w:pPr>
          </w:p>
        </w:tc>
        <w:tc>
          <w:tcPr>
            <w:tcW w:w="2321" w:type="dxa"/>
            <w:tcBorders>
              <w:top w:val="nil"/>
            </w:tcBorders>
            <w:shd w:val="clear" w:color="auto" w:fill="F1F1F1"/>
          </w:tcPr>
          <w:p>
            <w:pPr>
              <w:pStyle w:val="TableParagraph"/>
              <w:spacing w:line="248" w:lineRule="exact"/>
              <w:ind w:left="107"/>
              <w:jc w:val="left"/>
              <w:rPr>
                <w:sz w:val="24"/>
              </w:rPr>
            </w:pPr>
            <w:r>
              <w:rPr>
                <w:sz w:val="24"/>
              </w:rPr>
              <w:t>La </w:t>
            </w:r>
            <w:r>
              <w:rPr>
                <w:spacing w:val="-2"/>
                <w:sz w:val="24"/>
              </w:rPr>
              <w:t>Orotava</w:t>
            </w:r>
          </w:p>
        </w:tc>
        <w:tc>
          <w:tcPr>
            <w:tcW w:w="1942" w:type="dxa"/>
            <w:tcBorders>
              <w:top w:val="nil"/>
            </w:tcBorders>
            <w:shd w:val="clear" w:color="auto" w:fill="F1F1F1"/>
          </w:tcPr>
          <w:p>
            <w:pPr>
              <w:pStyle w:val="TableParagraph"/>
              <w:spacing w:line="248" w:lineRule="exact"/>
              <w:rPr>
                <w:sz w:val="24"/>
              </w:rPr>
            </w:pPr>
            <w:r>
              <w:rPr>
                <w:spacing w:val="-10"/>
                <w:sz w:val="24"/>
              </w:rPr>
              <w:t>1</w:t>
            </w:r>
          </w:p>
        </w:tc>
      </w:tr>
    </w:tbl>
    <w:p>
      <w:pPr>
        <w:pStyle w:val="TableParagraph"/>
        <w:spacing w:after="0" w:line="248" w:lineRule="exact"/>
        <w:rPr>
          <w:sz w:val="24"/>
        </w:rPr>
        <w:sectPr>
          <w:pgSz w:w="11910" w:h="16840"/>
          <w:pgMar w:header="342" w:footer="1000" w:top="1760" w:bottom="1200" w:left="992" w:right="141"/>
        </w:sectPr>
      </w:pPr>
    </w:p>
    <w:p>
      <w:pPr>
        <w:pStyle w:val="BodyText"/>
        <w:spacing w:before="223" w:after="1"/>
        <w:rPr>
          <w:sz w:val="20"/>
        </w:rPr>
      </w:pPr>
    </w:p>
    <w:tbl>
      <w:tblPr>
        <w:tblW w:w="0" w:type="auto"/>
        <w:jc w:val="left"/>
        <w:tblInd w:w="71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44"/>
        <w:gridCol w:w="2321"/>
        <w:gridCol w:w="1942"/>
      </w:tblGrid>
      <w:tr>
        <w:trPr>
          <w:trHeight w:val="2637" w:hRule="atLeast"/>
        </w:trPr>
        <w:tc>
          <w:tcPr>
            <w:tcW w:w="4244" w:type="dxa"/>
            <w:shd w:val="clear" w:color="auto" w:fill="F1F1F1"/>
          </w:tcPr>
          <w:p>
            <w:pPr>
              <w:pStyle w:val="TableParagraph"/>
              <w:spacing w:before="291"/>
              <w:ind w:left="0"/>
              <w:jc w:val="left"/>
              <w:rPr>
                <w:sz w:val="24"/>
              </w:rPr>
            </w:pPr>
          </w:p>
          <w:p>
            <w:pPr>
              <w:pStyle w:val="TableParagraph"/>
              <w:spacing w:before="1"/>
              <w:ind w:left="107"/>
              <w:jc w:val="left"/>
              <w:rPr>
                <w:b/>
                <w:sz w:val="24"/>
              </w:rPr>
            </w:pPr>
            <w:r>
              <w:rPr>
                <w:b/>
                <w:color w:val="C45811"/>
                <w:sz w:val="24"/>
              </w:rPr>
              <w:t>Cuidados</w:t>
            </w:r>
            <w:r>
              <w:rPr>
                <w:b/>
                <w:color w:val="C45811"/>
                <w:spacing w:val="-2"/>
                <w:sz w:val="24"/>
              </w:rPr>
              <w:t> </w:t>
            </w:r>
            <w:r>
              <w:rPr>
                <w:b/>
                <w:color w:val="C45811"/>
                <w:sz w:val="24"/>
              </w:rPr>
              <w:t>básicos</w:t>
            </w:r>
            <w:r>
              <w:rPr>
                <w:b/>
                <w:color w:val="C45811"/>
                <w:spacing w:val="-3"/>
                <w:sz w:val="24"/>
              </w:rPr>
              <w:t> </w:t>
            </w:r>
            <w:r>
              <w:rPr>
                <w:b/>
                <w:color w:val="C45811"/>
                <w:sz w:val="24"/>
              </w:rPr>
              <w:t>de</w:t>
            </w:r>
            <w:r>
              <w:rPr>
                <w:b/>
                <w:color w:val="C45811"/>
                <w:spacing w:val="-2"/>
                <w:sz w:val="24"/>
              </w:rPr>
              <w:t> </w:t>
            </w:r>
            <w:r>
              <w:rPr>
                <w:b/>
                <w:color w:val="C45811"/>
                <w:sz w:val="24"/>
              </w:rPr>
              <w:t>la</w:t>
            </w:r>
            <w:r>
              <w:rPr>
                <w:b/>
                <w:color w:val="C45811"/>
                <w:spacing w:val="-2"/>
                <w:sz w:val="24"/>
              </w:rPr>
              <w:t> </w:t>
            </w:r>
            <w:r>
              <w:rPr>
                <w:b/>
                <w:color w:val="C45811"/>
                <w:spacing w:val="-4"/>
                <w:sz w:val="24"/>
              </w:rPr>
              <w:t>piel</w:t>
            </w:r>
          </w:p>
        </w:tc>
        <w:tc>
          <w:tcPr>
            <w:tcW w:w="2321" w:type="dxa"/>
            <w:shd w:val="clear" w:color="auto" w:fill="F1F1F1"/>
          </w:tcPr>
          <w:p>
            <w:pPr>
              <w:pStyle w:val="TableParagraph"/>
              <w:ind w:left="107" w:right="376"/>
              <w:jc w:val="left"/>
              <w:rPr>
                <w:sz w:val="24"/>
              </w:rPr>
            </w:pPr>
            <w:r>
              <w:rPr>
                <w:sz w:val="24"/>
              </w:rPr>
              <w:t>Puerto</w:t>
            </w:r>
            <w:r>
              <w:rPr>
                <w:spacing w:val="-14"/>
                <w:sz w:val="24"/>
              </w:rPr>
              <w:t> </w:t>
            </w:r>
            <w:r>
              <w:rPr>
                <w:sz w:val="24"/>
              </w:rPr>
              <w:t>de</w:t>
            </w:r>
            <w:r>
              <w:rPr>
                <w:spacing w:val="-12"/>
                <w:sz w:val="24"/>
              </w:rPr>
              <w:t> </w:t>
            </w:r>
            <w:r>
              <w:rPr>
                <w:sz w:val="24"/>
              </w:rPr>
              <w:t>la</w:t>
            </w:r>
            <w:r>
              <w:rPr>
                <w:spacing w:val="-13"/>
                <w:sz w:val="24"/>
              </w:rPr>
              <w:t> </w:t>
            </w:r>
            <w:r>
              <w:rPr>
                <w:sz w:val="24"/>
              </w:rPr>
              <w:t>Cruz La Guancha</w:t>
            </w:r>
          </w:p>
          <w:p>
            <w:pPr>
              <w:pStyle w:val="TableParagraph"/>
              <w:ind w:left="107" w:right="554"/>
              <w:jc w:val="left"/>
              <w:rPr>
                <w:sz w:val="24"/>
              </w:rPr>
            </w:pPr>
            <w:r>
              <w:rPr>
                <w:sz w:val="24"/>
              </w:rPr>
              <w:t>Icod</w:t>
            </w:r>
            <w:r>
              <w:rPr>
                <w:spacing w:val="-11"/>
                <w:sz w:val="24"/>
              </w:rPr>
              <w:t> </w:t>
            </w:r>
            <w:r>
              <w:rPr>
                <w:sz w:val="24"/>
              </w:rPr>
              <w:t>de</w:t>
            </w:r>
            <w:r>
              <w:rPr>
                <w:spacing w:val="-14"/>
                <w:sz w:val="24"/>
              </w:rPr>
              <w:t> </w:t>
            </w:r>
            <w:r>
              <w:rPr>
                <w:sz w:val="24"/>
              </w:rPr>
              <w:t>los</w:t>
            </w:r>
            <w:r>
              <w:rPr>
                <w:spacing w:val="-13"/>
                <w:sz w:val="24"/>
              </w:rPr>
              <w:t> </w:t>
            </w:r>
            <w:r>
              <w:rPr>
                <w:sz w:val="24"/>
              </w:rPr>
              <w:t>Vinos Guía de Isora </w:t>
            </w:r>
            <w:r>
              <w:rPr>
                <w:spacing w:val="-4"/>
                <w:sz w:val="24"/>
              </w:rPr>
              <w:t>Arona</w:t>
            </w:r>
          </w:p>
          <w:p>
            <w:pPr>
              <w:pStyle w:val="TableParagraph"/>
              <w:spacing w:before="1"/>
              <w:ind w:left="107"/>
              <w:jc w:val="left"/>
              <w:rPr>
                <w:sz w:val="24"/>
              </w:rPr>
            </w:pPr>
            <w:r>
              <w:rPr>
                <w:sz w:val="24"/>
              </w:rPr>
              <w:t>San</w:t>
            </w:r>
            <w:r>
              <w:rPr>
                <w:spacing w:val="-10"/>
                <w:sz w:val="24"/>
              </w:rPr>
              <w:t> </w:t>
            </w:r>
            <w:r>
              <w:rPr>
                <w:sz w:val="24"/>
              </w:rPr>
              <w:t>Miguel</w:t>
            </w:r>
            <w:r>
              <w:rPr>
                <w:spacing w:val="-14"/>
                <w:sz w:val="24"/>
              </w:rPr>
              <w:t> </w:t>
            </w:r>
            <w:r>
              <w:rPr>
                <w:sz w:val="24"/>
              </w:rPr>
              <w:t>de</w:t>
            </w:r>
            <w:r>
              <w:rPr>
                <w:spacing w:val="-13"/>
                <w:sz w:val="24"/>
              </w:rPr>
              <w:t> </w:t>
            </w:r>
            <w:r>
              <w:rPr>
                <w:sz w:val="24"/>
              </w:rPr>
              <w:t>Abona La Palma</w:t>
            </w:r>
          </w:p>
          <w:p>
            <w:pPr>
              <w:pStyle w:val="TableParagraph"/>
              <w:spacing w:line="293" w:lineRule="exact"/>
              <w:ind w:left="107"/>
              <w:jc w:val="left"/>
              <w:rPr>
                <w:sz w:val="24"/>
              </w:rPr>
            </w:pPr>
            <w:r>
              <w:rPr>
                <w:sz w:val="24"/>
              </w:rPr>
              <w:t>El</w:t>
            </w:r>
            <w:r>
              <w:rPr>
                <w:spacing w:val="1"/>
                <w:sz w:val="24"/>
              </w:rPr>
              <w:t> </w:t>
            </w:r>
            <w:r>
              <w:rPr>
                <w:spacing w:val="-2"/>
                <w:sz w:val="24"/>
              </w:rPr>
              <w:t>Hierro</w:t>
            </w:r>
          </w:p>
          <w:p>
            <w:pPr>
              <w:pStyle w:val="TableParagraph"/>
              <w:spacing w:line="273" w:lineRule="exact"/>
              <w:ind w:left="107"/>
              <w:jc w:val="left"/>
              <w:rPr>
                <w:sz w:val="24"/>
              </w:rPr>
            </w:pPr>
            <w:r>
              <w:rPr>
                <w:sz w:val="24"/>
              </w:rPr>
              <w:t>La </w:t>
            </w:r>
            <w:r>
              <w:rPr>
                <w:spacing w:val="-2"/>
                <w:sz w:val="24"/>
              </w:rPr>
              <w:t>Gomera</w:t>
            </w:r>
          </w:p>
        </w:tc>
        <w:tc>
          <w:tcPr>
            <w:tcW w:w="1942" w:type="dxa"/>
            <w:shd w:val="clear" w:color="auto" w:fill="F1F1F1"/>
          </w:tcPr>
          <w:p>
            <w:pPr>
              <w:pStyle w:val="TableParagraph"/>
              <w:spacing w:before="291"/>
              <w:ind w:left="0"/>
              <w:jc w:val="left"/>
              <w:rPr>
                <w:sz w:val="24"/>
              </w:rPr>
            </w:pPr>
          </w:p>
          <w:p>
            <w:pPr>
              <w:pStyle w:val="TableParagraph"/>
              <w:spacing w:before="1"/>
              <w:rPr>
                <w:sz w:val="24"/>
              </w:rPr>
            </w:pPr>
            <w:r>
              <w:rPr>
                <w:spacing w:val="-10"/>
                <w:sz w:val="24"/>
              </w:rPr>
              <w:t>1</w:t>
            </w:r>
          </w:p>
          <w:p>
            <w:pPr>
              <w:pStyle w:val="TableParagraph"/>
              <w:spacing w:before="2"/>
              <w:rPr>
                <w:sz w:val="24"/>
              </w:rPr>
            </w:pPr>
            <w:r>
              <w:rPr>
                <w:spacing w:val="-10"/>
                <w:sz w:val="24"/>
              </w:rPr>
              <w:t>1</w:t>
            </w:r>
          </w:p>
          <w:p>
            <w:pPr>
              <w:pStyle w:val="TableParagraph"/>
              <w:spacing w:before="292"/>
              <w:rPr>
                <w:sz w:val="24"/>
              </w:rPr>
            </w:pPr>
            <w:r>
              <w:rPr>
                <w:spacing w:val="-10"/>
                <w:sz w:val="24"/>
              </w:rPr>
              <w:t>1</w:t>
            </w:r>
          </w:p>
        </w:tc>
      </w:tr>
      <w:tr>
        <w:trPr>
          <w:trHeight w:val="4101" w:hRule="atLeast"/>
        </w:trPr>
        <w:tc>
          <w:tcPr>
            <w:tcW w:w="4244" w:type="dxa"/>
          </w:tcPr>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292"/>
              <w:ind w:left="0"/>
              <w:jc w:val="left"/>
              <w:rPr>
                <w:sz w:val="24"/>
              </w:rPr>
            </w:pPr>
          </w:p>
          <w:p>
            <w:pPr>
              <w:pStyle w:val="TableParagraph"/>
              <w:spacing w:line="242" w:lineRule="auto"/>
              <w:ind w:left="107"/>
              <w:jc w:val="left"/>
              <w:rPr>
                <w:b/>
                <w:sz w:val="24"/>
              </w:rPr>
            </w:pPr>
            <w:r>
              <w:rPr>
                <w:b/>
                <w:color w:val="C45811"/>
                <w:sz w:val="24"/>
              </w:rPr>
              <w:t>La</w:t>
            </w:r>
            <w:r>
              <w:rPr>
                <w:b/>
                <w:color w:val="C45811"/>
                <w:spacing w:val="80"/>
                <w:sz w:val="24"/>
              </w:rPr>
              <w:t> </w:t>
            </w:r>
            <w:r>
              <w:rPr>
                <w:b/>
                <w:color w:val="C45811"/>
                <w:sz w:val="24"/>
              </w:rPr>
              <w:t>protección</w:t>
            </w:r>
            <w:r>
              <w:rPr>
                <w:b/>
                <w:color w:val="C45811"/>
                <w:spacing w:val="80"/>
                <w:sz w:val="24"/>
              </w:rPr>
              <w:t> </w:t>
            </w:r>
            <w:r>
              <w:rPr>
                <w:b/>
                <w:color w:val="C45811"/>
                <w:sz w:val="24"/>
              </w:rPr>
              <w:t>solar</w:t>
            </w:r>
            <w:r>
              <w:rPr>
                <w:b/>
                <w:color w:val="C45811"/>
                <w:spacing w:val="80"/>
                <w:sz w:val="24"/>
              </w:rPr>
              <w:t> </w:t>
            </w:r>
            <w:r>
              <w:rPr>
                <w:b/>
                <w:color w:val="C45811"/>
                <w:sz w:val="24"/>
              </w:rPr>
              <w:t>en</w:t>
            </w:r>
            <w:r>
              <w:rPr>
                <w:b/>
                <w:color w:val="C45811"/>
                <w:spacing w:val="80"/>
                <w:sz w:val="24"/>
              </w:rPr>
              <w:t> </w:t>
            </w:r>
            <w:r>
              <w:rPr>
                <w:b/>
                <w:color w:val="C45811"/>
                <w:sz w:val="24"/>
              </w:rPr>
              <w:t>el</w:t>
            </w:r>
            <w:r>
              <w:rPr>
                <w:b/>
                <w:color w:val="C45811"/>
                <w:spacing w:val="80"/>
                <w:sz w:val="24"/>
              </w:rPr>
              <w:t> </w:t>
            </w:r>
            <w:r>
              <w:rPr>
                <w:b/>
                <w:color w:val="C45811"/>
                <w:sz w:val="24"/>
              </w:rPr>
              <w:t>paciente</w:t>
            </w:r>
            <w:r>
              <w:rPr>
                <w:b/>
                <w:color w:val="C45811"/>
                <w:spacing w:val="80"/>
                <w:sz w:val="24"/>
              </w:rPr>
              <w:t> </w:t>
            </w:r>
            <w:r>
              <w:rPr>
                <w:b/>
                <w:color w:val="C45811"/>
                <w:spacing w:val="-2"/>
                <w:sz w:val="24"/>
              </w:rPr>
              <w:t>oncológico</w:t>
            </w:r>
          </w:p>
        </w:tc>
        <w:tc>
          <w:tcPr>
            <w:tcW w:w="2321" w:type="dxa"/>
          </w:tcPr>
          <w:p>
            <w:pPr>
              <w:pStyle w:val="TableParagraph"/>
              <w:ind w:left="107" w:right="971"/>
              <w:jc w:val="left"/>
              <w:rPr>
                <w:sz w:val="24"/>
              </w:rPr>
            </w:pPr>
            <w:r>
              <w:rPr>
                <w:sz w:val="24"/>
              </w:rPr>
              <w:t>S/C</w:t>
            </w:r>
            <w:r>
              <w:rPr>
                <w:spacing w:val="-6"/>
                <w:sz w:val="24"/>
              </w:rPr>
              <w:t> </w:t>
            </w:r>
            <w:r>
              <w:rPr>
                <w:sz w:val="24"/>
              </w:rPr>
              <w:t>Tenerife La Laguna</w:t>
            </w:r>
            <w:r>
              <w:rPr>
                <w:spacing w:val="40"/>
                <w:sz w:val="24"/>
              </w:rPr>
              <w:t> </w:t>
            </w:r>
            <w:r>
              <w:rPr>
                <w:sz w:val="24"/>
              </w:rPr>
              <w:t>La Matanza Santa</w:t>
            </w:r>
            <w:r>
              <w:rPr>
                <w:spacing w:val="-14"/>
                <w:sz w:val="24"/>
              </w:rPr>
              <w:t> </w:t>
            </w:r>
            <w:r>
              <w:rPr>
                <w:sz w:val="24"/>
              </w:rPr>
              <w:t>Úrsula La Orotava</w:t>
            </w:r>
          </w:p>
          <w:p>
            <w:pPr>
              <w:pStyle w:val="TableParagraph"/>
              <w:spacing w:line="242" w:lineRule="auto"/>
              <w:ind w:left="107" w:right="376"/>
              <w:jc w:val="left"/>
              <w:rPr>
                <w:sz w:val="24"/>
              </w:rPr>
            </w:pPr>
            <w:r>
              <w:rPr>
                <w:sz w:val="24"/>
              </w:rPr>
              <w:t>Puerto</w:t>
            </w:r>
            <w:r>
              <w:rPr>
                <w:spacing w:val="-14"/>
                <w:sz w:val="24"/>
              </w:rPr>
              <w:t> </w:t>
            </w:r>
            <w:r>
              <w:rPr>
                <w:sz w:val="24"/>
              </w:rPr>
              <w:t>de</w:t>
            </w:r>
            <w:r>
              <w:rPr>
                <w:spacing w:val="-12"/>
                <w:sz w:val="24"/>
              </w:rPr>
              <w:t> </w:t>
            </w:r>
            <w:r>
              <w:rPr>
                <w:sz w:val="24"/>
              </w:rPr>
              <w:t>la</w:t>
            </w:r>
            <w:r>
              <w:rPr>
                <w:spacing w:val="-13"/>
                <w:sz w:val="24"/>
              </w:rPr>
              <w:t> </w:t>
            </w:r>
            <w:r>
              <w:rPr>
                <w:sz w:val="24"/>
              </w:rPr>
              <w:t>Cruz La Guancha</w:t>
            </w:r>
          </w:p>
          <w:p>
            <w:pPr>
              <w:pStyle w:val="TableParagraph"/>
              <w:ind w:left="107" w:right="554"/>
              <w:jc w:val="left"/>
              <w:rPr>
                <w:sz w:val="24"/>
              </w:rPr>
            </w:pPr>
            <w:r>
              <w:rPr>
                <w:sz w:val="24"/>
              </w:rPr>
              <w:t>Icod</w:t>
            </w:r>
            <w:r>
              <w:rPr>
                <w:spacing w:val="-11"/>
                <w:sz w:val="24"/>
              </w:rPr>
              <w:t> </w:t>
            </w:r>
            <w:r>
              <w:rPr>
                <w:sz w:val="24"/>
              </w:rPr>
              <w:t>de</w:t>
            </w:r>
            <w:r>
              <w:rPr>
                <w:spacing w:val="-14"/>
                <w:sz w:val="24"/>
              </w:rPr>
              <w:t> </w:t>
            </w:r>
            <w:r>
              <w:rPr>
                <w:sz w:val="24"/>
              </w:rPr>
              <w:t>los</w:t>
            </w:r>
            <w:r>
              <w:rPr>
                <w:spacing w:val="-13"/>
                <w:sz w:val="24"/>
              </w:rPr>
              <w:t> </w:t>
            </w:r>
            <w:r>
              <w:rPr>
                <w:sz w:val="24"/>
              </w:rPr>
              <w:t>Vinos Guía de Isora </w:t>
            </w:r>
            <w:r>
              <w:rPr>
                <w:spacing w:val="-4"/>
                <w:sz w:val="24"/>
              </w:rPr>
              <w:t>Arona</w:t>
            </w:r>
          </w:p>
          <w:p>
            <w:pPr>
              <w:pStyle w:val="TableParagraph"/>
              <w:ind w:left="107"/>
              <w:jc w:val="left"/>
              <w:rPr>
                <w:sz w:val="24"/>
              </w:rPr>
            </w:pPr>
            <w:r>
              <w:rPr>
                <w:sz w:val="24"/>
              </w:rPr>
              <w:t>San Miguel</w:t>
            </w:r>
            <w:r>
              <w:rPr>
                <w:spacing w:val="-2"/>
                <w:sz w:val="24"/>
              </w:rPr>
              <w:t> </w:t>
            </w:r>
            <w:r>
              <w:rPr>
                <w:sz w:val="24"/>
              </w:rPr>
              <w:t>de Abona La Palma</w:t>
            </w:r>
          </w:p>
          <w:p>
            <w:pPr>
              <w:pStyle w:val="TableParagraph"/>
              <w:spacing w:line="293" w:lineRule="exact"/>
              <w:ind w:left="107"/>
              <w:jc w:val="left"/>
              <w:rPr>
                <w:sz w:val="24"/>
              </w:rPr>
            </w:pPr>
            <w:r>
              <w:rPr>
                <w:sz w:val="24"/>
              </w:rPr>
              <w:t>El</w:t>
            </w:r>
            <w:r>
              <w:rPr>
                <w:spacing w:val="1"/>
                <w:sz w:val="24"/>
              </w:rPr>
              <w:t> </w:t>
            </w:r>
            <w:r>
              <w:rPr>
                <w:spacing w:val="-2"/>
                <w:sz w:val="24"/>
              </w:rPr>
              <w:t>Hierro</w:t>
            </w:r>
          </w:p>
          <w:p>
            <w:pPr>
              <w:pStyle w:val="TableParagraph"/>
              <w:spacing w:line="273" w:lineRule="exact"/>
              <w:ind w:left="107"/>
              <w:jc w:val="left"/>
              <w:rPr>
                <w:sz w:val="24"/>
              </w:rPr>
            </w:pPr>
            <w:r>
              <w:rPr>
                <w:sz w:val="24"/>
              </w:rPr>
              <w:t>La </w:t>
            </w:r>
            <w:r>
              <w:rPr>
                <w:spacing w:val="-2"/>
                <w:sz w:val="24"/>
              </w:rPr>
              <w:t>Gomera</w:t>
            </w:r>
          </w:p>
        </w:tc>
        <w:tc>
          <w:tcPr>
            <w:tcW w:w="1942" w:type="dxa"/>
          </w:tcPr>
          <w:p>
            <w:pPr>
              <w:pStyle w:val="TableParagraph"/>
              <w:spacing w:before="292"/>
              <w:ind w:left="0"/>
              <w:jc w:val="left"/>
              <w:rPr>
                <w:sz w:val="24"/>
              </w:rPr>
            </w:pPr>
          </w:p>
          <w:p>
            <w:pPr>
              <w:pStyle w:val="TableParagraph"/>
              <w:rPr>
                <w:sz w:val="24"/>
              </w:rPr>
            </w:pPr>
            <w:r>
              <w:rPr>
                <w:spacing w:val="-10"/>
                <w:sz w:val="24"/>
              </w:rPr>
              <w:t>1</w:t>
            </w:r>
          </w:p>
          <w:p>
            <w:pPr>
              <w:pStyle w:val="TableParagraph"/>
              <w:rPr>
                <w:sz w:val="24"/>
              </w:rPr>
            </w:pPr>
            <w:r>
              <w:rPr>
                <w:spacing w:val="-10"/>
                <w:sz w:val="24"/>
              </w:rPr>
              <w:t>1</w:t>
            </w:r>
          </w:p>
          <w:p>
            <w:pPr>
              <w:pStyle w:val="TableParagraph"/>
              <w:ind w:left="0"/>
              <w:jc w:val="left"/>
              <w:rPr>
                <w:sz w:val="24"/>
              </w:rPr>
            </w:pPr>
          </w:p>
          <w:p>
            <w:pPr>
              <w:pStyle w:val="TableParagraph"/>
              <w:ind w:left="0"/>
              <w:jc w:val="left"/>
              <w:rPr>
                <w:sz w:val="24"/>
              </w:rPr>
            </w:pPr>
          </w:p>
          <w:p>
            <w:pPr>
              <w:pStyle w:val="TableParagraph"/>
              <w:spacing w:before="2"/>
              <w:ind w:left="0"/>
              <w:jc w:val="left"/>
              <w:rPr>
                <w:sz w:val="24"/>
              </w:rPr>
            </w:pPr>
          </w:p>
          <w:p>
            <w:pPr>
              <w:pStyle w:val="TableParagraph"/>
              <w:rPr>
                <w:sz w:val="24"/>
              </w:rPr>
            </w:pPr>
            <w:r>
              <w:rPr>
                <w:spacing w:val="-10"/>
                <w:sz w:val="24"/>
              </w:rPr>
              <w:t>1</w:t>
            </w:r>
          </w:p>
          <w:p>
            <w:pPr>
              <w:pStyle w:val="TableParagraph"/>
              <w:rPr>
                <w:sz w:val="24"/>
              </w:rPr>
            </w:pPr>
            <w:r>
              <w:rPr>
                <w:spacing w:val="-10"/>
                <w:sz w:val="24"/>
              </w:rPr>
              <w:t>1</w:t>
            </w:r>
          </w:p>
        </w:tc>
      </w:tr>
      <w:tr>
        <w:trPr>
          <w:trHeight w:val="3808" w:hRule="atLeast"/>
        </w:trPr>
        <w:tc>
          <w:tcPr>
            <w:tcW w:w="4244" w:type="dxa"/>
            <w:shd w:val="clear" w:color="auto" w:fill="F1F1F1"/>
          </w:tcPr>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1"/>
              <w:ind w:left="0"/>
              <w:jc w:val="left"/>
              <w:rPr>
                <w:sz w:val="24"/>
              </w:rPr>
            </w:pPr>
          </w:p>
          <w:p>
            <w:pPr>
              <w:pStyle w:val="TableParagraph"/>
              <w:tabs>
                <w:tab w:pos="1553" w:val="left" w:leader="none"/>
                <w:tab w:pos="2045" w:val="left" w:leader="none"/>
                <w:tab w:pos="2464" w:val="left" w:leader="none"/>
                <w:tab w:pos="3075" w:val="left" w:leader="none"/>
                <w:tab w:pos="3956" w:val="left" w:leader="none"/>
              </w:tabs>
              <w:ind w:left="107" w:right="99"/>
              <w:jc w:val="left"/>
              <w:rPr>
                <w:b/>
                <w:sz w:val="24"/>
              </w:rPr>
            </w:pPr>
            <w:r>
              <w:rPr>
                <w:b/>
                <w:color w:val="C45811"/>
                <w:spacing w:val="-2"/>
                <w:sz w:val="24"/>
              </w:rPr>
              <w:t>Preparación</w:t>
            </w:r>
            <w:r>
              <w:rPr>
                <w:b/>
                <w:color w:val="C45811"/>
                <w:sz w:val="24"/>
              </w:rPr>
              <w:tab/>
            </w:r>
            <w:r>
              <w:rPr>
                <w:b/>
                <w:color w:val="C45811"/>
                <w:spacing w:val="-6"/>
                <w:sz w:val="24"/>
              </w:rPr>
              <w:t>de</w:t>
            </w:r>
            <w:r>
              <w:rPr>
                <w:b/>
                <w:color w:val="C45811"/>
                <w:sz w:val="24"/>
              </w:rPr>
              <w:tab/>
            </w:r>
            <w:r>
              <w:rPr>
                <w:b/>
                <w:color w:val="C45811"/>
                <w:spacing w:val="-6"/>
                <w:sz w:val="24"/>
              </w:rPr>
              <w:t>la</w:t>
            </w:r>
            <w:r>
              <w:rPr>
                <w:b/>
                <w:color w:val="C45811"/>
                <w:sz w:val="24"/>
              </w:rPr>
              <w:tab/>
            </w:r>
            <w:r>
              <w:rPr>
                <w:b/>
                <w:color w:val="C45811"/>
                <w:spacing w:val="-4"/>
                <w:sz w:val="24"/>
              </w:rPr>
              <w:t>piel</w:t>
            </w:r>
            <w:r>
              <w:rPr>
                <w:b/>
                <w:color w:val="C45811"/>
                <w:sz w:val="24"/>
              </w:rPr>
              <w:tab/>
            </w:r>
            <w:r>
              <w:rPr>
                <w:b/>
                <w:color w:val="C45811"/>
                <w:spacing w:val="-2"/>
                <w:sz w:val="24"/>
              </w:rPr>
              <w:t>previo</w:t>
            </w:r>
            <w:r>
              <w:rPr>
                <w:b/>
                <w:color w:val="C45811"/>
                <w:sz w:val="24"/>
              </w:rPr>
              <w:tab/>
            </w:r>
            <w:r>
              <w:rPr>
                <w:b/>
                <w:color w:val="C45811"/>
                <w:spacing w:val="-6"/>
                <w:sz w:val="24"/>
              </w:rPr>
              <w:t>al </w:t>
            </w:r>
            <w:r>
              <w:rPr>
                <w:b/>
                <w:color w:val="C45811"/>
                <w:spacing w:val="-2"/>
                <w:sz w:val="24"/>
              </w:rPr>
              <w:t>maquillaje</w:t>
            </w:r>
          </w:p>
        </w:tc>
        <w:tc>
          <w:tcPr>
            <w:tcW w:w="2321" w:type="dxa"/>
            <w:shd w:val="clear" w:color="auto" w:fill="F1F1F1"/>
          </w:tcPr>
          <w:p>
            <w:pPr>
              <w:pStyle w:val="TableParagraph"/>
              <w:ind w:left="107" w:right="971"/>
              <w:jc w:val="left"/>
              <w:rPr>
                <w:sz w:val="24"/>
              </w:rPr>
            </w:pPr>
            <w:r>
              <w:rPr>
                <w:sz w:val="24"/>
              </w:rPr>
              <w:t>S/C</w:t>
            </w:r>
            <w:r>
              <w:rPr>
                <w:spacing w:val="-6"/>
                <w:sz w:val="24"/>
              </w:rPr>
              <w:t> </w:t>
            </w:r>
            <w:r>
              <w:rPr>
                <w:sz w:val="24"/>
              </w:rPr>
              <w:t>Tenerife La Laguna</w:t>
            </w:r>
            <w:r>
              <w:rPr>
                <w:spacing w:val="40"/>
                <w:sz w:val="24"/>
              </w:rPr>
              <w:t> </w:t>
            </w:r>
            <w:r>
              <w:rPr>
                <w:sz w:val="24"/>
              </w:rPr>
              <w:t>La Matanza Santa</w:t>
            </w:r>
            <w:r>
              <w:rPr>
                <w:spacing w:val="-14"/>
                <w:sz w:val="24"/>
              </w:rPr>
              <w:t> </w:t>
            </w:r>
            <w:r>
              <w:rPr>
                <w:sz w:val="24"/>
              </w:rPr>
              <w:t>Úrsula La Orotava</w:t>
            </w:r>
          </w:p>
          <w:p>
            <w:pPr>
              <w:pStyle w:val="TableParagraph"/>
              <w:spacing w:before="1"/>
              <w:ind w:left="107" w:right="376"/>
              <w:jc w:val="left"/>
              <w:rPr>
                <w:sz w:val="24"/>
              </w:rPr>
            </w:pPr>
            <w:r>
              <w:rPr>
                <w:sz w:val="24"/>
              </w:rPr>
              <w:t>Puerto</w:t>
            </w:r>
            <w:r>
              <w:rPr>
                <w:spacing w:val="-14"/>
                <w:sz w:val="24"/>
              </w:rPr>
              <w:t> </w:t>
            </w:r>
            <w:r>
              <w:rPr>
                <w:sz w:val="24"/>
              </w:rPr>
              <w:t>de</w:t>
            </w:r>
            <w:r>
              <w:rPr>
                <w:spacing w:val="-12"/>
                <w:sz w:val="24"/>
              </w:rPr>
              <w:t> </w:t>
            </w:r>
            <w:r>
              <w:rPr>
                <w:sz w:val="24"/>
              </w:rPr>
              <w:t>la</w:t>
            </w:r>
            <w:r>
              <w:rPr>
                <w:spacing w:val="-13"/>
                <w:sz w:val="24"/>
              </w:rPr>
              <w:t> </w:t>
            </w:r>
            <w:r>
              <w:rPr>
                <w:sz w:val="24"/>
              </w:rPr>
              <w:t>Cruz La Guancha</w:t>
            </w:r>
          </w:p>
          <w:p>
            <w:pPr>
              <w:pStyle w:val="TableParagraph"/>
              <w:ind w:left="107" w:right="554"/>
              <w:jc w:val="left"/>
              <w:rPr>
                <w:sz w:val="24"/>
              </w:rPr>
            </w:pPr>
            <w:r>
              <w:rPr>
                <w:sz w:val="24"/>
              </w:rPr>
              <w:t>Icod</w:t>
            </w:r>
            <w:r>
              <w:rPr>
                <w:spacing w:val="-11"/>
                <w:sz w:val="24"/>
              </w:rPr>
              <w:t> </w:t>
            </w:r>
            <w:r>
              <w:rPr>
                <w:sz w:val="24"/>
              </w:rPr>
              <w:t>de</w:t>
            </w:r>
            <w:r>
              <w:rPr>
                <w:spacing w:val="-13"/>
                <w:sz w:val="24"/>
              </w:rPr>
              <w:t> </w:t>
            </w:r>
            <w:r>
              <w:rPr>
                <w:sz w:val="24"/>
              </w:rPr>
              <w:t>los</w:t>
            </w:r>
            <w:r>
              <w:rPr>
                <w:spacing w:val="-13"/>
                <w:sz w:val="24"/>
              </w:rPr>
              <w:t> </w:t>
            </w:r>
            <w:r>
              <w:rPr>
                <w:sz w:val="24"/>
              </w:rPr>
              <w:t>Vinos Guía de Isora </w:t>
            </w:r>
            <w:r>
              <w:rPr>
                <w:spacing w:val="-4"/>
                <w:sz w:val="24"/>
              </w:rPr>
              <w:t>Arona</w:t>
            </w:r>
          </w:p>
          <w:p>
            <w:pPr>
              <w:pStyle w:val="TableParagraph"/>
              <w:spacing w:line="292" w:lineRule="exact"/>
              <w:ind w:left="107"/>
              <w:jc w:val="left"/>
              <w:rPr>
                <w:sz w:val="24"/>
              </w:rPr>
            </w:pPr>
            <w:r>
              <w:rPr>
                <w:sz w:val="24"/>
              </w:rPr>
              <w:t>San</w:t>
            </w:r>
            <w:r>
              <w:rPr>
                <w:spacing w:val="-3"/>
                <w:sz w:val="24"/>
              </w:rPr>
              <w:t> </w:t>
            </w:r>
            <w:r>
              <w:rPr>
                <w:sz w:val="24"/>
              </w:rPr>
              <w:t>Miguel</w:t>
            </w:r>
            <w:r>
              <w:rPr>
                <w:spacing w:val="-4"/>
                <w:sz w:val="24"/>
              </w:rPr>
              <w:t> </w:t>
            </w:r>
            <w:r>
              <w:rPr>
                <w:sz w:val="24"/>
              </w:rPr>
              <w:t>de</w:t>
            </w:r>
            <w:r>
              <w:rPr>
                <w:spacing w:val="-3"/>
                <w:sz w:val="24"/>
              </w:rPr>
              <w:t> </w:t>
            </w:r>
            <w:r>
              <w:rPr>
                <w:spacing w:val="-4"/>
                <w:sz w:val="24"/>
              </w:rPr>
              <w:t>Abona</w:t>
            </w:r>
          </w:p>
        </w:tc>
        <w:tc>
          <w:tcPr>
            <w:tcW w:w="1942" w:type="dxa"/>
            <w:shd w:val="clear" w:color="auto" w:fill="F1F1F1"/>
          </w:tcPr>
          <w:p>
            <w:pPr>
              <w:pStyle w:val="TableParagraph"/>
              <w:spacing w:before="292"/>
              <w:ind w:left="0"/>
              <w:jc w:val="left"/>
              <w:rPr>
                <w:sz w:val="24"/>
              </w:rPr>
            </w:pPr>
          </w:p>
          <w:p>
            <w:pPr>
              <w:pStyle w:val="TableParagraph"/>
              <w:rPr>
                <w:sz w:val="24"/>
              </w:rPr>
            </w:pPr>
            <w:r>
              <w:rPr>
                <w:spacing w:val="-10"/>
                <w:sz w:val="24"/>
              </w:rPr>
              <w:t>1</w:t>
            </w: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1"/>
              <w:ind w:left="0"/>
              <w:jc w:val="left"/>
              <w:rPr>
                <w:sz w:val="24"/>
              </w:rPr>
            </w:pPr>
          </w:p>
          <w:p>
            <w:pPr>
              <w:pStyle w:val="TableParagraph"/>
              <w:rPr>
                <w:sz w:val="24"/>
              </w:rPr>
            </w:pPr>
            <w:r>
              <w:rPr>
                <w:spacing w:val="-10"/>
                <w:sz w:val="24"/>
              </w:rPr>
              <w:t>1</w:t>
            </w:r>
          </w:p>
        </w:tc>
      </w:tr>
      <w:tr>
        <w:trPr>
          <w:trHeight w:val="2344" w:hRule="atLeast"/>
        </w:trPr>
        <w:tc>
          <w:tcPr>
            <w:tcW w:w="4244" w:type="dxa"/>
          </w:tcPr>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1"/>
              <w:ind w:left="0"/>
              <w:jc w:val="left"/>
              <w:rPr>
                <w:sz w:val="24"/>
              </w:rPr>
            </w:pPr>
          </w:p>
          <w:p>
            <w:pPr>
              <w:pStyle w:val="TableParagraph"/>
              <w:ind w:left="107"/>
              <w:jc w:val="left"/>
              <w:rPr>
                <w:b/>
                <w:sz w:val="24"/>
              </w:rPr>
            </w:pPr>
            <w:r>
              <w:rPr>
                <w:b/>
                <w:color w:val="C45811"/>
                <w:sz w:val="24"/>
              </w:rPr>
              <w:t>Oncología</w:t>
            </w:r>
            <w:r>
              <w:rPr>
                <w:b/>
                <w:color w:val="C45811"/>
                <w:spacing w:val="-2"/>
                <w:sz w:val="24"/>
              </w:rPr>
              <w:t> </w:t>
            </w:r>
            <w:r>
              <w:rPr>
                <w:b/>
                <w:color w:val="C45811"/>
                <w:sz w:val="24"/>
              </w:rPr>
              <w:t>estética</w:t>
            </w:r>
            <w:r>
              <w:rPr>
                <w:b/>
                <w:color w:val="C45811"/>
                <w:spacing w:val="-2"/>
                <w:sz w:val="24"/>
              </w:rPr>
              <w:t> capilar</w:t>
            </w:r>
          </w:p>
        </w:tc>
        <w:tc>
          <w:tcPr>
            <w:tcW w:w="2321" w:type="dxa"/>
          </w:tcPr>
          <w:p>
            <w:pPr>
              <w:pStyle w:val="TableParagraph"/>
              <w:ind w:left="107" w:right="971"/>
              <w:jc w:val="left"/>
              <w:rPr>
                <w:sz w:val="24"/>
              </w:rPr>
            </w:pPr>
            <w:r>
              <w:rPr>
                <w:sz w:val="24"/>
              </w:rPr>
              <w:t>S/C</w:t>
            </w:r>
            <w:r>
              <w:rPr>
                <w:spacing w:val="-6"/>
                <w:sz w:val="24"/>
              </w:rPr>
              <w:t> </w:t>
            </w:r>
            <w:r>
              <w:rPr>
                <w:sz w:val="24"/>
              </w:rPr>
              <w:t>Tenerife La Laguna</w:t>
            </w:r>
            <w:r>
              <w:rPr>
                <w:spacing w:val="40"/>
                <w:sz w:val="24"/>
              </w:rPr>
              <w:t> </w:t>
            </w:r>
            <w:r>
              <w:rPr>
                <w:sz w:val="24"/>
              </w:rPr>
              <w:t>La Matanza Santa</w:t>
            </w:r>
            <w:r>
              <w:rPr>
                <w:spacing w:val="-14"/>
                <w:sz w:val="24"/>
              </w:rPr>
              <w:t> </w:t>
            </w:r>
            <w:r>
              <w:rPr>
                <w:sz w:val="24"/>
              </w:rPr>
              <w:t>Úrsula La Orotava</w:t>
            </w:r>
          </w:p>
          <w:p>
            <w:pPr>
              <w:pStyle w:val="TableParagraph"/>
              <w:spacing w:before="1"/>
              <w:ind w:left="107" w:right="376"/>
              <w:jc w:val="left"/>
              <w:rPr>
                <w:sz w:val="24"/>
              </w:rPr>
            </w:pPr>
            <w:r>
              <w:rPr>
                <w:sz w:val="24"/>
              </w:rPr>
              <w:t>Puerto</w:t>
            </w:r>
            <w:r>
              <w:rPr>
                <w:spacing w:val="-14"/>
                <w:sz w:val="24"/>
              </w:rPr>
              <w:t> </w:t>
            </w:r>
            <w:r>
              <w:rPr>
                <w:sz w:val="24"/>
              </w:rPr>
              <w:t>de</w:t>
            </w:r>
            <w:r>
              <w:rPr>
                <w:spacing w:val="-12"/>
                <w:sz w:val="24"/>
              </w:rPr>
              <w:t> </w:t>
            </w:r>
            <w:r>
              <w:rPr>
                <w:sz w:val="24"/>
              </w:rPr>
              <w:t>la</w:t>
            </w:r>
            <w:r>
              <w:rPr>
                <w:spacing w:val="-13"/>
                <w:sz w:val="24"/>
              </w:rPr>
              <w:t> </w:t>
            </w:r>
            <w:r>
              <w:rPr>
                <w:sz w:val="24"/>
              </w:rPr>
              <w:t>Cruz La Guancha</w:t>
            </w:r>
          </w:p>
          <w:p>
            <w:pPr>
              <w:pStyle w:val="TableParagraph"/>
              <w:spacing w:line="273" w:lineRule="exact"/>
              <w:ind w:left="107"/>
              <w:jc w:val="left"/>
              <w:rPr>
                <w:sz w:val="24"/>
              </w:rPr>
            </w:pPr>
            <w:r>
              <w:rPr>
                <w:sz w:val="24"/>
              </w:rPr>
              <w:t>Icod de</w:t>
            </w:r>
            <w:r>
              <w:rPr>
                <w:spacing w:val="-4"/>
                <w:sz w:val="24"/>
              </w:rPr>
              <w:t> </w:t>
            </w:r>
            <w:r>
              <w:rPr>
                <w:sz w:val="24"/>
              </w:rPr>
              <w:t>los</w:t>
            </w:r>
            <w:r>
              <w:rPr>
                <w:spacing w:val="-2"/>
                <w:sz w:val="24"/>
              </w:rPr>
              <w:t> Vinos</w:t>
            </w:r>
          </w:p>
        </w:tc>
        <w:tc>
          <w:tcPr>
            <w:tcW w:w="1942" w:type="dxa"/>
          </w:tcPr>
          <w:p>
            <w:pPr>
              <w:pStyle w:val="TableParagraph"/>
              <w:spacing w:line="292" w:lineRule="exact"/>
              <w:rPr>
                <w:sz w:val="24"/>
              </w:rPr>
            </w:pPr>
            <w:r>
              <w:rPr>
                <w:spacing w:val="-10"/>
                <w:sz w:val="24"/>
              </w:rPr>
              <w:t>4</w:t>
            </w:r>
          </w:p>
        </w:tc>
      </w:tr>
    </w:tbl>
    <w:p>
      <w:pPr>
        <w:pStyle w:val="TableParagraph"/>
        <w:spacing w:after="0" w:line="292" w:lineRule="exact"/>
        <w:rPr>
          <w:sz w:val="24"/>
        </w:rPr>
        <w:sectPr>
          <w:pgSz w:w="11910" w:h="16840"/>
          <w:pgMar w:header="342" w:footer="1000" w:top="1760" w:bottom="1200" w:left="992" w:right="141"/>
        </w:sectPr>
      </w:pPr>
    </w:p>
    <w:p>
      <w:pPr>
        <w:pStyle w:val="BodyText"/>
        <w:spacing w:before="223" w:after="1"/>
        <w:rPr>
          <w:sz w:val="20"/>
        </w:rPr>
      </w:pPr>
    </w:p>
    <w:tbl>
      <w:tblPr>
        <w:tblW w:w="0" w:type="auto"/>
        <w:jc w:val="left"/>
        <w:tblInd w:w="71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44"/>
        <w:gridCol w:w="2321"/>
        <w:gridCol w:w="1942"/>
      </w:tblGrid>
      <w:tr>
        <w:trPr>
          <w:trHeight w:val="1758" w:hRule="atLeast"/>
        </w:trPr>
        <w:tc>
          <w:tcPr>
            <w:tcW w:w="4244" w:type="dxa"/>
          </w:tcPr>
          <w:p>
            <w:pPr>
              <w:pStyle w:val="TableParagraph"/>
              <w:ind w:left="0"/>
              <w:jc w:val="left"/>
              <w:rPr>
                <w:rFonts w:ascii="Times New Roman"/>
                <w:sz w:val="24"/>
              </w:rPr>
            </w:pPr>
          </w:p>
        </w:tc>
        <w:tc>
          <w:tcPr>
            <w:tcW w:w="2321" w:type="dxa"/>
          </w:tcPr>
          <w:p>
            <w:pPr>
              <w:pStyle w:val="TableParagraph"/>
              <w:ind w:left="107" w:right="618"/>
              <w:jc w:val="left"/>
              <w:rPr>
                <w:sz w:val="24"/>
              </w:rPr>
            </w:pPr>
            <w:r>
              <w:rPr>
                <w:sz w:val="24"/>
              </w:rPr>
              <w:t>Guía</w:t>
            </w:r>
            <w:r>
              <w:rPr>
                <w:spacing w:val="-14"/>
                <w:sz w:val="24"/>
              </w:rPr>
              <w:t> </w:t>
            </w:r>
            <w:r>
              <w:rPr>
                <w:sz w:val="24"/>
              </w:rPr>
              <w:t>de</w:t>
            </w:r>
            <w:r>
              <w:rPr>
                <w:spacing w:val="-14"/>
                <w:sz w:val="24"/>
              </w:rPr>
              <w:t> </w:t>
            </w:r>
            <w:r>
              <w:rPr>
                <w:sz w:val="24"/>
              </w:rPr>
              <w:t>Isora </w:t>
            </w:r>
            <w:r>
              <w:rPr>
                <w:spacing w:val="-4"/>
                <w:sz w:val="24"/>
              </w:rPr>
              <w:t>Arona</w:t>
            </w:r>
          </w:p>
          <w:p>
            <w:pPr>
              <w:pStyle w:val="TableParagraph"/>
              <w:spacing w:line="242" w:lineRule="auto"/>
              <w:ind w:left="107"/>
              <w:jc w:val="left"/>
              <w:rPr>
                <w:sz w:val="24"/>
              </w:rPr>
            </w:pPr>
            <w:r>
              <w:rPr>
                <w:sz w:val="24"/>
              </w:rPr>
              <w:t>San</w:t>
            </w:r>
            <w:r>
              <w:rPr>
                <w:spacing w:val="-10"/>
                <w:sz w:val="24"/>
              </w:rPr>
              <w:t> </w:t>
            </w:r>
            <w:r>
              <w:rPr>
                <w:sz w:val="24"/>
              </w:rPr>
              <w:t>Miguel</w:t>
            </w:r>
            <w:r>
              <w:rPr>
                <w:spacing w:val="-14"/>
                <w:sz w:val="24"/>
              </w:rPr>
              <w:t> </w:t>
            </w:r>
            <w:r>
              <w:rPr>
                <w:sz w:val="24"/>
              </w:rPr>
              <w:t>de</w:t>
            </w:r>
            <w:r>
              <w:rPr>
                <w:spacing w:val="-13"/>
                <w:sz w:val="24"/>
              </w:rPr>
              <w:t> </w:t>
            </w:r>
            <w:r>
              <w:rPr>
                <w:sz w:val="24"/>
              </w:rPr>
              <w:t>Abona La Palma</w:t>
            </w:r>
          </w:p>
          <w:p>
            <w:pPr>
              <w:pStyle w:val="TableParagraph"/>
              <w:spacing w:line="289" w:lineRule="exact"/>
              <w:ind w:left="107"/>
              <w:jc w:val="left"/>
              <w:rPr>
                <w:sz w:val="24"/>
              </w:rPr>
            </w:pPr>
            <w:r>
              <w:rPr>
                <w:sz w:val="24"/>
              </w:rPr>
              <w:t>El</w:t>
            </w:r>
            <w:r>
              <w:rPr>
                <w:spacing w:val="1"/>
                <w:sz w:val="24"/>
              </w:rPr>
              <w:t> </w:t>
            </w:r>
            <w:r>
              <w:rPr>
                <w:spacing w:val="-2"/>
                <w:sz w:val="24"/>
              </w:rPr>
              <w:t>Hierro</w:t>
            </w:r>
          </w:p>
          <w:p>
            <w:pPr>
              <w:pStyle w:val="TableParagraph"/>
              <w:spacing w:line="273" w:lineRule="exact"/>
              <w:ind w:left="107"/>
              <w:jc w:val="left"/>
              <w:rPr>
                <w:sz w:val="24"/>
              </w:rPr>
            </w:pPr>
            <w:r>
              <w:rPr>
                <w:sz w:val="24"/>
              </w:rPr>
              <w:t>La </w:t>
            </w:r>
            <w:r>
              <w:rPr>
                <w:spacing w:val="-2"/>
                <w:sz w:val="24"/>
              </w:rPr>
              <w:t>Gomera</w:t>
            </w:r>
          </w:p>
        </w:tc>
        <w:tc>
          <w:tcPr>
            <w:tcW w:w="1942" w:type="dxa"/>
          </w:tcPr>
          <w:p>
            <w:pPr>
              <w:pStyle w:val="TableParagraph"/>
              <w:ind w:left="0"/>
              <w:jc w:val="left"/>
              <w:rPr>
                <w:rFonts w:ascii="Times New Roman"/>
                <w:sz w:val="24"/>
              </w:rPr>
            </w:pPr>
          </w:p>
        </w:tc>
      </w:tr>
      <w:tr>
        <w:trPr>
          <w:trHeight w:val="4101" w:hRule="atLeast"/>
        </w:trPr>
        <w:tc>
          <w:tcPr>
            <w:tcW w:w="4244" w:type="dxa"/>
            <w:shd w:val="clear" w:color="auto" w:fill="F1F1F1"/>
          </w:tcPr>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292"/>
              <w:ind w:left="0"/>
              <w:jc w:val="left"/>
              <w:rPr>
                <w:sz w:val="24"/>
              </w:rPr>
            </w:pPr>
          </w:p>
          <w:p>
            <w:pPr>
              <w:pStyle w:val="TableParagraph"/>
              <w:ind w:left="107"/>
              <w:jc w:val="left"/>
              <w:rPr>
                <w:b/>
                <w:sz w:val="24"/>
              </w:rPr>
            </w:pPr>
            <w:r>
              <w:rPr>
                <w:b/>
                <w:color w:val="C45811"/>
                <w:sz w:val="24"/>
              </w:rPr>
              <w:t>Estética </w:t>
            </w:r>
            <w:r>
              <w:rPr>
                <w:b/>
                <w:color w:val="C45811"/>
                <w:spacing w:val="-2"/>
                <w:sz w:val="24"/>
              </w:rPr>
              <w:t>oncológica</w:t>
            </w:r>
          </w:p>
        </w:tc>
        <w:tc>
          <w:tcPr>
            <w:tcW w:w="2321" w:type="dxa"/>
            <w:shd w:val="clear" w:color="auto" w:fill="F1F1F1"/>
          </w:tcPr>
          <w:p>
            <w:pPr>
              <w:pStyle w:val="TableParagraph"/>
              <w:ind w:left="107" w:right="971"/>
              <w:jc w:val="left"/>
              <w:rPr>
                <w:sz w:val="24"/>
              </w:rPr>
            </w:pPr>
            <w:r>
              <w:rPr>
                <w:sz w:val="24"/>
              </w:rPr>
              <w:t>S/C</w:t>
            </w:r>
            <w:r>
              <w:rPr>
                <w:spacing w:val="-6"/>
                <w:sz w:val="24"/>
              </w:rPr>
              <w:t> </w:t>
            </w:r>
            <w:r>
              <w:rPr>
                <w:sz w:val="24"/>
              </w:rPr>
              <w:t>Tenerife La Laguna</w:t>
            </w:r>
            <w:r>
              <w:rPr>
                <w:spacing w:val="40"/>
                <w:sz w:val="24"/>
              </w:rPr>
              <w:t> </w:t>
            </w:r>
            <w:r>
              <w:rPr>
                <w:sz w:val="24"/>
              </w:rPr>
              <w:t>La Matanza Santa</w:t>
            </w:r>
            <w:r>
              <w:rPr>
                <w:spacing w:val="-14"/>
                <w:sz w:val="24"/>
              </w:rPr>
              <w:t> </w:t>
            </w:r>
            <w:r>
              <w:rPr>
                <w:sz w:val="24"/>
              </w:rPr>
              <w:t>Úrsula La Orotava</w:t>
            </w:r>
          </w:p>
          <w:p>
            <w:pPr>
              <w:pStyle w:val="TableParagraph"/>
              <w:ind w:left="107" w:right="376"/>
              <w:jc w:val="left"/>
              <w:rPr>
                <w:sz w:val="24"/>
              </w:rPr>
            </w:pPr>
            <w:r>
              <w:rPr>
                <w:sz w:val="24"/>
              </w:rPr>
              <w:t>Puerto</w:t>
            </w:r>
            <w:r>
              <w:rPr>
                <w:spacing w:val="-14"/>
                <w:sz w:val="24"/>
              </w:rPr>
              <w:t> </w:t>
            </w:r>
            <w:r>
              <w:rPr>
                <w:sz w:val="24"/>
              </w:rPr>
              <w:t>de</w:t>
            </w:r>
            <w:r>
              <w:rPr>
                <w:spacing w:val="-12"/>
                <w:sz w:val="24"/>
              </w:rPr>
              <w:t> </w:t>
            </w:r>
            <w:r>
              <w:rPr>
                <w:sz w:val="24"/>
              </w:rPr>
              <w:t>la</w:t>
            </w:r>
            <w:r>
              <w:rPr>
                <w:spacing w:val="-13"/>
                <w:sz w:val="24"/>
              </w:rPr>
              <w:t> </w:t>
            </w:r>
            <w:r>
              <w:rPr>
                <w:sz w:val="24"/>
              </w:rPr>
              <w:t>Cruz La Guancha</w:t>
            </w:r>
          </w:p>
          <w:p>
            <w:pPr>
              <w:pStyle w:val="TableParagraph"/>
              <w:ind w:left="107" w:right="554"/>
              <w:jc w:val="left"/>
              <w:rPr>
                <w:sz w:val="24"/>
              </w:rPr>
            </w:pPr>
            <w:r>
              <w:rPr>
                <w:sz w:val="24"/>
              </w:rPr>
              <w:t>Icod</w:t>
            </w:r>
            <w:r>
              <w:rPr>
                <w:spacing w:val="-11"/>
                <w:sz w:val="24"/>
              </w:rPr>
              <w:t> </w:t>
            </w:r>
            <w:r>
              <w:rPr>
                <w:sz w:val="24"/>
              </w:rPr>
              <w:t>de</w:t>
            </w:r>
            <w:r>
              <w:rPr>
                <w:spacing w:val="-14"/>
                <w:sz w:val="24"/>
              </w:rPr>
              <w:t> </w:t>
            </w:r>
            <w:r>
              <w:rPr>
                <w:sz w:val="24"/>
              </w:rPr>
              <w:t>los</w:t>
            </w:r>
            <w:r>
              <w:rPr>
                <w:spacing w:val="-13"/>
                <w:sz w:val="24"/>
              </w:rPr>
              <w:t> </w:t>
            </w:r>
            <w:r>
              <w:rPr>
                <w:sz w:val="24"/>
              </w:rPr>
              <w:t>Vinos Guía de Isora </w:t>
            </w:r>
            <w:r>
              <w:rPr>
                <w:spacing w:val="-4"/>
                <w:sz w:val="24"/>
              </w:rPr>
              <w:t>Arona</w:t>
            </w:r>
          </w:p>
          <w:p>
            <w:pPr>
              <w:pStyle w:val="TableParagraph"/>
              <w:ind w:left="107"/>
              <w:jc w:val="left"/>
              <w:rPr>
                <w:sz w:val="24"/>
              </w:rPr>
            </w:pPr>
            <w:r>
              <w:rPr>
                <w:sz w:val="24"/>
              </w:rPr>
              <w:t>San</w:t>
            </w:r>
            <w:r>
              <w:rPr>
                <w:spacing w:val="-10"/>
                <w:sz w:val="24"/>
              </w:rPr>
              <w:t> </w:t>
            </w:r>
            <w:r>
              <w:rPr>
                <w:sz w:val="24"/>
              </w:rPr>
              <w:t>Miguel</w:t>
            </w:r>
            <w:r>
              <w:rPr>
                <w:spacing w:val="-14"/>
                <w:sz w:val="24"/>
              </w:rPr>
              <w:t> </w:t>
            </w:r>
            <w:r>
              <w:rPr>
                <w:sz w:val="24"/>
              </w:rPr>
              <w:t>de</w:t>
            </w:r>
            <w:r>
              <w:rPr>
                <w:spacing w:val="-13"/>
                <w:sz w:val="24"/>
              </w:rPr>
              <w:t> </w:t>
            </w:r>
            <w:r>
              <w:rPr>
                <w:sz w:val="24"/>
              </w:rPr>
              <w:t>Abona La Palma</w:t>
            </w:r>
          </w:p>
          <w:p>
            <w:pPr>
              <w:pStyle w:val="TableParagraph"/>
              <w:spacing w:line="293" w:lineRule="exact"/>
              <w:ind w:left="107"/>
              <w:jc w:val="left"/>
              <w:rPr>
                <w:sz w:val="24"/>
              </w:rPr>
            </w:pPr>
            <w:r>
              <w:rPr>
                <w:sz w:val="24"/>
              </w:rPr>
              <w:t>El</w:t>
            </w:r>
            <w:r>
              <w:rPr>
                <w:spacing w:val="1"/>
                <w:sz w:val="24"/>
              </w:rPr>
              <w:t> </w:t>
            </w:r>
            <w:r>
              <w:rPr>
                <w:spacing w:val="-2"/>
                <w:sz w:val="24"/>
              </w:rPr>
              <w:t>Hierro</w:t>
            </w:r>
          </w:p>
          <w:p>
            <w:pPr>
              <w:pStyle w:val="TableParagraph"/>
              <w:spacing w:line="273" w:lineRule="exact"/>
              <w:ind w:left="107"/>
              <w:jc w:val="left"/>
              <w:rPr>
                <w:sz w:val="24"/>
              </w:rPr>
            </w:pPr>
            <w:r>
              <w:rPr>
                <w:sz w:val="24"/>
              </w:rPr>
              <w:t>La </w:t>
            </w:r>
            <w:r>
              <w:rPr>
                <w:spacing w:val="-2"/>
                <w:sz w:val="24"/>
              </w:rPr>
              <w:t>Gomera</w:t>
            </w:r>
          </w:p>
        </w:tc>
        <w:tc>
          <w:tcPr>
            <w:tcW w:w="1942" w:type="dxa"/>
            <w:shd w:val="clear" w:color="auto" w:fill="F1F1F1"/>
          </w:tcPr>
          <w:p>
            <w:pPr>
              <w:pStyle w:val="TableParagraph"/>
              <w:spacing w:line="292" w:lineRule="exact"/>
              <w:rPr>
                <w:sz w:val="24"/>
              </w:rPr>
            </w:pPr>
            <w:r>
              <w:rPr>
                <w:spacing w:val="-10"/>
                <w:sz w:val="24"/>
              </w:rPr>
              <w:t>7</w:t>
            </w:r>
          </w:p>
        </w:tc>
      </w:tr>
      <w:tr>
        <w:trPr>
          <w:trHeight w:val="4101" w:hRule="atLeast"/>
        </w:trPr>
        <w:tc>
          <w:tcPr>
            <w:tcW w:w="4244" w:type="dxa"/>
          </w:tcPr>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291"/>
              <w:ind w:left="0"/>
              <w:jc w:val="left"/>
              <w:rPr>
                <w:sz w:val="24"/>
              </w:rPr>
            </w:pPr>
          </w:p>
          <w:p>
            <w:pPr>
              <w:pStyle w:val="TableParagraph"/>
              <w:ind w:left="107"/>
              <w:jc w:val="left"/>
              <w:rPr>
                <w:b/>
                <w:sz w:val="24"/>
              </w:rPr>
            </w:pPr>
            <w:r>
              <w:rPr>
                <w:b/>
                <w:color w:val="800080"/>
                <w:sz w:val="24"/>
              </w:rPr>
              <w:t>Efectos</w:t>
            </w:r>
            <w:r>
              <w:rPr>
                <w:b/>
                <w:color w:val="800080"/>
                <w:spacing w:val="-2"/>
                <w:sz w:val="24"/>
              </w:rPr>
              <w:t> </w:t>
            </w:r>
            <w:r>
              <w:rPr>
                <w:b/>
                <w:color w:val="800080"/>
                <w:sz w:val="24"/>
              </w:rPr>
              <w:t>secundarios</w:t>
            </w:r>
            <w:r>
              <w:rPr>
                <w:b/>
                <w:color w:val="800080"/>
                <w:spacing w:val="-2"/>
                <w:sz w:val="24"/>
              </w:rPr>
              <w:t> </w:t>
            </w:r>
            <w:r>
              <w:rPr>
                <w:b/>
                <w:color w:val="800080"/>
                <w:sz w:val="24"/>
              </w:rPr>
              <w:t>en </w:t>
            </w:r>
            <w:r>
              <w:rPr>
                <w:b/>
                <w:color w:val="800080"/>
                <w:spacing w:val="-4"/>
                <w:sz w:val="24"/>
              </w:rPr>
              <w:t>uñas</w:t>
            </w:r>
          </w:p>
        </w:tc>
        <w:tc>
          <w:tcPr>
            <w:tcW w:w="2321" w:type="dxa"/>
          </w:tcPr>
          <w:p>
            <w:pPr>
              <w:pStyle w:val="TableParagraph"/>
              <w:ind w:left="107" w:right="971"/>
              <w:jc w:val="left"/>
              <w:rPr>
                <w:sz w:val="24"/>
              </w:rPr>
            </w:pPr>
            <w:r>
              <w:rPr>
                <w:sz w:val="24"/>
              </w:rPr>
              <w:t>S/C</w:t>
            </w:r>
            <w:r>
              <w:rPr>
                <w:spacing w:val="-6"/>
                <w:sz w:val="24"/>
              </w:rPr>
              <w:t> </w:t>
            </w:r>
            <w:r>
              <w:rPr>
                <w:sz w:val="24"/>
              </w:rPr>
              <w:t>Tenerife La Laguna</w:t>
            </w:r>
            <w:r>
              <w:rPr>
                <w:spacing w:val="40"/>
                <w:sz w:val="24"/>
              </w:rPr>
              <w:t> </w:t>
            </w:r>
            <w:r>
              <w:rPr>
                <w:sz w:val="24"/>
              </w:rPr>
              <w:t>La Matanza Santa</w:t>
            </w:r>
            <w:r>
              <w:rPr>
                <w:spacing w:val="-14"/>
                <w:sz w:val="24"/>
              </w:rPr>
              <w:t> </w:t>
            </w:r>
            <w:r>
              <w:rPr>
                <w:sz w:val="24"/>
              </w:rPr>
              <w:t>Úrsula La Orotava</w:t>
            </w:r>
          </w:p>
          <w:p>
            <w:pPr>
              <w:pStyle w:val="TableParagraph"/>
              <w:ind w:left="107" w:right="376"/>
              <w:jc w:val="left"/>
              <w:rPr>
                <w:sz w:val="24"/>
              </w:rPr>
            </w:pPr>
            <w:r>
              <w:rPr>
                <w:sz w:val="24"/>
              </w:rPr>
              <w:t>Puerto</w:t>
            </w:r>
            <w:r>
              <w:rPr>
                <w:spacing w:val="-14"/>
                <w:sz w:val="24"/>
              </w:rPr>
              <w:t> </w:t>
            </w:r>
            <w:r>
              <w:rPr>
                <w:sz w:val="24"/>
              </w:rPr>
              <w:t>de</w:t>
            </w:r>
            <w:r>
              <w:rPr>
                <w:spacing w:val="-12"/>
                <w:sz w:val="24"/>
              </w:rPr>
              <w:t> </w:t>
            </w:r>
            <w:r>
              <w:rPr>
                <w:sz w:val="24"/>
              </w:rPr>
              <w:t>la</w:t>
            </w:r>
            <w:r>
              <w:rPr>
                <w:spacing w:val="-13"/>
                <w:sz w:val="24"/>
              </w:rPr>
              <w:t> </w:t>
            </w:r>
            <w:r>
              <w:rPr>
                <w:sz w:val="24"/>
              </w:rPr>
              <w:t>Cruz La Guancha</w:t>
            </w:r>
          </w:p>
          <w:p>
            <w:pPr>
              <w:pStyle w:val="TableParagraph"/>
              <w:spacing w:before="1"/>
              <w:ind w:left="107" w:right="554"/>
              <w:jc w:val="left"/>
              <w:rPr>
                <w:sz w:val="24"/>
              </w:rPr>
            </w:pPr>
            <w:r>
              <w:rPr>
                <w:sz w:val="24"/>
              </w:rPr>
              <w:t>Icod</w:t>
            </w:r>
            <w:r>
              <w:rPr>
                <w:spacing w:val="-11"/>
                <w:sz w:val="24"/>
              </w:rPr>
              <w:t> </w:t>
            </w:r>
            <w:r>
              <w:rPr>
                <w:sz w:val="24"/>
              </w:rPr>
              <w:t>de</w:t>
            </w:r>
            <w:r>
              <w:rPr>
                <w:spacing w:val="-14"/>
                <w:sz w:val="24"/>
              </w:rPr>
              <w:t> </w:t>
            </w:r>
            <w:r>
              <w:rPr>
                <w:sz w:val="24"/>
              </w:rPr>
              <w:t>los</w:t>
            </w:r>
            <w:r>
              <w:rPr>
                <w:spacing w:val="-13"/>
                <w:sz w:val="24"/>
              </w:rPr>
              <w:t> </w:t>
            </w:r>
            <w:r>
              <w:rPr>
                <w:sz w:val="24"/>
              </w:rPr>
              <w:t>Vinos Guía de Isora </w:t>
            </w:r>
            <w:r>
              <w:rPr>
                <w:spacing w:val="-4"/>
                <w:sz w:val="24"/>
              </w:rPr>
              <w:t>Arona</w:t>
            </w:r>
          </w:p>
          <w:p>
            <w:pPr>
              <w:pStyle w:val="TableParagraph"/>
              <w:ind w:left="107"/>
              <w:jc w:val="left"/>
              <w:rPr>
                <w:sz w:val="24"/>
              </w:rPr>
            </w:pPr>
            <w:r>
              <w:rPr>
                <w:sz w:val="24"/>
              </w:rPr>
              <w:t>San</w:t>
            </w:r>
            <w:r>
              <w:rPr>
                <w:spacing w:val="-10"/>
                <w:sz w:val="24"/>
              </w:rPr>
              <w:t> </w:t>
            </w:r>
            <w:r>
              <w:rPr>
                <w:sz w:val="24"/>
              </w:rPr>
              <w:t>Miguel</w:t>
            </w:r>
            <w:r>
              <w:rPr>
                <w:spacing w:val="-14"/>
                <w:sz w:val="24"/>
              </w:rPr>
              <w:t> </w:t>
            </w:r>
            <w:r>
              <w:rPr>
                <w:sz w:val="24"/>
              </w:rPr>
              <w:t>de</w:t>
            </w:r>
            <w:r>
              <w:rPr>
                <w:spacing w:val="-13"/>
                <w:sz w:val="24"/>
              </w:rPr>
              <w:t> </w:t>
            </w:r>
            <w:r>
              <w:rPr>
                <w:sz w:val="24"/>
              </w:rPr>
              <w:t>Abona La Palma</w:t>
            </w:r>
          </w:p>
          <w:p>
            <w:pPr>
              <w:pStyle w:val="TableParagraph"/>
              <w:spacing w:line="293" w:lineRule="exact"/>
              <w:ind w:left="107"/>
              <w:jc w:val="left"/>
              <w:rPr>
                <w:sz w:val="24"/>
              </w:rPr>
            </w:pPr>
            <w:r>
              <w:rPr>
                <w:sz w:val="24"/>
              </w:rPr>
              <w:t>El</w:t>
            </w:r>
            <w:r>
              <w:rPr>
                <w:spacing w:val="1"/>
                <w:sz w:val="24"/>
              </w:rPr>
              <w:t> </w:t>
            </w:r>
            <w:r>
              <w:rPr>
                <w:spacing w:val="-2"/>
                <w:sz w:val="24"/>
              </w:rPr>
              <w:t>Hierro</w:t>
            </w:r>
          </w:p>
          <w:p>
            <w:pPr>
              <w:pStyle w:val="TableParagraph"/>
              <w:spacing w:line="273" w:lineRule="exact"/>
              <w:ind w:left="107"/>
              <w:jc w:val="left"/>
              <w:rPr>
                <w:sz w:val="24"/>
              </w:rPr>
            </w:pPr>
            <w:r>
              <w:rPr>
                <w:sz w:val="24"/>
              </w:rPr>
              <w:t>La </w:t>
            </w:r>
            <w:r>
              <w:rPr>
                <w:spacing w:val="-2"/>
                <w:sz w:val="24"/>
              </w:rPr>
              <w:t>Gomera</w:t>
            </w:r>
          </w:p>
        </w:tc>
        <w:tc>
          <w:tcPr>
            <w:tcW w:w="1942" w:type="dxa"/>
          </w:tcPr>
          <w:p>
            <w:pPr>
              <w:pStyle w:val="TableParagraph"/>
              <w:spacing w:line="292" w:lineRule="exact"/>
              <w:rPr>
                <w:sz w:val="24"/>
              </w:rPr>
            </w:pPr>
            <w:r>
              <w:rPr>
                <w:spacing w:val="-10"/>
                <w:sz w:val="24"/>
              </w:rPr>
              <w:t>2</w:t>
            </w:r>
          </w:p>
        </w:tc>
      </w:tr>
      <w:tr>
        <w:trPr>
          <w:trHeight w:val="2930" w:hRule="atLeast"/>
        </w:trPr>
        <w:tc>
          <w:tcPr>
            <w:tcW w:w="4244" w:type="dxa"/>
            <w:shd w:val="clear" w:color="auto" w:fill="F1F1F1"/>
          </w:tcPr>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1"/>
              <w:ind w:left="0"/>
              <w:jc w:val="left"/>
              <w:rPr>
                <w:sz w:val="24"/>
              </w:rPr>
            </w:pPr>
          </w:p>
          <w:p>
            <w:pPr>
              <w:pStyle w:val="TableParagraph"/>
              <w:ind w:left="107"/>
              <w:jc w:val="left"/>
              <w:rPr>
                <w:b/>
                <w:sz w:val="24"/>
              </w:rPr>
            </w:pPr>
            <w:r>
              <w:rPr>
                <w:b/>
                <w:color w:val="800080"/>
                <w:sz w:val="24"/>
              </w:rPr>
              <w:t>Atención</w:t>
            </w:r>
            <w:r>
              <w:rPr>
                <w:b/>
                <w:color w:val="800080"/>
                <w:spacing w:val="-3"/>
                <w:sz w:val="24"/>
              </w:rPr>
              <w:t> </w:t>
            </w:r>
            <w:r>
              <w:rPr>
                <w:b/>
                <w:color w:val="800080"/>
                <w:sz w:val="24"/>
              </w:rPr>
              <w:t>de</w:t>
            </w:r>
            <w:r>
              <w:rPr>
                <w:b/>
                <w:color w:val="800080"/>
                <w:spacing w:val="-1"/>
                <w:sz w:val="24"/>
              </w:rPr>
              <w:t> </w:t>
            </w:r>
            <w:r>
              <w:rPr>
                <w:b/>
                <w:color w:val="800080"/>
                <w:sz w:val="24"/>
              </w:rPr>
              <w:t>pacientes</w:t>
            </w:r>
            <w:r>
              <w:rPr>
                <w:b/>
                <w:color w:val="800080"/>
                <w:spacing w:val="-1"/>
                <w:sz w:val="24"/>
              </w:rPr>
              <w:t> </w:t>
            </w:r>
            <w:r>
              <w:rPr>
                <w:b/>
                <w:color w:val="800080"/>
                <w:sz w:val="24"/>
              </w:rPr>
              <w:t>en </w:t>
            </w:r>
            <w:r>
              <w:rPr>
                <w:b/>
                <w:color w:val="800080"/>
                <w:spacing w:val="-2"/>
                <w:sz w:val="24"/>
              </w:rPr>
              <w:t>farmacias</w:t>
            </w:r>
          </w:p>
        </w:tc>
        <w:tc>
          <w:tcPr>
            <w:tcW w:w="2321" w:type="dxa"/>
            <w:shd w:val="clear" w:color="auto" w:fill="F1F1F1"/>
          </w:tcPr>
          <w:p>
            <w:pPr>
              <w:pStyle w:val="TableParagraph"/>
              <w:ind w:left="107" w:right="971"/>
              <w:jc w:val="left"/>
              <w:rPr>
                <w:sz w:val="24"/>
              </w:rPr>
            </w:pPr>
            <w:r>
              <w:rPr>
                <w:sz w:val="24"/>
              </w:rPr>
              <w:t>S/C</w:t>
            </w:r>
            <w:r>
              <w:rPr>
                <w:spacing w:val="-6"/>
                <w:sz w:val="24"/>
              </w:rPr>
              <w:t> </w:t>
            </w:r>
            <w:r>
              <w:rPr>
                <w:sz w:val="24"/>
              </w:rPr>
              <w:t>Tenerife La Laguna</w:t>
            </w:r>
            <w:r>
              <w:rPr>
                <w:spacing w:val="40"/>
                <w:sz w:val="24"/>
              </w:rPr>
              <w:t> </w:t>
            </w:r>
            <w:r>
              <w:rPr>
                <w:sz w:val="24"/>
              </w:rPr>
              <w:t>La Matanza Santa</w:t>
            </w:r>
            <w:r>
              <w:rPr>
                <w:spacing w:val="-14"/>
                <w:sz w:val="24"/>
              </w:rPr>
              <w:t> </w:t>
            </w:r>
            <w:r>
              <w:rPr>
                <w:sz w:val="24"/>
              </w:rPr>
              <w:t>Úrsula La Orotava</w:t>
            </w:r>
          </w:p>
          <w:p>
            <w:pPr>
              <w:pStyle w:val="TableParagraph"/>
              <w:spacing w:before="1"/>
              <w:ind w:left="107" w:right="376"/>
              <w:jc w:val="left"/>
              <w:rPr>
                <w:sz w:val="24"/>
              </w:rPr>
            </w:pPr>
            <w:r>
              <w:rPr>
                <w:sz w:val="24"/>
              </w:rPr>
              <w:t>Puerto</w:t>
            </w:r>
            <w:r>
              <w:rPr>
                <w:spacing w:val="-14"/>
                <w:sz w:val="24"/>
              </w:rPr>
              <w:t> </w:t>
            </w:r>
            <w:r>
              <w:rPr>
                <w:sz w:val="24"/>
              </w:rPr>
              <w:t>de</w:t>
            </w:r>
            <w:r>
              <w:rPr>
                <w:spacing w:val="-12"/>
                <w:sz w:val="24"/>
              </w:rPr>
              <w:t> </w:t>
            </w:r>
            <w:r>
              <w:rPr>
                <w:sz w:val="24"/>
              </w:rPr>
              <w:t>la</w:t>
            </w:r>
            <w:r>
              <w:rPr>
                <w:spacing w:val="-13"/>
                <w:sz w:val="24"/>
              </w:rPr>
              <w:t> </w:t>
            </w:r>
            <w:r>
              <w:rPr>
                <w:sz w:val="24"/>
              </w:rPr>
              <w:t>Cruz La Guancha</w:t>
            </w:r>
          </w:p>
          <w:p>
            <w:pPr>
              <w:pStyle w:val="TableParagraph"/>
              <w:ind w:left="107" w:right="554"/>
              <w:jc w:val="left"/>
              <w:rPr>
                <w:sz w:val="24"/>
              </w:rPr>
            </w:pPr>
            <w:r>
              <w:rPr>
                <w:sz w:val="24"/>
              </w:rPr>
              <w:t>Icod</w:t>
            </w:r>
            <w:r>
              <w:rPr>
                <w:spacing w:val="-11"/>
                <w:sz w:val="24"/>
              </w:rPr>
              <w:t> </w:t>
            </w:r>
            <w:r>
              <w:rPr>
                <w:sz w:val="24"/>
              </w:rPr>
              <w:t>de</w:t>
            </w:r>
            <w:r>
              <w:rPr>
                <w:spacing w:val="-14"/>
                <w:sz w:val="24"/>
              </w:rPr>
              <w:t> </w:t>
            </w:r>
            <w:r>
              <w:rPr>
                <w:sz w:val="24"/>
              </w:rPr>
              <w:t>los</w:t>
            </w:r>
            <w:r>
              <w:rPr>
                <w:spacing w:val="-13"/>
                <w:sz w:val="24"/>
              </w:rPr>
              <w:t> </w:t>
            </w:r>
            <w:r>
              <w:rPr>
                <w:sz w:val="24"/>
              </w:rPr>
              <w:t>Vinos Guía de Isora</w:t>
            </w:r>
          </w:p>
          <w:p>
            <w:pPr>
              <w:pStyle w:val="TableParagraph"/>
              <w:spacing w:line="273" w:lineRule="exact"/>
              <w:ind w:left="107"/>
              <w:jc w:val="left"/>
              <w:rPr>
                <w:sz w:val="24"/>
              </w:rPr>
            </w:pPr>
            <w:r>
              <w:rPr>
                <w:spacing w:val="-4"/>
                <w:sz w:val="24"/>
              </w:rPr>
              <w:t>Arona</w:t>
            </w:r>
          </w:p>
        </w:tc>
        <w:tc>
          <w:tcPr>
            <w:tcW w:w="1942" w:type="dxa"/>
            <w:shd w:val="clear" w:color="auto" w:fill="F1F1F1"/>
          </w:tcPr>
          <w:p>
            <w:pPr>
              <w:pStyle w:val="TableParagraph"/>
              <w:spacing w:line="292" w:lineRule="exact"/>
              <w:rPr>
                <w:sz w:val="24"/>
              </w:rPr>
            </w:pPr>
            <w:r>
              <w:rPr>
                <w:spacing w:val="-10"/>
                <w:sz w:val="24"/>
              </w:rPr>
              <w:t>4</w:t>
            </w:r>
          </w:p>
        </w:tc>
      </w:tr>
    </w:tbl>
    <w:p>
      <w:pPr>
        <w:pStyle w:val="TableParagraph"/>
        <w:spacing w:after="0" w:line="292" w:lineRule="exact"/>
        <w:rPr>
          <w:sz w:val="24"/>
        </w:rPr>
        <w:sectPr>
          <w:pgSz w:w="11910" w:h="16840"/>
          <w:pgMar w:header="342" w:footer="1000" w:top="1760" w:bottom="1200" w:left="992" w:right="141"/>
        </w:sectPr>
      </w:pPr>
    </w:p>
    <w:p>
      <w:pPr>
        <w:pStyle w:val="BodyText"/>
        <w:spacing w:before="223" w:after="1"/>
        <w:rPr>
          <w:sz w:val="20"/>
        </w:rPr>
      </w:pPr>
    </w:p>
    <w:tbl>
      <w:tblPr>
        <w:tblW w:w="0" w:type="auto"/>
        <w:jc w:val="left"/>
        <w:tblInd w:w="71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44"/>
        <w:gridCol w:w="2321"/>
        <w:gridCol w:w="1942"/>
      </w:tblGrid>
      <w:tr>
        <w:trPr>
          <w:trHeight w:val="1173" w:hRule="atLeast"/>
        </w:trPr>
        <w:tc>
          <w:tcPr>
            <w:tcW w:w="4244" w:type="dxa"/>
            <w:shd w:val="clear" w:color="auto" w:fill="F1F1F1"/>
          </w:tcPr>
          <w:p>
            <w:pPr>
              <w:pStyle w:val="TableParagraph"/>
              <w:ind w:left="0"/>
              <w:jc w:val="left"/>
              <w:rPr>
                <w:rFonts w:ascii="Times New Roman"/>
                <w:sz w:val="20"/>
              </w:rPr>
            </w:pPr>
          </w:p>
        </w:tc>
        <w:tc>
          <w:tcPr>
            <w:tcW w:w="2321" w:type="dxa"/>
            <w:shd w:val="clear" w:color="auto" w:fill="F1F1F1"/>
          </w:tcPr>
          <w:p>
            <w:pPr>
              <w:pStyle w:val="TableParagraph"/>
              <w:ind w:left="107"/>
              <w:jc w:val="left"/>
              <w:rPr>
                <w:sz w:val="24"/>
              </w:rPr>
            </w:pPr>
            <w:r>
              <w:rPr>
                <w:sz w:val="24"/>
              </w:rPr>
              <w:t>San</w:t>
            </w:r>
            <w:r>
              <w:rPr>
                <w:spacing w:val="-10"/>
                <w:sz w:val="24"/>
              </w:rPr>
              <w:t> </w:t>
            </w:r>
            <w:r>
              <w:rPr>
                <w:sz w:val="24"/>
              </w:rPr>
              <w:t>Miguel</w:t>
            </w:r>
            <w:r>
              <w:rPr>
                <w:spacing w:val="-14"/>
                <w:sz w:val="24"/>
              </w:rPr>
              <w:t> </w:t>
            </w:r>
            <w:r>
              <w:rPr>
                <w:sz w:val="24"/>
              </w:rPr>
              <w:t>de</w:t>
            </w:r>
            <w:r>
              <w:rPr>
                <w:spacing w:val="-13"/>
                <w:sz w:val="24"/>
              </w:rPr>
              <w:t> </w:t>
            </w:r>
            <w:r>
              <w:rPr>
                <w:sz w:val="24"/>
              </w:rPr>
              <w:t>Abona La Palma</w:t>
            </w:r>
          </w:p>
          <w:p>
            <w:pPr>
              <w:pStyle w:val="TableParagraph"/>
              <w:spacing w:line="293" w:lineRule="exact"/>
              <w:ind w:left="107"/>
              <w:jc w:val="left"/>
              <w:rPr>
                <w:sz w:val="24"/>
              </w:rPr>
            </w:pPr>
            <w:r>
              <w:rPr>
                <w:sz w:val="24"/>
              </w:rPr>
              <w:t>El</w:t>
            </w:r>
            <w:r>
              <w:rPr>
                <w:spacing w:val="1"/>
                <w:sz w:val="24"/>
              </w:rPr>
              <w:t> </w:t>
            </w:r>
            <w:r>
              <w:rPr>
                <w:spacing w:val="-2"/>
                <w:sz w:val="24"/>
              </w:rPr>
              <w:t>Hierro</w:t>
            </w:r>
          </w:p>
          <w:p>
            <w:pPr>
              <w:pStyle w:val="TableParagraph"/>
              <w:spacing w:line="273" w:lineRule="exact" w:before="1"/>
              <w:ind w:left="107"/>
              <w:jc w:val="left"/>
              <w:rPr>
                <w:sz w:val="24"/>
              </w:rPr>
            </w:pPr>
            <w:r>
              <w:rPr>
                <w:sz w:val="24"/>
              </w:rPr>
              <w:t>La </w:t>
            </w:r>
            <w:r>
              <w:rPr>
                <w:spacing w:val="-2"/>
                <w:sz w:val="24"/>
              </w:rPr>
              <w:t>Gomera</w:t>
            </w:r>
          </w:p>
        </w:tc>
        <w:tc>
          <w:tcPr>
            <w:tcW w:w="1942" w:type="dxa"/>
            <w:shd w:val="clear" w:color="auto" w:fill="F1F1F1"/>
          </w:tcPr>
          <w:p>
            <w:pPr>
              <w:pStyle w:val="TableParagraph"/>
              <w:ind w:left="0"/>
              <w:jc w:val="left"/>
              <w:rPr>
                <w:rFonts w:ascii="Times New Roman"/>
                <w:sz w:val="20"/>
              </w:rPr>
            </w:pPr>
          </w:p>
        </w:tc>
      </w:tr>
      <w:tr>
        <w:trPr>
          <w:trHeight w:val="4101" w:hRule="atLeast"/>
        </w:trPr>
        <w:tc>
          <w:tcPr>
            <w:tcW w:w="4244" w:type="dxa"/>
          </w:tcPr>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291"/>
              <w:ind w:left="0"/>
              <w:jc w:val="left"/>
              <w:rPr>
                <w:sz w:val="24"/>
              </w:rPr>
            </w:pPr>
          </w:p>
          <w:p>
            <w:pPr>
              <w:pStyle w:val="TableParagraph"/>
              <w:ind w:left="107"/>
              <w:jc w:val="left"/>
              <w:rPr>
                <w:b/>
                <w:sz w:val="24"/>
              </w:rPr>
            </w:pPr>
            <w:r>
              <w:rPr>
                <w:b/>
                <w:color w:val="800080"/>
                <w:sz w:val="24"/>
              </w:rPr>
              <w:t>EO</w:t>
            </w:r>
            <w:r>
              <w:rPr>
                <w:b/>
                <w:color w:val="800080"/>
                <w:spacing w:val="-2"/>
                <w:sz w:val="24"/>
              </w:rPr>
              <w:t> </w:t>
            </w:r>
            <w:r>
              <w:rPr>
                <w:b/>
                <w:color w:val="800080"/>
                <w:sz w:val="24"/>
              </w:rPr>
              <w:t>personas</w:t>
            </w:r>
            <w:r>
              <w:rPr>
                <w:b/>
                <w:color w:val="800080"/>
                <w:spacing w:val="-4"/>
                <w:sz w:val="24"/>
              </w:rPr>
              <w:t> </w:t>
            </w:r>
            <w:r>
              <w:rPr>
                <w:b/>
                <w:color w:val="800080"/>
                <w:spacing w:val="-2"/>
                <w:sz w:val="24"/>
              </w:rPr>
              <w:t>dependientes</w:t>
            </w:r>
          </w:p>
        </w:tc>
        <w:tc>
          <w:tcPr>
            <w:tcW w:w="2321" w:type="dxa"/>
          </w:tcPr>
          <w:p>
            <w:pPr>
              <w:pStyle w:val="TableParagraph"/>
              <w:ind w:left="107" w:right="971"/>
              <w:jc w:val="left"/>
              <w:rPr>
                <w:sz w:val="24"/>
              </w:rPr>
            </w:pPr>
            <w:r>
              <w:rPr>
                <w:sz w:val="24"/>
              </w:rPr>
              <w:t>S/C</w:t>
            </w:r>
            <w:r>
              <w:rPr>
                <w:spacing w:val="-6"/>
                <w:sz w:val="24"/>
              </w:rPr>
              <w:t> </w:t>
            </w:r>
            <w:r>
              <w:rPr>
                <w:sz w:val="24"/>
              </w:rPr>
              <w:t>Tenerife La Laguna</w:t>
            </w:r>
            <w:r>
              <w:rPr>
                <w:spacing w:val="40"/>
                <w:sz w:val="24"/>
              </w:rPr>
              <w:t> </w:t>
            </w:r>
            <w:r>
              <w:rPr>
                <w:sz w:val="24"/>
              </w:rPr>
              <w:t>La Matanza Santa</w:t>
            </w:r>
            <w:r>
              <w:rPr>
                <w:spacing w:val="-14"/>
                <w:sz w:val="24"/>
              </w:rPr>
              <w:t> </w:t>
            </w:r>
            <w:r>
              <w:rPr>
                <w:sz w:val="24"/>
              </w:rPr>
              <w:t>Úrsula La Orotava</w:t>
            </w:r>
          </w:p>
          <w:p>
            <w:pPr>
              <w:pStyle w:val="TableParagraph"/>
              <w:ind w:left="107" w:right="376"/>
              <w:jc w:val="left"/>
              <w:rPr>
                <w:sz w:val="24"/>
              </w:rPr>
            </w:pPr>
            <w:r>
              <w:rPr>
                <w:sz w:val="24"/>
              </w:rPr>
              <w:t>Puerto</w:t>
            </w:r>
            <w:r>
              <w:rPr>
                <w:spacing w:val="-14"/>
                <w:sz w:val="24"/>
              </w:rPr>
              <w:t> </w:t>
            </w:r>
            <w:r>
              <w:rPr>
                <w:sz w:val="24"/>
              </w:rPr>
              <w:t>de</w:t>
            </w:r>
            <w:r>
              <w:rPr>
                <w:spacing w:val="-12"/>
                <w:sz w:val="24"/>
              </w:rPr>
              <w:t> </w:t>
            </w:r>
            <w:r>
              <w:rPr>
                <w:sz w:val="24"/>
              </w:rPr>
              <w:t>la</w:t>
            </w:r>
            <w:r>
              <w:rPr>
                <w:spacing w:val="-13"/>
                <w:sz w:val="24"/>
              </w:rPr>
              <w:t> </w:t>
            </w:r>
            <w:r>
              <w:rPr>
                <w:sz w:val="24"/>
              </w:rPr>
              <w:t>Cruz La Guancha</w:t>
            </w:r>
          </w:p>
          <w:p>
            <w:pPr>
              <w:pStyle w:val="TableParagraph"/>
              <w:ind w:left="107" w:right="554"/>
              <w:jc w:val="left"/>
              <w:rPr>
                <w:sz w:val="24"/>
              </w:rPr>
            </w:pPr>
            <w:r>
              <w:rPr>
                <w:sz w:val="24"/>
              </w:rPr>
              <w:t>Icod</w:t>
            </w:r>
            <w:r>
              <w:rPr>
                <w:spacing w:val="-11"/>
                <w:sz w:val="24"/>
              </w:rPr>
              <w:t> </w:t>
            </w:r>
            <w:r>
              <w:rPr>
                <w:sz w:val="24"/>
              </w:rPr>
              <w:t>de</w:t>
            </w:r>
            <w:r>
              <w:rPr>
                <w:spacing w:val="-14"/>
                <w:sz w:val="24"/>
              </w:rPr>
              <w:t> </w:t>
            </w:r>
            <w:r>
              <w:rPr>
                <w:sz w:val="24"/>
              </w:rPr>
              <w:t>los</w:t>
            </w:r>
            <w:r>
              <w:rPr>
                <w:spacing w:val="-13"/>
                <w:sz w:val="24"/>
              </w:rPr>
              <w:t> </w:t>
            </w:r>
            <w:r>
              <w:rPr>
                <w:sz w:val="24"/>
              </w:rPr>
              <w:t>Vinos Guía de Isora </w:t>
            </w:r>
            <w:r>
              <w:rPr>
                <w:spacing w:val="-4"/>
                <w:sz w:val="24"/>
              </w:rPr>
              <w:t>Arona</w:t>
            </w:r>
          </w:p>
          <w:p>
            <w:pPr>
              <w:pStyle w:val="TableParagraph"/>
              <w:spacing w:line="242" w:lineRule="auto"/>
              <w:ind w:left="107"/>
              <w:jc w:val="left"/>
              <w:rPr>
                <w:sz w:val="24"/>
              </w:rPr>
            </w:pPr>
            <w:r>
              <w:rPr>
                <w:sz w:val="24"/>
              </w:rPr>
              <w:t>San</w:t>
            </w:r>
            <w:r>
              <w:rPr>
                <w:spacing w:val="-10"/>
                <w:sz w:val="24"/>
              </w:rPr>
              <w:t> </w:t>
            </w:r>
            <w:r>
              <w:rPr>
                <w:sz w:val="24"/>
              </w:rPr>
              <w:t>Miguel</w:t>
            </w:r>
            <w:r>
              <w:rPr>
                <w:spacing w:val="-14"/>
                <w:sz w:val="24"/>
              </w:rPr>
              <w:t> </w:t>
            </w:r>
            <w:r>
              <w:rPr>
                <w:sz w:val="24"/>
              </w:rPr>
              <w:t>de</w:t>
            </w:r>
            <w:r>
              <w:rPr>
                <w:spacing w:val="-13"/>
                <w:sz w:val="24"/>
              </w:rPr>
              <w:t> </w:t>
            </w:r>
            <w:r>
              <w:rPr>
                <w:sz w:val="24"/>
              </w:rPr>
              <w:t>Abona La Palma</w:t>
            </w:r>
          </w:p>
          <w:p>
            <w:pPr>
              <w:pStyle w:val="TableParagraph"/>
              <w:spacing w:line="289" w:lineRule="exact"/>
              <w:ind w:left="107"/>
              <w:jc w:val="left"/>
              <w:rPr>
                <w:sz w:val="24"/>
              </w:rPr>
            </w:pPr>
            <w:r>
              <w:rPr>
                <w:sz w:val="24"/>
              </w:rPr>
              <w:t>El</w:t>
            </w:r>
            <w:r>
              <w:rPr>
                <w:spacing w:val="1"/>
                <w:sz w:val="24"/>
              </w:rPr>
              <w:t> </w:t>
            </w:r>
            <w:r>
              <w:rPr>
                <w:spacing w:val="-2"/>
                <w:sz w:val="24"/>
              </w:rPr>
              <w:t>Hierro</w:t>
            </w:r>
          </w:p>
          <w:p>
            <w:pPr>
              <w:pStyle w:val="TableParagraph"/>
              <w:spacing w:line="273" w:lineRule="exact"/>
              <w:ind w:left="107"/>
              <w:jc w:val="left"/>
              <w:rPr>
                <w:sz w:val="24"/>
              </w:rPr>
            </w:pPr>
            <w:r>
              <w:rPr>
                <w:sz w:val="24"/>
              </w:rPr>
              <w:t>La </w:t>
            </w:r>
            <w:r>
              <w:rPr>
                <w:spacing w:val="-2"/>
                <w:sz w:val="24"/>
              </w:rPr>
              <w:t>Gomera</w:t>
            </w:r>
          </w:p>
        </w:tc>
        <w:tc>
          <w:tcPr>
            <w:tcW w:w="1942" w:type="dxa"/>
          </w:tcPr>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291"/>
              <w:ind w:left="0"/>
              <w:jc w:val="left"/>
              <w:rPr>
                <w:sz w:val="24"/>
              </w:rPr>
            </w:pPr>
          </w:p>
          <w:p>
            <w:pPr>
              <w:pStyle w:val="TableParagraph"/>
              <w:rPr>
                <w:sz w:val="24"/>
              </w:rPr>
            </w:pPr>
            <w:r>
              <w:rPr>
                <w:spacing w:val="-10"/>
                <w:sz w:val="24"/>
              </w:rPr>
              <w:t>1</w:t>
            </w:r>
          </w:p>
        </w:tc>
      </w:tr>
    </w:tbl>
    <w:p>
      <w:pPr>
        <w:spacing w:before="0"/>
        <w:ind w:left="710" w:right="0" w:firstLine="0"/>
        <w:jc w:val="left"/>
        <w:rPr>
          <w:sz w:val="18"/>
        </w:rPr>
      </w:pPr>
      <w:r>
        <w:rPr>
          <w:color w:val="6F2F9F"/>
          <w:sz w:val="18"/>
        </w:rPr>
        <w:t>Cuadro</w:t>
      </w:r>
      <w:r>
        <w:rPr>
          <w:color w:val="6F2F9F"/>
          <w:spacing w:val="-4"/>
          <w:sz w:val="18"/>
        </w:rPr>
        <w:t> </w:t>
      </w:r>
      <w:r>
        <w:rPr>
          <w:color w:val="6F2F9F"/>
          <w:sz w:val="18"/>
        </w:rPr>
        <w:t>4.</w:t>
      </w:r>
      <w:r>
        <w:rPr>
          <w:color w:val="6F2F9F"/>
          <w:spacing w:val="-3"/>
          <w:sz w:val="18"/>
        </w:rPr>
        <w:t> </w:t>
      </w:r>
      <w:r>
        <w:rPr>
          <w:color w:val="6F2F9F"/>
          <w:sz w:val="18"/>
        </w:rPr>
        <w:t>Talleres</w:t>
      </w:r>
      <w:r>
        <w:rPr>
          <w:color w:val="6F2F9F"/>
          <w:spacing w:val="-1"/>
          <w:sz w:val="18"/>
        </w:rPr>
        <w:t> </w:t>
      </w:r>
      <w:r>
        <w:rPr>
          <w:color w:val="6F2F9F"/>
          <w:sz w:val="18"/>
        </w:rPr>
        <w:t>impartidos</w:t>
      </w:r>
      <w:r>
        <w:rPr>
          <w:color w:val="6F2F9F"/>
          <w:spacing w:val="-2"/>
          <w:sz w:val="18"/>
        </w:rPr>
        <w:t> </w:t>
      </w:r>
      <w:r>
        <w:rPr>
          <w:color w:val="6F2F9F"/>
          <w:sz w:val="18"/>
        </w:rPr>
        <w:t>desde</w:t>
      </w:r>
      <w:r>
        <w:rPr>
          <w:color w:val="6F2F9F"/>
          <w:spacing w:val="-3"/>
          <w:sz w:val="18"/>
        </w:rPr>
        <w:t> </w:t>
      </w:r>
      <w:r>
        <w:rPr>
          <w:color w:val="6F2F9F"/>
          <w:sz w:val="18"/>
        </w:rPr>
        <w:t>el</w:t>
      </w:r>
      <w:r>
        <w:rPr>
          <w:color w:val="6F2F9F"/>
          <w:spacing w:val="-3"/>
          <w:sz w:val="18"/>
        </w:rPr>
        <w:t> </w:t>
      </w:r>
      <w:r>
        <w:rPr>
          <w:color w:val="6F2F9F"/>
          <w:sz w:val="18"/>
        </w:rPr>
        <w:t>área</w:t>
      </w:r>
      <w:r>
        <w:rPr>
          <w:color w:val="6F2F9F"/>
          <w:spacing w:val="-2"/>
          <w:sz w:val="18"/>
        </w:rPr>
        <w:t> </w:t>
      </w:r>
      <w:r>
        <w:rPr>
          <w:color w:val="6F2F9F"/>
          <w:sz w:val="18"/>
        </w:rPr>
        <w:t>de</w:t>
      </w:r>
      <w:r>
        <w:rPr>
          <w:color w:val="6F2F9F"/>
          <w:spacing w:val="-3"/>
          <w:sz w:val="18"/>
        </w:rPr>
        <w:t> </w:t>
      </w:r>
      <w:r>
        <w:rPr>
          <w:color w:val="6F2F9F"/>
          <w:sz w:val="18"/>
        </w:rPr>
        <w:t>estética</w:t>
      </w:r>
      <w:r>
        <w:rPr>
          <w:color w:val="6F2F9F"/>
          <w:spacing w:val="-2"/>
          <w:sz w:val="18"/>
        </w:rPr>
        <w:t> oncológica</w:t>
      </w:r>
    </w:p>
    <w:p>
      <w:pPr>
        <w:pStyle w:val="BodyText"/>
        <w:rPr>
          <w:sz w:val="18"/>
        </w:rPr>
      </w:pPr>
    </w:p>
    <w:p>
      <w:pPr>
        <w:pStyle w:val="BodyText"/>
        <w:spacing w:before="173"/>
        <w:rPr>
          <w:sz w:val="18"/>
        </w:rPr>
      </w:pPr>
    </w:p>
    <w:p>
      <w:pPr>
        <w:pStyle w:val="Heading3"/>
        <w:numPr>
          <w:ilvl w:val="1"/>
          <w:numId w:val="19"/>
        </w:numPr>
        <w:tabs>
          <w:tab w:pos="1426" w:val="left" w:leader="none"/>
        </w:tabs>
        <w:spacing w:line="240" w:lineRule="auto" w:before="0" w:after="0"/>
        <w:ind w:left="1426" w:right="0" w:hanging="357"/>
        <w:jc w:val="left"/>
      </w:pPr>
      <w:r>
        <w:rPr>
          <w:color w:val="660066"/>
        </w:rPr>
        <w:t>Altas</w:t>
      </w:r>
      <w:r>
        <w:rPr>
          <w:color w:val="660066"/>
          <w:spacing w:val="-2"/>
        </w:rPr>
        <w:t> </w:t>
      </w:r>
      <w:r>
        <w:rPr>
          <w:color w:val="660066"/>
        </w:rPr>
        <w:t>y</w:t>
      </w:r>
      <w:r>
        <w:rPr>
          <w:color w:val="660066"/>
          <w:spacing w:val="-5"/>
        </w:rPr>
        <w:t> </w:t>
      </w:r>
      <w:r>
        <w:rPr>
          <w:color w:val="660066"/>
        </w:rPr>
        <w:t>personas</w:t>
      </w:r>
      <w:r>
        <w:rPr>
          <w:color w:val="660066"/>
          <w:spacing w:val="-4"/>
        </w:rPr>
        <w:t> </w:t>
      </w:r>
      <w:r>
        <w:rPr>
          <w:color w:val="660066"/>
        </w:rPr>
        <w:t>que</w:t>
      </w:r>
      <w:r>
        <w:rPr>
          <w:color w:val="660066"/>
          <w:spacing w:val="-2"/>
        </w:rPr>
        <w:t> </w:t>
      </w:r>
      <w:r>
        <w:rPr>
          <w:color w:val="660066"/>
        </w:rPr>
        <w:t>siguen</w:t>
      </w:r>
      <w:r>
        <w:rPr>
          <w:color w:val="660066"/>
          <w:spacing w:val="-1"/>
        </w:rPr>
        <w:t> </w:t>
      </w:r>
      <w:r>
        <w:rPr>
          <w:color w:val="660066"/>
        </w:rPr>
        <w:t>activas</w:t>
      </w:r>
      <w:r>
        <w:rPr>
          <w:color w:val="660066"/>
          <w:spacing w:val="-2"/>
        </w:rPr>
        <w:t> </w:t>
      </w:r>
      <w:r>
        <w:rPr>
          <w:color w:val="660066"/>
        </w:rPr>
        <w:t>en</w:t>
      </w:r>
      <w:r>
        <w:rPr>
          <w:color w:val="660066"/>
          <w:spacing w:val="-1"/>
        </w:rPr>
        <w:t> </w:t>
      </w:r>
      <w:r>
        <w:rPr>
          <w:color w:val="660066"/>
        </w:rPr>
        <w:t>el </w:t>
      </w:r>
      <w:r>
        <w:rPr>
          <w:color w:val="660066"/>
          <w:spacing w:val="-2"/>
        </w:rPr>
        <w:t>servicio</w:t>
      </w:r>
    </w:p>
    <w:p>
      <w:pPr>
        <w:pStyle w:val="ListParagraph"/>
        <w:numPr>
          <w:ilvl w:val="2"/>
          <w:numId w:val="19"/>
        </w:numPr>
        <w:tabs>
          <w:tab w:pos="1429" w:val="left" w:leader="none"/>
        </w:tabs>
        <w:spacing w:line="240" w:lineRule="auto" w:before="161" w:after="0"/>
        <w:ind w:left="1429" w:right="0" w:hanging="360"/>
        <w:jc w:val="left"/>
        <w:rPr>
          <w:b/>
          <w:sz w:val="24"/>
        </w:rPr>
      </w:pPr>
      <w:r>
        <w:rPr>
          <w:sz w:val="24"/>
        </w:rPr>
        <w:t>Pacientes</w:t>
      </w:r>
      <w:r>
        <w:rPr>
          <w:spacing w:val="-5"/>
          <w:sz w:val="24"/>
        </w:rPr>
        <w:t> </w:t>
      </w:r>
      <w:r>
        <w:rPr>
          <w:sz w:val="24"/>
        </w:rPr>
        <w:t>dados/as</w:t>
      </w:r>
      <w:r>
        <w:rPr>
          <w:spacing w:val="-4"/>
          <w:sz w:val="24"/>
        </w:rPr>
        <w:t> </w:t>
      </w:r>
      <w:r>
        <w:rPr>
          <w:sz w:val="24"/>
        </w:rPr>
        <w:t>de</w:t>
      </w:r>
      <w:r>
        <w:rPr>
          <w:spacing w:val="-4"/>
          <w:sz w:val="24"/>
        </w:rPr>
        <w:t> </w:t>
      </w:r>
      <w:r>
        <w:rPr>
          <w:sz w:val="24"/>
        </w:rPr>
        <w:t>alta:</w:t>
      </w:r>
      <w:r>
        <w:rPr>
          <w:spacing w:val="-2"/>
          <w:sz w:val="24"/>
        </w:rPr>
        <w:t> </w:t>
      </w:r>
      <w:r>
        <w:rPr>
          <w:b/>
          <w:spacing w:val="-5"/>
          <w:sz w:val="24"/>
        </w:rPr>
        <w:t>63</w:t>
      </w:r>
    </w:p>
    <w:p>
      <w:pPr>
        <w:pStyle w:val="BodyText"/>
        <w:spacing w:before="136"/>
        <w:rPr>
          <w:b/>
          <w:sz w:val="20"/>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83"/>
        <w:gridCol w:w="4523"/>
      </w:tblGrid>
      <w:tr>
        <w:trPr>
          <w:trHeight w:val="366" w:hRule="atLeast"/>
        </w:trPr>
        <w:tc>
          <w:tcPr>
            <w:tcW w:w="3983" w:type="dxa"/>
            <w:shd w:val="clear" w:color="auto" w:fill="F1F1F1"/>
          </w:tcPr>
          <w:p>
            <w:pPr>
              <w:pStyle w:val="TableParagraph"/>
              <w:spacing w:before="3"/>
              <w:ind w:left="107"/>
              <w:jc w:val="left"/>
              <w:rPr>
                <w:b/>
                <w:sz w:val="20"/>
              </w:rPr>
            </w:pPr>
            <w:r>
              <w:rPr>
                <w:b/>
                <w:color w:val="660066"/>
                <w:spacing w:val="-2"/>
                <w:sz w:val="20"/>
                <w:u w:val="single" w:color="660066"/>
              </w:rPr>
              <w:t>Municipio</w:t>
            </w:r>
          </w:p>
        </w:tc>
        <w:tc>
          <w:tcPr>
            <w:tcW w:w="4523" w:type="dxa"/>
            <w:shd w:val="clear" w:color="auto" w:fill="F1F1F1"/>
          </w:tcPr>
          <w:p>
            <w:pPr>
              <w:pStyle w:val="TableParagraph"/>
              <w:spacing w:before="3"/>
              <w:ind w:left="107"/>
              <w:jc w:val="left"/>
              <w:rPr>
                <w:b/>
                <w:sz w:val="20"/>
              </w:rPr>
            </w:pPr>
            <w:r>
              <w:rPr>
                <w:b/>
                <w:color w:val="660066"/>
                <w:sz w:val="20"/>
                <w:u w:val="single" w:color="660066"/>
              </w:rPr>
              <w:t>N.º</w:t>
            </w:r>
            <w:r>
              <w:rPr>
                <w:b/>
                <w:color w:val="660066"/>
                <w:spacing w:val="-5"/>
                <w:sz w:val="20"/>
                <w:u w:val="single" w:color="660066"/>
              </w:rPr>
              <w:t> </w:t>
            </w:r>
            <w:r>
              <w:rPr>
                <w:b/>
                <w:color w:val="660066"/>
                <w:sz w:val="20"/>
                <w:u w:val="single" w:color="660066"/>
              </w:rPr>
              <w:t>de</w:t>
            </w:r>
            <w:r>
              <w:rPr>
                <w:b/>
                <w:color w:val="660066"/>
                <w:spacing w:val="-3"/>
                <w:sz w:val="20"/>
                <w:u w:val="single" w:color="660066"/>
              </w:rPr>
              <w:t> </w:t>
            </w:r>
            <w:r>
              <w:rPr>
                <w:b/>
                <w:color w:val="660066"/>
                <w:sz w:val="20"/>
                <w:u w:val="single" w:color="660066"/>
              </w:rPr>
              <w:t>personas</w:t>
            </w:r>
            <w:r>
              <w:rPr>
                <w:b/>
                <w:color w:val="660066"/>
                <w:spacing w:val="-4"/>
                <w:sz w:val="20"/>
                <w:u w:val="single" w:color="660066"/>
              </w:rPr>
              <w:t> </w:t>
            </w:r>
            <w:r>
              <w:rPr>
                <w:b/>
                <w:color w:val="660066"/>
                <w:sz w:val="20"/>
                <w:u w:val="single" w:color="660066"/>
              </w:rPr>
              <w:t>dadas</w:t>
            </w:r>
            <w:r>
              <w:rPr>
                <w:b/>
                <w:color w:val="660066"/>
                <w:spacing w:val="-4"/>
                <w:sz w:val="20"/>
                <w:u w:val="single" w:color="660066"/>
              </w:rPr>
              <w:t> </w:t>
            </w:r>
            <w:r>
              <w:rPr>
                <w:b/>
                <w:color w:val="660066"/>
                <w:sz w:val="20"/>
                <w:u w:val="single" w:color="660066"/>
              </w:rPr>
              <w:t>de</w:t>
            </w:r>
            <w:r>
              <w:rPr>
                <w:b/>
                <w:color w:val="660066"/>
                <w:spacing w:val="-6"/>
                <w:sz w:val="20"/>
                <w:u w:val="single" w:color="660066"/>
              </w:rPr>
              <w:t> </w:t>
            </w:r>
            <w:r>
              <w:rPr>
                <w:b/>
                <w:color w:val="660066"/>
                <w:spacing w:val="-4"/>
                <w:sz w:val="20"/>
                <w:u w:val="single" w:color="660066"/>
              </w:rPr>
              <w:t>alta</w:t>
            </w:r>
          </w:p>
        </w:tc>
      </w:tr>
      <w:tr>
        <w:trPr>
          <w:trHeight w:val="366"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Laguna</w:t>
            </w:r>
          </w:p>
        </w:tc>
        <w:tc>
          <w:tcPr>
            <w:tcW w:w="4523" w:type="dxa"/>
          </w:tcPr>
          <w:p>
            <w:pPr>
              <w:pStyle w:val="TableParagraph"/>
              <w:spacing w:before="1"/>
              <w:ind w:right="1"/>
              <w:rPr>
                <w:b/>
                <w:sz w:val="20"/>
              </w:rPr>
            </w:pPr>
            <w:r>
              <w:rPr>
                <w:b/>
                <w:spacing w:val="-10"/>
                <w:sz w:val="20"/>
              </w:rPr>
              <w:t>3</w:t>
            </w:r>
          </w:p>
        </w:tc>
      </w:tr>
      <w:tr>
        <w:trPr>
          <w:trHeight w:val="366" w:hRule="atLeast"/>
        </w:trPr>
        <w:tc>
          <w:tcPr>
            <w:tcW w:w="3983" w:type="dxa"/>
            <w:shd w:val="clear" w:color="auto" w:fill="F1F1F1"/>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Sauzal</w:t>
            </w:r>
          </w:p>
        </w:tc>
        <w:tc>
          <w:tcPr>
            <w:tcW w:w="4523" w:type="dxa"/>
            <w:shd w:val="clear" w:color="auto" w:fill="F1F1F1"/>
          </w:tcPr>
          <w:p>
            <w:pPr>
              <w:pStyle w:val="TableParagraph"/>
              <w:spacing w:before="1"/>
              <w:ind w:right="1"/>
              <w:rPr>
                <w:b/>
                <w:sz w:val="20"/>
              </w:rPr>
            </w:pPr>
            <w:r>
              <w:rPr>
                <w:b/>
                <w:spacing w:val="-10"/>
                <w:sz w:val="20"/>
              </w:rPr>
              <w:t>1</w:t>
            </w:r>
          </w:p>
        </w:tc>
      </w:tr>
      <w:tr>
        <w:trPr>
          <w:trHeight w:val="364" w:hRule="atLeast"/>
        </w:trPr>
        <w:tc>
          <w:tcPr>
            <w:tcW w:w="3983" w:type="dxa"/>
          </w:tcPr>
          <w:p>
            <w:pPr>
              <w:pStyle w:val="TableParagraph"/>
              <w:spacing w:before="1"/>
              <w:ind w:left="107"/>
              <w:jc w:val="left"/>
              <w:rPr>
                <w:b/>
                <w:sz w:val="20"/>
              </w:rPr>
            </w:pPr>
            <w:r>
              <w:rPr>
                <w:b/>
                <w:color w:val="800080"/>
                <w:sz w:val="20"/>
              </w:rPr>
              <w:t>Icod</w:t>
            </w:r>
            <w:r>
              <w:rPr>
                <w:b/>
                <w:color w:val="800080"/>
                <w:spacing w:val="-2"/>
                <w:sz w:val="20"/>
              </w:rPr>
              <w:t> </w:t>
            </w:r>
            <w:r>
              <w:rPr>
                <w:b/>
                <w:color w:val="800080"/>
                <w:sz w:val="20"/>
              </w:rPr>
              <w:t>de</w:t>
            </w:r>
            <w:r>
              <w:rPr>
                <w:b/>
                <w:color w:val="800080"/>
                <w:spacing w:val="-2"/>
                <w:sz w:val="20"/>
              </w:rPr>
              <w:t> </w:t>
            </w:r>
            <w:r>
              <w:rPr>
                <w:b/>
                <w:color w:val="800080"/>
                <w:sz w:val="20"/>
              </w:rPr>
              <w:t>los</w:t>
            </w:r>
            <w:r>
              <w:rPr>
                <w:b/>
                <w:color w:val="800080"/>
                <w:spacing w:val="-2"/>
                <w:sz w:val="20"/>
              </w:rPr>
              <w:t> Vinos</w:t>
            </w:r>
          </w:p>
        </w:tc>
        <w:tc>
          <w:tcPr>
            <w:tcW w:w="4523" w:type="dxa"/>
          </w:tcPr>
          <w:p>
            <w:pPr>
              <w:pStyle w:val="TableParagraph"/>
              <w:spacing w:before="1"/>
              <w:ind w:right="1"/>
              <w:rPr>
                <w:b/>
                <w:sz w:val="20"/>
              </w:rPr>
            </w:pPr>
            <w:r>
              <w:rPr>
                <w:b/>
                <w:spacing w:val="-10"/>
                <w:sz w:val="20"/>
              </w:rPr>
              <w:t>2</w:t>
            </w:r>
          </w:p>
        </w:tc>
      </w:tr>
      <w:tr>
        <w:trPr>
          <w:trHeight w:val="366" w:hRule="atLeast"/>
        </w:trPr>
        <w:tc>
          <w:tcPr>
            <w:tcW w:w="3983" w:type="dxa"/>
            <w:shd w:val="clear" w:color="auto" w:fill="F1F1F1"/>
          </w:tcPr>
          <w:p>
            <w:pPr>
              <w:pStyle w:val="TableParagraph"/>
              <w:spacing w:before="3"/>
              <w:ind w:left="107"/>
              <w:jc w:val="left"/>
              <w:rPr>
                <w:b/>
                <w:sz w:val="20"/>
              </w:rPr>
            </w:pPr>
            <w:r>
              <w:rPr>
                <w:b/>
                <w:color w:val="800080"/>
                <w:sz w:val="20"/>
              </w:rPr>
              <w:t>La</w:t>
            </w:r>
            <w:r>
              <w:rPr>
                <w:b/>
                <w:color w:val="800080"/>
                <w:spacing w:val="-3"/>
                <w:sz w:val="20"/>
              </w:rPr>
              <w:t> </w:t>
            </w:r>
            <w:r>
              <w:rPr>
                <w:b/>
                <w:color w:val="800080"/>
                <w:spacing w:val="-2"/>
                <w:sz w:val="20"/>
              </w:rPr>
              <w:t>Guancha</w:t>
            </w:r>
          </w:p>
        </w:tc>
        <w:tc>
          <w:tcPr>
            <w:tcW w:w="4523" w:type="dxa"/>
            <w:shd w:val="clear" w:color="auto" w:fill="F1F1F1"/>
          </w:tcPr>
          <w:p>
            <w:pPr>
              <w:pStyle w:val="TableParagraph"/>
              <w:spacing w:before="3"/>
              <w:ind w:right="1"/>
              <w:rPr>
                <w:b/>
                <w:sz w:val="20"/>
              </w:rPr>
            </w:pPr>
            <w:r>
              <w:rPr>
                <w:b/>
                <w:spacing w:val="-10"/>
                <w:sz w:val="20"/>
              </w:rPr>
              <w:t>1</w:t>
            </w:r>
          </w:p>
        </w:tc>
      </w:tr>
      <w:tr>
        <w:trPr>
          <w:trHeight w:val="366"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Orotava</w:t>
            </w:r>
          </w:p>
        </w:tc>
        <w:tc>
          <w:tcPr>
            <w:tcW w:w="4523" w:type="dxa"/>
          </w:tcPr>
          <w:p>
            <w:pPr>
              <w:pStyle w:val="TableParagraph"/>
              <w:spacing w:before="1"/>
              <w:ind w:right="1"/>
              <w:rPr>
                <w:b/>
                <w:sz w:val="20"/>
              </w:rPr>
            </w:pPr>
            <w:r>
              <w:rPr>
                <w:b/>
                <w:spacing w:val="-10"/>
                <w:sz w:val="20"/>
              </w:rPr>
              <w:t>2</w:t>
            </w:r>
          </w:p>
        </w:tc>
      </w:tr>
      <w:tr>
        <w:trPr>
          <w:trHeight w:val="366" w:hRule="atLeast"/>
        </w:trPr>
        <w:tc>
          <w:tcPr>
            <w:tcW w:w="3983" w:type="dxa"/>
            <w:shd w:val="clear" w:color="auto" w:fill="F1F1F1"/>
          </w:tcPr>
          <w:p>
            <w:pPr>
              <w:pStyle w:val="TableParagraph"/>
              <w:spacing w:before="1"/>
              <w:ind w:left="107"/>
              <w:jc w:val="left"/>
              <w:rPr>
                <w:b/>
                <w:sz w:val="20"/>
              </w:rPr>
            </w:pPr>
            <w:r>
              <w:rPr>
                <w:b/>
                <w:color w:val="800080"/>
                <w:sz w:val="20"/>
              </w:rPr>
              <w:t>Puerto</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4"/>
                <w:sz w:val="20"/>
              </w:rPr>
              <w:t> Cruz</w:t>
            </w:r>
          </w:p>
        </w:tc>
        <w:tc>
          <w:tcPr>
            <w:tcW w:w="4523" w:type="dxa"/>
            <w:shd w:val="clear" w:color="auto" w:fill="F1F1F1"/>
          </w:tcPr>
          <w:p>
            <w:pPr>
              <w:pStyle w:val="TableParagraph"/>
              <w:spacing w:before="1"/>
              <w:ind w:right="1"/>
              <w:rPr>
                <w:b/>
                <w:sz w:val="20"/>
              </w:rPr>
            </w:pPr>
            <w:r>
              <w:rPr>
                <w:b/>
                <w:spacing w:val="-10"/>
                <w:sz w:val="20"/>
              </w:rPr>
              <w:t>1</w:t>
            </w:r>
          </w:p>
        </w:tc>
      </w:tr>
      <w:tr>
        <w:trPr>
          <w:trHeight w:val="364" w:hRule="atLeast"/>
        </w:trPr>
        <w:tc>
          <w:tcPr>
            <w:tcW w:w="3983" w:type="dxa"/>
          </w:tcPr>
          <w:p>
            <w:pPr>
              <w:pStyle w:val="TableParagraph"/>
              <w:spacing w:before="1"/>
              <w:ind w:left="107"/>
              <w:jc w:val="left"/>
              <w:rPr>
                <w:b/>
                <w:sz w:val="20"/>
              </w:rPr>
            </w:pPr>
            <w:r>
              <w:rPr>
                <w:b/>
                <w:color w:val="800080"/>
                <w:sz w:val="20"/>
              </w:rPr>
              <w:t>San</w:t>
            </w:r>
            <w:r>
              <w:rPr>
                <w:b/>
                <w:color w:val="800080"/>
                <w:spacing w:val="-3"/>
                <w:sz w:val="20"/>
              </w:rPr>
              <w:t> </w:t>
            </w:r>
            <w:r>
              <w:rPr>
                <w:b/>
                <w:color w:val="800080"/>
                <w:sz w:val="20"/>
              </w:rPr>
              <w:t>Juan</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3"/>
                <w:sz w:val="20"/>
              </w:rPr>
              <w:t> </w:t>
            </w:r>
            <w:r>
              <w:rPr>
                <w:b/>
                <w:color w:val="800080"/>
                <w:spacing w:val="-2"/>
                <w:sz w:val="20"/>
              </w:rPr>
              <w:t>Rambla</w:t>
            </w:r>
          </w:p>
        </w:tc>
        <w:tc>
          <w:tcPr>
            <w:tcW w:w="4523" w:type="dxa"/>
          </w:tcPr>
          <w:p>
            <w:pPr>
              <w:pStyle w:val="TableParagraph"/>
              <w:spacing w:before="1"/>
              <w:ind w:right="1"/>
              <w:rPr>
                <w:b/>
                <w:sz w:val="20"/>
              </w:rPr>
            </w:pPr>
            <w:r>
              <w:rPr>
                <w:b/>
                <w:spacing w:val="-10"/>
                <w:sz w:val="20"/>
              </w:rPr>
              <w:t>2</w:t>
            </w:r>
          </w:p>
        </w:tc>
      </w:tr>
      <w:tr>
        <w:trPr>
          <w:trHeight w:val="366" w:hRule="atLeast"/>
        </w:trPr>
        <w:tc>
          <w:tcPr>
            <w:tcW w:w="3983" w:type="dxa"/>
            <w:shd w:val="clear" w:color="auto" w:fill="F1F1F1"/>
          </w:tcPr>
          <w:p>
            <w:pPr>
              <w:pStyle w:val="TableParagraph"/>
              <w:spacing w:before="3"/>
              <w:ind w:left="107"/>
              <w:jc w:val="left"/>
              <w:rPr>
                <w:b/>
                <w:sz w:val="20"/>
              </w:rPr>
            </w:pPr>
            <w:r>
              <w:rPr>
                <w:b/>
                <w:color w:val="800080"/>
                <w:sz w:val="20"/>
              </w:rPr>
              <w:t>Santa</w:t>
            </w:r>
            <w:r>
              <w:rPr>
                <w:b/>
                <w:color w:val="800080"/>
                <w:spacing w:val="-5"/>
                <w:sz w:val="20"/>
              </w:rPr>
              <w:t> </w:t>
            </w:r>
            <w:r>
              <w:rPr>
                <w:b/>
                <w:color w:val="800080"/>
                <w:spacing w:val="-4"/>
                <w:sz w:val="20"/>
              </w:rPr>
              <w:t>Cruz</w:t>
            </w:r>
          </w:p>
        </w:tc>
        <w:tc>
          <w:tcPr>
            <w:tcW w:w="4523" w:type="dxa"/>
            <w:shd w:val="clear" w:color="auto" w:fill="F1F1F1"/>
          </w:tcPr>
          <w:p>
            <w:pPr>
              <w:pStyle w:val="TableParagraph"/>
              <w:spacing w:before="3"/>
              <w:ind w:right="1"/>
              <w:rPr>
                <w:b/>
                <w:sz w:val="20"/>
              </w:rPr>
            </w:pPr>
            <w:r>
              <w:rPr>
                <w:b/>
                <w:spacing w:val="-5"/>
                <w:sz w:val="20"/>
              </w:rPr>
              <w:t>42</w:t>
            </w:r>
          </w:p>
        </w:tc>
      </w:tr>
      <w:tr>
        <w:trPr>
          <w:trHeight w:val="367" w:hRule="atLeast"/>
        </w:trPr>
        <w:tc>
          <w:tcPr>
            <w:tcW w:w="3983" w:type="dxa"/>
          </w:tcPr>
          <w:p>
            <w:pPr>
              <w:pStyle w:val="TableParagraph"/>
              <w:spacing w:before="1"/>
              <w:ind w:left="107"/>
              <w:jc w:val="left"/>
              <w:rPr>
                <w:b/>
                <w:sz w:val="20"/>
              </w:rPr>
            </w:pPr>
            <w:r>
              <w:rPr>
                <w:b/>
                <w:color w:val="800080"/>
                <w:spacing w:val="-2"/>
                <w:sz w:val="20"/>
              </w:rPr>
              <w:t>Arona</w:t>
            </w:r>
          </w:p>
        </w:tc>
        <w:tc>
          <w:tcPr>
            <w:tcW w:w="4523" w:type="dxa"/>
          </w:tcPr>
          <w:p>
            <w:pPr>
              <w:pStyle w:val="TableParagraph"/>
              <w:spacing w:before="1"/>
              <w:ind w:right="1"/>
              <w:rPr>
                <w:b/>
                <w:sz w:val="20"/>
              </w:rPr>
            </w:pPr>
            <w:r>
              <w:rPr>
                <w:b/>
                <w:spacing w:val="-10"/>
                <w:sz w:val="20"/>
              </w:rPr>
              <w:t>1</w:t>
            </w:r>
          </w:p>
        </w:tc>
      </w:tr>
      <w:tr>
        <w:trPr>
          <w:trHeight w:val="366"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Matanza</w:t>
            </w:r>
          </w:p>
        </w:tc>
        <w:tc>
          <w:tcPr>
            <w:tcW w:w="4523" w:type="dxa"/>
            <w:shd w:val="clear" w:color="auto" w:fill="F1F1F1"/>
          </w:tcPr>
          <w:p>
            <w:pPr>
              <w:pStyle w:val="TableParagraph"/>
              <w:spacing w:before="1"/>
              <w:ind w:right="1"/>
              <w:rPr>
                <w:b/>
                <w:sz w:val="20"/>
              </w:rPr>
            </w:pPr>
            <w:r>
              <w:rPr>
                <w:b/>
                <w:spacing w:val="-10"/>
                <w:sz w:val="20"/>
              </w:rPr>
              <w:t>3</w:t>
            </w:r>
          </w:p>
        </w:tc>
      </w:tr>
      <w:tr>
        <w:trPr>
          <w:trHeight w:val="364" w:hRule="atLeast"/>
        </w:trPr>
        <w:tc>
          <w:tcPr>
            <w:tcW w:w="3983" w:type="dxa"/>
          </w:tcPr>
          <w:p>
            <w:pPr>
              <w:pStyle w:val="TableParagraph"/>
              <w:spacing w:before="1"/>
              <w:ind w:left="107"/>
              <w:jc w:val="left"/>
              <w:rPr>
                <w:b/>
                <w:sz w:val="20"/>
              </w:rPr>
            </w:pPr>
            <w:r>
              <w:rPr>
                <w:b/>
                <w:color w:val="800080"/>
                <w:sz w:val="20"/>
              </w:rPr>
              <w:t>Santa</w:t>
            </w:r>
            <w:r>
              <w:rPr>
                <w:b/>
                <w:color w:val="800080"/>
                <w:spacing w:val="-6"/>
                <w:sz w:val="20"/>
              </w:rPr>
              <w:t> </w:t>
            </w:r>
            <w:r>
              <w:rPr>
                <w:b/>
                <w:color w:val="800080"/>
                <w:spacing w:val="-2"/>
                <w:sz w:val="20"/>
              </w:rPr>
              <w:t>Úrsula</w:t>
            </w:r>
          </w:p>
        </w:tc>
        <w:tc>
          <w:tcPr>
            <w:tcW w:w="4523" w:type="dxa"/>
          </w:tcPr>
          <w:p>
            <w:pPr>
              <w:pStyle w:val="TableParagraph"/>
              <w:spacing w:before="1"/>
              <w:ind w:right="1"/>
              <w:rPr>
                <w:b/>
                <w:sz w:val="20"/>
              </w:rPr>
            </w:pPr>
            <w:r>
              <w:rPr>
                <w:b/>
                <w:spacing w:val="-10"/>
                <w:sz w:val="20"/>
              </w:rPr>
              <w:t>4</w:t>
            </w:r>
          </w:p>
        </w:tc>
      </w:tr>
      <w:tr>
        <w:trPr>
          <w:trHeight w:val="366" w:hRule="atLeast"/>
        </w:trPr>
        <w:tc>
          <w:tcPr>
            <w:tcW w:w="3983" w:type="dxa"/>
            <w:shd w:val="clear" w:color="auto" w:fill="F1F1F1"/>
          </w:tcPr>
          <w:p>
            <w:pPr>
              <w:pStyle w:val="TableParagraph"/>
              <w:spacing w:before="3"/>
              <w:ind w:left="107"/>
              <w:jc w:val="left"/>
              <w:rPr>
                <w:b/>
                <w:sz w:val="20"/>
              </w:rPr>
            </w:pPr>
            <w:r>
              <w:rPr>
                <w:b/>
                <w:color w:val="800080"/>
                <w:spacing w:val="-2"/>
                <w:sz w:val="20"/>
              </w:rPr>
              <w:t>Tacoronte</w:t>
            </w:r>
          </w:p>
        </w:tc>
        <w:tc>
          <w:tcPr>
            <w:tcW w:w="4523" w:type="dxa"/>
            <w:shd w:val="clear" w:color="auto" w:fill="F1F1F1"/>
          </w:tcPr>
          <w:p>
            <w:pPr>
              <w:pStyle w:val="TableParagraph"/>
              <w:spacing w:before="3"/>
              <w:ind w:right="1"/>
              <w:rPr>
                <w:b/>
                <w:sz w:val="20"/>
              </w:rPr>
            </w:pPr>
            <w:r>
              <w:rPr>
                <w:b/>
                <w:spacing w:val="-10"/>
                <w:sz w:val="20"/>
              </w:rPr>
              <w:t>1</w:t>
            </w:r>
          </w:p>
        </w:tc>
      </w:tr>
    </w:tbl>
    <w:p>
      <w:pPr>
        <w:pStyle w:val="TableParagraph"/>
        <w:spacing w:after="0"/>
        <w:rPr>
          <w:b/>
          <w:sz w:val="20"/>
        </w:rPr>
        <w:sectPr>
          <w:pgSz w:w="11910" w:h="16840"/>
          <w:pgMar w:header="342" w:footer="1000" w:top="1760" w:bottom="1200" w:left="992" w:right="141"/>
        </w:sectPr>
      </w:pPr>
    </w:p>
    <w:p>
      <w:pPr>
        <w:pStyle w:val="BodyText"/>
        <w:spacing w:before="174"/>
        <w:rPr>
          <w:b/>
        </w:rPr>
      </w:pPr>
    </w:p>
    <w:p>
      <w:pPr>
        <w:pStyle w:val="ListParagraph"/>
        <w:numPr>
          <w:ilvl w:val="2"/>
          <w:numId w:val="19"/>
        </w:numPr>
        <w:tabs>
          <w:tab w:pos="1429" w:val="left" w:leader="none"/>
        </w:tabs>
        <w:spacing w:line="240" w:lineRule="auto" w:before="0" w:after="0"/>
        <w:ind w:left="1429" w:right="0" w:hanging="360"/>
        <w:jc w:val="left"/>
        <w:rPr>
          <w:b/>
          <w:sz w:val="24"/>
        </w:rPr>
      </w:pPr>
      <w:r>
        <w:rPr>
          <w:sz w:val="24"/>
        </w:rPr>
        <w:t>Pacientes</w:t>
      </w:r>
      <w:r>
        <w:rPr>
          <w:spacing w:val="-4"/>
          <w:sz w:val="24"/>
        </w:rPr>
        <w:t> </w:t>
      </w:r>
      <w:r>
        <w:rPr>
          <w:sz w:val="24"/>
        </w:rPr>
        <w:t>que</w:t>
      </w:r>
      <w:r>
        <w:rPr>
          <w:spacing w:val="-2"/>
          <w:sz w:val="24"/>
        </w:rPr>
        <w:t> </w:t>
      </w:r>
      <w:r>
        <w:rPr>
          <w:sz w:val="24"/>
        </w:rPr>
        <w:t>siguen</w:t>
      </w:r>
      <w:r>
        <w:rPr>
          <w:spacing w:val="-5"/>
          <w:sz w:val="24"/>
        </w:rPr>
        <w:t> </w:t>
      </w:r>
      <w:r>
        <w:rPr>
          <w:sz w:val="24"/>
        </w:rPr>
        <w:t>activos/as</w:t>
      </w:r>
      <w:r>
        <w:rPr>
          <w:spacing w:val="-3"/>
          <w:sz w:val="24"/>
        </w:rPr>
        <w:t> </w:t>
      </w:r>
      <w:r>
        <w:rPr>
          <w:sz w:val="24"/>
        </w:rPr>
        <w:t>en</w:t>
      </w:r>
      <w:r>
        <w:rPr>
          <w:spacing w:val="-4"/>
          <w:sz w:val="24"/>
        </w:rPr>
        <w:t> </w:t>
      </w:r>
      <w:r>
        <w:rPr>
          <w:sz w:val="24"/>
        </w:rPr>
        <w:t>el</w:t>
      </w:r>
      <w:r>
        <w:rPr>
          <w:spacing w:val="-3"/>
          <w:sz w:val="24"/>
        </w:rPr>
        <w:t> </w:t>
      </w:r>
      <w:r>
        <w:rPr>
          <w:sz w:val="24"/>
        </w:rPr>
        <w:t>servicio:</w:t>
      </w:r>
      <w:r>
        <w:rPr>
          <w:spacing w:val="2"/>
          <w:sz w:val="24"/>
        </w:rPr>
        <w:t> </w:t>
      </w:r>
      <w:r>
        <w:rPr>
          <w:b/>
          <w:spacing w:val="-5"/>
          <w:sz w:val="24"/>
        </w:rPr>
        <w:t>162</w:t>
      </w:r>
    </w:p>
    <w:p>
      <w:pPr>
        <w:pStyle w:val="BodyText"/>
        <w:spacing w:before="95"/>
        <w:rPr>
          <w:b/>
          <w:sz w:val="20"/>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83"/>
        <w:gridCol w:w="4523"/>
      </w:tblGrid>
      <w:tr>
        <w:trPr>
          <w:trHeight w:val="364" w:hRule="atLeast"/>
        </w:trPr>
        <w:tc>
          <w:tcPr>
            <w:tcW w:w="3983" w:type="dxa"/>
            <w:shd w:val="clear" w:color="auto" w:fill="F1F1F1"/>
          </w:tcPr>
          <w:p>
            <w:pPr>
              <w:pStyle w:val="TableParagraph"/>
              <w:spacing w:before="1"/>
              <w:ind w:left="107"/>
              <w:jc w:val="left"/>
              <w:rPr>
                <w:b/>
                <w:sz w:val="20"/>
              </w:rPr>
            </w:pPr>
            <w:r>
              <w:rPr>
                <w:b/>
                <w:color w:val="660066"/>
                <w:spacing w:val="-2"/>
                <w:sz w:val="20"/>
                <w:u w:val="single" w:color="660066"/>
              </w:rPr>
              <w:t>Municipio</w:t>
            </w:r>
          </w:p>
        </w:tc>
        <w:tc>
          <w:tcPr>
            <w:tcW w:w="4523" w:type="dxa"/>
            <w:shd w:val="clear" w:color="auto" w:fill="F1F1F1"/>
          </w:tcPr>
          <w:p>
            <w:pPr>
              <w:pStyle w:val="TableParagraph"/>
              <w:spacing w:before="1"/>
              <w:ind w:left="107"/>
              <w:jc w:val="left"/>
              <w:rPr>
                <w:b/>
                <w:sz w:val="20"/>
              </w:rPr>
            </w:pPr>
            <w:r>
              <w:rPr>
                <w:b/>
                <w:color w:val="660066"/>
                <w:sz w:val="20"/>
                <w:u w:val="single" w:color="660066"/>
              </w:rPr>
              <w:t>N.º</w:t>
            </w:r>
            <w:r>
              <w:rPr>
                <w:b/>
                <w:color w:val="660066"/>
                <w:spacing w:val="-4"/>
                <w:sz w:val="20"/>
                <w:u w:val="single" w:color="660066"/>
              </w:rPr>
              <w:t> </w:t>
            </w:r>
            <w:r>
              <w:rPr>
                <w:b/>
                <w:color w:val="660066"/>
                <w:sz w:val="20"/>
                <w:u w:val="single" w:color="660066"/>
              </w:rPr>
              <w:t>de</w:t>
            </w:r>
            <w:r>
              <w:rPr>
                <w:b/>
                <w:color w:val="660066"/>
                <w:spacing w:val="-3"/>
                <w:sz w:val="20"/>
                <w:u w:val="single" w:color="660066"/>
              </w:rPr>
              <w:t> </w:t>
            </w:r>
            <w:r>
              <w:rPr>
                <w:b/>
                <w:color w:val="660066"/>
                <w:sz w:val="20"/>
                <w:u w:val="single" w:color="660066"/>
              </w:rPr>
              <w:t>personas</w:t>
            </w:r>
            <w:r>
              <w:rPr>
                <w:b/>
                <w:color w:val="660066"/>
                <w:spacing w:val="-4"/>
                <w:sz w:val="20"/>
                <w:u w:val="single" w:color="660066"/>
              </w:rPr>
              <w:t> </w:t>
            </w:r>
            <w:r>
              <w:rPr>
                <w:b/>
                <w:color w:val="660066"/>
                <w:sz w:val="20"/>
                <w:u w:val="single" w:color="660066"/>
              </w:rPr>
              <w:t>en</w:t>
            </w:r>
            <w:r>
              <w:rPr>
                <w:b/>
                <w:color w:val="660066"/>
                <w:spacing w:val="-3"/>
                <w:sz w:val="20"/>
                <w:u w:val="single" w:color="660066"/>
              </w:rPr>
              <w:t> </w:t>
            </w:r>
            <w:r>
              <w:rPr>
                <w:b/>
                <w:color w:val="660066"/>
                <w:sz w:val="20"/>
                <w:u w:val="single" w:color="660066"/>
              </w:rPr>
              <w:t>el</w:t>
            </w:r>
            <w:r>
              <w:rPr>
                <w:b/>
                <w:color w:val="660066"/>
                <w:spacing w:val="-4"/>
                <w:sz w:val="20"/>
                <w:u w:val="single" w:color="660066"/>
              </w:rPr>
              <w:t> </w:t>
            </w:r>
            <w:r>
              <w:rPr>
                <w:b/>
                <w:color w:val="660066"/>
                <w:spacing w:val="-2"/>
                <w:sz w:val="20"/>
                <w:u w:val="single" w:color="660066"/>
              </w:rPr>
              <w:t>servicio</w:t>
            </w:r>
          </w:p>
        </w:tc>
      </w:tr>
      <w:tr>
        <w:trPr>
          <w:trHeight w:val="402" w:hRule="atLeast"/>
        </w:trPr>
        <w:tc>
          <w:tcPr>
            <w:tcW w:w="3983" w:type="dxa"/>
          </w:tcPr>
          <w:p>
            <w:pPr>
              <w:pStyle w:val="TableParagraph"/>
              <w:spacing w:before="3"/>
              <w:ind w:left="107"/>
              <w:jc w:val="left"/>
              <w:rPr>
                <w:b/>
                <w:sz w:val="20"/>
              </w:rPr>
            </w:pPr>
            <w:r>
              <w:rPr>
                <w:b/>
                <w:color w:val="800080"/>
                <w:sz w:val="20"/>
              </w:rPr>
              <w:t>La</w:t>
            </w:r>
            <w:r>
              <w:rPr>
                <w:b/>
                <w:color w:val="800080"/>
                <w:spacing w:val="-3"/>
                <w:sz w:val="20"/>
              </w:rPr>
              <w:t> </w:t>
            </w:r>
            <w:r>
              <w:rPr>
                <w:b/>
                <w:color w:val="800080"/>
                <w:spacing w:val="-2"/>
                <w:sz w:val="20"/>
              </w:rPr>
              <w:t>Laguna</w:t>
            </w:r>
          </w:p>
        </w:tc>
        <w:tc>
          <w:tcPr>
            <w:tcW w:w="4523" w:type="dxa"/>
          </w:tcPr>
          <w:p>
            <w:pPr>
              <w:pStyle w:val="TableParagraph"/>
              <w:spacing w:before="1"/>
              <w:ind w:right="1"/>
              <w:rPr>
                <w:b/>
                <w:sz w:val="22"/>
              </w:rPr>
            </w:pPr>
            <w:r>
              <w:rPr>
                <w:b/>
                <w:spacing w:val="-5"/>
                <w:sz w:val="22"/>
              </w:rPr>
              <w:t>34</w:t>
            </w:r>
          </w:p>
        </w:tc>
      </w:tr>
      <w:tr>
        <w:trPr>
          <w:trHeight w:val="402" w:hRule="atLeast"/>
        </w:trPr>
        <w:tc>
          <w:tcPr>
            <w:tcW w:w="3983" w:type="dxa"/>
            <w:shd w:val="clear" w:color="auto" w:fill="F1F1F1"/>
          </w:tcPr>
          <w:p>
            <w:pPr>
              <w:pStyle w:val="TableParagraph"/>
              <w:spacing w:before="3"/>
              <w:ind w:left="107"/>
              <w:jc w:val="left"/>
              <w:rPr>
                <w:b/>
                <w:sz w:val="20"/>
              </w:rPr>
            </w:pPr>
            <w:r>
              <w:rPr>
                <w:b/>
                <w:color w:val="800080"/>
                <w:sz w:val="20"/>
              </w:rPr>
              <w:t>El</w:t>
            </w:r>
            <w:r>
              <w:rPr>
                <w:b/>
                <w:color w:val="800080"/>
                <w:spacing w:val="-3"/>
                <w:sz w:val="20"/>
              </w:rPr>
              <w:t> </w:t>
            </w:r>
            <w:r>
              <w:rPr>
                <w:b/>
                <w:color w:val="800080"/>
                <w:spacing w:val="-2"/>
                <w:sz w:val="20"/>
              </w:rPr>
              <w:t>Rosario</w:t>
            </w:r>
          </w:p>
        </w:tc>
        <w:tc>
          <w:tcPr>
            <w:tcW w:w="4523" w:type="dxa"/>
            <w:shd w:val="clear" w:color="auto" w:fill="F1F1F1"/>
          </w:tcPr>
          <w:p>
            <w:pPr>
              <w:pStyle w:val="TableParagraph"/>
              <w:spacing w:before="1"/>
              <w:rPr>
                <w:b/>
                <w:sz w:val="22"/>
              </w:rPr>
            </w:pPr>
            <w:r>
              <w:rPr>
                <w:b/>
                <w:spacing w:val="-10"/>
                <w:sz w:val="22"/>
              </w:rPr>
              <w:t>2</w:t>
            </w:r>
          </w:p>
        </w:tc>
      </w:tr>
      <w:tr>
        <w:trPr>
          <w:trHeight w:val="402" w:hRule="atLeast"/>
        </w:trPr>
        <w:tc>
          <w:tcPr>
            <w:tcW w:w="3983" w:type="dxa"/>
          </w:tcPr>
          <w:p>
            <w:pPr>
              <w:pStyle w:val="TableParagraph"/>
              <w:spacing w:before="3"/>
              <w:ind w:left="107"/>
              <w:jc w:val="left"/>
              <w:rPr>
                <w:b/>
                <w:sz w:val="20"/>
              </w:rPr>
            </w:pPr>
            <w:r>
              <w:rPr>
                <w:b/>
                <w:color w:val="800080"/>
                <w:sz w:val="20"/>
              </w:rPr>
              <w:t>Los</w:t>
            </w:r>
            <w:r>
              <w:rPr>
                <w:b/>
                <w:color w:val="800080"/>
                <w:spacing w:val="-3"/>
                <w:sz w:val="20"/>
              </w:rPr>
              <w:t> </w:t>
            </w:r>
            <w:r>
              <w:rPr>
                <w:b/>
                <w:color w:val="800080"/>
                <w:spacing w:val="-2"/>
                <w:sz w:val="20"/>
              </w:rPr>
              <w:t>Realejos</w:t>
            </w:r>
          </w:p>
        </w:tc>
        <w:tc>
          <w:tcPr>
            <w:tcW w:w="4523" w:type="dxa"/>
          </w:tcPr>
          <w:p>
            <w:pPr>
              <w:pStyle w:val="TableParagraph"/>
              <w:spacing w:before="1"/>
              <w:rPr>
                <w:b/>
                <w:sz w:val="22"/>
              </w:rPr>
            </w:pPr>
            <w:r>
              <w:rPr>
                <w:b/>
                <w:spacing w:val="-10"/>
                <w:sz w:val="22"/>
              </w:rPr>
              <w:t>4</w:t>
            </w:r>
          </w:p>
        </w:tc>
      </w:tr>
      <w:tr>
        <w:trPr>
          <w:trHeight w:val="402" w:hRule="atLeast"/>
        </w:trPr>
        <w:tc>
          <w:tcPr>
            <w:tcW w:w="3983" w:type="dxa"/>
            <w:shd w:val="clear" w:color="auto" w:fill="F1F1F1"/>
          </w:tcPr>
          <w:p>
            <w:pPr>
              <w:pStyle w:val="TableParagraph"/>
              <w:spacing w:before="3"/>
              <w:ind w:left="107"/>
              <w:jc w:val="left"/>
              <w:rPr>
                <w:b/>
                <w:sz w:val="20"/>
              </w:rPr>
            </w:pPr>
            <w:r>
              <w:rPr>
                <w:b/>
                <w:color w:val="800080"/>
                <w:sz w:val="20"/>
              </w:rPr>
              <w:t>Icod</w:t>
            </w:r>
            <w:r>
              <w:rPr>
                <w:b/>
                <w:color w:val="800080"/>
                <w:spacing w:val="-2"/>
                <w:sz w:val="20"/>
              </w:rPr>
              <w:t> </w:t>
            </w:r>
            <w:r>
              <w:rPr>
                <w:b/>
                <w:color w:val="800080"/>
                <w:sz w:val="20"/>
              </w:rPr>
              <w:t>de</w:t>
            </w:r>
            <w:r>
              <w:rPr>
                <w:b/>
                <w:color w:val="800080"/>
                <w:spacing w:val="-2"/>
                <w:sz w:val="20"/>
              </w:rPr>
              <w:t> </w:t>
            </w:r>
            <w:r>
              <w:rPr>
                <w:b/>
                <w:color w:val="800080"/>
                <w:sz w:val="20"/>
              </w:rPr>
              <w:t>los</w:t>
            </w:r>
            <w:r>
              <w:rPr>
                <w:b/>
                <w:color w:val="800080"/>
                <w:spacing w:val="-2"/>
                <w:sz w:val="20"/>
              </w:rPr>
              <w:t> Vinos</w:t>
            </w:r>
          </w:p>
        </w:tc>
        <w:tc>
          <w:tcPr>
            <w:tcW w:w="4523" w:type="dxa"/>
            <w:shd w:val="clear" w:color="auto" w:fill="F1F1F1"/>
          </w:tcPr>
          <w:p>
            <w:pPr>
              <w:pStyle w:val="TableParagraph"/>
              <w:spacing w:before="1"/>
              <w:rPr>
                <w:b/>
                <w:sz w:val="22"/>
              </w:rPr>
            </w:pPr>
            <w:r>
              <w:rPr>
                <w:b/>
                <w:spacing w:val="-10"/>
                <w:sz w:val="22"/>
              </w:rPr>
              <w:t>6</w:t>
            </w:r>
          </w:p>
        </w:tc>
      </w:tr>
      <w:tr>
        <w:trPr>
          <w:trHeight w:val="402" w:hRule="atLeast"/>
        </w:trPr>
        <w:tc>
          <w:tcPr>
            <w:tcW w:w="3983" w:type="dxa"/>
          </w:tcPr>
          <w:p>
            <w:pPr>
              <w:pStyle w:val="TableParagraph"/>
              <w:spacing w:before="3"/>
              <w:ind w:left="107"/>
              <w:jc w:val="left"/>
              <w:rPr>
                <w:b/>
                <w:sz w:val="20"/>
              </w:rPr>
            </w:pPr>
            <w:r>
              <w:rPr>
                <w:b/>
                <w:color w:val="800080"/>
                <w:sz w:val="20"/>
              </w:rPr>
              <w:t>La</w:t>
            </w:r>
            <w:r>
              <w:rPr>
                <w:b/>
                <w:color w:val="800080"/>
                <w:spacing w:val="-3"/>
                <w:sz w:val="20"/>
              </w:rPr>
              <w:t> </w:t>
            </w:r>
            <w:r>
              <w:rPr>
                <w:b/>
                <w:color w:val="800080"/>
                <w:spacing w:val="-2"/>
                <w:sz w:val="20"/>
              </w:rPr>
              <w:t>Guancha</w:t>
            </w:r>
          </w:p>
        </w:tc>
        <w:tc>
          <w:tcPr>
            <w:tcW w:w="4523" w:type="dxa"/>
          </w:tcPr>
          <w:p>
            <w:pPr>
              <w:pStyle w:val="TableParagraph"/>
              <w:spacing w:before="1"/>
              <w:rPr>
                <w:b/>
                <w:sz w:val="22"/>
              </w:rPr>
            </w:pPr>
            <w:r>
              <w:rPr>
                <w:b/>
                <w:spacing w:val="-10"/>
                <w:sz w:val="22"/>
              </w:rPr>
              <w:t>2</w:t>
            </w:r>
          </w:p>
        </w:tc>
      </w:tr>
      <w:tr>
        <w:trPr>
          <w:trHeight w:val="403" w:hRule="atLeast"/>
        </w:trPr>
        <w:tc>
          <w:tcPr>
            <w:tcW w:w="3983" w:type="dxa"/>
            <w:shd w:val="clear" w:color="auto" w:fill="F1F1F1"/>
          </w:tcPr>
          <w:p>
            <w:pPr>
              <w:pStyle w:val="TableParagraph"/>
              <w:spacing w:before="3"/>
              <w:ind w:left="107"/>
              <w:jc w:val="left"/>
              <w:rPr>
                <w:b/>
                <w:sz w:val="20"/>
              </w:rPr>
            </w:pPr>
            <w:r>
              <w:rPr>
                <w:b/>
                <w:color w:val="800080"/>
                <w:sz w:val="20"/>
              </w:rPr>
              <w:t>La</w:t>
            </w:r>
            <w:r>
              <w:rPr>
                <w:b/>
                <w:color w:val="800080"/>
                <w:spacing w:val="-3"/>
                <w:sz w:val="20"/>
              </w:rPr>
              <w:t> </w:t>
            </w:r>
            <w:r>
              <w:rPr>
                <w:b/>
                <w:color w:val="800080"/>
                <w:spacing w:val="-2"/>
                <w:sz w:val="20"/>
              </w:rPr>
              <w:t>Orotava</w:t>
            </w:r>
          </w:p>
        </w:tc>
        <w:tc>
          <w:tcPr>
            <w:tcW w:w="4523" w:type="dxa"/>
            <w:shd w:val="clear" w:color="auto" w:fill="F1F1F1"/>
          </w:tcPr>
          <w:p>
            <w:pPr>
              <w:pStyle w:val="TableParagraph"/>
              <w:spacing w:before="1"/>
              <w:ind w:right="1"/>
              <w:rPr>
                <w:b/>
                <w:sz w:val="22"/>
              </w:rPr>
            </w:pPr>
            <w:r>
              <w:rPr>
                <w:b/>
                <w:spacing w:val="-5"/>
                <w:sz w:val="22"/>
              </w:rPr>
              <w:t>15</w:t>
            </w:r>
          </w:p>
        </w:tc>
      </w:tr>
      <w:tr>
        <w:trPr>
          <w:trHeight w:val="402" w:hRule="atLeast"/>
        </w:trPr>
        <w:tc>
          <w:tcPr>
            <w:tcW w:w="3983" w:type="dxa"/>
          </w:tcPr>
          <w:p>
            <w:pPr>
              <w:pStyle w:val="TableParagraph"/>
              <w:spacing w:before="3"/>
              <w:ind w:left="107"/>
              <w:jc w:val="left"/>
              <w:rPr>
                <w:b/>
                <w:sz w:val="20"/>
              </w:rPr>
            </w:pPr>
            <w:r>
              <w:rPr>
                <w:b/>
                <w:color w:val="800080"/>
                <w:sz w:val="20"/>
              </w:rPr>
              <w:t>Los</w:t>
            </w:r>
            <w:r>
              <w:rPr>
                <w:b/>
                <w:color w:val="800080"/>
                <w:spacing w:val="-3"/>
                <w:sz w:val="20"/>
              </w:rPr>
              <w:t> </w:t>
            </w:r>
            <w:r>
              <w:rPr>
                <w:b/>
                <w:color w:val="800080"/>
                <w:spacing w:val="-2"/>
                <w:sz w:val="20"/>
              </w:rPr>
              <w:t>Silos</w:t>
            </w:r>
          </w:p>
        </w:tc>
        <w:tc>
          <w:tcPr>
            <w:tcW w:w="4523" w:type="dxa"/>
          </w:tcPr>
          <w:p>
            <w:pPr>
              <w:pStyle w:val="TableParagraph"/>
              <w:spacing w:before="1"/>
              <w:rPr>
                <w:b/>
                <w:sz w:val="22"/>
              </w:rPr>
            </w:pPr>
            <w:r>
              <w:rPr>
                <w:b/>
                <w:spacing w:val="-10"/>
                <w:sz w:val="22"/>
              </w:rPr>
              <w:t>2</w:t>
            </w:r>
          </w:p>
        </w:tc>
      </w:tr>
      <w:tr>
        <w:trPr>
          <w:trHeight w:val="402" w:hRule="atLeast"/>
        </w:trPr>
        <w:tc>
          <w:tcPr>
            <w:tcW w:w="3983" w:type="dxa"/>
            <w:shd w:val="clear" w:color="auto" w:fill="F1F1F1"/>
          </w:tcPr>
          <w:p>
            <w:pPr>
              <w:pStyle w:val="TableParagraph"/>
              <w:spacing w:before="3"/>
              <w:ind w:left="107"/>
              <w:jc w:val="left"/>
              <w:rPr>
                <w:b/>
                <w:sz w:val="20"/>
              </w:rPr>
            </w:pPr>
            <w:r>
              <w:rPr>
                <w:b/>
                <w:color w:val="800080"/>
                <w:spacing w:val="-2"/>
                <w:sz w:val="20"/>
              </w:rPr>
              <w:t>Garachico</w:t>
            </w:r>
          </w:p>
        </w:tc>
        <w:tc>
          <w:tcPr>
            <w:tcW w:w="4523" w:type="dxa"/>
            <w:shd w:val="clear" w:color="auto" w:fill="F1F1F1"/>
          </w:tcPr>
          <w:p>
            <w:pPr>
              <w:pStyle w:val="TableParagraph"/>
              <w:spacing w:before="1"/>
              <w:rPr>
                <w:b/>
                <w:sz w:val="22"/>
              </w:rPr>
            </w:pPr>
            <w:r>
              <w:rPr>
                <w:b/>
                <w:spacing w:val="-10"/>
                <w:sz w:val="22"/>
              </w:rPr>
              <w:t>1</w:t>
            </w:r>
          </w:p>
        </w:tc>
      </w:tr>
      <w:tr>
        <w:trPr>
          <w:trHeight w:val="402" w:hRule="atLeast"/>
        </w:trPr>
        <w:tc>
          <w:tcPr>
            <w:tcW w:w="3983" w:type="dxa"/>
          </w:tcPr>
          <w:p>
            <w:pPr>
              <w:pStyle w:val="TableParagraph"/>
              <w:spacing w:before="3"/>
              <w:ind w:left="107"/>
              <w:jc w:val="left"/>
              <w:rPr>
                <w:b/>
                <w:sz w:val="20"/>
              </w:rPr>
            </w:pPr>
            <w:r>
              <w:rPr>
                <w:b/>
                <w:color w:val="800080"/>
                <w:sz w:val="20"/>
              </w:rPr>
              <w:t>Puerto</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4"/>
                <w:sz w:val="20"/>
              </w:rPr>
              <w:t> Cruz</w:t>
            </w:r>
          </w:p>
        </w:tc>
        <w:tc>
          <w:tcPr>
            <w:tcW w:w="4523" w:type="dxa"/>
          </w:tcPr>
          <w:p>
            <w:pPr>
              <w:pStyle w:val="TableParagraph"/>
              <w:spacing w:before="1"/>
              <w:rPr>
                <w:b/>
                <w:sz w:val="22"/>
              </w:rPr>
            </w:pPr>
            <w:r>
              <w:rPr>
                <w:b/>
                <w:spacing w:val="-10"/>
                <w:sz w:val="22"/>
              </w:rPr>
              <w:t>4</w:t>
            </w:r>
          </w:p>
        </w:tc>
      </w:tr>
      <w:tr>
        <w:trPr>
          <w:trHeight w:val="405" w:hRule="atLeast"/>
        </w:trPr>
        <w:tc>
          <w:tcPr>
            <w:tcW w:w="3983" w:type="dxa"/>
            <w:shd w:val="clear" w:color="auto" w:fill="F1F1F1"/>
          </w:tcPr>
          <w:p>
            <w:pPr>
              <w:pStyle w:val="TableParagraph"/>
              <w:spacing w:before="3"/>
              <w:ind w:left="107"/>
              <w:jc w:val="left"/>
              <w:rPr>
                <w:b/>
                <w:sz w:val="20"/>
              </w:rPr>
            </w:pPr>
            <w:r>
              <w:rPr>
                <w:b/>
                <w:color w:val="800080"/>
                <w:sz w:val="20"/>
              </w:rPr>
              <w:t>San</w:t>
            </w:r>
            <w:r>
              <w:rPr>
                <w:b/>
                <w:color w:val="800080"/>
                <w:spacing w:val="-3"/>
                <w:sz w:val="20"/>
              </w:rPr>
              <w:t> </w:t>
            </w:r>
            <w:r>
              <w:rPr>
                <w:b/>
                <w:color w:val="800080"/>
                <w:sz w:val="20"/>
              </w:rPr>
              <w:t>Juan</w:t>
            </w:r>
            <w:r>
              <w:rPr>
                <w:b/>
                <w:color w:val="800080"/>
                <w:spacing w:val="-2"/>
                <w:sz w:val="20"/>
              </w:rPr>
              <w:t> </w:t>
            </w:r>
            <w:r>
              <w:rPr>
                <w:b/>
                <w:color w:val="800080"/>
                <w:sz w:val="20"/>
              </w:rPr>
              <w:t>de</w:t>
            </w:r>
            <w:r>
              <w:rPr>
                <w:b/>
                <w:color w:val="800080"/>
                <w:spacing w:val="-3"/>
                <w:sz w:val="20"/>
              </w:rPr>
              <w:t> </w:t>
            </w:r>
            <w:r>
              <w:rPr>
                <w:b/>
                <w:color w:val="800080"/>
                <w:sz w:val="20"/>
              </w:rPr>
              <w:t>la</w:t>
            </w:r>
            <w:r>
              <w:rPr>
                <w:b/>
                <w:color w:val="800080"/>
                <w:spacing w:val="-3"/>
                <w:sz w:val="20"/>
              </w:rPr>
              <w:t> </w:t>
            </w:r>
            <w:r>
              <w:rPr>
                <w:b/>
                <w:color w:val="800080"/>
                <w:spacing w:val="-2"/>
                <w:sz w:val="20"/>
              </w:rPr>
              <w:t>Rambla</w:t>
            </w:r>
          </w:p>
        </w:tc>
        <w:tc>
          <w:tcPr>
            <w:tcW w:w="4523" w:type="dxa"/>
            <w:shd w:val="clear" w:color="auto" w:fill="F1F1F1"/>
          </w:tcPr>
          <w:p>
            <w:pPr>
              <w:pStyle w:val="TableParagraph"/>
              <w:spacing w:before="1"/>
              <w:rPr>
                <w:b/>
                <w:sz w:val="22"/>
              </w:rPr>
            </w:pPr>
            <w:r>
              <w:rPr>
                <w:b/>
                <w:spacing w:val="-10"/>
                <w:sz w:val="22"/>
              </w:rPr>
              <w:t>5</w:t>
            </w:r>
          </w:p>
        </w:tc>
      </w:tr>
      <w:tr>
        <w:trPr>
          <w:trHeight w:val="402" w:hRule="atLeast"/>
        </w:trPr>
        <w:tc>
          <w:tcPr>
            <w:tcW w:w="3983" w:type="dxa"/>
          </w:tcPr>
          <w:p>
            <w:pPr>
              <w:pStyle w:val="TableParagraph"/>
              <w:spacing w:before="1"/>
              <w:ind w:left="107"/>
              <w:jc w:val="left"/>
              <w:rPr>
                <w:b/>
                <w:sz w:val="20"/>
              </w:rPr>
            </w:pPr>
            <w:r>
              <w:rPr>
                <w:b/>
                <w:color w:val="800080"/>
                <w:sz w:val="20"/>
              </w:rPr>
              <w:t>Santa</w:t>
            </w:r>
            <w:r>
              <w:rPr>
                <w:b/>
                <w:color w:val="800080"/>
                <w:spacing w:val="-6"/>
                <w:sz w:val="20"/>
              </w:rPr>
              <w:t> </w:t>
            </w:r>
            <w:r>
              <w:rPr>
                <w:b/>
                <w:color w:val="800080"/>
                <w:spacing w:val="-4"/>
                <w:sz w:val="20"/>
              </w:rPr>
              <w:t>Cruz</w:t>
            </w:r>
          </w:p>
        </w:tc>
        <w:tc>
          <w:tcPr>
            <w:tcW w:w="4523" w:type="dxa"/>
          </w:tcPr>
          <w:p>
            <w:pPr>
              <w:pStyle w:val="TableParagraph"/>
              <w:spacing w:line="268" w:lineRule="exact"/>
              <w:ind w:right="1"/>
              <w:rPr>
                <w:b/>
                <w:sz w:val="22"/>
              </w:rPr>
            </w:pPr>
            <w:r>
              <w:rPr>
                <w:b/>
                <w:spacing w:val="-5"/>
                <w:sz w:val="22"/>
              </w:rPr>
              <w:t>43</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4"/>
                <w:sz w:val="20"/>
              </w:rPr>
              <w:t>Adeje</w:t>
            </w:r>
          </w:p>
        </w:tc>
        <w:tc>
          <w:tcPr>
            <w:tcW w:w="4523" w:type="dxa"/>
            <w:shd w:val="clear" w:color="auto" w:fill="F1F1F1"/>
          </w:tcPr>
          <w:p>
            <w:pPr>
              <w:pStyle w:val="TableParagraph"/>
              <w:spacing w:line="268" w:lineRule="exact"/>
              <w:rPr>
                <w:b/>
                <w:sz w:val="22"/>
              </w:rPr>
            </w:pPr>
            <w:r>
              <w:rPr>
                <w:b/>
                <w:spacing w:val="-10"/>
                <w:sz w:val="22"/>
              </w:rPr>
              <w:t>4</w:t>
            </w:r>
          </w:p>
        </w:tc>
      </w:tr>
      <w:tr>
        <w:trPr>
          <w:trHeight w:val="402" w:hRule="atLeast"/>
        </w:trPr>
        <w:tc>
          <w:tcPr>
            <w:tcW w:w="3983" w:type="dxa"/>
          </w:tcPr>
          <w:p>
            <w:pPr>
              <w:pStyle w:val="TableParagraph"/>
              <w:spacing w:before="1"/>
              <w:ind w:left="107"/>
              <w:jc w:val="left"/>
              <w:rPr>
                <w:b/>
                <w:sz w:val="20"/>
              </w:rPr>
            </w:pPr>
            <w:r>
              <w:rPr>
                <w:b/>
                <w:color w:val="800080"/>
                <w:spacing w:val="-2"/>
                <w:sz w:val="20"/>
              </w:rPr>
              <w:t>Tacoronte</w:t>
            </w:r>
          </w:p>
        </w:tc>
        <w:tc>
          <w:tcPr>
            <w:tcW w:w="4523" w:type="dxa"/>
          </w:tcPr>
          <w:p>
            <w:pPr>
              <w:pStyle w:val="TableParagraph"/>
              <w:spacing w:line="268" w:lineRule="exact"/>
              <w:rPr>
                <w:b/>
                <w:sz w:val="22"/>
              </w:rPr>
            </w:pPr>
            <w:r>
              <w:rPr>
                <w:b/>
                <w:spacing w:val="-10"/>
                <w:sz w:val="22"/>
              </w:rPr>
              <w:t>2</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Arona</w:t>
            </w:r>
          </w:p>
        </w:tc>
        <w:tc>
          <w:tcPr>
            <w:tcW w:w="4523" w:type="dxa"/>
            <w:shd w:val="clear" w:color="auto" w:fill="F1F1F1"/>
          </w:tcPr>
          <w:p>
            <w:pPr>
              <w:pStyle w:val="TableParagraph"/>
              <w:spacing w:line="268" w:lineRule="exact"/>
              <w:ind w:right="1"/>
              <w:rPr>
                <w:b/>
                <w:sz w:val="22"/>
              </w:rPr>
            </w:pPr>
            <w:r>
              <w:rPr>
                <w:b/>
                <w:spacing w:val="-5"/>
                <w:sz w:val="22"/>
              </w:rPr>
              <w:t>12</w:t>
            </w:r>
          </w:p>
        </w:tc>
      </w:tr>
      <w:tr>
        <w:trPr>
          <w:trHeight w:val="403" w:hRule="atLeast"/>
        </w:trPr>
        <w:tc>
          <w:tcPr>
            <w:tcW w:w="3983" w:type="dxa"/>
          </w:tcPr>
          <w:p>
            <w:pPr>
              <w:pStyle w:val="TableParagraph"/>
              <w:spacing w:before="1"/>
              <w:ind w:left="107"/>
              <w:jc w:val="left"/>
              <w:rPr>
                <w:b/>
                <w:sz w:val="20"/>
              </w:rPr>
            </w:pPr>
            <w:r>
              <w:rPr>
                <w:b/>
                <w:color w:val="800080"/>
                <w:sz w:val="20"/>
              </w:rPr>
              <w:t>San</w:t>
            </w:r>
            <w:r>
              <w:rPr>
                <w:b/>
                <w:color w:val="800080"/>
                <w:spacing w:val="-4"/>
                <w:sz w:val="20"/>
              </w:rPr>
              <w:t> </w:t>
            </w:r>
            <w:r>
              <w:rPr>
                <w:b/>
                <w:color w:val="800080"/>
                <w:sz w:val="20"/>
              </w:rPr>
              <w:t>Miguel</w:t>
            </w:r>
            <w:r>
              <w:rPr>
                <w:b/>
                <w:color w:val="800080"/>
                <w:spacing w:val="-6"/>
                <w:sz w:val="20"/>
              </w:rPr>
              <w:t> </w:t>
            </w:r>
            <w:r>
              <w:rPr>
                <w:b/>
                <w:color w:val="800080"/>
                <w:sz w:val="20"/>
              </w:rPr>
              <w:t>de</w:t>
            </w:r>
            <w:r>
              <w:rPr>
                <w:b/>
                <w:color w:val="800080"/>
                <w:spacing w:val="-4"/>
                <w:sz w:val="20"/>
              </w:rPr>
              <w:t> </w:t>
            </w:r>
            <w:r>
              <w:rPr>
                <w:b/>
                <w:color w:val="800080"/>
                <w:spacing w:val="-2"/>
                <w:sz w:val="20"/>
              </w:rPr>
              <w:t>Abona</w:t>
            </w:r>
          </w:p>
        </w:tc>
        <w:tc>
          <w:tcPr>
            <w:tcW w:w="4523" w:type="dxa"/>
          </w:tcPr>
          <w:p>
            <w:pPr>
              <w:pStyle w:val="TableParagraph"/>
              <w:spacing w:line="268" w:lineRule="exact"/>
              <w:rPr>
                <w:b/>
                <w:sz w:val="22"/>
              </w:rPr>
            </w:pPr>
            <w:r>
              <w:rPr>
                <w:b/>
                <w:spacing w:val="-10"/>
                <w:sz w:val="22"/>
              </w:rPr>
              <w:t>4</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Matanza</w:t>
            </w:r>
          </w:p>
        </w:tc>
        <w:tc>
          <w:tcPr>
            <w:tcW w:w="4523" w:type="dxa"/>
            <w:shd w:val="clear" w:color="auto" w:fill="F1F1F1"/>
          </w:tcPr>
          <w:p>
            <w:pPr>
              <w:pStyle w:val="TableParagraph"/>
              <w:spacing w:line="268" w:lineRule="exact"/>
              <w:rPr>
                <w:b/>
                <w:sz w:val="22"/>
              </w:rPr>
            </w:pPr>
            <w:r>
              <w:rPr>
                <w:b/>
                <w:spacing w:val="-10"/>
                <w:sz w:val="22"/>
              </w:rPr>
              <w:t>5</w:t>
            </w:r>
          </w:p>
        </w:tc>
      </w:tr>
      <w:tr>
        <w:trPr>
          <w:trHeight w:val="402" w:hRule="atLeast"/>
        </w:trPr>
        <w:tc>
          <w:tcPr>
            <w:tcW w:w="3983" w:type="dxa"/>
          </w:tcPr>
          <w:p>
            <w:pPr>
              <w:pStyle w:val="TableParagraph"/>
              <w:spacing w:before="1"/>
              <w:ind w:left="107"/>
              <w:jc w:val="left"/>
              <w:rPr>
                <w:b/>
                <w:sz w:val="20"/>
              </w:rPr>
            </w:pPr>
            <w:r>
              <w:rPr>
                <w:b/>
                <w:color w:val="800080"/>
                <w:sz w:val="20"/>
              </w:rPr>
              <w:t>Guía</w:t>
            </w:r>
            <w:r>
              <w:rPr>
                <w:b/>
                <w:color w:val="800080"/>
                <w:spacing w:val="-4"/>
                <w:sz w:val="20"/>
              </w:rPr>
              <w:t> </w:t>
            </w:r>
            <w:r>
              <w:rPr>
                <w:b/>
                <w:color w:val="800080"/>
                <w:sz w:val="20"/>
              </w:rPr>
              <w:t>de</w:t>
            </w:r>
            <w:r>
              <w:rPr>
                <w:b/>
                <w:color w:val="800080"/>
                <w:spacing w:val="-2"/>
                <w:sz w:val="20"/>
              </w:rPr>
              <w:t> Isora</w:t>
            </w:r>
          </w:p>
        </w:tc>
        <w:tc>
          <w:tcPr>
            <w:tcW w:w="4523" w:type="dxa"/>
          </w:tcPr>
          <w:p>
            <w:pPr>
              <w:pStyle w:val="TableParagraph"/>
              <w:spacing w:line="268" w:lineRule="exact"/>
              <w:rPr>
                <w:b/>
                <w:sz w:val="22"/>
              </w:rPr>
            </w:pPr>
            <w:r>
              <w:rPr>
                <w:b/>
                <w:spacing w:val="-10"/>
                <w:sz w:val="22"/>
              </w:rPr>
              <w:t>8</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Santa</w:t>
            </w:r>
            <w:r>
              <w:rPr>
                <w:b/>
                <w:color w:val="800080"/>
                <w:spacing w:val="-4"/>
                <w:sz w:val="20"/>
              </w:rPr>
              <w:t> </w:t>
            </w:r>
            <w:r>
              <w:rPr>
                <w:b/>
                <w:color w:val="800080"/>
                <w:sz w:val="20"/>
              </w:rPr>
              <w:t>Cruz</w:t>
            </w:r>
            <w:r>
              <w:rPr>
                <w:b/>
                <w:color w:val="800080"/>
                <w:spacing w:val="-3"/>
                <w:sz w:val="20"/>
              </w:rPr>
              <w:t> </w:t>
            </w:r>
            <w:r>
              <w:rPr>
                <w:b/>
                <w:color w:val="800080"/>
                <w:sz w:val="20"/>
              </w:rPr>
              <w:t>de</w:t>
            </w:r>
            <w:r>
              <w:rPr>
                <w:b/>
                <w:color w:val="800080"/>
                <w:spacing w:val="-3"/>
                <w:sz w:val="20"/>
              </w:rPr>
              <w:t> </w:t>
            </w:r>
            <w:r>
              <w:rPr>
                <w:b/>
                <w:color w:val="800080"/>
                <w:sz w:val="20"/>
              </w:rPr>
              <w:t>La</w:t>
            </w:r>
            <w:r>
              <w:rPr>
                <w:b/>
                <w:color w:val="800080"/>
                <w:spacing w:val="-4"/>
                <w:sz w:val="20"/>
              </w:rPr>
              <w:t> </w:t>
            </w:r>
            <w:r>
              <w:rPr>
                <w:b/>
                <w:color w:val="800080"/>
                <w:spacing w:val="-2"/>
                <w:sz w:val="20"/>
              </w:rPr>
              <w:t>Palma</w:t>
            </w:r>
          </w:p>
        </w:tc>
        <w:tc>
          <w:tcPr>
            <w:tcW w:w="4523" w:type="dxa"/>
            <w:shd w:val="clear" w:color="auto" w:fill="F1F1F1"/>
          </w:tcPr>
          <w:p>
            <w:pPr>
              <w:pStyle w:val="TableParagraph"/>
              <w:spacing w:line="268" w:lineRule="exact"/>
              <w:rPr>
                <w:b/>
                <w:sz w:val="22"/>
              </w:rPr>
            </w:pPr>
            <w:r>
              <w:rPr>
                <w:b/>
                <w:spacing w:val="-10"/>
                <w:sz w:val="22"/>
              </w:rPr>
              <w:t>5</w:t>
            </w:r>
          </w:p>
        </w:tc>
      </w:tr>
      <w:tr>
        <w:trPr>
          <w:trHeight w:val="402"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Gomera</w:t>
            </w:r>
          </w:p>
        </w:tc>
        <w:tc>
          <w:tcPr>
            <w:tcW w:w="4523" w:type="dxa"/>
          </w:tcPr>
          <w:p>
            <w:pPr>
              <w:pStyle w:val="TableParagraph"/>
              <w:spacing w:line="268" w:lineRule="exact"/>
              <w:rPr>
                <w:b/>
                <w:sz w:val="22"/>
              </w:rPr>
            </w:pPr>
            <w:r>
              <w:rPr>
                <w:b/>
                <w:spacing w:val="-10"/>
                <w:sz w:val="22"/>
              </w:rPr>
              <w:t>1</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z w:val="20"/>
              </w:rPr>
              <w:t>El</w:t>
            </w:r>
            <w:r>
              <w:rPr>
                <w:b/>
                <w:color w:val="800080"/>
                <w:spacing w:val="-3"/>
                <w:sz w:val="20"/>
              </w:rPr>
              <w:t> </w:t>
            </w:r>
            <w:r>
              <w:rPr>
                <w:b/>
                <w:color w:val="800080"/>
                <w:spacing w:val="-2"/>
                <w:sz w:val="20"/>
              </w:rPr>
              <w:t>Hierro</w:t>
            </w:r>
          </w:p>
        </w:tc>
        <w:tc>
          <w:tcPr>
            <w:tcW w:w="4523" w:type="dxa"/>
            <w:shd w:val="clear" w:color="auto" w:fill="F1F1F1"/>
          </w:tcPr>
          <w:p>
            <w:pPr>
              <w:pStyle w:val="TableParagraph"/>
              <w:spacing w:line="268" w:lineRule="exact"/>
              <w:rPr>
                <w:b/>
                <w:sz w:val="22"/>
              </w:rPr>
            </w:pPr>
            <w:r>
              <w:rPr>
                <w:b/>
                <w:spacing w:val="-10"/>
                <w:sz w:val="22"/>
              </w:rPr>
              <w:t>3</w:t>
            </w:r>
          </w:p>
        </w:tc>
      </w:tr>
    </w:tbl>
    <w:p>
      <w:pPr>
        <w:pStyle w:val="BodyText"/>
        <w:spacing w:before="217"/>
        <w:rPr>
          <w:b/>
        </w:rPr>
      </w:pPr>
    </w:p>
    <w:p>
      <w:pPr>
        <w:pStyle w:val="ListParagraph"/>
        <w:numPr>
          <w:ilvl w:val="2"/>
          <w:numId w:val="19"/>
        </w:numPr>
        <w:tabs>
          <w:tab w:pos="1429" w:val="left" w:leader="none"/>
        </w:tabs>
        <w:spacing w:line="240" w:lineRule="auto" w:before="0" w:after="0"/>
        <w:ind w:left="1429" w:right="0" w:hanging="360"/>
        <w:jc w:val="left"/>
        <w:rPr>
          <w:b/>
          <w:sz w:val="24"/>
        </w:rPr>
      </w:pPr>
      <w:r>
        <w:rPr>
          <w:sz w:val="24"/>
        </w:rPr>
        <w:t>Pacientes</w:t>
      </w:r>
      <w:r>
        <w:rPr>
          <w:spacing w:val="-8"/>
          <w:sz w:val="24"/>
        </w:rPr>
        <w:t> </w:t>
      </w:r>
      <w:r>
        <w:rPr>
          <w:sz w:val="24"/>
        </w:rPr>
        <w:t>fallecidos/as:</w:t>
      </w:r>
      <w:r>
        <w:rPr>
          <w:spacing w:val="-4"/>
          <w:sz w:val="24"/>
        </w:rPr>
        <w:t> </w:t>
      </w:r>
      <w:r>
        <w:rPr>
          <w:b/>
          <w:spacing w:val="-10"/>
          <w:sz w:val="24"/>
        </w:rPr>
        <w:t>5</w:t>
      </w:r>
    </w:p>
    <w:p>
      <w:pPr>
        <w:pStyle w:val="BodyText"/>
        <w:rPr>
          <w:b/>
          <w:sz w:val="20"/>
        </w:rPr>
      </w:pPr>
    </w:p>
    <w:p>
      <w:pPr>
        <w:pStyle w:val="BodyText"/>
        <w:spacing w:before="9"/>
        <w:rPr>
          <w:b/>
          <w:sz w:val="20"/>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983"/>
        <w:gridCol w:w="4523"/>
      </w:tblGrid>
      <w:tr>
        <w:trPr>
          <w:trHeight w:val="367" w:hRule="atLeast"/>
        </w:trPr>
        <w:tc>
          <w:tcPr>
            <w:tcW w:w="3983" w:type="dxa"/>
            <w:shd w:val="clear" w:color="auto" w:fill="F1F1F1"/>
          </w:tcPr>
          <w:p>
            <w:pPr>
              <w:pStyle w:val="TableParagraph"/>
              <w:spacing w:before="1"/>
              <w:ind w:left="107"/>
              <w:jc w:val="left"/>
              <w:rPr>
                <w:b/>
                <w:sz w:val="20"/>
              </w:rPr>
            </w:pPr>
            <w:r>
              <w:rPr>
                <w:b/>
                <w:color w:val="660066"/>
                <w:spacing w:val="-2"/>
                <w:sz w:val="20"/>
                <w:u w:val="single" w:color="660066"/>
              </w:rPr>
              <w:t>Municipio</w:t>
            </w:r>
          </w:p>
        </w:tc>
        <w:tc>
          <w:tcPr>
            <w:tcW w:w="4523" w:type="dxa"/>
            <w:shd w:val="clear" w:color="auto" w:fill="F1F1F1"/>
          </w:tcPr>
          <w:p>
            <w:pPr>
              <w:pStyle w:val="TableParagraph"/>
              <w:spacing w:before="1"/>
              <w:ind w:left="107"/>
              <w:jc w:val="left"/>
              <w:rPr>
                <w:b/>
                <w:sz w:val="20"/>
              </w:rPr>
            </w:pPr>
            <w:r>
              <w:rPr>
                <w:b/>
                <w:color w:val="660066"/>
                <w:sz w:val="20"/>
                <w:u w:val="single" w:color="660066"/>
              </w:rPr>
              <w:t>N.º</w:t>
            </w:r>
            <w:r>
              <w:rPr>
                <w:b/>
                <w:color w:val="660066"/>
                <w:spacing w:val="-5"/>
                <w:sz w:val="20"/>
                <w:u w:val="single" w:color="660066"/>
              </w:rPr>
              <w:t> </w:t>
            </w:r>
            <w:r>
              <w:rPr>
                <w:b/>
                <w:color w:val="660066"/>
                <w:sz w:val="20"/>
                <w:u w:val="single" w:color="660066"/>
              </w:rPr>
              <w:t>de</w:t>
            </w:r>
            <w:r>
              <w:rPr>
                <w:b/>
                <w:color w:val="660066"/>
                <w:spacing w:val="-3"/>
                <w:sz w:val="20"/>
                <w:u w:val="single" w:color="660066"/>
              </w:rPr>
              <w:t> </w:t>
            </w:r>
            <w:r>
              <w:rPr>
                <w:b/>
                <w:color w:val="660066"/>
                <w:sz w:val="20"/>
                <w:u w:val="single" w:color="660066"/>
              </w:rPr>
              <w:t>personas</w:t>
            </w:r>
            <w:r>
              <w:rPr>
                <w:b/>
                <w:color w:val="660066"/>
                <w:spacing w:val="-5"/>
                <w:sz w:val="20"/>
                <w:u w:val="single" w:color="660066"/>
              </w:rPr>
              <w:t> </w:t>
            </w:r>
            <w:r>
              <w:rPr>
                <w:b/>
                <w:color w:val="660066"/>
                <w:spacing w:val="-2"/>
                <w:sz w:val="20"/>
                <w:u w:val="single" w:color="660066"/>
              </w:rPr>
              <w:t>fallecidas</w:t>
            </w:r>
          </w:p>
        </w:tc>
      </w:tr>
      <w:tr>
        <w:trPr>
          <w:trHeight w:val="402" w:hRule="atLeast"/>
        </w:trPr>
        <w:tc>
          <w:tcPr>
            <w:tcW w:w="3983" w:type="dxa"/>
          </w:tcPr>
          <w:p>
            <w:pPr>
              <w:pStyle w:val="TableParagraph"/>
              <w:spacing w:before="1"/>
              <w:ind w:left="107"/>
              <w:jc w:val="left"/>
              <w:rPr>
                <w:b/>
                <w:sz w:val="20"/>
              </w:rPr>
            </w:pPr>
            <w:r>
              <w:rPr>
                <w:b/>
                <w:color w:val="800080"/>
                <w:sz w:val="20"/>
              </w:rPr>
              <w:t>Los</w:t>
            </w:r>
            <w:r>
              <w:rPr>
                <w:b/>
                <w:color w:val="800080"/>
                <w:spacing w:val="-3"/>
                <w:sz w:val="20"/>
              </w:rPr>
              <w:t> </w:t>
            </w:r>
            <w:r>
              <w:rPr>
                <w:b/>
                <w:color w:val="800080"/>
                <w:spacing w:val="-2"/>
                <w:sz w:val="20"/>
              </w:rPr>
              <w:t>Realejos</w:t>
            </w:r>
          </w:p>
        </w:tc>
        <w:tc>
          <w:tcPr>
            <w:tcW w:w="4523" w:type="dxa"/>
          </w:tcPr>
          <w:p>
            <w:pPr>
              <w:pStyle w:val="TableParagraph"/>
              <w:spacing w:line="268" w:lineRule="exact"/>
              <w:ind w:left="0" w:right="2193"/>
              <w:jc w:val="right"/>
              <w:rPr>
                <w:b/>
                <w:sz w:val="22"/>
              </w:rPr>
            </w:pPr>
            <w:r>
              <w:rPr>
                <w:b/>
                <w:spacing w:val="-10"/>
                <w:sz w:val="22"/>
              </w:rPr>
              <w:t>1</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4"/>
                <w:sz w:val="20"/>
              </w:rPr>
              <w:t>Adeje</w:t>
            </w:r>
          </w:p>
        </w:tc>
        <w:tc>
          <w:tcPr>
            <w:tcW w:w="4523" w:type="dxa"/>
            <w:shd w:val="clear" w:color="auto" w:fill="F1F1F1"/>
          </w:tcPr>
          <w:p>
            <w:pPr>
              <w:pStyle w:val="TableParagraph"/>
              <w:spacing w:line="268" w:lineRule="exact"/>
              <w:ind w:left="0" w:right="2193"/>
              <w:jc w:val="righ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Guía</w:t>
            </w:r>
            <w:r>
              <w:rPr>
                <w:b/>
                <w:color w:val="800080"/>
                <w:spacing w:val="-4"/>
                <w:sz w:val="20"/>
              </w:rPr>
              <w:t> </w:t>
            </w:r>
            <w:r>
              <w:rPr>
                <w:b/>
                <w:color w:val="800080"/>
                <w:sz w:val="20"/>
              </w:rPr>
              <w:t>de</w:t>
            </w:r>
            <w:r>
              <w:rPr>
                <w:b/>
                <w:color w:val="800080"/>
                <w:spacing w:val="-2"/>
                <w:sz w:val="20"/>
              </w:rPr>
              <w:t> Isora</w:t>
            </w:r>
          </w:p>
        </w:tc>
        <w:tc>
          <w:tcPr>
            <w:tcW w:w="4523" w:type="dxa"/>
          </w:tcPr>
          <w:p>
            <w:pPr>
              <w:pStyle w:val="TableParagraph"/>
              <w:spacing w:line="268" w:lineRule="exact"/>
              <w:ind w:left="0" w:right="2193"/>
              <w:jc w:val="right"/>
              <w:rPr>
                <w:b/>
                <w:sz w:val="22"/>
              </w:rPr>
            </w:pPr>
            <w:r>
              <w:rPr>
                <w:b/>
                <w:spacing w:val="-10"/>
                <w:sz w:val="22"/>
              </w:rPr>
              <w:t>1</w:t>
            </w:r>
          </w:p>
        </w:tc>
      </w:tr>
      <w:tr>
        <w:trPr>
          <w:trHeight w:val="402" w:hRule="atLeast"/>
        </w:trPr>
        <w:tc>
          <w:tcPr>
            <w:tcW w:w="3983" w:type="dxa"/>
            <w:shd w:val="clear" w:color="auto" w:fill="F1F1F1"/>
          </w:tcPr>
          <w:p>
            <w:pPr>
              <w:pStyle w:val="TableParagraph"/>
              <w:spacing w:before="1"/>
              <w:ind w:left="107"/>
              <w:jc w:val="left"/>
              <w:rPr>
                <w:b/>
                <w:sz w:val="20"/>
              </w:rPr>
            </w:pPr>
            <w:r>
              <w:rPr>
                <w:b/>
                <w:color w:val="800080"/>
                <w:spacing w:val="-2"/>
                <w:sz w:val="20"/>
              </w:rPr>
              <w:t>Arona</w:t>
            </w:r>
          </w:p>
        </w:tc>
        <w:tc>
          <w:tcPr>
            <w:tcW w:w="4523" w:type="dxa"/>
            <w:shd w:val="clear" w:color="auto" w:fill="F1F1F1"/>
          </w:tcPr>
          <w:p>
            <w:pPr>
              <w:pStyle w:val="TableParagraph"/>
              <w:spacing w:line="268" w:lineRule="exact"/>
              <w:ind w:left="0" w:right="2193"/>
              <w:jc w:val="right"/>
              <w:rPr>
                <w:b/>
                <w:sz w:val="22"/>
              </w:rPr>
            </w:pPr>
            <w:r>
              <w:rPr>
                <w:b/>
                <w:spacing w:val="-10"/>
                <w:sz w:val="22"/>
              </w:rPr>
              <w:t>1</w:t>
            </w:r>
          </w:p>
        </w:tc>
      </w:tr>
      <w:tr>
        <w:trPr>
          <w:trHeight w:val="402" w:hRule="atLeast"/>
        </w:trPr>
        <w:tc>
          <w:tcPr>
            <w:tcW w:w="3983" w:type="dxa"/>
          </w:tcPr>
          <w:p>
            <w:pPr>
              <w:pStyle w:val="TableParagraph"/>
              <w:spacing w:before="1"/>
              <w:ind w:left="107"/>
              <w:jc w:val="left"/>
              <w:rPr>
                <w:b/>
                <w:sz w:val="20"/>
              </w:rPr>
            </w:pPr>
            <w:r>
              <w:rPr>
                <w:b/>
                <w:color w:val="800080"/>
                <w:sz w:val="20"/>
              </w:rPr>
              <w:t>La</w:t>
            </w:r>
            <w:r>
              <w:rPr>
                <w:b/>
                <w:color w:val="800080"/>
                <w:spacing w:val="-3"/>
                <w:sz w:val="20"/>
              </w:rPr>
              <w:t> </w:t>
            </w:r>
            <w:r>
              <w:rPr>
                <w:b/>
                <w:color w:val="800080"/>
                <w:spacing w:val="-2"/>
                <w:sz w:val="20"/>
              </w:rPr>
              <w:t>Gomera</w:t>
            </w:r>
          </w:p>
        </w:tc>
        <w:tc>
          <w:tcPr>
            <w:tcW w:w="4523" w:type="dxa"/>
          </w:tcPr>
          <w:p>
            <w:pPr>
              <w:pStyle w:val="TableParagraph"/>
              <w:spacing w:line="268" w:lineRule="exact"/>
              <w:ind w:left="0" w:right="2193"/>
              <w:jc w:val="right"/>
              <w:rPr>
                <w:b/>
                <w:sz w:val="22"/>
              </w:rPr>
            </w:pPr>
            <w:r>
              <w:rPr>
                <w:b/>
                <w:spacing w:val="-10"/>
                <w:sz w:val="22"/>
              </w:rPr>
              <w:t>1</w:t>
            </w:r>
          </w:p>
        </w:tc>
      </w:tr>
    </w:tbl>
    <w:p>
      <w:pPr>
        <w:pStyle w:val="TableParagraph"/>
        <w:spacing w:after="0" w:line="268" w:lineRule="exact"/>
        <w:jc w:val="right"/>
        <w:rPr>
          <w:b/>
          <w:sz w:val="22"/>
        </w:rPr>
        <w:sectPr>
          <w:pgSz w:w="11910" w:h="16840"/>
          <w:pgMar w:header="342" w:footer="1000" w:top="1760" w:bottom="1200" w:left="992" w:right="141"/>
        </w:sectPr>
      </w:pPr>
    </w:p>
    <w:p>
      <w:pPr>
        <w:pStyle w:val="BodyText"/>
        <w:spacing w:before="126"/>
        <w:rPr>
          <w:b/>
          <w:sz w:val="28"/>
        </w:rPr>
      </w:pPr>
    </w:p>
    <w:p>
      <w:pPr>
        <w:pStyle w:val="Heading1"/>
        <w:numPr>
          <w:ilvl w:val="0"/>
          <w:numId w:val="12"/>
        </w:numPr>
        <w:tabs>
          <w:tab w:pos="1427" w:val="left" w:leader="none"/>
        </w:tabs>
        <w:spacing w:line="240" w:lineRule="auto" w:before="0" w:after="0"/>
        <w:ind w:left="1427" w:right="0" w:hanging="358"/>
        <w:jc w:val="left"/>
        <w:rPr>
          <w:color w:val="800080"/>
        </w:rPr>
      </w:pPr>
      <w:r>
        <w:rPr>
          <w:color w:val="800080"/>
        </w:rPr>
        <w:t>Datos</w:t>
      </w:r>
      <w:r>
        <w:rPr>
          <w:color w:val="800080"/>
          <w:spacing w:val="-4"/>
        </w:rPr>
        <w:t> </w:t>
      </w:r>
      <w:r>
        <w:rPr>
          <w:color w:val="800080"/>
        </w:rPr>
        <w:t>de</w:t>
      </w:r>
      <w:r>
        <w:rPr>
          <w:color w:val="800080"/>
          <w:spacing w:val="-3"/>
        </w:rPr>
        <w:t> </w:t>
      </w:r>
      <w:r>
        <w:rPr>
          <w:color w:val="800080"/>
        </w:rPr>
        <w:t>interés</w:t>
      </w:r>
      <w:r>
        <w:rPr>
          <w:color w:val="800080"/>
          <w:spacing w:val="-3"/>
        </w:rPr>
        <w:t> </w:t>
      </w:r>
      <w:r>
        <w:rPr>
          <w:color w:val="800080"/>
        </w:rPr>
        <w:t>de</w:t>
      </w:r>
      <w:r>
        <w:rPr>
          <w:color w:val="800080"/>
          <w:spacing w:val="-4"/>
        </w:rPr>
        <w:t> </w:t>
      </w:r>
      <w:r>
        <w:rPr>
          <w:color w:val="800080"/>
        </w:rPr>
        <w:t>las</w:t>
      </w:r>
      <w:r>
        <w:rPr>
          <w:color w:val="800080"/>
          <w:spacing w:val="-3"/>
        </w:rPr>
        <w:t> </w:t>
      </w:r>
      <w:r>
        <w:rPr>
          <w:color w:val="800080"/>
          <w:spacing w:val="-2"/>
        </w:rPr>
        <w:t>pacientes</w:t>
      </w:r>
    </w:p>
    <w:p>
      <w:pPr>
        <w:pStyle w:val="Heading3"/>
        <w:numPr>
          <w:ilvl w:val="1"/>
          <w:numId w:val="20"/>
        </w:numPr>
        <w:tabs>
          <w:tab w:pos="1787" w:val="left" w:leader="none"/>
        </w:tabs>
        <w:spacing w:line="240" w:lineRule="auto" w:before="1" w:after="0"/>
        <w:ind w:left="1787" w:right="0" w:hanging="357"/>
        <w:jc w:val="left"/>
      </w:pPr>
      <w:r>
        <w:rPr>
          <w:color w:val="660066"/>
        </w:rPr>
        <w:t>Tipos</w:t>
      </w:r>
      <w:r>
        <w:rPr>
          <w:color w:val="660066"/>
          <w:spacing w:val="-2"/>
        </w:rPr>
        <w:t> </w:t>
      </w:r>
      <w:r>
        <w:rPr>
          <w:color w:val="660066"/>
        </w:rPr>
        <w:t>de</w:t>
      </w:r>
      <w:r>
        <w:rPr>
          <w:color w:val="660066"/>
          <w:spacing w:val="-3"/>
        </w:rPr>
        <w:t> </w:t>
      </w:r>
      <w:r>
        <w:rPr>
          <w:color w:val="660066"/>
          <w:spacing w:val="-2"/>
        </w:rPr>
        <w:t>pacientes</w:t>
      </w:r>
    </w:p>
    <w:p>
      <w:pPr>
        <w:pStyle w:val="BodyText"/>
        <w:spacing w:before="5"/>
        <w:rPr>
          <w:b/>
          <w:sz w:val="10"/>
        </w:rPr>
      </w:pPr>
      <w:r>
        <w:rPr>
          <w:b/>
          <w:sz w:val="10"/>
        </w:rPr>
        <mc:AlternateContent>
          <mc:Choice Requires="wps">
            <w:drawing>
              <wp:anchor distT="0" distB="0" distL="0" distR="0" allowOverlap="1" layoutInCell="1" locked="0" behindDoc="1" simplePos="0" relativeHeight="487597056">
                <wp:simplePos x="0" y="0"/>
                <wp:positionH relativeFrom="page">
                  <wp:posOffset>1075372</wp:posOffset>
                </wp:positionH>
                <wp:positionV relativeFrom="paragraph">
                  <wp:posOffset>96353</wp:posOffset>
                </wp:positionV>
                <wp:extent cx="5409565" cy="3159760"/>
                <wp:effectExtent l="0" t="0" r="0" b="0"/>
                <wp:wrapTopAndBottom/>
                <wp:docPr id="447" name="Group 447"/>
                <wp:cNvGraphicFramePr>
                  <a:graphicFrameLocks/>
                </wp:cNvGraphicFramePr>
                <a:graphic>
                  <a:graphicData uri="http://schemas.microsoft.com/office/word/2010/wordprocessingGroup">
                    <wpg:wgp>
                      <wpg:cNvPr id="447" name="Group 447"/>
                      <wpg:cNvGrpSpPr/>
                      <wpg:grpSpPr>
                        <a:xfrm>
                          <a:off x="0" y="0"/>
                          <a:ext cx="5409565" cy="3159760"/>
                          <a:chExt cx="5409565" cy="3159760"/>
                        </a:xfrm>
                      </wpg:grpSpPr>
                      <pic:pic>
                        <pic:nvPicPr>
                          <pic:cNvPr id="448" name="Image 448"/>
                          <pic:cNvPicPr/>
                        </pic:nvPicPr>
                        <pic:blipFill>
                          <a:blip r:embed="rId183" cstate="print"/>
                          <a:stretch>
                            <a:fillRect/>
                          </a:stretch>
                        </pic:blipFill>
                        <pic:spPr>
                          <a:xfrm>
                            <a:off x="833481" y="497976"/>
                            <a:ext cx="3740570" cy="2193927"/>
                          </a:xfrm>
                          <a:prstGeom prst="rect">
                            <a:avLst/>
                          </a:prstGeom>
                        </pic:spPr>
                      </pic:pic>
                      <wps:wsp>
                        <wps:cNvPr id="449" name="Graphic 449"/>
                        <wps:cNvSpPr/>
                        <wps:spPr>
                          <a:xfrm>
                            <a:off x="1158938" y="294019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450" name="Graphic 450"/>
                        <wps:cNvSpPr/>
                        <wps:spPr>
                          <a:xfrm>
                            <a:off x="2283142" y="294019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51" name="Graphic 451"/>
                        <wps:cNvSpPr/>
                        <wps:spPr>
                          <a:xfrm>
                            <a:off x="3646360" y="294019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52" name="Graphic 452"/>
                        <wps:cNvSpPr/>
                        <wps:spPr>
                          <a:xfrm>
                            <a:off x="4206811" y="294019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453" name="Textbox 453"/>
                        <wps:cNvSpPr txBox="1"/>
                        <wps:spPr>
                          <a:xfrm>
                            <a:off x="4762" y="4762"/>
                            <a:ext cx="5400040" cy="3150235"/>
                          </a:xfrm>
                          <a:prstGeom prst="rect">
                            <a:avLst/>
                          </a:prstGeom>
                          <a:ln w="9525">
                            <a:solidFill>
                              <a:srgbClr val="D9D9D9"/>
                            </a:solidFill>
                            <a:prstDash val="solid"/>
                          </a:ln>
                        </wps:spPr>
                        <wps:txbx>
                          <w:txbxContent>
                            <w:p>
                              <w:pPr>
                                <w:spacing w:before="142"/>
                                <w:ind w:left="2349" w:right="2348" w:firstLine="0"/>
                                <w:jc w:val="center"/>
                                <w:rPr>
                                  <w:sz w:val="28"/>
                                </w:rPr>
                              </w:pPr>
                              <w:r>
                                <w:rPr>
                                  <w:color w:val="585858"/>
                                  <w:sz w:val="28"/>
                                </w:rPr>
                                <w:t>TIPOS</w:t>
                              </w:r>
                              <w:r>
                                <w:rPr>
                                  <w:color w:val="585858"/>
                                  <w:spacing w:val="-13"/>
                                  <w:sz w:val="28"/>
                                </w:rPr>
                                <w:t> </w:t>
                              </w:r>
                              <w:r>
                                <w:rPr>
                                  <w:color w:val="585858"/>
                                  <w:sz w:val="28"/>
                                </w:rPr>
                                <w:t>DE</w:t>
                              </w:r>
                              <w:r>
                                <w:rPr>
                                  <w:color w:val="585858"/>
                                  <w:spacing w:val="-15"/>
                                  <w:sz w:val="28"/>
                                </w:rPr>
                                <w:t> </w:t>
                              </w:r>
                              <w:r>
                                <w:rPr>
                                  <w:color w:val="585858"/>
                                  <w:sz w:val="28"/>
                                </w:rPr>
                                <w:t>PACIENTES</w:t>
                              </w:r>
                              <w:r>
                                <w:rPr>
                                  <w:color w:val="585858"/>
                                  <w:spacing w:val="-13"/>
                                  <w:sz w:val="28"/>
                                </w:rPr>
                                <w:t> </w:t>
                              </w:r>
                              <w:r>
                                <w:rPr>
                                  <w:color w:val="585858"/>
                                  <w:spacing w:val="-2"/>
                                  <w:sz w:val="28"/>
                                </w:rPr>
                                <w:t>ATENDIDOS</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301"/>
                                <w:rPr>
                                  <w:sz w:val="28"/>
                                </w:rPr>
                              </w:pPr>
                            </w:p>
                            <w:p>
                              <w:pPr>
                                <w:tabs>
                                  <w:tab w:pos="1771" w:val="left" w:leader="none"/>
                                  <w:tab w:pos="3918" w:val="left" w:leader="none"/>
                                </w:tabs>
                                <w:spacing w:before="0"/>
                                <w:ind w:left="0" w:right="158" w:firstLine="0"/>
                                <w:jc w:val="center"/>
                                <w:rPr>
                                  <w:sz w:val="18"/>
                                </w:rPr>
                              </w:pPr>
                              <w:r>
                                <w:rPr>
                                  <w:color w:val="585858"/>
                                  <w:sz w:val="18"/>
                                </w:rPr>
                                <w:t>CÁNCER</w:t>
                              </w:r>
                              <w:r>
                                <w:rPr>
                                  <w:color w:val="585858"/>
                                  <w:spacing w:val="-1"/>
                                  <w:sz w:val="18"/>
                                </w:rPr>
                                <w:t> </w:t>
                              </w:r>
                              <w:r>
                                <w:rPr>
                                  <w:color w:val="585858"/>
                                  <w:sz w:val="18"/>
                                </w:rPr>
                                <w:t>DE </w:t>
                              </w:r>
                              <w:r>
                                <w:rPr>
                                  <w:color w:val="585858"/>
                                  <w:spacing w:val="-4"/>
                                  <w:sz w:val="18"/>
                                </w:rPr>
                                <w:t>MAMA</w:t>
                              </w:r>
                              <w:r>
                                <w:rPr>
                                  <w:color w:val="585858"/>
                                  <w:sz w:val="18"/>
                                </w:rPr>
                                <w:tab/>
                                <w:t>OTROS</w:t>
                              </w:r>
                              <w:r>
                                <w:rPr>
                                  <w:color w:val="585858"/>
                                  <w:spacing w:val="-4"/>
                                  <w:sz w:val="18"/>
                                </w:rPr>
                                <w:t> </w:t>
                              </w:r>
                              <w:r>
                                <w:rPr>
                                  <w:color w:val="585858"/>
                                  <w:sz w:val="18"/>
                                </w:rPr>
                                <w:t>TIPO</w:t>
                              </w:r>
                              <w:r>
                                <w:rPr>
                                  <w:color w:val="585858"/>
                                  <w:spacing w:val="-1"/>
                                  <w:sz w:val="18"/>
                                </w:rPr>
                                <w:t> </w:t>
                              </w:r>
                              <w:r>
                                <w:rPr>
                                  <w:color w:val="585858"/>
                                  <w:sz w:val="18"/>
                                </w:rPr>
                                <w:t>DE</w:t>
                              </w:r>
                              <w:r>
                                <w:rPr>
                                  <w:color w:val="585858"/>
                                  <w:spacing w:val="-2"/>
                                  <w:sz w:val="18"/>
                                </w:rPr>
                                <w:t> CÁNCER</w:t>
                              </w:r>
                              <w:r>
                                <w:rPr>
                                  <w:color w:val="585858"/>
                                  <w:sz w:val="18"/>
                                </w:rPr>
                                <w:tab/>
                              </w:r>
                              <w:r>
                                <w:rPr>
                                  <w:color w:val="585858"/>
                                  <w:spacing w:val="-2"/>
                                  <w:sz w:val="18"/>
                                </w:rPr>
                                <w:t>OTROS</w:t>
                              </w:r>
                            </w:p>
                          </w:txbxContent>
                        </wps:txbx>
                        <wps:bodyPr wrap="square" lIns="0" tIns="0" rIns="0" bIns="0" rtlCol="0">
                          <a:noAutofit/>
                        </wps:bodyPr>
                      </wps:wsp>
                    </wpg:wgp>
                  </a:graphicData>
                </a:graphic>
              </wp:anchor>
            </w:drawing>
          </mc:Choice>
          <mc:Fallback>
            <w:pict>
              <v:group style="position:absolute;margin-left:84.675003pt;margin-top:7.586875pt;width:425.95pt;height:248.8pt;mso-position-horizontal-relative:page;mso-position-vertical-relative:paragraph;z-index:-15719424;mso-wrap-distance-left:0;mso-wrap-distance-right:0" id="docshapegroup437" coordorigin="1694,152" coordsize="8519,4976">
                <v:shape style="position:absolute;left:3006;top:935;width:5891;height:3455" type="#_x0000_t75" id="docshape438" stroked="false">
                  <v:imagedata r:id="rId183" o:title=""/>
                </v:shape>
                <v:rect style="position:absolute;left:3518;top:4781;width:99;height:99" id="docshape439" filled="true" fillcolor="#4471c4" stroked="false">
                  <v:fill type="solid"/>
                </v:rect>
                <v:rect style="position:absolute;left:5289;top:4781;width:99;height:99" id="docshape440" filled="true" fillcolor="#ec7c30" stroked="false">
                  <v:fill type="solid"/>
                </v:rect>
                <v:rect style="position:absolute;left:7435;top:4781;width:99;height:99" id="docshape441" filled="true" fillcolor="#a4a4a4" stroked="false">
                  <v:fill type="solid"/>
                </v:rect>
                <v:rect style="position:absolute;left:8318;top:4781;width:99;height:99" id="docshape442" filled="true" fillcolor="#ffc000" stroked="false">
                  <v:fill type="solid"/>
                </v:rect>
                <v:shape style="position:absolute;left:1701;top:159;width:8504;height:4961" type="#_x0000_t202" id="docshape443" filled="false" stroked="true" strokeweight=".75pt" strokecolor="#d9d9d9">
                  <v:textbox inset="0,0,0,0">
                    <w:txbxContent>
                      <w:p>
                        <w:pPr>
                          <w:spacing w:before="142"/>
                          <w:ind w:left="2349" w:right="2348" w:firstLine="0"/>
                          <w:jc w:val="center"/>
                          <w:rPr>
                            <w:sz w:val="28"/>
                          </w:rPr>
                        </w:pPr>
                        <w:r>
                          <w:rPr>
                            <w:color w:val="585858"/>
                            <w:sz w:val="28"/>
                          </w:rPr>
                          <w:t>TIPOS</w:t>
                        </w:r>
                        <w:r>
                          <w:rPr>
                            <w:color w:val="585858"/>
                            <w:spacing w:val="-13"/>
                            <w:sz w:val="28"/>
                          </w:rPr>
                          <w:t> </w:t>
                        </w:r>
                        <w:r>
                          <w:rPr>
                            <w:color w:val="585858"/>
                            <w:sz w:val="28"/>
                          </w:rPr>
                          <w:t>DE</w:t>
                        </w:r>
                        <w:r>
                          <w:rPr>
                            <w:color w:val="585858"/>
                            <w:spacing w:val="-15"/>
                            <w:sz w:val="28"/>
                          </w:rPr>
                          <w:t> </w:t>
                        </w:r>
                        <w:r>
                          <w:rPr>
                            <w:color w:val="585858"/>
                            <w:sz w:val="28"/>
                          </w:rPr>
                          <w:t>PACIENTES</w:t>
                        </w:r>
                        <w:r>
                          <w:rPr>
                            <w:color w:val="585858"/>
                            <w:spacing w:val="-13"/>
                            <w:sz w:val="28"/>
                          </w:rPr>
                          <w:t> </w:t>
                        </w:r>
                        <w:r>
                          <w:rPr>
                            <w:color w:val="585858"/>
                            <w:spacing w:val="-2"/>
                            <w:sz w:val="28"/>
                          </w:rPr>
                          <w:t>ATENDIDOS</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301"/>
                          <w:rPr>
                            <w:sz w:val="28"/>
                          </w:rPr>
                        </w:pPr>
                      </w:p>
                      <w:p>
                        <w:pPr>
                          <w:tabs>
                            <w:tab w:pos="1771" w:val="left" w:leader="none"/>
                            <w:tab w:pos="3918" w:val="left" w:leader="none"/>
                          </w:tabs>
                          <w:spacing w:before="0"/>
                          <w:ind w:left="0" w:right="158" w:firstLine="0"/>
                          <w:jc w:val="center"/>
                          <w:rPr>
                            <w:sz w:val="18"/>
                          </w:rPr>
                        </w:pPr>
                        <w:r>
                          <w:rPr>
                            <w:color w:val="585858"/>
                            <w:sz w:val="18"/>
                          </w:rPr>
                          <w:t>CÁNCER</w:t>
                        </w:r>
                        <w:r>
                          <w:rPr>
                            <w:color w:val="585858"/>
                            <w:spacing w:val="-1"/>
                            <w:sz w:val="18"/>
                          </w:rPr>
                          <w:t> </w:t>
                        </w:r>
                        <w:r>
                          <w:rPr>
                            <w:color w:val="585858"/>
                            <w:sz w:val="18"/>
                          </w:rPr>
                          <w:t>DE </w:t>
                        </w:r>
                        <w:r>
                          <w:rPr>
                            <w:color w:val="585858"/>
                            <w:spacing w:val="-4"/>
                            <w:sz w:val="18"/>
                          </w:rPr>
                          <w:t>MAMA</w:t>
                        </w:r>
                        <w:r>
                          <w:rPr>
                            <w:color w:val="585858"/>
                            <w:sz w:val="18"/>
                          </w:rPr>
                          <w:tab/>
                          <w:t>OTROS</w:t>
                        </w:r>
                        <w:r>
                          <w:rPr>
                            <w:color w:val="585858"/>
                            <w:spacing w:val="-4"/>
                            <w:sz w:val="18"/>
                          </w:rPr>
                          <w:t> </w:t>
                        </w:r>
                        <w:r>
                          <w:rPr>
                            <w:color w:val="585858"/>
                            <w:sz w:val="18"/>
                          </w:rPr>
                          <w:t>TIPO</w:t>
                        </w:r>
                        <w:r>
                          <w:rPr>
                            <w:color w:val="585858"/>
                            <w:spacing w:val="-1"/>
                            <w:sz w:val="18"/>
                          </w:rPr>
                          <w:t> </w:t>
                        </w:r>
                        <w:r>
                          <w:rPr>
                            <w:color w:val="585858"/>
                            <w:sz w:val="18"/>
                          </w:rPr>
                          <w:t>DE</w:t>
                        </w:r>
                        <w:r>
                          <w:rPr>
                            <w:color w:val="585858"/>
                            <w:spacing w:val="-2"/>
                            <w:sz w:val="18"/>
                          </w:rPr>
                          <w:t> CÁNCER</w:t>
                        </w:r>
                        <w:r>
                          <w:rPr>
                            <w:color w:val="585858"/>
                            <w:sz w:val="18"/>
                          </w:rPr>
                          <w:tab/>
                        </w:r>
                        <w:r>
                          <w:rPr>
                            <w:color w:val="585858"/>
                            <w:spacing w:val="-2"/>
                            <w:sz w:val="18"/>
                          </w:rPr>
                          <w:t>OTROS</w:t>
                        </w:r>
                      </w:p>
                    </w:txbxContent>
                  </v:textbox>
                  <v:stroke dashstyle="solid"/>
                  <w10:wrap type="none"/>
                </v:shape>
                <w10:wrap type="topAndBottom"/>
              </v:group>
            </w:pict>
          </mc:Fallback>
        </mc:AlternateContent>
      </w:r>
    </w:p>
    <w:p>
      <w:pPr>
        <w:spacing w:before="13"/>
        <w:ind w:left="3451" w:right="0" w:firstLine="0"/>
        <w:jc w:val="left"/>
        <w:rPr>
          <w:sz w:val="18"/>
        </w:rPr>
      </w:pPr>
      <w:r>
        <w:rPr>
          <w:color w:val="6F2F9F"/>
          <w:sz w:val="18"/>
        </w:rPr>
        <w:t>Gráfica</w:t>
      </w:r>
      <w:r>
        <w:rPr>
          <w:color w:val="6F2F9F"/>
          <w:spacing w:val="-5"/>
          <w:sz w:val="18"/>
        </w:rPr>
        <w:t> </w:t>
      </w:r>
      <w:r>
        <w:rPr>
          <w:color w:val="6F2F9F"/>
          <w:sz w:val="18"/>
        </w:rPr>
        <w:t>2.</w:t>
      </w:r>
      <w:r>
        <w:rPr>
          <w:color w:val="6F2F9F"/>
          <w:spacing w:val="-2"/>
          <w:sz w:val="18"/>
        </w:rPr>
        <w:t> </w:t>
      </w:r>
      <w:r>
        <w:rPr>
          <w:color w:val="6F2F9F"/>
          <w:sz w:val="18"/>
        </w:rPr>
        <w:t>Tipo</w:t>
      </w:r>
      <w:r>
        <w:rPr>
          <w:color w:val="6F2F9F"/>
          <w:spacing w:val="-3"/>
          <w:sz w:val="18"/>
        </w:rPr>
        <w:t> </w:t>
      </w:r>
      <w:r>
        <w:rPr>
          <w:color w:val="6F2F9F"/>
          <w:sz w:val="18"/>
        </w:rPr>
        <w:t>de</w:t>
      </w:r>
      <w:r>
        <w:rPr>
          <w:color w:val="6F2F9F"/>
          <w:spacing w:val="-3"/>
          <w:sz w:val="18"/>
        </w:rPr>
        <w:t> </w:t>
      </w:r>
      <w:r>
        <w:rPr>
          <w:color w:val="6F2F9F"/>
          <w:sz w:val="18"/>
        </w:rPr>
        <w:t>pacientes</w:t>
      </w:r>
      <w:r>
        <w:rPr>
          <w:color w:val="6F2F9F"/>
          <w:spacing w:val="-2"/>
          <w:sz w:val="18"/>
        </w:rPr>
        <w:t> atendidos/as</w:t>
      </w:r>
    </w:p>
    <w:p>
      <w:pPr>
        <w:pStyle w:val="BodyText"/>
        <w:rPr>
          <w:sz w:val="18"/>
        </w:rPr>
      </w:pPr>
    </w:p>
    <w:p>
      <w:pPr>
        <w:pStyle w:val="BodyText"/>
        <w:rPr>
          <w:sz w:val="18"/>
        </w:rPr>
      </w:pPr>
    </w:p>
    <w:p>
      <w:pPr>
        <w:pStyle w:val="BodyText"/>
        <w:spacing w:before="218"/>
        <w:rPr>
          <w:sz w:val="18"/>
        </w:rPr>
      </w:pPr>
    </w:p>
    <w:p>
      <w:pPr>
        <w:pStyle w:val="BodyText"/>
        <w:spacing w:before="1"/>
        <w:ind w:left="710" w:right="1554"/>
        <w:jc w:val="both"/>
      </w:pPr>
      <w:r>
        <w:rPr/>
        <w:t>En la tabla podemos observar, que durante el año 2022 sen han atendido un </w:t>
      </w:r>
      <w:r>
        <w:rPr>
          <w:b/>
        </w:rPr>
        <w:t>total </w:t>
      </w:r>
      <w:r>
        <w:rPr/>
        <w:t>de </w:t>
      </w:r>
      <w:r>
        <w:rPr>
          <w:b/>
        </w:rPr>
        <w:t>205 </w:t>
      </w:r>
      <w:r>
        <w:rPr/>
        <w:t>pacientes con </w:t>
      </w:r>
      <w:r>
        <w:rPr>
          <w:u w:val="single"/>
        </w:rPr>
        <w:t>cáncer de mama</w:t>
      </w:r>
      <w:r>
        <w:rPr/>
        <w:t>, representando el </w:t>
      </w:r>
      <w:r>
        <w:rPr>
          <w:b/>
        </w:rPr>
        <w:t>93% </w:t>
      </w:r>
      <w:r>
        <w:rPr/>
        <w:t>de las atenciones. Seguido de </w:t>
      </w:r>
      <w:r>
        <w:rPr>
          <w:b/>
        </w:rPr>
        <w:t>12 </w:t>
      </w:r>
      <w:r>
        <w:rPr/>
        <w:t>pacientes que presentan </w:t>
      </w:r>
      <w:r>
        <w:rPr>
          <w:u w:val="single"/>
        </w:rPr>
        <w:t>otros tipos de cáncer</w:t>
      </w:r>
      <w:r>
        <w:rPr/>
        <w:t>, con un </w:t>
      </w:r>
      <w:r>
        <w:rPr>
          <w:b/>
        </w:rPr>
        <w:t>5% </w:t>
      </w:r>
      <w:r>
        <w:rPr/>
        <w:t>del total y </w:t>
      </w:r>
      <w:r>
        <w:rPr>
          <w:b/>
        </w:rPr>
        <w:t>3 </w:t>
      </w:r>
      <w:r>
        <w:rPr/>
        <w:t>personas con </w:t>
      </w:r>
      <w:r>
        <w:rPr>
          <w:u w:val="single"/>
        </w:rPr>
        <w:t>otras afecciones que no son cáncer</w:t>
      </w:r>
      <w:r>
        <w:rPr/>
        <w:t>, representando el </w:t>
      </w:r>
      <w:r>
        <w:rPr>
          <w:b/>
        </w:rPr>
        <w:t>1% </w:t>
      </w:r>
      <w:r>
        <w:rPr/>
        <w:t>de las atenciones.</w:t>
      </w:r>
    </w:p>
    <w:p>
      <w:pPr>
        <w:pStyle w:val="BodyText"/>
        <w:spacing w:line="242" w:lineRule="auto" w:before="292"/>
        <w:ind w:left="710" w:right="1549"/>
      </w:pPr>
      <w:r>
        <w:rPr/>
        <w:t>A</w:t>
      </w:r>
      <w:r>
        <w:rPr>
          <w:spacing w:val="35"/>
        </w:rPr>
        <w:t> </w:t>
      </w:r>
      <w:r>
        <w:rPr/>
        <w:t>continuación,</w:t>
      </w:r>
      <w:r>
        <w:rPr>
          <w:spacing w:val="34"/>
        </w:rPr>
        <w:t> </w:t>
      </w:r>
      <w:r>
        <w:rPr/>
        <w:t>exponemos</w:t>
      </w:r>
      <w:r>
        <w:rPr>
          <w:spacing w:val="34"/>
        </w:rPr>
        <w:t> </w:t>
      </w:r>
      <w:r>
        <w:rPr/>
        <w:t>las</w:t>
      </w:r>
      <w:r>
        <w:rPr>
          <w:spacing w:val="34"/>
        </w:rPr>
        <w:t> </w:t>
      </w:r>
      <w:r>
        <w:rPr/>
        <w:t>diferentes</w:t>
      </w:r>
      <w:r>
        <w:rPr>
          <w:spacing w:val="40"/>
        </w:rPr>
        <w:t> </w:t>
      </w:r>
      <w:r>
        <w:rPr>
          <w:b/>
        </w:rPr>
        <w:t>tipologías</w:t>
      </w:r>
      <w:r>
        <w:rPr>
          <w:b/>
          <w:spacing w:val="34"/>
        </w:rPr>
        <w:t> </w:t>
      </w:r>
      <w:r>
        <w:rPr>
          <w:b/>
        </w:rPr>
        <w:t>de</w:t>
      </w:r>
      <w:r>
        <w:rPr>
          <w:b/>
          <w:spacing w:val="34"/>
        </w:rPr>
        <w:t> </w:t>
      </w:r>
      <w:r>
        <w:rPr>
          <w:b/>
        </w:rPr>
        <w:t>cáncer</w:t>
      </w:r>
      <w:r>
        <w:rPr>
          <w:b/>
          <w:spacing w:val="38"/>
        </w:rPr>
        <w:t> </w:t>
      </w:r>
      <w:r>
        <w:rPr/>
        <w:t>que</w:t>
      </w:r>
      <w:r>
        <w:rPr>
          <w:spacing w:val="33"/>
        </w:rPr>
        <w:t> </w:t>
      </w:r>
      <w:r>
        <w:rPr/>
        <w:t>presentaron</w:t>
      </w:r>
      <w:r>
        <w:rPr>
          <w:spacing w:val="33"/>
        </w:rPr>
        <w:t> </w:t>
      </w:r>
      <w:r>
        <w:rPr/>
        <w:t>las pacientes atendidas en 2022 (cuadro 5)</w:t>
      </w:r>
    </w:p>
    <w:p>
      <w:pPr>
        <w:pStyle w:val="BodyText"/>
        <w:spacing w:before="45"/>
        <w:rPr>
          <w:sz w:val="20"/>
        </w:rPr>
      </w:pPr>
    </w:p>
    <w:tbl>
      <w:tblPr>
        <w:tblW w:w="0" w:type="auto"/>
        <w:jc w:val="left"/>
        <w:tblInd w:w="216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569"/>
        <w:gridCol w:w="3037"/>
      </w:tblGrid>
      <w:tr>
        <w:trPr>
          <w:trHeight w:val="359" w:hRule="atLeast"/>
        </w:trPr>
        <w:tc>
          <w:tcPr>
            <w:tcW w:w="2569" w:type="dxa"/>
          </w:tcPr>
          <w:p>
            <w:pPr>
              <w:pStyle w:val="TableParagraph"/>
              <w:spacing w:line="268" w:lineRule="exact"/>
              <w:ind w:left="105"/>
              <w:jc w:val="left"/>
              <w:rPr>
                <w:b/>
                <w:sz w:val="22"/>
              </w:rPr>
            </w:pPr>
            <w:r>
              <w:rPr>
                <w:b/>
                <w:color w:val="800080"/>
                <w:spacing w:val="-2"/>
                <w:sz w:val="22"/>
              </w:rPr>
              <w:t>Colorrectal</w:t>
            </w:r>
          </w:p>
        </w:tc>
        <w:tc>
          <w:tcPr>
            <w:tcW w:w="3037" w:type="dxa"/>
          </w:tcPr>
          <w:p>
            <w:pPr>
              <w:pStyle w:val="TableParagraph"/>
              <w:spacing w:line="268" w:lineRule="exact"/>
              <w:ind w:left="10" w:right="3"/>
              <w:rPr>
                <w:b/>
                <w:sz w:val="22"/>
              </w:rPr>
            </w:pPr>
            <w:r>
              <w:rPr>
                <w:b/>
                <w:spacing w:val="-10"/>
                <w:sz w:val="22"/>
              </w:rPr>
              <w:t>1</w:t>
            </w:r>
          </w:p>
        </w:tc>
      </w:tr>
      <w:tr>
        <w:trPr>
          <w:trHeight w:val="359" w:hRule="atLeast"/>
        </w:trPr>
        <w:tc>
          <w:tcPr>
            <w:tcW w:w="2569" w:type="dxa"/>
            <w:shd w:val="clear" w:color="auto" w:fill="F1F1F1"/>
          </w:tcPr>
          <w:p>
            <w:pPr>
              <w:pStyle w:val="TableParagraph"/>
              <w:spacing w:line="268" w:lineRule="exact"/>
              <w:ind w:left="105"/>
              <w:jc w:val="left"/>
              <w:rPr>
                <w:b/>
                <w:sz w:val="22"/>
              </w:rPr>
            </w:pPr>
            <w:r>
              <w:rPr>
                <w:b/>
                <w:color w:val="800080"/>
                <w:spacing w:val="-2"/>
                <w:sz w:val="22"/>
              </w:rPr>
              <w:t>Vejiga</w:t>
            </w:r>
          </w:p>
        </w:tc>
        <w:tc>
          <w:tcPr>
            <w:tcW w:w="3037" w:type="dxa"/>
            <w:shd w:val="clear" w:color="auto" w:fill="F1F1F1"/>
          </w:tcPr>
          <w:p>
            <w:pPr>
              <w:pStyle w:val="TableParagraph"/>
              <w:spacing w:line="268" w:lineRule="exact"/>
              <w:ind w:left="10" w:right="3"/>
              <w:rPr>
                <w:sz w:val="22"/>
              </w:rPr>
            </w:pPr>
            <w:r>
              <w:rPr>
                <w:spacing w:val="-10"/>
                <w:sz w:val="22"/>
              </w:rPr>
              <w:t>1</w:t>
            </w:r>
          </w:p>
        </w:tc>
      </w:tr>
      <w:tr>
        <w:trPr>
          <w:trHeight w:val="359" w:hRule="atLeast"/>
        </w:trPr>
        <w:tc>
          <w:tcPr>
            <w:tcW w:w="2569" w:type="dxa"/>
          </w:tcPr>
          <w:p>
            <w:pPr>
              <w:pStyle w:val="TableParagraph"/>
              <w:spacing w:line="268" w:lineRule="exact"/>
              <w:ind w:left="105"/>
              <w:jc w:val="left"/>
              <w:rPr>
                <w:b/>
                <w:sz w:val="22"/>
              </w:rPr>
            </w:pPr>
            <w:r>
              <w:rPr>
                <w:b/>
                <w:color w:val="800080"/>
                <w:spacing w:val="-4"/>
                <w:sz w:val="22"/>
              </w:rPr>
              <w:t>Mama</w:t>
            </w:r>
          </w:p>
        </w:tc>
        <w:tc>
          <w:tcPr>
            <w:tcW w:w="3037" w:type="dxa"/>
          </w:tcPr>
          <w:p>
            <w:pPr>
              <w:pStyle w:val="TableParagraph"/>
              <w:spacing w:line="268" w:lineRule="exact"/>
              <w:ind w:left="10" w:right="1"/>
              <w:rPr>
                <w:sz w:val="22"/>
              </w:rPr>
            </w:pPr>
            <w:r>
              <w:rPr>
                <w:spacing w:val="-5"/>
                <w:sz w:val="22"/>
              </w:rPr>
              <w:t>204</w:t>
            </w:r>
          </w:p>
        </w:tc>
      </w:tr>
      <w:tr>
        <w:trPr>
          <w:trHeight w:val="359" w:hRule="atLeast"/>
        </w:trPr>
        <w:tc>
          <w:tcPr>
            <w:tcW w:w="2569" w:type="dxa"/>
            <w:shd w:val="clear" w:color="auto" w:fill="F1F1F1"/>
          </w:tcPr>
          <w:p>
            <w:pPr>
              <w:pStyle w:val="TableParagraph"/>
              <w:spacing w:line="268" w:lineRule="exact"/>
              <w:ind w:left="105"/>
              <w:jc w:val="left"/>
              <w:rPr>
                <w:b/>
                <w:sz w:val="22"/>
              </w:rPr>
            </w:pPr>
            <w:r>
              <w:rPr>
                <w:b/>
                <w:color w:val="800080"/>
                <w:sz w:val="22"/>
              </w:rPr>
              <w:t>Mama,</w:t>
            </w:r>
            <w:r>
              <w:rPr>
                <w:b/>
                <w:color w:val="800080"/>
                <w:spacing w:val="-2"/>
                <w:sz w:val="22"/>
              </w:rPr>
              <w:t> </w:t>
            </w:r>
            <w:r>
              <w:rPr>
                <w:b/>
                <w:color w:val="800080"/>
                <w:sz w:val="22"/>
              </w:rPr>
              <w:t>óseo</w:t>
            </w:r>
            <w:r>
              <w:rPr>
                <w:b/>
                <w:color w:val="800080"/>
                <w:spacing w:val="-2"/>
                <w:sz w:val="22"/>
              </w:rPr>
              <w:t> </w:t>
            </w:r>
            <w:r>
              <w:rPr>
                <w:b/>
                <w:color w:val="800080"/>
                <w:sz w:val="22"/>
              </w:rPr>
              <w:t>e</w:t>
            </w:r>
            <w:r>
              <w:rPr>
                <w:b/>
                <w:color w:val="800080"/>
                <w:spacing w:val="-1"/>
                <w:sz w:val="22"/>
              </w:rPr>
              <w:t> </w:t>
            </w:r>
            <w:r>
              <w:rPr>
                <w:b/>
                <w:color w:val="800080"/>
                <w:spacing w:val="-2"/>
                <w:sz w:val="22"/>
              </w:rPr>
              <w:t>hígado</w:t>
            </w:r>
          </w:p>
        </w:tc>
        <w:tc>
          <w:tcPr>
            <w:tcW w:w="3037" w:type="dxa"/>
            <w:shd w:val="clear" w:color="auto" w:fill="F1F1F1"/>
          </w:tcPr>
          <w:p>
            <w:pPr>
              <w:pStyle w:val="TableParagraph"/>
              <w:spacing w:line="268" w:lineRule="exact"/>
              <w:ind w:left="10" w:right="3"/>
              <w:rPr>
                <w:sz w:val="22"/>
              </w:rPr>
            </w:pPr>
            <w:r>
              <w:rPr>
                <w:spacing w:val="-10"/>
                <w:sz w:val="22"/>
              </w:rPr>
              <w:t>2</w:t>
            </w:r>
          </w:p>
        </w:tc>
      </w:tr>
      <w:tr>
        <w:trPr>
          <w:trHeight w:val="360" w:hRule="atLeast"/>
        </w:trPr>
        <w:tc>
          <w:tcPr>
            <w:tcW w:w="2569" w:type="dxa"/>
          </w:tcPr>
          <w:p>
            <w:pPr>
              <w:pStyle w:val="TableParagraph"/>
              <w:spacing w:line="268" w:lineRule="exact"/>
              <w:ind w:left="105"/>
              <w:jc w:val="left"/>
              <w:rPr>
                <w:b/>
                <w:sz w:val="22"/>
              </w:rPr>
            </w:pPr>
            <w:r>
              <w:rPr>
                <w:b/>
                <w:color w:val="800080"/>
                <w:sz w:val="22"/>
              </w:rPr>
              <w:t>Mama</w:t>
            </w:r>
            <w:r>
              <w:rPr>
                <w:b/>
                <w:color w:val="800080"/>
                <w:spacing w:val="-4"/>
                <w:sz w:val="22"/>
              </w:rPr>
              <w:t> </w:t>
            </w:r>
            <w:r>
              <w:rPr>
                <w:b/>
                <w:color w:val="800080"/>
                <w:sz w:val="22"/>
              </w:rPr>
              <w:t>y</w:t>
            </w:r>
            <w:r>
              <w:rPr>
                <w:b/>
                <w:color w:val="800080"/>
                <w:spacing w:val="-1"/>
                <w:sz w:val="22"/>
              </w:rPr>
              <w:t> </w:t>
            </w:r>
            <w:r>
              <w:rPr>
                <w:b/>
                <w:color w:val="800080"/>
                <w:spacing w:val="-4"/>
                <w:sz w:val="22"/>
              </w:rPr>
              <w:t>ósea</w:t>
            </w:r>
          </w:p>
        </w:tc>
        <w:tc>
          <w:tcPr>
            <w:tcW w:w="3037" w:type="dxa"/>
          </w:tcPr>
          <w:p>
            <w:pPr>
              <w:pStyle w:val="TableParagraph"/>
              <w:spacing w:line="268" w:lineRule="exact"/>
              <w:ind w:left="10" w:right="3"/>
              <w:rPr>
                <w:sz w:val="22"/>
              </w:rPr>
            </w:pPr>
            <w:r>
              <w:rPr>
                <w:spacing w:val="-10"/>
                <w:sz w:val="22"/>
              </w:rPr>
              <w:t>2</w:t>
            </w:r>
          </w:p>
        </w:tc>
      </w:tr>
      <w:tr>
        <w:trPr>
          <w:trHeight w:val="361" w:hRule="atLeast"/>
        </w:trPr>
        <w:tc>
          <w:tcPr>
            <w:tcW w:w="2569" w:type="dxa"/>
            <w:shd w:val="clear" w:color="auto" w:fill="F1F1F1"/>
          </w:tcPr>
          <w:p>
            <w:pPr>
              <w:pStyle w:val="TableParagraph"/>
              <w:spacing w:before="1"/>
              <w:ind w:left="105"/>
              <w:jc w:val="left"/>
              <w:rPr>
                <w:b/>
                <w:sz w:val="22"/>
              </w:rPr>
            </w:pPr>
            <w:r>
              <w:rPr>
                <w:b/>
                <w:color w:val="800080"/>
                <w:spacing w:val="-2"/>
                <w:sz w:val="22"/>
              </w:rPr>
              <w:t>Ovarios</w:t>
            </w:r>
          </w:p>
        </w:tc>
        <w:tc>
          <w:tcPr>
            <w:tcW w:w="3037" w:type="dxa"/>
            <w:shd w:val="clear" w:color="auto" w:fill="F1F1F1"/>
          </w:tcPr>
          <w:p>
            <w:pPr>
              <w:pStyle w:val="TableParagraph"/>
              <w:spacing w:before="1"/>
              <w:ind w:left="10" w:right="3"/>
              <w:rPr>
                <w:sz w:val="22"/>
              </w:rPr>
            </w:pPr>
            <w:r>
              <w:rPr>
                <w:spacing w:val="-10"/>
                <w:sz w:val="22"/>
              </w:rPr>
              <w:t>3</w:t>
            </w:r>
          </w:p>
        </w:tc>
      </w:tr>
      <w:tr>
        <w:trPr>
          <w:trHeight w:val="359" w:hRule="atLeast"/>
        </w:trPr>
        <w:tc>
          <w:tcPr>
            <w:tcW w:w="2569" w:type="dxa"/>
          </w:tcPr>
          <w:p>
            <w:pPr>
              <w:pStyle w:val="TableParagraph"/>
              <w:spacing w:line="268" w:lineRule="exact"/>
              <w:ind w:left="105"/>
              <w:jc w:val="left"/>
              <w:rPr>
                <w:b/>
                <w:sz w:val="22"/>
              </w:rPr>
            </w:pPr>
            <w:r>
              <w:rPr>
                <w:b/>
                <w:color w:val="800080"/>
                <w:sz w:val="22"/>
              </w:rPr>
              <w:t>Linfoma</w:t>
            </w:r>
            <w:r>
              <w:rPr>
                <w:b/>
                <w:color w:val="800080"/>
                <w:spacing w:val="-3"/>
                <w:sz w:val="22"/>
              </w:rPr>
              <w:t> </w:t>
            </w:r>
            <w:r>
              <w:rPr>
                <w:b/>
                <w:color w:val="800080"/>
                <w:sz w:val="22"/>
              </w:rPr>
              <w:t>de</w:t>
            </w:r>
            <w:r>
              <w:rPr>
                <w:b/>
                <w:color w:val="800080"/>
                <w:spacing w:val="-3"/>
                <w:sz w:val="22"/>
              </w:rPr>
              <w:t> </w:t>
            </w:r>
            <w:r>
              <w:rPr>
                <w:b/>
                <w:color w:val="800080"/>
                <w:spacing w:val="-2"/>
                <w:sz w:val="22"/>
              </w:rPr>
              <w:t>Hodgkin</w:t>
            </w:r>
          </w:p>
        </w:tc>
        <w:tc>
          <w:tcPr>
            <w:tcW w:w="3037" w:type="dxa"/>
          </w:tcPr>
          <w:p>
            <w:pPr>
              <w:pStyle w:val="TableParagraph"/>
              <w:spacing w:line="268" w:lineRule="exact"/>
              <w:ind w:left="10" w:right="3"/>
              <w:rPr>
                <w:sz w:val="22"/>
              </w:rPr>
            </w:pPr>
            <w:r>
              <w:rPr>
                <w:spacing w:val="-10"/>
                <w:sz w:val="22"/>
              </w:rPr>
              <w:t>1</w:t>
            </w:r>
          </w:p>
        </w:tc>
      </w:tr>
      <w:tr>
        <w:trPr>
          <w:trHeight w:val="359" w:hRule="atLeast"/>
        </w:trPr>
        <w:tc>
          <w:tcPr>
            <w:tcW w:w="2569" w:type="dxa"/>
            <w:shd w:val="clear" w:color="auto" w:fill="F1F1F1"/>
          </w:tcPr>
          <w:p>
            <w:pPr>
              <w:pStyle w:val="TableParagraph"/>
              <w:spacing w:line="268" w:lineRule="exact"/>
              <w:ind w:left="105"/>
              <w:jc w:val="left"/>
              <w:rPr>
                <w:b/>
                <w:sz w:val="22"/>
              </w:rPr>
            </w:pPr>
            <w:r>
              <w:rPr>
                <w:b/>
                <w:color w:val="800080"/>
                <w:spacing w:val="-4"/>
                <w:sz w:val="22"/>
              </w:rPr>
              <w:t>Óseo</w:t>
            </w:r>
          </w:p>
        </w:tc>
        <w:tc>
          <w:tcPr>
            <w:tcW w:w="3037" w:type="dxa"/>
            <w:shd w:val="clear" w:color="auto" w:fill="F1F1F1"/>
          </w:tcPr>
          <w:p>
            <w:pPr>
              <w:pStyle w:val="TableParagraph"/>
              <w:spacing w:line="268" w:lineRule="exact"/>
              <w:ind w:left="10" w:right="3"/>
              <w:rPr>
                <w:sz w:val="22"/>
              </w:rPr>
            </w:pPr>
            <w:r>
              <w:rPr>
                <w:spacing w:val="-10"/>
                <w:sz w:val="22"/>
              </w:rPr>
              <w:t>3</w:t>
            </w:r>
          </w:p>
        </w:tc>
      </w:tr>
    </w:tbl>
    <w:p>
      <w:pPr>
        <w:spacing w:before="6"/>
        <w:ind w:left="3549" w:right="0" w:firstLine="0"/>
        <w:jc w:val="left"/>
        <w:rPr>
          <w:sz w:val="18"/>
        </w:rPr>
      </w:pPr>
      <w:r>
        <w:rPr>
          <w:color w:val="6F2F9F"/>
          <w:sz w:val="18"/>
        </w:rPr>
        <w:t>Cuadro</w:t>
      </w:r>
      <w:r>
        <w:rPr>
          <w:color w:val="6F2F9F"/>
          <w:spacing w:val="-3"/>
          <w:sz w:val="18"/>
        </w:rPr>
        <w:t> </w:t>
      </w:r>
      <w:r>
        <w:rPr>
          <w:color w:val="6F2F9F"/>
          <w:sz w:val="18"/>
        </w:rPr>
        <w:t>5.</w:t>
      </w:r>
      <w:r>
        <w:rPr>
          <w:color w:val="6F2F9F"/>
          <w:spacing w:val="-3"/>
          <w:sz w:val="18"/>
        </w:rPr>
        <w:t> </w:t>
      </w:r>
      <w:r>
        <w:rPr>
          <w:color w:val="6F2F9F"/>
          <w:sz w:val="18"/>
        </w:rPr>
        <w:t>Pacientes</w:t>
      </w:r>
      <w:r>
        <w:rPr>
          <w:color w:val="6F2F9F"/>
          <w:spacing w:val="-2"/>
          <w:sz w:val="18"/>
        </w:rPr>
        <w:t> </w:t>
      </w:r>
      <w:r>
        <w:rPr>
          <w:color w:val="6F2F9F"/>
          <w:sz w:val="18"/>
        </w:rPr>
        <w:t>por</w:t>
      </w:r>
      <w:r>
        <w:rPr>
          <w:color w:val="6F2F9F"/>
          <w:spacing w:val="-3"/>
          <w:sz w:val="18"/>
        </w:rPr>
        <w:t> </w:t>
      </w:r>
      <w:r>
        <w:rPr>
          <w:color w:val="6F2F9F"/>
          <w:sz w:val="18"/>
        </w:rPr>
        <w:t>tipo</w:t>
      </w:r>
      <w:r>
        <w:rPr>
          <w:color w:val="6F2F9F"/>
          <w:spacing w:val="-2"/>
          <w:sz w:val="18"/>
        </w:rPr>
        <w:t> </w:t>
      </w:r>
      <w:r>
        <w:rPr>
          <w:color w:val="6F2F9F"/>
          <w:sz w:val="18"/>
        </w:rPr>
        <w:t>de</w:t>
      </w:r>
      <w:r>
        <w:rPr>
          <w:color w:val="6F2F9F"/>
          <w:spacing w:val="-3"/>
          <w:sz w:val="18"/>
        </w:rPr>
        <w:t> </w:t>
      </w:r>
      <w:r>
        <w:rPr>
          <w:color w:val="6F2F9F"/>
          <w:spacing w:val="-2"/>
          <w:sz w:val="18"/>
        </w:rPr>
        <w:t>cáncer</w:t>
      </w:r>
    </w:p>
    <w:p>
      <w:pPr>
        <w:spacing w:after="0"/>
        <w:jc w:val="left"/>
        <w:rPr>
          <w:sz w:val="18"/>
        </w:rPr>
        <w:sectPr>
          <w:pgSz w:w="11910" w:h="16840"/>
          <w:pgMar w:header="342" w:footer="1000" w:top="1760" w:bottom="1200" w:left="992" w:right="141"/>
        </w:sectPr>
      </w:pPr>
    </w:p>
    <w:p>
      <w:pPr>
        <w:pStyle w:val="BodyText"/>
      </w:pPr>
    </w:p>
    <w:p>
      <w:pPr>
        <w:pStyle w:val="BodyText"/>
        <w:spacing w:before="102"/>
      </w:pPr>
    </w:p>
    <w:p>
      <w:pPr>
        <w:pStyle w:val="Heading3"/>
        <w:numPr>
          <w:ilvl w:val="1"/>
          <w:numId w:val="21"/>
        </w:numPr>
        <w:tabs>
          <w:tab w:pos="1787" w:val="left" w:leader="none"/>
        </w:tabs>
        <w:spacing w:line="240" w:lineRule="auto" w:before="0" w:after="0"/>
        <w:ind w:left="1787" w:right="0" w:hanging="357"/>
        <w:jc w:val="left"/>
        <w:rPr>
          <w:color w:val="800080"/>
        </w:rPr>
      </w:pPr>
      <w:r>
        <w:rPr>
          <w:color w:val="800080"/>
        </w:rPr>
        <w:t>Edad</w:t>
      </w:r>
      <w:r>
        <w:rPr>
          <w:color w:val="800080"/>
          <w:spacing w:val="1"/>
        </w:rPr>
        <w:t> </w:t>
      </w:r>
      <w:r>
        <w:rPr>
          <w:color w:val="800080"/>
          <w:spacing w:val="-2"/>
        </w:rPr>
        <w:t>media</w:t>
      </w:r>
    </w:p>
    <w:p>
      <w:pPr>
        <w:pStyle w:val="BodyText"/>
        <w:spacing w:before="16"/>
        <w:rPr>
          <w:b/>
          <w:sz w:val="20"/>
        </w:rPr>
      </w:pPr>
      <w:r>
        <w:rPr>
          <w:b/>
          <w:sz w:val="20"/>
        </w:rPr>
        <mc:AlternateContent>
          <mc:Choice Requires="wps">
            <w:drawing>
              <wp:anchor distT="0" distB="0" distL="0" distR="0" allowOverlap="1" layoutInCell="1" locked="0" behindDoc="1" simplePos="0" relativeHeight="487597568">
                <wp:simplePos x="0" y="0"/>
                <wp:positionH relativeFrom="page">
                  <wp:posOffset>1075372</wp:posOffset>
                </wp:positionH>
                <wp:positionV relativeFrom="paragraph">
                  <wp:posOffset>181098</wp:posOffset>
                </wp:positionV>
                <wp:extent cx="5682615" cy="3159760"/>
                <wp:effectExtent l="0" t="0" r="0" b="0"/>
                <wp:wrapTopAndBottom/>
                <wp:docPr id="454" name="Group 454"/>
                <wp:cNvGraphicFramePr>
                  <a:graphicFrameLocks/>
                </wp:cNvGraphicFramePr>
                <a:graphic>
                  <a:graphicData uri="http://schemas.microsoft.com/office/word/2010/wordprocessingGroup">
                    <wpg:wgp>
                      <wpg:cNvPr id="454" name="Group 454"/>
                      <wpg:cNvGrpSpPr/>
                      <wpg:grpSpPr>
                        <a:xfrm>
                          <a:off x="0" y="0"/>
                          <a:ext cx="5682615" cy="3159760"/>
                          <a:chExt cx="5682615" cy="3159760"/>
                        </a:xfrm>
                      </wpg:grpSpPr>
                      <wps:wsp>
                        <wps:cNvPr id="455" name="Graphic 455"/>
                        <wps:cNvSpPr/>
                        <wps:spPr>
                          <a:xfrm>
                            <a:off x="367093" y="144462"/>
                            <a:ext cx="5171440" cy="2183130"/>
                          </a:xfrm>
                          <a:custGeom>
                            <a:avLst/>
                            <a:gdLst/>
                            <a:ahLst/>
                            <a:cxnLst/>
                            <a:rect l="l" t="t" r="r" b="b"/>
                            <a:pathLst>
                              <a:path w="5171440" h="2183130">
                                <a:moveTo>
                                  <a:pt x="0" y="2183129"/>
                                </a:moveTo>
                                <a:lnTo>
                                  <a:pt x="5171059" y="2183129"/>
                                </a:lnTo>
                              </a:path>
                              <a:path w="5171440" h="2183130">
                                <a:moveTo>
                                  <a:pt x="0" y="1940813"/>
                                </a:moveTo>
                                <a:lnTo>
                                  <a:pt x="5171059" y="1940813"/>
                                </a:lnTo>
                              </a:path>
                              <a:path w="5171440" h="2183130">
                                <a:moveTo>
                                  <a:pt x="0" y="1698498"/>
                                </a:moveTo>
                                <a:lnTo>
                                  <a:pt x="5171059" y="1698498"/>
                                </a:lnTo>
                              </a:path>
                              <a:path w="5171440" h="2183130">
                                <a:moveTo>
                                  <a:pt x="0" y="1454657"/>
                                </a:moveTo>
                                <a:lnTo>
                                  <a:pt x="5171059" y="1454657"/>
                                </a:lnTo>
                              </a:path>
                              <a:path w="5171440" h="2183130">
                                <a:moveTo>
                                  <a:pt x="0" y="1212341"/>
                                </a:moveTo>
                                <a:lnTo>
                                  <a:pt x="5171059" y="1212341"/>
                                </a:lnTo>
                              </a:path>
                              <a:path w="5171440" h="2183130">
                                <a:moveTo>
                                  <a:pt x="0" y="970026"/>
                                </a:moveTo>
                                <a:lnTo>
                                  <a:pt x="5171059" y="970026"/>
                                </a:lnTo>
                              </a:path>
                              <a:path w="5171440" h="2183130">
                                <a:moveTo>
                                  <a:pt x="0" y="727709"/>
                                </a:moveTo>
                                <a:lnTo>
                                  <a:pt x="5171059" y="727709"/>
                                </a:lnTo>
                              </a:path>
                              <a:path w="5171440" h="2183130">
                                <a:moveTo>
                                  <a:pt x="0" y="485393"/>
                                </a:moveTo>
                                <a:lnTo>
                                  <a:pt x="5171059" y="485393"/>
                                </a:lnTo>
                              </a:path>
                              <a:path w="5171440" h="2183130">
                                <a:moveTo>
                                  <a:pt x="0" y="243077"/>
                                </a:moveTo>
                                <a:lnTo>
                                  <a:pt x="5171059" y="243077"/>
                                </a:lnTo>
                              </a:path>
                              <a:path w="5171440" h="2183130">
                                <a:moveTo>
                                  <a:pt x="0" y="0"/>
                                </a:moveTo>
                                <a:lnTo>
                                  <a:pt x="5171059" y="0"/>
                                </a:lnTo>
                              </a:path>
                            </a:pathLst>
                          </a:custGeom>
                          <a:ln w="9525">
                            <a:solidFill>
                              <a:srgbClr val="D9D9D9"/>
                            </a:solidFill>
                            <a:prstDash val="solid"/>
                          </a:ln>
                        </wps:spPr>
                        <wps:bodyPr wrap="square" lIns="0" tIns="0" rIns="0" bIns="0" rtlCol="0">
                          <a:prstTxWarp prst="textNoShape">
                            <a:avLst/>
                          </a:prstTxWarp>
                          <a:noAutofit/>
                        </wps:bodyPr>
                      </wps:wsp>
                      <pic:pic>
                        <pic:nvPicPr>
                          <pic:cNvPr id="456" name="Image 456"/>
                          <pic:cNvPicPr/>
                        </pic:nvPicPr>
                        <pic:blipFill>
                          <a:blip r:embed="rId184" cstate="print"/>
                          <a:stretch>
                            <a:fillRect/>
                          </a:stretch>
                        </pic:blipFill>
                        <pic:spPr>
                          <a:xfrm>
                            <a:off x="538508" y="2515028"/>
                            <a:ext cx="391699" cy="64023"/>
                          </a:xfrm>
                          <a:prstGeom prst="rect">
                            <a:avLst/>
                          </a:prstGeom>
                        </pic:spPr>
                      </pic:pic>
                      <pic:pic>
                        <pic:nvPicPr>
                          <pic:cNvPr id="457" name="Image 457"/>
                          <pic:cNvPicPr/>
                        </pic:nvPicPr>
                        <pic:blipFill>
                          <a:blip r:embed="rId185" cstate="print"/>
                          <a:stretch>
                            <a:fillRect/>
                          </a:stretch>
                        </pic:blipFill>
                        <pic:spPr>
                          <a:xfrm>
                            <a:off x="1268539" y="2166010"/>
                            <a:ext cx="409917" cy="413042"/>
                          </a:xfrm>
                          <a:prstGeom prst="rect">
                            <a:avLst/>
                          </a:prstGeom>
                        </pic:spPr>
                      </pic:pic>
                      <pic:pic>
                        <pic:nvPicPr>
                          <pic:cNvPr id="458" name="Image 458"/>
                          <pic:cNvPicPr/>
                        </pic:nvPicPr>
                        <pic:blipFill>
                          <a:blip r:embed="rId186" cstate="print"/>
                          <a:stretch>
                            <a:fillRect/>
                          </a:stretch>
                        </pic:blipFill>
                        <pic:spPr>
                          <a:xfrm>
                            <a:off x="2006155" y="250380"/>
                            <a:ext cx="409917" cy="2328672"/>
                          </a:xfrm>
                          <a:prstGeom prst="rect">
                            <a:avLst/>
                          </a:prstGeom>
                        </pic:spPr>
                      </pic:pic>
                      <pic:pic>
                        <pic:nvPicPr>
                          <pic:cNvPr id="459" name="Image 459"/>
                          <pic:cNvPicPr/>
                        </pic:nvPicPr>
                        <pic:blipFill>
                          <a:blip r:embed="rId187" cstate="print"/>
                          <a:stretch>
                            <a:fillRect/>
                          </a:stretch>
                        </pic:blipFill>
                        <pic:spPr>
                          <a:xfrm>
                            <a:off x="2745295" y="1001712"/>
                            <a:ext cx="409917" cy="1577339"/>
                          </a:xfrm>
                          <a:prstGeom prst="rect">
                            <a:avLst/>
                          </a:prstGeom>
                        </pic:spPr>
                      </pic:pic>
                      <pic:pic>
                        <pic:nvPicPr>
                          <pic:cNvPr id="460" name="Image 460"/>
                          <pic:cNvPicPr/>
                        </pic:nvPicPr>
                        <pic:blipFill>
                          <a:blip r:embed="rId188" cstate="print"/>
                          <a:stretch>
                            <a:fillRect/>
                          </a:stretch>
                        </pic:blipFill>
                        <pic:spPr>
                          <a:xfrm>
                            <a:off x="3484435" y="1657045"/>
                            <a:ext cx="409917" cy="922007"/>
                          </a:xfrm>
                          <a:prstGeom prst="rect">
                            <a:avLst/>
                          </a:prstGeom>
                        </pic:spPr>
                      </pic:pic>
                      <pic:pic>
                        <pic:nvPicPr>
                          <pic:cNvPr id="461" name="Image 461"/>
                          <pic:cNvPicPr/>
                        </pic:nvPicPr>
                        <pic:blipFill>
                          <a:blip r:embed="rId189" cstate="print"/>
                          <a:stretch>
                            <a:fillRect/>
                          </a:stretch>
                        </pic:blipFill>
                        <pic:spPr>
                          <a:xfrm>
                            <a:off x="4223575" y="2166010"/>
                            <a:ext cx="408419" cy="413042"/>
                          </a:xfrm>
                          <a:prstGeom prst="rect">
                            <a:avLst/>
                          </a:prstGeom>
                        </pic:spPr>
                      </pic:pic>
                      <pic:pic>
                        <pic:nvPicPr>
                          <pic:cNvPr id="462" name="Image 462"/>
                          <pic:cNvPicPr/>
                        </pic:nvPicPr>
                        <pic:blipFill>
                          <a:blip r:embed="rId184" cstate="print"/>
                          <a:stretch>
                            <a:fillRect/>
                          </a:stretch>
                        </pic:blipFill>
                        <pic:spPr>
                          <a:xfrm>
                            <a:off x="4970300" y="2515028"/>
                            <a:ext cx="391699" cy="64023"/>
                          </a:xfrm>
                          <a:prstGeom prst="rect">
                            <a:avLst/>
                          </a:prstGeom>
                        </pic:spPr>
                      </pic:pic>
                      <pic:pic>
                        <pic:nvPicPr>
                          <pic:cNvPr id="463" name="Image 463"/>
                          <pic:cNvPicPr/>
                        </pic:nvPicPr>
                        <pic:blipFill>
                          <a:blip r:embed="rId190" cstate="print"/>
                          <a:stretch>
                            <a:fillRect/>
                          </a:stretch>
                        </pic:blipFill>
                        <pic:spPr>
                          <a:xfrm>
                            <a:off x="588708" y="2545654"/>
                            <a:ext cx="295490" cy="24254"/>
                          </a:xfrm>
                          <a:prstGeom prst="rect">
                            <a:avLst/>
                          </a:prstGeom>
                        </pic:spPr>
                      </pic:pic>
                      <pic:pic>
                        <pic:nvPicPr>
                          <pic:cNvPr id="464" name="Image 464"/>
                          <pic:cNvPicPr/>
                        </pic:nvPicPr>
                        <pic:blipFill>
                          <a:blip r:embed="rId191" cstate="print"/>
                          <a:stretch>
                            <a:fillRect/>
                          </a:stretch>
                        </pic:blipFill>
                        <pic:spPr>
                          <a:xfrm>
                            <a:off x="1327467" y="2206104"/>
                            <a:ext cx="295490" cy="363804"/>
                          </a:xfrm>
                          <a:prstGeom prst="rect">
                            <a:avLst/>
                          </a:prstGeom>
                        </pic:spPr>
                      </pic:pic>
                      <pic:pic>
                        <pic:nvPicPr>
                          <pic:cNvPr id="465" name="Image 465"/>
                          <pic:cNvPicPr/>
                        </pic:nvPicPr>
                        <pic:blipFill>
                          <a:blip r:embed="rId192" cstate="print"/>
                          <a:stretch>
                            <a:fillRect/>
                          </a:stretch>
                        </pic:blipFill>
                        <pic:spPr>
                          <a:xfrm>
                            <a:off x="2066099" y="290004"/>
                            <a:ext cx="295490" cy="2279904"/>
                          </a:xfrm>
                          <a:prstGeom prst="rect">
                            <a:avLst/>
                          </a:prstGeom>
                        </pic:spPr>
                      </pic:pic>
                      <pic:pic>
                        <pic:nvPicPr>
                          <pic:cNvPr id="466" name="Image 466"/>
                          <pic:cNvPicPr/>
                        </pic:nvPicPr>
                        <pic:blipFill>
                          <a:blip r:embed="rId193" cstate="print"/>
                          <a:stretch>
                            <a:fillRect/>
                          </a:stretch>
                        </pic:blipFill>
                        <pic:spPr>
                          <a:xfrm>
                            <a:off x="2804858" y="1041844"/>
                            <a:ext cx="295490" cy="1528064"/>
                          </a:xfrm>
                          <a:prstGeom prst="rect">
                            <a:avLst/>
                          </a:prstGeom>
                        </pic:spPr>
                      </pic:pic>
                      <pic:pic>
                        <pic:nvPicPr>
                          <pic:cNvPr id="467" name="Image 467"/>
                          <pic:cNvPicPr/>
                        </pic:nvPicPr>
                        <pic:blipFill>
                          <a:blip r:embed="rId194" cstate="print"/>
                          <a:stretch>
                            <a:fillRect/>
                          </a:stretch>
                        </pic:blipFill>
                        <pic:spPr>
                          <a:xfrm>
                            <a:off x="3543617" y="1696758"/>
                            <a:ext cx="295490" cy="873150"/>
                          </a:xfrm>
                          <a:prstGeom prst="rect">
                            <a:avLst/>
                          </a:prstGeom>
                        </pic:spPr>
                      </pic:pic>
                      <pic:pic>
                        <pic:nvPicPr>
                          <pic:cNvPr id="468" name="Image 468"/>
                          <pic:cNvPicPr/>
                        </pic:nvPicPr>
                        <pic:blipFill>
                          <a:blip r:embed="rId195" cstate="print"/>
                          <a:stretch>
                            <a:fillRect/>
                          </a:stretch>
                        </pic:blipFill>
                        <pic:spPr>
                          <a:xfrm>
                            <a:off x="4282376" y="2206104"/>
                            <a:ext cx="295490" cy="363804"/>
                          </a:xfrm>
                          <a:prstGeom prst="rect">
                            <a:avLst/>
                          </a:prstGeom>
                        </pic:spPr>
                      </pic:pic>
                      <pic:pic>
                        <pic:nvPicPr>
                          <pic:cNvPr id="469" name="Image 469"/>
                          <pic:cNvPicPr/>
                        </pic:nvPicPr>
                        <pic:blipFill>
                          <a:blip r:embed="rId190" cstate="print"/>
                          <a:stretch>
                            <a:fillRect/>
                          </a:stretch>
                        </pic:blipFill>
                        <pic:spPr>
                          <a:xfrm>
                            <a:off x="5021008" y="2545654"/>
                            <a:ext cx="295490" cy="24254"/>
                          </a:xfrm>
                          <a:prstGeom prst="rect">
                            <a:avLst/>
                          </a:prstGeom>
                        </pic:spPr>
                      </pic:pic>
                      <wps:wsp>
                        <wps:cNvPr id="470" name="Graphic 470"/>
                        <wps:cNvSpPr/>
                        <wps:spPr>
                          <a:xfrm>
                            <a:off x="367093" y="2569908"/>
                            <a:ext cx="5171440" cy="1270"/>
                          </a:xfrm>
                          <a:custGeom>
                            <a:avLst/>
                            <a:gdLst/>
                            <a:ahLst/>
                            <a:cxnLst/>
                            <a:rect l="l" t="t" r="r" b="b"/>
                            <a:pathLst>
                              <a:path w="5171440" h="0">
                                <a:moveTo>
                                  <a:pt x="0" y="0"/>
                                </a:moveTo>
                                <a:lnTo>
                                  <a:pt x="5171059" y="0"/>
                                </a:lnTo>
                              </a:path>
                            </a:pathLst>
                          </a:custGeom>
                          <a:ln w="12700">
                            <a:solidFill>
                              <a:srgbClr val="D9D9D9"/>
                            </a:solidFill>
                            <a:prstDash val="solid"/>
                          </a:ln>
                        </wps:spPr>
                        <wps:bodyPr wrap="square" lIns="0" tIns="0" rIns="0" bIns="0" rtlCol="0">
                          <a:prstTxWarp prst="textNoShape">
                            <a:avLst/>
                          </a:prstTxWarp>
                          <a:noAutofit/>
                        </wps:bodyPr>
                      </wps:wsp>
                      <pic:pic>
                        <pic:nvPicPr>
                          <pic:cNvPr id="471" name="Image 471"/>
                          <pic:cNvPicPr/>
                        </pic:nvPicPr>
                        <pic:blipFill>
                          <a:blip r:embed="rId196" cstate="print"/>
                          <a:stretch>
                            <a:fillRect/>
                          </a:stretch>
                        </pic:blipFill>
                        <pic:spPr>
                          <a:xfrm>
                            <a:off x="2355405" y="2940325"/>
                            <a:ext cx="62779" cy="62779"/>
                          </a:xfrm>
                          <a:prstGeom prst="rect">
                            <a:avLst/>
                          </a:prstGeom>
                        </pic:spPr>
                      </pic:pic>
                      <wps:wsp>
                        <wps:cNvPr id="472" name="Graphic 472"/>
                        <wps:cNvSpPr/>
                        <wps:spPr>
                          <a:xfrm>
                            <a:off x="4762" y="4762"/>
                            <a:ext cx="5673090" cy="3150235"/>
                          </a:xfrm>
                          <a:custGeom>
                            <a:avLst/>
                            <a:gdLst/>
                            <a:ahLst/>
                            <a:cxnLst/>
                            <a:rect l="l" t="t" r="r" b="b"/>
                            <a:pathLst>
                              <a:path w="5673090" h="3150235">
                                <a:moveTo>
                                  <a:pt x="0" y="3150234"/>
                                </a:moveTo>
                                <a:lnTo>
                                  <a:pt x="5673090" y="3150234"/>
                                </a:lnTo>
                                <a:lnTo>
                                  <a:pt x="5673090" y="0"/>
                                </a:lnTo>
                                <a:lnTo>
                                  <a:pt x="0" y="0"/>
                                </a:lnTo>
                                <a:lnTo>
                                  <a:pt x="0" y="3150234"/>
                                </a:lnTo>
                                <a:close/>
                              </a:path>
                            </a:pathLst>
                          </a:custGeom>
                          <a:ln w="9525">
                            <a:solidFill>
                              <a:srgbClr val="D9D9D9"/>
                            </a:solidFill>
                            <a:prstDash val="solid"/>
                          </a:ln>
                        </wps:spPr>
                        <wps:bodyPr wrap="square" lIns="0" tIns="0" rIns="0" bIns="0" rtlCol="0">
                          <a:prstTxWarp prst="textNoShape">
                            <a:avLst/>
                          </a:prstTxWarp>
                          <a:noAutofit/>
                        </wps:bodyPr>
                      </wps:wsp>
                      <wps:wsp>
                        <wps:cNvPr id="473" name="Textbox 473"/>
                        <wps:cNvSpPr txBox="1"/>
                        <wps:spPr>
                          <a:xfrm>
                            <a:off x="2445702" y="2918777"/>
                            <a:ext cx="941069" cy="114300"/>
                          </a:xfrm>
                          <a:prstGeom prst="rect">
                            <a:avLst/>
                          </a:prstGeom>
                        </wps:spPr>
                        <wps:txbx>
                          <w:txbxContent>
                            <w:p>
                              <w:pPr>
                                <w:spacing w:line="180" w:lineRule="exact" w:before="0"/>
                                <w:ind w:left="0" w:right="0" w:firstLine="0"/>
                                <w:jc w:val="left"/>
                                <w:rPr>
                                  <w:sz w:val="18"/>
                                </w:rPr>
                              </w:pPr>
                              <w:r>
                                <w:rPr>
                                  <w:color w:val="585858"/>
                                  <w:sz w:val="18"/>
                                </w:rPr>
                                <w:t>Número</w:t>
                              </w:r>
                              <w:r>
                                <w:rPr>
                                  <w:color w:val="585858"/>
                                  <w:spacing w:val="-2"/>
                                  <w:sz w:val="18"/>
                                </w:rPr>
                                <w:t> </w:t>
                              </w:r>
                              <w:r>
                                <w:rPr>
                                  <w:color w:val="585858"/>
                                  <w:sz w:val="18"/>
                                </w:rPr>
                                <w:t>de</w:t>
                              </w:r>
                              <w:r>
                                <w:rPr>
                                  <w:color w:val="585858"/>
                                  <w:spacing w:val="-2"/>
                                  <w:sz w:val="18"/>
                                </w:rPr>
                                <w:t> mujeres</w:t>
                              </w:r>
                            </w:p>
                          </w:txbxContent>
                        </wps:txbx>
                        <wps:bodyPr wrap="square" lIns="0" tIns="0" rIns="0" bIns="0" rtlCol="0">
                          <a:noAutofit/>
                        </wps:bodyPr>
                      </wps:wsp>
                      <wps:wsp>
                        <wps:cNvPr id="474" name="Textbox 474"/>
                        <wps:cNvSpPr txBox="1"/>
                        <wps:spPr>
                          <a:xfrm>
                            <a:off x="5083746" y="2510980"/>
                            <a:ext cx="185420" cy="269240"/>
                          </a:xfrm>
                          <a:prstGeom prst="rect">
                            <a:avLst/>
                          </a:prstGeom>
                        </wps:spPr>
                        <wps:txbx>
                          <w:txbxContent>
                            <w:p>
                              <w:pPr>
                                <w:spacing w:line="183" w:lineRule="exact" w:before="0"/>
                                <w:ind w:left="89" w:right="0" w:firstLine="0"/>
                                <w:jc w:val="left"/>
                                <w:rPr>
                                  <w:sz w:val="18"/>
                                </w:rPr>
                              </w:pPr>
                              <w:r>
                                <w:rPr>
                                  <w:color w:val="404040"/>
                                  <w:spacing w:val="-10"/>
                                  <w:sz w:val="18"/>
                                </w:rPr>
                                <w:t>1</w:t>
                              </w:r>
                            </w:p>
                            <w:p>
                              <w:pPr>
                                <w:spacing w:line="216" w:lineRule="exact" w:before="23"/>
                                <w:ind w:left="0" w:right="0" w:firstLine="0"/>
                                <w:jc w:val="left"/>
                                <w:rPr>
                                  <w:sz w:val="18"/>
                                </w:rPr>
                              </w:pPr>
                              <w:r>
                                <w:rPr>
                                  <w:color w:val="585858"/>
                                  <w:spacing w:val="-5"/>
                                  <w:sz w:val="18"/>
                                </w:rPr>
                                <w:t>&gt;80</w:t>
                              </w:r>
                            </w:p>
                          </w:txbxContent>
                        </wps:txbx>
                        <wps:bodyPr wrap="square" lIns="0" tIns="0" rIns="0" bIns="0" rtlCol="0">
                          <a:noAutofit/>
                        </wps:bodyPr>
                      </wps:wsp>
                      <wps:wsp>
                        <wps:cNvPr id="475" name="Textbox 475"/>
                        <wps:cNvSpPr txBox="1"/>
                        <wps:spPr>
                          <a:xfrm>
                            <a:off x="4297997" y="2665539"/>
                            <a:ext cx="279400" cy="114300"/>
                          </a:xfrm>
                          <a:prstGeom prst="rect">
                            <a:avLst/>
                          </a:prstGeom>
                        </wps:spPr>
                        <wps:txbx>
                          <w:txbxContent>
                            <w:p>
                              <w:pPr>
                                <w:spacing w:line="180" w:lineRule="exact" w:before="0"/>
                                <w:ind w:left="0" w:right="0" w:firstLine="0"/>
                                <w:jc w:val="left"/>
                                <w:rPr>
                                  <w:sz w:val="18"/>
                                </w:rPr>
                              </w:pPr>
                              <w:r>
                                <w:rPr>
                                  <w:color w:val="585858"/>
                                  <w:spacing w:val="-2"/>
                                  <w:sz w:val="18"/>
                                </w:rPr>
                                <w:t>70-</w:t>
                              </w:r>
                              <w:r>
                                <w:rPr>
                                  <w:color w:val="585858"/>
                                  <w:spacing w:val="-5"/>
                                  <w:sz w:val="18"/>
                                </w:rPr>
                                <w:t>80</w:t>
                              </w:r>
                            </w:p>
                          </w:txbxContent>
                        </wps:txbx>
                        <wps:bodyPr wrap="square" lIns="0" tIns="0" rIns="0" bIns="0" rtlCol="0">
                          <a:noAutofit/>
                        </wps:bodyPr>
                      </wps:wsp>
                      <wps:wsp>
                        <wps:cNvPr id="476" name="Textbox 476"/>
                        <wps:cNvSpPr txBox="1"/>
                        <wps:spPr>
                          <a:xfrm>
                            <a:off x="3559111" y="2665539"/>
                            <a:ext cx="279400" cy="114300"/>
                          </a:xfrm>
                          <a:prstGeom prst="rect">
                            <a:avLst/>
                          </a:prstGeom>
                        </wps:spPr>
                        <wps:txbx>
                          <w:txbxContent>
                            <w:p>
                              <w:pPr>
                                <w:spacing w:line="180" w:lineRule="exact" w:before="0"/>
                                <w:ind w:left="0" w:right="0" w:firstLine="0"/>
                                <w:jc w:val="left"/>
                                <w:rPr>
                                  <w:sz w:val="18"/>
                                </w:rPr>
                              </w:pPr>
                              <w:r>
                                <w:rPr>
                                  <w:color w:val="585858"/>
                                  <w:spacing w:val="-2"/>
                                  <w:sz w:val="18"/>
                                </w:rPr>
                                <w:t>60-</w:t>
                              </w:r>
                              <w:r>
                                <w:rPr>
                                  <w:color w:val="585858"/>
                                  <w:spacing w:val="-5"/>
                                  <w:sz w:val="18"/>
                                </w:rPr>
                                <w:t>70</w:t>
                              </w:r>
                            </w:p>
                          </w:txbxContent>
                        </wps:txbx>
                        <wps:bodyPr wrap="square" lIns="0" tIns="0" rIns="0" bIns="0" rtlCol="0">
                          <a:noAutofit/>
                        </wps:bodyPr>
                      </wps:wsp>
                      <wps:wsp>
                        <wps:cNvPr id="477" name="Textbox 477"/>
                        <wps:cNvSpPr txBox="1"/>
                        <wps:spPr>
                          <a:xfrm>
                            <a:off x="2820225" y="2665539"/>
                            <a:ext cx="279400" cy="114300"/>
                          </a:xfrm>
                          <a:prstGeom prst="rect">
                            <a:avLst/>
                          </a:prstGeom>
                        </wps:spPr>
                        <wps:txbx>
                          <w:txbxContent>
                            <w:p>
                              <w:pPr>
                                <w:spacing w:line="180" w:lineRule="exact" w:before="0"/>
                                <w:ind w:left="0" w:right="0" w:firstLine="0"/>
                                <w:jc w:val="left"/>
                                <w:rPr>
                                  <w:sz w:val="18"/>
                                </w:rPr>
                              </w:pPr>
                              <w:r>
                                <w:rPr>
                                  <w:color w:val="585858"/>
                                  <w:spacing w:val="-2"/>
                                  <w:sz w:val="18"/>
                                </w:rPr>
                                <w:t>50-</w:t>
                              </w:r>
                              <w:r>
                                <w:rPr>
                                  <w:color w:val="585858"/>
                                  <w:spacing w:val="-5"/>
                                  <w:sz w:val="18"/>
                                </w:rPr>
                                <w:t>60</w:t>
                              </w:r>
                            </w:p>
                          </w:txbxContent>
                        </wps:txbx>
                        <wps:bodyPr wrap="square" lIns="0" tIns="0" rIns="0" bIns="0" rtlCol="0">
                          <a:noAutofit/>
                        </wps:bodyPr>
                      </wps:wsp>
                      <wps:wsp>
                        <wps:cNvPr id="478" name="Textbox 478"/>
                        <wps:cNvSpPr txBox="1"/>
                        <wps:spPr>
                          <a:xfrm>
                            <a:off x="2081085" y="2665539"/>
                            <a:ext cx="279400" cy="114300"/>
                          </a:xfrm>
                          <a:prstGeom prst="rect">
                            <a:avLst/>
                          </a:prstGeom>
                        </wps:spPr>
                        <wps:txbx>
                          <w:txbxContent>
                            <w:p>
                              <w:pPr>
                                <w:spacing w:line="180" w:lineRule="exact" w:before="0"/>
                                <w:ind w:left="0" w:right="0" w:firstLine="0"/>
                                <w:jc w:val="left"/>
                                <w:rPr>
                                  <w:sz w:val="18"/>
                                </w:rPr>
                              </w:pPr>
                              <w:r>
                                <w:rPr>
                                  <w:color w:val="585858"/>
                                  <w:spacing w:val="-2"/>
                                  <w:sz w:val="18"/>
                                </w:rPr>
                                <w:t>40-</w:t>
                              </w:r>
                              <w:r>
                                <w:rPr>
                                  <w:color w:val="585858"/>
                                  <w:spacing w:val="-5"/>
                                  <w:sz w:val="18"/>
                                </w:rPr>
                                <w:t>50</w:t>
                              </w:r>
                            </w:p>
                          </w:txbxContent>
                        </wps:txbx>
                        <wps:bodyPr wrap="square" lIns="0" tIns="0" rIns="0" bIns="0" rtlCol="0">
                          <a:noAutofit/>
                        </wps:bodyPr>
                      </wps:wsp>
                      <wps:wsp>
                        <wps:cNvPr id="479" name="Textbox 479"/>
                        <wps:cNvSpPr txBox="1"/>
                        <wps:spPr>
                          <a:xfrm>
                            <a:off x="1342326" y="2665539"/>
                            <a:ext cx="279400" cy="114300"/>
                          </a:xfrm>
                          <a:prstGeom prst="rect">
                            <a:avLst/>
                          </a:prstGeom>
                        </wps:spPr>
                        <wps:txbx>
                          <w:txbxContent>
                            <w:p>
                              <w:pPr>
                                <w:spacing w:line="180" w:lineRule="exact" w:before="0"/>
                                <w:ind w:left="0" w:right="0" w:firstLine="0"/>
                                <w:jc w:val="left"/>
                                <w:rPr>
                                  <w:sz w:val="18"/>
                                </w:rPr>
                              </w:pPr>
                              <w:r>
                                <w:rPr>
                                  <w:color w:val="585858"/>
                                  <w:spacing w:val="-2"/>
                                  <w:sz w:val="18"/>
                                </w:rPr>
                                <w:t>30-</w:t>
                              </w:r>
                              <w:r>
                                <w:rPr>
                                  <w:color w:val="585858"/>
                                  <w:spacing w:val="-5"/>
                                  <w:sz w:val="18"/>
                                </w:rPr>
                                <w:t>40</w:t>
                              </w:r>
                            </w:p>
                          </w:txbxContent>
                        </wps:txbx>
                        <wps:bodyPr wrap="square" lIns="0" tIns="0" rIns="0" bIns="0" rtlCol="0">
                          <a:noAutofit/>
                        </wps:bodyPr>
                      </wps:wsp>
                      <wps:wsp>
                        <wps:cNvPr id="480" name="Textbox 480"/>
                        <wps:cNvSpPr txBox="1"/>
                        <wps:spPr>
                          <a:xfrm>
                            <a:off x="650430" y="2510980"/>
                            <a:ext cx="185420" cy="269240"/>
                          </a:xfrm>
                          <a:prstGeom prst="rect">
                            <a:avLst/>
                          </a:prstGeom>
                        </wps:spPr>
                        <wps:txbx>
                          <w:txbxContent>
                            <w:p>
                              <w:pPr>
                                <w:spacing w:line="183" w:lineRule="exact" w:before="0"/>
                                <w:ind w:left="89" w:right="0" w:firstLine="0"/>
                                <w:jc w:val="left"/>
                                <w:rPr>
                                  <w:sz w:val="18"/>
                                </w:rPr>
                              </w:pPr>
                              <w:r>
                                <w:rPr>
                                  <w:color w:val="404040"/>
                                  <w:spacing w:val="-10"/>
                                  <w:sz w:val="18"/>
                                </w:rPr>
                                <w:t>1</w:t>
                              </w:r>
                            </w:p>
                            <w:p>
                              <w:pPr>
                                <w:spacing w:line="216" w:lineRule="exact" w:before="23"/>
                                <w:ind w:left="0" w:right="0" w:firstLine="0"/>
                                <w:jc w:val="left"/>
                                <w:rPr>
                                  <w:sz w:val="18"/>
                                </w:rPr>
                              </w:pPr>
                              <w:r>
                                <w:rPr>
                                  <w:color w:val="585858"/>
                                  <w:spacing w:val="-5"/>
                                  <w:sz w:val="18"/>
                                </w:rPr>
                                <w:t>&lt;29</w:t>
                              </w:r>
                            </w:p>
                          </w:txbxContent>
                        </wps:txbx>
                        <wps:bodyPr wrap="square" lIns="0" tIns="0" rIns="0" bIns="0" rtlCol="0">
                          <a:noAutofit/>
                        </wps:bodyPr>
                      </wps:wsp>
                      <wps:wsp>
                        <wps:cNvPr id="481" name="Textbox 481"/>
                        <wps:cNvSpPr txBox="1"/>
                        <wps:spPr>
                          <a:xfrm>
                            <a:off x="87439" y="91249"/>
                            <a:ext cx="187325" cy="2540000"/>
                          </a:xfrm>
                          <a:prstGeom prst="rect">
                            <a:avLst/>
                          </a:prstGeom>
                        </wps:spPr>
                        <wps:txbx>
                          <w:txbxContent>
                            <w:p>
                              <w:pPr>
                                <w:spacing w:line="183" w:lineRule="exact" w:before="0"/>
                                <w:ind w:left="0" w:right="18" w:firstLine="0"/>
                                <w:jc w:val="right"/>
                                <w:rPr>
                                  <w:sz w:val="18"/>
                                </w:rPr>
                              </w:pPr>
                              <w:r>
                                <w:rPr>
                                  <w:color w:val="585858"/>
                                  <w:spacing w:val="-5"/>
                                  <w:sz w:val="18"/>
                                </w:rPr>
                                <w:t>100</w:t>
                              </w:r>
                            </w:p>
                            <w:p>
                              <w:pPr>
                                <w:spacing w:before="162"/>
                                <w:ind w:left="91" w:right="0" w:firstLine="0"/>
                                <w:jc w:val="left"/>
                                <w:rPr>
                                  <w:sz w:val="18"/>
                                </w:rPr>
                              </w:pPr>
                              <w:r>
                                <w:rPr>
                                  <w:color w:val="585858"/>
                                  <w:spacing w:val="-5"/>
                                  <w:sz w:val="18"/>
                                </w:rPr>
                                <w:t>90</w:t>
                              </w:r>
                            </w:p>
                            <w:p>
                              <w:pPr>
                                <w:spacing w:before="162"/>
                                <w:ind w:left="91" w:right="0" w:firstLine="0"/>
                                <w:jc w:val="left"/>
                                <w:rPr>
                                  <w:sz w:val="18"/>
                                </w:rPr>
                              </w:pPr>
                              <w:r>
                                <w:rPr>
                                  <w:color w:val="585858"/>
                                  <w:spacing w:val="-5"/>
                                  <w:sz w:val="18"/>
                                </w:rPr>
                                <w:t>80</w:t>
                              </w:r>
                            </w:p>
                            <w:p>
                              <w:pPr>
                                <w:spacing w:before="163"/>
                                <w:ind w:left="91" w:right="0" w:firstLine="0"/>
                                <w:jc w:val="left"/>
                                <w:rPr>
                                  <w:sz w:val="18"/>
                                </w:rPr>
                              </w:pPr>
                              <w:r>
                                <w:rPr>
                                  <w:color w:val="585858"/>
                                  <w:spacing w:val="-5"/>
                                  <w:sz w:val="18"/>
                                </w:rPr>
                                <w:t>70</w:t>
                              </w:r>
                            </w:p>
                            <w:p>
                              <w:pPr>
                                <w:spacing w:before="162"/>
                                <w:ind w:left="91" w:right="0" w:firstLine="0"/>
                                <w:jc w:val="left"/>
                                <w:rPr>
                                  <w:sz w:val="18"/>
                                </w:rPr>
                              </w:pPr>
                              <w:r>
                                <w:rPr>
                                  <w:color w:val="585858"/>
                                  <w:spacing w:val="-5"/>
                                  <w:sz w:val="18"/>
                                </w:rPr>
                                <w:t>60</w:t>
                              </w:r>
                            </w:p>
                            <w:p>
                              <w:pPr>
                                <w:spacing w:before="162"/>
                                <w:ind w:left="91" w:right="0" w:firstLine="0"/>
                                <w:jc w:val="left"/>
                                <w:rPr>
                                  <w:sz w:val="18"/>
                                </w:rPr>
                              </w:pPr>
                              <w:r>
                                <w:rPr>
                                  <w:color w:val="585858"/>
                                  <w:spacing w:val="-5"/>
                                  <w:sz w:val="18"/>
                                </w:rPr>
                                <w:t>50</w:t>
                              </w:r>
                            </w:p>
                            <w:p>
                              <w:pPr>
                                <w:spacing w:before="162"/>
                                <w:ind w:left="91" w:right="0" w:firstLine="0"/>
                                <w:jc w:val="left"/>
                                <w:rPr>
                                  <w:sz w:val="18"/>
                                </w:rPr>
                              </w:pPr>
                              <w:r>
                                <w:rPr>
                                  <w:color w:val="585858"/>
                                  <w:spacing w:val="-5"/>
                                  <w:sz w:val="18"/>
                                </w:rPr>
                                <w:t>40</w:t>
                              </w:r>
                            </w:p>
                            <w:p>
                              <w:pPr>
                                <w:spacing w:before="163"/>
                                <w:ind w:left="91" w:right="0" w:firstLine="0"/>
                                <w:jc w:val="left"/>
                                <w:rPr>
                                  <w:sz w:val="18"/>
                                </w:rPr>
                              </w:pPr>
                              <w:r>
                                <w:rPr>
                                  <w:color w:val="585858"/>
                                  <w:spacing w:val="-5"/>
                                  <w:sz w:val="18"/>
                                </w:rPr>
                                <w:t>30</w:t>
                              </w:r>
                            </w:p>
                            <w:p>
                              <w:pPr>
                                <w:spacing w:before="162"/>
                                <w:ind w:left="91" w:right="0" w:firstLine="0"/>
                                <w:jc w:val="left"/>
                                <w:rPr>
                                  <w:sz w:val="18"/>
                                </w:rPr>
                              </w:pPr>
                              <w:r>
                                <w:rPr>
                                  <w:color w:val="585858"/>
                                  <w:spacing w:val="-5"/>
                                  <w:sz w:val="18"/>
                                </w:rPr>
                                <w:t>20</w:t>
                              </w:r>
                            </w:p>
                            <w:p>
                              <w:pPr>
                                <w:spacing w:before="162"/>
                                <w:ind w:left="91" w:right="0" w:firstLine="0"/>
                                <w:jc w:val="left"/>
                                <w:rPr>
                                  <w:sz w:val="18"/>
                                </w:rPr>
                              </w:pPr>
                              <w:r>
                                <w:rPr>
                                  <w:color w:val="585858"/>
                                  <w:spacing w:val="-5"/>
                                  <w:sz w:val="18"/>
                                </w:rPr>
                                <w:t>10</w:t>
                              </w:r>
                            </w:p>
                            <w:p>
                              <w:pPr>
                                <w:spacing w:line="216" w:lineRule="exact" w:before="162"/>
                                <w:ind w:left="0" w:right="18" w:firstLine="0"/>
                                <w:jc w:val="right"/>
                                <w:rPr>
                                  <w:sz w:val="18"/>
                                </w:rPr>
                              </w:pPr>
                              <w:r>
                                <w:rPr>
                                  <w:color w:val="585858"/>
                                  <w:spacing w:val="-10"/>
                                  <w:sz w:val="18"/>
                                </w:rPr>
                                <w:t>0</w:t>
                              </w:r>
                            </w:p>
                          </w:txbxContent>
                        </wps:txbx>
                        <wps:bodyPr wrap="square" lIns="0" tIns="0" rIns="0" bIns="0" rtlCol="0">
                          <a:noAutofit/>
                        </wps:bodyPr>
                      </wps:wsp>
                      <wps:wsp>
                        <wps:cNvPr id="482" name="Textbox 482"/>
                        <wps:cNvSpPr txBox="1"/>
                        <wps:spPr>
                          <a:xfrm>
                            <a:off x="4282376" y="2206104"/>
                            <a:ext cx="295910" cy="363855"/>
                          </a:xfrm>
                          <a:prstGeom prst="rect">
                            <a:avLst/>
                          </a:prstGeom>
                        </wps:spPr>
                        <wps:txbx>
                          <w:txbxContent>
                            <w:p>
                              <w:pPr>
                                <w:spacing w:before="176"/>
                                <w:ind w:left="142" w:right="0" w:firstLine="0"/>
                                <w:jc w:val="left"/>
                                <w:rPr>
                                  <w:sz w:val="18"/>
                                </w:rPr>
                              </w:pPr>
                              <w:r>
                                <w:rPr>
                                  <w:color w:val="404040"/>
                                  <w:spacing w:val="-5"/>
                                  <w:sz w:val="18"/>
                                </w:rPr>
                                <w:t>15</w:t>
                              </w:r>
                            </w:p>
                          </w:txbxContent>
                        </wps:txbx>
                        <wps:bodyPr wrap="square" lIns="0" tIns="0" rIns="0" bIns="0" rtlCol="0">
                          <a:noAutofit/>
                        </wps:bodyPr>
                      </wps:wsp>
                      <wps:wsp>
                        <wps:cNvPr id="483" name="Textbox 483"/>
                        <wps:cNvSpPr txBox="1"/>
                        <wps:spPr>
                          <a:xfrm>
                            <a:off x="1327467" y="2206104"/>
                            <a:ext cx="295910" cy="363855"/>
                          </a:xfrm>
                          <a:prstGeom prst="rect">
                            <a:avLst/>
                          </a:prstGeom>
                        </wps:spPr>
                        <wps:txbx>
                          <w:txbxContent>
                            <w:p>
                              <w:pPr>
                                <w:spacing w:before="176"/>
                                <w:ind w:left="141" w:right="0" w:firstLine="0"/>
                                <w:jc w:val="left"/>
                                <w:rPr>
                                  <w:sz w:val="18"/>
                                </w:rPr>
                              </w:pPr>
                              <w:r>
                                <w:rPr>
                                  <w:color w:val="404040"/>
                                  <w:spacing w:val="-5"/>
                                  <w:sz w:val="18"/>
                                </w:rPr>
                                <w:t>15</w:t>
                              </w:r>
                            </w:p>
                          </w:txbxContent>
                        </wps:txbx>
                        <wps:bodyPr wrap="square" lIns="0" tIns="0" rIns="0" bIns="0" rtlCol="0">
                          <a:noAutofit/>
                        </wps:bodyPr>
                      </wps:wsp>
                      <wps:wsp>
                        <wps:cNvPr id="484" name="Textbox 484"/>
                        <wps:cNvSpPr txBox="1"/>
                        <wps:spPr>
                          <a:xfrm>
                            <a:off x="3543617" y="1696758"/>
                            <a:ext cx="295910" cy="873760"/>
                          </a:xfrm>
                          <a:prstGeom prst="rect">
                            <a:avLst/>
                          </a:prstGeom>
                        </wps:spPr>
                        <wps:txbx>
                          <w:txbxContent>
                            <w:p>
                              <w:pPr>
                                <w:spacing w:line="240" w:lineRule="auto" w:before="0"/>
                                <w:rPr>
                                  <w:b/>
                                  <w:sz w:val="18"/>
                                </w:rPr>
                              </w:pPr>
                            </w:p>
                            <w:p>
                              <w:pPr>
                                <w:spacing w:line="240" w:lineRule="auto" w:before="138"/>
                                <w:rPr>
                                  <w:b/>
                                  <w:sz w:val="18"/>
                                </w:rPr>
                              </w:pPr>
                            </w:p>
                            <w:p>
                              <w:pPr>
                                <w:spacing w:before="0"/>
                                <w:ind w:left="142" w:right="0" w:firstLine="0"/>
                                <w:jc w:val="left"/>
                                <w:rPr>
                                  <w:sz w:val="18"/>
                                </w:rPr>
                              </w:pPr>
                              <w:r>
                                <w:rPr>
                                  <w:color w:val="404040"/>
                                  <w:spacing w:val="-5"/>
                                  <w:sz w:val="18"/>
                                </w:rPr>
                                <w:t>36</w:t>
                              </w:r>
                            </w:p>
                          </w:txbxContent>
                        </wps:txbx>
                        <wps:bodyPr wrap="square" lIns="0" tIns="0" rIns="0" bIns="0" rtlCol="0">
                          <a:noAutofit/>
                        </wps:bodyPr>
                      </wps:wsp>
                      <wps:wsp>
                        <wps:cNvPr id="485" name="Textbox 485"/>
                        <wps:cNvSpPr txBox="1"/>
                        <wps:spPr>
                          <a:xfrm>
                            <a:off x="2804858" y="1041844"/>
                            <a:ext cx="295910" cy="1528445"/>
                          </a:xfrm>
                          <a:prstGeom prst="rect">
                            <a:avLst/>
                          </a:prstGeom>
                        </wps:spPr>
                        <wps:txbx>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214"/>
                                <w:rPr>
                                  <w:b/>
                                  <w:sz w:val="18"/>
                                </w:rPr>
                              </w:pPr>
                            </w:p>
                            <w:p>
                              <w:pPr>
                                <w:spacing w:before="0"/>
                                <w:ind w:left="142" w:right="0" w:firstLine="0"/>
                                <w:jc w:val="left"/>
                                <w:rPr>
                                  <w:sz w:val="18"/>
                                </w:rPr>
                              </w:pPr>
                              <w:r>
                                <w:rPr>
                                  <w:color w:val="404040"/>
                                  <w:spacing w:val="-5"/>
                                  <w:sz w:val="18"/>
                                </w:rPr>
                                <w:t>63</w:t>
                              </w:r>
                            </w:p>
                          </w:txbxContent>
                        </wps:txbx>
                        <wps:bodyPr wrap="square" lIns="0" tIns="0" rIns="0" bIns="0" rtlCol="0">
                          <a:noAutofit/>
                        </wps:bodyPr>
                      </wps:wsp>
                      <wps:wsp>
                        <wps:cNvPr id="486" name="Textbox 486"/>
                        <wps:cNvSpPr txBox="1"/>
                        <wps:spPr>
                          <a:xfrm>
                            <a:off x="2066099" y="290004"/>
                            <a:ext cx="295910" cy="2280285"/>
                          </a:xfrm>
                          <a:prstGeom prst="rect">
                            <a:avLst/>
                          </a:prstGeom>
                        </wps:spPr>
                        <wps:txbx>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47"/>
                                <w:rPr>
                                  <w:b/>
                                  <w:sz w:val="18"/>
                                </w:rPr>
                              </w:pPr>
                            </w:p>
                            <w:p>
                              <w:pPr>
                                <w:spacing w:before="0"/>
                                <w:ind w:left="142" w:right="0" w:firstLine="0"/>
                                <w:jc w:val="left"/>
                                <w:rPr>
                                  <w:sz w:val="18"/>
                                </w:rPr>
                              </w:pPr>
                              <w:r>
                                <w:rPr>
                                  <w:color w:val="404040"/>
                                  <w:spacing w:val="-5"/>
                                  <w:sz w:val="18"/>
                                </w:rPr>
                                <w:t>94</w:t>
                              </w:r>
                            </w:p>
                          </w:txbxContent>
                        </wps:txbx>
                        <wps:bodyPr wrap="square" lIns="0" tIns="0" rIns="0" bIns="0" rtlCol="0">
                          <a:noAutofit/>
                        </wps:bodyPr>
                      </wps:wsp>
                    </wpg:wgp>
                  </a:graphicData>
                </a:graphic>
              </wp:anchor>
            </w:drawing>
          </mc:Choice>
          <mc:Fallback>
            <w:pict>
              <v:group style="position:absolute;margin-left:84.675003pt;margin-top:14.259687pt;width:447.45pt;height:248.8pt;mso-position-horizontal-relative:page;mso-position-vertical-relative:paragraph;z-index:-15718912;mso-wrap-distance-left:0;mso-wrap-distance-right:0" id="docshapegroup444" coordorigin="1694,285" coordsize="8949,4976">
                <v:shape style="position:absolute;left:2271;top:512;width:8144;height:3438" id="docshape445" coordorigin="2272,513" coordsize="8144,3438" path="m2272,3951l10415,3951m2272,3569l10415,3569m2272,3187l10415,3187m2272,2803l10415,2803m2272,2422l10415,2422m2272,2040l10415,2040m2272,1659l10415,1659m2272,1277l10415,1277m2272,895l10415,895m2272,513l10415,513e" filled="false" stroked="true" strokeweight=".75pt" strokecolor="#d9d9d9">
                  <v:path arrowok="t"/>
                  <v:stroke dashstyle="solid"/>
                </v:shape>
                <v:shape style="position:absolute;left:2541;top:4245;width:617;height:101" type="#_x0000_t75" id="docshape446" stroked="false">
                  <v:imagedata r:id="rId184" o:title=""/>
                </v:shape>
                <v:shape style="position:absolute;left:3691;top:3696;width:646;height:651" type="#_x0000_t75" id="docshape447" stroked="false">
                  <v:imagedata r:id="rId185" o:title=""/>
                </v:shape>
                <v:shape style="position:absolute;left:4852;top:679;width:646;height:3668" type="#_x0000_t75" id="docshape448" stroked="false">
                  <v:imagedata r:id="rId186" o:title=""/>
                </v:shape>
                <v:shape style="position:absolute;left:6016;top:1862;width:646;height:2484" type="#_x0000_t75" id="docshape449" stroked="false">
                  <v:imagedata r:id="rId187" o:title=""/>
                </v:shape>
                <v:shape style="position:absolute;left:7180;top:2894;width:646;height:1452" type="#_x0000_t75" id="docshape450" stroked="false">
                  <v:imagedata r:id="rId188" o:title=""/>
                </v:shape>
                <v:shape style="position:absolute;left:8344;top:3696;width:644;height:651" type="#_x0000_t75" id="docshape451" stroked="false">
                  <v:imagedata r:id="rId189" o:title=""/>
                </v:shape>
                <v:shape style="position:absolute;left:9520;top:4245;width:617;height:101" type="#_x0000_t75" id="docshape452" stroked="false">
                  <v:imagedata r:id="rId184" o:title=""/>
                </v:shape>
                <v:shape style="position:absolute;left:2620;top:4294;width:466;height:39" type="#_x0000_t75" id="docshape453" stroked="false">
                  <v:imagedata r:id="rId190" o:title=""/>
                </v:shape>
                <v:shape style="position:absolute;left:3784;top:3759;width:466;height:573" type="#_x0000_t75" id="docshape454" stroked="false">
                  <v:imagedata r:id="rId191" o:title=""/>
                </v:shape>
                <v:shape style="position:absolute;left:4947;top:741;width:466;height:3591" type="#_x0000_t75" id="docshape455" stroked="false">
                  <v:imagedata r:id="rId192" o:title=""/>
                </v:shape>
                <v:shape style="position:absolute;left:6110;top:1925;width:466;height:2407" type="#_x0000_t75" id="docshape456" stroked="false">
                  <v:imagedata r:id="rId193" o:title=""/>
                </v:shape>
                <v:shape style="position:absolute;left:7274;top:2957;width:466;height:1376" type="#_x0000_t75" id="docshape457" stroked="false">
                  <v:imagedata r:id="rId194" o:title=""/>
                </v:shape>
                <v:shape style="position:absolute;left:8437;top:3759;width:466;height:573" type="#_x0000_t75" id="docshape458" stroked="false">
                  <v:imagedata r:id="rId195" o:title=""/>
                </v:shape>
                <v:shape style="position:absolute;left:9600;top:4294;width:466;height:39" type="#_x0000_t75" id="docshape459" stroked="false">
                  <v:imagedata r:id="rId190" o:title=""/>
                </v:shape>
                <v:line style="position:absolute" from="2272,4332" to="10415,4332" stroked="true" strokeweight="1pt" strokecolor="#d9d9d9">
                  <v:stroke dashstyle="solid"/>
                </v:line>
                <v:shape style="position:absolute;left:5402;top:4915;width:99;height:99" type="#_x0000_t75" id="docshape460" stroked="false">
                  <v:imagedata r:id="rId196" o:title=""/>
                </v:shape>
                <v:rect style="position:absolute;left:1701;top:292;width:8934;height:4961" id="docshape461" filled="false" stroked="true" strokeweight=".75pt" strokecolor="#d9d9d9">
                  <v:stroke dashstyle="solid"/>
                </v:rect>
                <v:shape style="position:absolute;left:5545;top:4881;width:1482;height:180" type="#_x0000_t202" id="docshape462" filled="false" stroked="false">
                  <v:textbox inset="0,0,0,0">
                    <w:txbxContent>
                      <w:p>
                        <w:pPr>
                          <w:spacing w:line="180" w:lineRule="exact" w:before="0"/>
                          <w:ind w:left="0" w:right="0" w:firstLine="0"/>
                          <w:jc w:val="left"/>
                          <w:rPr>
                            <w:sz w:val="18"/>
                          </w:rPr>
                        </w:pPr>
                        <w:r>
                          <w:rPr>
                            <w:color w:val="585858"/>
                            <w:sz w:val="18"/>
                          </w:rPr>
                          <w:t>Número</w:t>
                        </w:r>
                        <w:r>
                          <w:rPr>
                            <w:color w:val="585858"/>
                            <w:spacing w:val="-2"/>
                            <w:sz w:val="18"/>
                          </w:rPr>
                          <w:t> </w:t>
                        </w:r>
                        <w:r>
                          <w:rPr>
                            <w:color w:val="585858"/>
                            <w:sz w:val="18"/>
                          </w:rPr>
                          <w:t>de</w:t>
                        </w:r>
                        <w:r>
                          <w:rPr>
                            <w:color w:val="585858"/>
                            <w:spacing w:val="-2"/>
                            <w:sz w:val="18"/>
                          </w:rPr>
                          <w:t> mujeres</w:t>
                        </w:r>
                      </w:p>
                    </w:txbxContent>
                  </v:textbox>
                  <w10:wrap type="none"/>
                </v:shape>
                <v:shape style="position:absolute;left:9699;top:4239;width:292;height:424" type="#_x0000_t202" id="docshape463" filled="false" stroked="false">
                  <v:textbox inset="0,0,0,0">
                    <w:txbxContent>
                      <w:p>
                        <w:pPr>
                          <w:spacing w:line="183" w:lineRule="exact" w:before="0"/>
                          <w:ind w:left="89" w:right="0" w:firstLine="0"/>
                          <w:jc w:val="left"/>
                          <w:rPr>
                            <w:sz w:val="18"/>
                          </w:rPr>
                        </w:pPr>
                        <w:r>
                          <w:rPr>
                            <w:color w:val="404040"/>
                            <w:spacing w:val="-10"/>
                            <w:sz w:val="18"/>
                          </w:rPr>
                          <w:t>1</w:t>
                        </w:r>
                      </w:p>
                      <w:p>
                        <w:pPr>
                          <w:spacing w:line="216" w:lineRule="exact" w:before="23"/>
                          <w:ind w:left="0" w:right="0" w:firstLine="0"/>
                          <w:jc w:val="left"/>
                          <w:rPr>
                            <w:sz w:val="18"/>
                          </w:rPr>
                        </w:pPr>
                        <w:r>
                          <w:rPr>
                            <w:color w:val="585858"/>
                            <w:spacing w:val="-5"/>
                            <w:sz w:val="18"/>
                          </w:rPr>
                          <w:t>&gt;80</w:t>
                        </w:r>
                      </w:p>
                    </w:txbxContent>
                  </v:textbox>
                  <w10:wrap type="none"/>
                </v:shape>
                <v:shape style="position:absolute;left:8462;top:4482;width:440;height:180" type="#_x0000_t202" id="docshape464" filled="false" stroked="false">
                  <v:textbox inset="0,0,0,0">
                    <w:txbxContent>
                      <w:p>
                        <w:pPr>
                          <w:spacing w:line="180" w:lineRule="exact" w:before="0"/>
                          <w:ind w:left="0" w:right="0" w:firstLine="0"/>
                          <w:jc w:val="left"/>
                          <w:rPr>
                            <w:sz w:val="18"/>
                          </w:rPr>
                        </w:pPr>
                        <w:r>
                          <w:rPr>
                            <w:color w:val="585858"/>
                            <w:spacing w:val="-2"/>
                            <w:sz w:val="18"/>
                          </w:rPr>
                          <w:t>70-</w:t>
                        </w:r>
                        <w:r>
                          <w:rPr>
                            <w:color w:val="585858"/>
                            <w:spacing w:val="-5"/>
                            <w:sz w:val="18"/>
                          </w:rPr>
                          <w:t>80</w:t>
                        </w:r>
                      </w:p>
                    </w:txbxContent>
                  </v:textbox>
                  <w10:wrap type="none"/>
                </v:shape>
                <v:shape style="position:absolute;left:7298;top:4482;width:440;height:180" type="#_x0000_t202" id="docshape465" filled="false" stroked="false">
                  <v:textbox inset="0,0,0,0">
                    <w:txbxContent>
                      <w:p>
                        <w:pPr>
                          <w:spacing w:line="180" w:lineRule="exact" w:before="0"/>
                          <w:ind w:left="0" w:right="0" w:firstLine="0"/>
                          <w:jc w:val="left"/>
                          <w:rPr>
                            <w:sz w:val="18"/>
                          </w:rPr>
                        </w:pPr>
                        <w:r>
                          <w:rPr>
                            <w:color w:val="585858"/>
                            <w:spacing w:val="-2"/>
                            <w:sz w:val="18"/>
                          </w:rPr>
                          <w:t>60-</w:t>
                        </w:r>
                        <w:r>
                          <w:rPr>
                            <w:color w:val="585858"/>
                            <w:spacing w:val="-5"/>
                            <w:sz w:val="18"/>
                          </w:rPr>
                          <w:t>70</w:t>
                        </w:r>
                      </w:p>
                    </w:txbxContent>
                  </v:textbox>
                  <w10:wrap type="none"/>
                </v:shape>
                <v:shape style="position:absolute;left:6134;top:4482;width:440;height:180" type="#_x0000_t202" id="docshape466" filled="false" stroked="false">
                  <v:textbox inset="0,0,0,0">
                    <w:txbxContent>
                      <w:p>
                        <w:pPr>
                          <w:spacing w:line="180" w:lineRule="exact" w:before="0"/>
                          <w:ind w:left="0" w:right="0" w:firstLine="0"/>
                          <w:jc w:val="left"/>
                          <w:rPr>
                            <w:sz w:val="18"/>
                          </w:rPr>
                        </w:pPr>
                        <w:r>
                          <w:rPr>
                            <w:color w:val="585858"/>
                            <w:spacing w:val="-2"/>
                            <w:sz w:val="18"/>
                          </w:rPr>
                          <w:t>50-</w:t>
                        </w:r>
                        <w:r>
                          <w:rPr>
                            <w:color w:val="585858"/>
                            <w:spacing w:val="-5"/>
                            <w:sz w:val="18"/>
                          </w:rPr>
                          <w:t>60</w:t>
                        </w:r>
                      </w:p>
                    </w:txbxContent>
                  </v:textbox>
                  <w10:wrap type="none"/>
                </v:shape>
                <v:shape style="position:absolute;left:4970;top:4482;width:440;height:180" type="#_x0000_t202" id="docshape467" filled="false" stroked="false">
                  <v:textbox inset="0,0,0,0">
                    <w:txbxContent>
                      <w:p>
                        <w:pPr>
                          <w:spacing w:line="180" w:lineRule="exact" w:before="0"/>
                          <w:ind w:left="0" w:right="0" w:firstLine="0"/>
                          <w:jc w:val="left"/>
                          <w:rPr>
                            <w:sz w:val="18"/>
                          </w:rPr>
                        </w:pPr>
                        <w:r>
                          <w:rPr>
                            <w:color w:val="585858"/>
                            <w:spacing w:val="-2"/>
                            <w:sz w:val="18"/>
                          </w:rPr>
                          <w:t>40-</w:t>
                        </w:r>
                        <w:r>
                          <w:rPr>
                            <w:color w:val="585858"/>
                            <w:spacing w:val="-5"/>
                            <w:sz w:val="18"/>
                          </w:rPr>
                          <w:t>50</w:t>
                        </w:r>
                      </w:p>
                    </w:txbxContent>
                  </v:textbox>
                  <w10:wrap type="none"/>
                </v:shape>
                <v:shape style="position:absolute;left:3807;top:4482;width:440;height:180" type="#_x0000_t202" id="docshape468" filled="false" stroked="false">
                  <v:textbox inset="0,0,0,0">
                    <w:txbxContent>
                      <w:p>
                        <w:pPr>
                          <w:spacing w:line="180" w:lineRule="exact" w:before="0"/>
                          <w:ind w:left="0" w:right="0" w:firstLine="0"/>
                          <w:jc w:val="left"/>
                          <w:rPr>
                            <w:sz w:val="18"/>
                          </w:rPr>
                        </w:pPr>
                        <w:r>
                          <w:rPr>
                            <w:color w:val="585858"/>
                            <w:spacing w:val="-2"/>
                            <w:sz w:val="18"/>
                          </w:rPr>
                          <w:t>30-</w:t>
                        </w:r>
                        <w:r>
                          <w:rPr>
                            <w:color w:val="585858"/>
                            <w:spacing w:val="-5"/>
                            <w:sz w:val="18"/>
                          </w:rPr>
                          <w:t>40</w:t>
                        </w:r>
                      </w:p>
                    </w:txbxContent>
                  </v:textbox>
                  <w10:wrap type="none"/>
                </v:shape>
                <v:shape style="position:absolute;left:2717;top:4239;width:292;height:424" type="#_x0000_t202" id="docshape469" filled="false" stroked="false">
                  <v:textbox inset="0,0,0,0">
                    <w:txbxContent>
                      <w:p>
                        <w:pPr>
                          <w:spacing w:line="183" w:lineRule="exact" w:before="0"/>
                          <w:ind w:left="89" w:right="0" w:firstLine="0"/>
                          <w:jc w:val="left"/>
                          <w:rPr>
                            <w:sz w:val="18"/>
                          </w:rPr>
                        </w:pPr>
                        <w:r>
                          <w:rPr>
                            <w:color w:val="404040"/>
                            <w:spacing w:val="-10"/>
                            <w:sz w:val="18"/>
                          </w:rPr>
                          <w:t>1</w:t>
                        </w:r>
                      </w:p>
                      <w:p>
                        <w:pPr>
                          <w:spacing w:line="216" w:lineRule="exact" w:before="23"/>
                          <w:ind w:left="0" w:right="0" w:firstLine="0"/>
                          <w:jc w:val="left"/>
                          <w:rPr>
                            <w:sz w:val="18"/>
                          </w:rPr>
                        </w:pPr>
                        <w:r>
                          <w:rPr>
                            <w:color w:val="585858"/>
                            <w:spacing w:val="-5"/>
                            <w:sz w:val="18"/>
                          </w:rPr>
                          <w:t>&lt;29</w:t>
                        </w:r>
                      </w:p>
                    </w:txbxContent>
                  </v:textbox>
                  <w10:wrap type="none"/>
                </v:shape>
                <v:shape style="position:absolute;left:1831;top:428;width:295;height:4000" type="#_x0000_t202" id="docshape470" filled="false" stroked="false">
                  <v:textbox inset="0,0,0,0">
                    <w:txbxContent>
                      <w:p>
                        <w:pPr>
                          <w:spacing w:line="183" w:lineRule="exact" w:before="0"/>
                          <w:ind w:left="0" w:right="18" w:firstLine="0"/>
                          <w:jc w:val="right"/>
                          <w:rPr>
                            <w:sz w:val="18"/>
                          </w:rPr>
                        </w:pPr>
                        <w:r>
                          <w:rPr>
                            <w:color w:val="585858"/>
                            <w:spacing w:val="-5"/>
                            <w:sz w:val="18"/>
                          </w:rPr>
                          <w:t>100</w:t>
                        </w:r>
                      </w:p>
                      <w:p>
                        <w:pPr>
                          <w:spacing w:before="162"/>
                          <w:ind w:left="91" w:right="0" w:firstLine="0"/>
                          <w:jc w:val="left"/>
                          <w:rPr>
                            <w:sz w:val="18"/>
                          </w:rPr>
                        </w:pPr>
                        <w:r>
                          <w:rPr>
                            <w:color w:val="585858"/>
                            <w:spacing w:val="-5"/>
                            <w:sz w:val="18"/>
                          </w:rPr>
                          <w:t>90</w:t>
                        </w:r>
                      </w:p>
                      <w:p>
                        <w:pPr>
                          <w:spacing w:before="162"/>
                          <w:ind w:left="91" w:right="0" w:firstLine="0"/>
                          <w:jc w:val="left"/>
                          <w:rPr>
                            <w:sz w:val="18"/>
                          </w:rPr>
                        </w:pPr>
                        <w:r>
                          <w:rPr>
                            <w:color w:val="585858"/>
                            <w:spacing w:val="-5"/>
                            <w:sz w:val="18"/>
                          </w:rPr>
                          <w:t>80</w:t>
                        </w:r>
                      </w:p>
                      <w:p>
                        <w:pPr>
                          <w:spacing w:before="163"/>
                          <w:ind w:left="91" w:right="0" w:firstLine="0"/>
                          <w:jc w:val="left"/>
                          <w:rPr>
                            <w:sz w:val="18"/>
                          </w:rPr>
                        </w:pPr>
                        <w:r>
                          <w:rPr>
                            <w:color w:val="585858"/>
                            <w:spacing w:val="-5"/>
                            <w:sz w:val="18"/>
                          </w:rPr>
                          <w:t>70</w:t>
                        </w:r>
                      </w:p>
                      <w:p>
                        <w:pPr>
                          <w:spacing w:before="162"/>
                          <w:ind w:left="91" w:right="0" w:firstLine="0"/>
                          <w:jc w:val="left"/>
                          <w:rPr>
                            <w:sz w:val="18"/>
                          </w:rPr>
                        </w:pPr>
                        <w:r>
                          <w:rPr>
                            <w:color w:val="585858"/>
                            <w:spacing w:val="-5"/>
                            <w:sz w:val="18"/>
                          </w:rPr>
                          <w:t>60</w:t>
                        </w:r>
                      </w:p>
                      <w:p>
                        <w:pPr>
                          <w:spacing w:before="162"/>
                          <w:ind w:left="91" w:right="0" w:firstLine="0"/>
                          <w:jc w:val="left"/>
                          <w:rPr>
                            <w:sz w:val="18"/>
                          </w:rPr>
                        </w:pPr>
                        <w:r>
                          <w:rPr>
                            <w:color w:val="585858"/>
                            <w:spacing w:val="-5"/>
                            <w:sz w:val="18"/>
                          </w:rPr>
                          <w:t>50</w:t>
                        </w:r>
                      </w:p>
                      <w:p>
                        <w:pPr>
                          <w:spacing w:before="162"/>
                          <w:ind w:left="91" w:right="0" w:firstLine="0"/>
                          <w:jc w:val="left"/>
                          <w:rPr>
                            <w:sz w:val="18"/>
                          </w:rPr>
                        </w:pPr>
                        <w:r>
                          <w:rPr>
                            <w:color w:val="585858"/>
                            <w:spacing w:val="-5"/>
                            <w:sz w:val="18"/>
                          </w:rPr>
                          <w:t>40</w:t>
                        </w:r>
                      </w:p>
                      <w:p>
                        <w:pPr>
                          <w:spacing w:before="163"/>
                          <w:ind w:left="91" w:right="0" w:firstLine="0"/>
                          <w:jc w:val="left"/>
                          <w:rPr>
                            <w:sz w:val="18"/>
                          </w:rPr>
                        </w:pPr>
                        <w:r>
                          <w:rPr>
                            <w:color w:val="585858"/>
                            <w:spacing w:val="-5"/>
                            <w:sz w:val="18"/>
                          </w:rPr>
                          <w:t>30</w:t>
                        </w:r>
                      </w:p>
                      <w:p>
                        <w:pPr>
                          <w:spacing w:before="162"/>
                          <w:ind w:left="91" w:right="0" w:firstLine="0"/>
                          <w:jc w:val="left"/>
                          <w:rPr>
                            <w:sz w:val="18"/>
                          </w:rPr>
                        </w:pPr>
                        <w:r>
                          <w:rPr>
                            <w:color w:val="585858"/>
                            <w:spacing w:val="-5"/>
                            <w:sz w:val="18"/>
                          </w:rPr>
                          <w:t>20</w:t>
                        </w:r>
                      </w:p>
                      <w:p>
                        <w:pPr>
                          <w:spacing w:before="162"/>
                          <w:ind w:left="91" w:right="0" w:firstLine="0"/>
                          <w:jc w:val="left"/>
                          <w:rPr>
                            <w:sz w:val="18"/>
                          </w:rPr>
                        </w:pPr>
                        <w:r>
                          <w:rPr>
                            <w:color w:val="585858"/>
                            <w:spacing w:val="-5"/>
                            <w:sz w:val="18"/>
                          </w:rPr>
                          <w:t>10</w:t>
                        </w:r>
                      </w:p>
                      <w:p>
                        <w:pPr>
                          <w:spacing w:line="216" w:lineRule="exact" w:before="162"/>
                          <w:ind w:left="0" w:right="18" w:firstLine="0"/>
                          <w:jc w:val="right"/>
                          <w:rPr>
                            <w:sz w:val="18"/>
                          </w:rPr>
                        </w:pPr>
                        <w:r>
                          <w:rPr>
                            <w:color w:val="585858"/>
                            <w:spacing w:val="-10"/>
                            <w:sz w:val="18"/>
                          </w:rPr>
                          <w:t>0</w:t>
                        </w:r>
                      </w:p>
                    </w:txbxContent>
                  </v:textbox>
                  <w10:wrap type="none"/>
                </v:shape>
                <v:shape style="position:absolute;left:8437;top:3759;width:466;height:573" type="#_x0000_t202" id="docshape471" filled="false" stroked="false">
                  <v:textbox inset="0,0,0,0">
                    <w:txbxContent>
                      <w:p>
                        <w:pPr>
                          <w:spacing w:before="176"/>
                          <w:ind w:left="142" w:right="0" w:firstLine="0"/>
                          <w:jc w:val="left"/>
                          <w:rPr>
                            <w:sz w:val="18"/>
                          </w:rPr>
                        </w:pPr>
                        <w:r>
                          <w:rPr>
                            <w:color w:val="404040"/>
                            <w:spacing w:val="-5"/>
                            <w:sz w:val="18"/>
                          </w:rPr>
                          <w:t>15</w:t>
                        </w:r>
                      </w:p>
                    </w:txbxContent>
                  </v:textbox>
                  <w10:wrap type="none"/>
                </v:shape>
                <v:shape style="position:absolute;left:3784;top:3759;width:466;height:573" type="#_x0000_t202" id="docshape472" filled="false" stroked="false">
                  <v:textbox inset="0,0,0,0">
                    <w:txbxContent>
                      <w:p>
                        <w:pPr>
                          <w:spacing w:before="176"/>
                          <w:ind w:left="141" w:right="0" w:firstLine="0"/>
                          <w:jc w:val="left"/>
                          <w:rPr>
                            <w:sz w:val="18"/>
                          </w:rPr>
                        </w:pPr>
                        <w:r>
                          <w:rPr>
                            <w:color w:val="404040"/>
                            <w:spacing w:val="-5"/>
                            <w:sz w:val="18"/>
                          </w:rPr>
                          <w:t>15</w:t>
                        </w:r>
                      </w:p>
                    </w:txbxContent>
                  </v:textbox>
                  <w10:wrap type="none"/>
                </v:shape>
                <v:shape style="position:absolute;left:7274;top:2957;width:466;height:1376" type="#_x0000_t202" id="docshape473" filled="false" stroked="false">
                  <v:textbox inset="0,0,0,0">
                    <w:txbxContent>
                      <w:p>
                        <w:pPr>
                          <w:spacing w:line="240" w:lineRule="auto" w:before="0"/>
                          <w:rPr>
                            <w:b/>
                            <w:sz w:val="18"/>
                          </w:rPr>
                        </w:pPr>
                      </w:p>
                      <w:p>
                        <w:pPr>
                          <w:spacing w:line="240" w:lineRule="auto" w:before="138"/>
                          <w:rPr>
                            <w:b/>
                            <w:sz w:val="18"/>
                          </w:rPr>
                        </w:pPr>
                      </w:p>
                      <w:p>
                        <w:pPr>
                          <w:spacing w:before="0"/>
                          <w:ind w:left="142" w:right="0" w:firstLine="0"/>
                          <w:jc w:val="left"/>
                          <w:rPr>
                            <w:sz w:val="18"/>
                          </w:rPr>
                        </w:pPr>
                        <w:r>
                          <w:rPr>
                            <w:color w:val="404040"/>
                            <w:spacing w:val="-5"/>
                            <w:sz w:val="18"/>
                          </w:rPr>
                          <w:t>36</w:t>
                        </w:r>
                      </w:p>
                    </w:txbxContent>
                  </v:textbox>
                  <w10:wrap type="none"/>
                </v:shape>
                <v:shape style="position:absolute;left:6110;top:1925;width:466;height:2407" type="#_x0000_t202" id="docshape474"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214"/>
                          <w:rPr>
                            <w:b/>
                            <w:sz w:val="18"/>
                          </w:rPr>
                        </w:pPr>
                      </w:p>
                      <w:p>
                        <w:pPr>
                          <w:spacing w:before="0"/>
                          <w:ind w:left="142" w:right="0" w:firstLine="0"/>
                          <w:jc w:val="left"/>
                          <w:rPr>
                            <w:sz w:val="18"/>
                          </w:rPr>
                        </w:pPr>
                        <w:r>
                          <w:rPr>
                            <w:color w:val="404040"/>
                            <w:spacing w:val="-5"/>
                            <w:sz w:val="18"/>
                          </w:rPr>
                          <w:t>63</w:t>
                        </w:r>
                      </w:p>
                    </w:txbxContent>
                  </v:textbox>
                  <w10:wrap type="none"/>
                </v:shape>
                <v:shape style="position:absolute;left:4947;top:741;width:466;height:3591" type="#_x0000_t202" id="docshape475"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47"/>
                          <w:rPr>
                            <w:b/>
                            <w:sz w:val="18"/>
                          </w:rPr>
                        </w:pPr>
                      </w:p>
                      <w:p>
                        <w:pPr>
                          <w:spacing w:before="0"/>
                          <w:ind w:left="142" w:right="0" w:firstLine="0"/>
                          <w:jc w:val="left"/>
                          <w:rPr>
                            <w:sz w:val="18"/>
                          </w:rPr>
                        </w:pPr>
                        <w:r>
                          <w:rPr>
                            <w:color w:val="404040"/>
                            <w:spacing w:val="-5"/>
                            <w:sz w:val="18"/>
                          </w:rPr>
                          <w:t>94</w:t>
                        </w:r>
                      </w:p>
                    </w:txbxContent>
                  </v:textbox>
                  <w10:wrap type="none"/>
                </v:shape>
                <w10:wrap type="topAndBottom"/>
              </v:group>
            </w:pict>
          </mc:Fallback>
        </mc:AlternateContent>
      </w:r>
    </w:p>
    <w:p>
      <w:pPr>
        <w:pStyle w:val="BodyText"/>
        <w:spacing w:before="286"/>
        <w:ind w:left="2106"/>
      </w:pPr>
      <w:r>
        <w:rPr>
          <w:color w:val="6F2F9F"/>
        </w:rPr>
        <w:t>Gráfica</w:t>
      </w:r>
      <w:r>
        <w:rPr>
          <w:color w:val="6F2F9F"/>
          <w:spacing w:val="-3"/>
        </w:rPr>
        <w:t> </w:t>
      </w:r>
      <w:r>
        <w:rPr>
          <w:color w:val="6F2F9F"/>
        </w:rPr>
        <w:t>3.</w:t>
      </w:r>
      <w:r>
        <w:rPr>
          <w:color w:val="6F2F9F"/>
          <w:spacing w:val="-2"/>
        </w:rPr>
        <w:t> </w:t>
      </w:r>
      <w:r>
        <w:rPr>
          <w:color w:val="6F2F9F"/>
        </w:rPr>
        <w:t>Edad</w:t>
      </w:r>
      <w:r>
        <w:rPr>
          <w:color w:val="6F2F9F"/>
          <w:spacing w:val="-1"/>
        </w:rPr>
        <w:t> </w:t>
      </w:r>
      <w:r>
        <w:rPr>
          <w:color w:val="6F2F9F"/>
        </w:rPr>
        <w:t>media</w:t>
      </w:r>
      <w:r>
        <w:rPr>
          <w:color w:val="6F2F9F"/>
          <w:spacing w:val="-5"/>
        </w:rPr>
        <w:t> </w:t>
      </w:r>
      <w:r>
        <w:rPr>
          <w:color w:val="6F2F9F"/>
        </w:rPr>
        <w:t>de</w:t>
      </w:r>
      <w:r>
        <w:rPr>
          <w:color w:val="6F2F9F"/>
          <w:spacing w:val="-4"/>
        </w:rPr>
        <w:t> </w:t>
      </w:r>
      <w:r>
        <w:rPr>
          <w:color w:val="6F2F9F"/>
        </w:rPr>
        <w:t>las</w:t>
      </w:r>
      <w:r>
        <w:rPr>
          <w:color w:val="6F2F9F"/>
          <w:spacing w:val="-2"/>
        </w:rPr>
        <w:t> </w:t>
      </w:r>
      <w:r>
        <w:rPr>
          <w:color w:val="6F2F9F"/>
        </w:rPr>
        <w:t>pacientes</w:t>
      </w:r>
      <w:r>
        <w:rPr>
          <w:color w:val="6F2F9F"/>
          <w:spacing w:val="-3"/>
        </w:rPr>
        <w:t> </w:t>
      </w:r>
      <w:r>
        <w:rPr>
          <w:color w:val="6F2F9F"/>
        </w:rPr>
        <w:t>de</w:t>
      </w:r>
      <w:r>
        <w:rPr>
          <w:color w:val="6F2F9F"/>
          <w:spacing w:val="-1"/>
        </w:rPr>
        <w:t> </w:t>
      </w:r>
      <w:r>
        <w:rPr>
          <w:color w:val="6F2F9F"/>
        </w:rPr>
        <w:t>cáncer</w:t>
      </w:r>
      <w:r>
        <w:rPr>
          <w:color w:val="6F2F9F"/>
          <w:spacing w:val="-6"/>
        </w:rPr>
        <w:t> </w:t>
      </w:r>
      <w:r>
        <w:rPr>
          <w:color w:val="6F2F9F"/>
        </w:rPr>
        <w:t>de</w:t>
      </w:r>
      <w:r>
        <w:rPr>
          <w:color w:val="6F2F9F"/>
          <w:spacing w:val="-1"/>
        </w:rPr>
        <w:t> </w:t>
      </w:r>
      <w:r>
        <w:rPr>
          <w:color w:val="6F2F9F"/>
          <w:spacing w:val="-4"/>
        </w:rPr>
        <w:t>mama</w:t>
      </w:r>
    </w:p>
    <w:p>
      <w:pPr>
        <w:pStyle w:val="BodyText"/>
        <w:spacing w:line="278" w:lineRule="auto" w:before="292"/>
        <w:ind w:left="710" w:right="1561"/>
        <w:jc w:val="both"/>
      </w:pPr>
      <w:r>
        <w:rPr/>
        <w:t>Como se puede observar, el rango de atención más elevado se concentra entre pacientes de edades comprendidas entre </w:t>
      </w:r>
      <w:r>
        <w:rPr>
          <w:b/>
        </w:rPr>
        <w:t>40-50 años</w:t>
      </w:r>
      <w:r>
        <w:rPr/>
        <w:t>.</w:t>
      </w:r>
    </w:p>
    <w:p>
      <w:pPr>
        <w:pStyle w:val="Heading3"/>
        <w:numPr>
          <w:ilvl w:val="1"/>
          <w:numId w:val="21"/>
        </w:numPr>
        <w:tabs>
          <w:tab w:pos="1787" w:val="left" w:leader="none"/>
        </w:tabs>
        <w:spacing w:line="240" w:lineRule="auto" w:before="288" w:after="0"/>
        <w:ind w:left="1787" w:right="0" w:hanging="357"/>
        <w:jc w:val="left"/>
        <w:rPr>
          <w:color w:val="800080"/>
        </w:rPr>
      </w:pPr>
      <w:r>
        <w:rPr>
          <w:color w:val="800080"/>
        </w:rPr>
        <w:t>Tipos</w:t>
      </w:r>
      <w:r>
        <w:rPr>
          <w:color w:val="800080"/>
          <w:spacing w:val="-3"/>
        </w:rPr>
        <w:t> </w:t>
      </w:r>
      <w:r>
        <w:rPr>
          <w:color w:val="800080"/>
        </w:rPr>
        <w:t>de</w:t>
      </w:r>
      <w:r>
        <w:rPr>
          <w:color w:val="800080"/>
          <w:spacing w:val="-5"/>
        </w:rPr>
        <w:t> </w:t>
      </w:r>
      <w:r>
        <w:rPr>
          <w:color w:val="800080"/>
        </w:rPr>
        <w:t>tratamientos</w:t>
      </w:r>
      <w:r>
        <w:rPr>
          <w:color w:val="800080"/>
          <w:spacing w:val="-4"/>
        </w:rPr>
        <w:t> </w:t>
      </w:r>
      <w:r>
        <w:rPr>
          <w:color w:val="800080"/>
          <w:spacing w:val="-2"/>
        </w:rPr>
        <w:t>(obligatorio).</w:t>
      </w:r>
    </w:p>
    <w:p>
      <w:pPr>
        <w:pStyle w:val="BodyText"/>
        <w:rPr>
          <w:b/>
        </w:rPr>
      </w:pPr>
    </w:p>
    <w:p>
      <w:pPr>
        <w:pStyle w:val="ListParagraph"/>
        <w:numPr>
          <w:ilvl w:val="2"/>
          <w:numId w:val="21"/>
        </w:numPr>
        <w:tabs>
          <w:tab w:pos="2149" w:val="left" w:leader="none"/>
        </w:tabs>
        <w:spacing w:line="240" w:lineRule="auto" w:before="0" w:after="0"/>
        <w:ind w:left="2149" w:right="0" w:hanging="359"/>
        <w:jc w:val="left"/>
        <w:rPr>
          <w:b/>
          <w:sz w:val="24"/>
        </w:rPr>
      </w:pPr>
      <w:r>
        <w:rPr>
          <w:sz w:val="24"/>
        </w:rPr>
        <w:t>Quimioterapia:</w:t>
      </w:r>
      <w:r>
        <w:rPr>
          <w:spacing w:val="-4"/>
          <w:sz w:val="24"/>
        </w:rPr>
        <w:t> </w:t>
      </w:r>
      <w:r>
        <w:rPr>
          <w:b/>
          <w:spacing w:val="-5"/>
          <w:sz w:val="24"/>
        </w:rPr>
        <w:t>79</w:t>
      </w:r>
    </w:p>
    <w:p>
      <w:pPr>
        <w:pStyle w:val="ListParagraph"/>
        <w:numPr>
          <w:ilvl w:val="2"/>
          <w:numId w:val="21"/>
        </w:numPr>
        <w:tabs>
          <w:tab w:pos="2149" w:val="left" w:leader="none"/>
        </w:tabs>
        <w:spacing w:line="240" w:lineRule="auto" w:before="45" w:after="0"/>
        <w:ind w:left="2149" w:right="0" w:hanging="359"/>
        <w:jc w:val="left"/>
        <w:rPr>
          <w:b/>
          <w:sz w:val="24"/>
        </w:rPr>
      </w:pPr>
      <w:r>
        <w:rPr>
          <w:sz w:val="24"/>
        </w:rPr>
        <w:t>Radioterapia:</w:t>
      </w:r>
      <w:r>
        <w:rPr>
          <w:spacing w:val="-3"/>
          <w:sz w:val="24"/>
        </w:rPr>
        <w:t> </w:t>
      </w:r>
      <w:r>
        <w:rPr>
          <w:b/>
          <w:spacing w:val="-5"/>
          <w:sz w:val="24"/>
        </w:rPr>
        <w:t>28</w:t>
      </w:r>
    </w:p>
    <w:p>
      <w:pPr>
        <w:pStyle w:val="ListParagraph"/>
        <w:numPr>
          <w:ilvl w:val="2"/>
          <w:numId w:val="21"/>
        </w:numPr>
        <w:tabs>
          <w:tab w:pos="2149" w:val="left" w:leader="none"/>
        </w:tabs>
        <w:spacing w:line="240" w:lineRule="auto" w:before="43" w:after="0"/>
        <w:ind w:left="2149" w:right="0" w:hanging="359"/>
        <w:jc w:val="left"/>
        <w:rPr>
          <w:b/>
          <w:sz w:val="24"/>
        </w:rPr>
      </w:pPr>
      <w:r>
        <w:rPr>
          <w:sz w:val="24"/>
        </w:rPr>
        <w:t>Quimioterapia</w:t>
      </w:r>
      <w:r>
        <w:rPr>
          <w:spacing w:val="-5"/>
          <w:sz w:val="24"/>
        </w:rPr>
        <w:t> </w:t>
      </w:r>
      <w:r>
        <w:rPr>
          <w:sz w:val="24"/>
        </w:rPr>
        <w:t>y</w:t>
      </w:r>
      <w:r>
        <w:rPr>
          <w:spacing w:val="-3"/>
          <w:sz w:val="24"/>
        </w:rPr>
        <w:t> </w:t>
      </w:r>
      <w:r>
        <w:rPr>
          <w:sz w:val="24"/>
        </w:rPr>
        <w:t>radioterapia:</w:t>
      </w:r>
      <w:r>
        <w:rPr>
          <w:spacing w:val="-1"/>
          <w:sz w:val="24"/>
        </w:rPr>
        <w:t> </w:t>
      </w:r>
      <w:r>
        <w:rPr>
          <w:b/>
          <w:spacing w:val="-5"/>
          <w:sz w:val="24"/>
        </w:rPr>
        <w:t>65</w:t>
      </w:r>
    </w:p>
    <w:p>
      <w:pPr>
        <w:pStyle w:val="ListParagraph"/>
        <w:numPr>
          <w:ilvl w:val="2"/>
          <w:numId w:val="21"/>
        </w:numPr>
        <w:tabs>
          <w:tab w:pos="2149" w:val="left" w:leader="none"/>
        </w:tabs>
        <w:spacing w:line="240" w:lineRule="auto" w:before="43" w:after="0"/>
        <w:ind w:left="2149" w:right="0" w:hanging="359"/>
        <w:jc w:val="left"/>
        <w:rPr>
          <w:b/>
          <w:sz w:val="24"/>
        </w:rPr>
      </w:pPr>
      <w:r>
        <w:rPr>
          <w:sz w:val="24"/>
        </w:rPr>
        <w:t>Hormonoterapia:</w:t>
      </w:r>
      <w:r>
        <w:rPr>
          <w:spacing w:val="-8"/>
          <w:sz w:val="24"/>
        </w:rPr>
        <w:t> </w:t>
      </w:r>
      <w:r>
        <w:rPr>
          <w:b/>
          <w:spacing w:val="-5"/>
          <w:sz w:val="24"/>
        </w:rPr>
        <w:t>53</w:t>
      </w:r>
    </w:p>
    <w:p>
      <w:pPr>
        <w:pStyle w:val="BodyText"/>
        <w:spacing w:before="204"/>
        <w:rPr>
          <w:b/>
        </w:rPr>
      </w:pPr>
    </w:p>
    <w:p>
      <w:pPr>
        <w:pStyle w:val="Heading1"/>
        <w:ind w:left="710" w:firstLine="0"/>
        <w:jc w:val="both"/>
      </w:pPr>
      <w:r>
        <w:rPr>
          <w:color w:val="800080"/>
        </w:rPr>
        <w:t>Objetivos</w:t>
      </w:r>
      <w:r>
        <w:rPr>
          <w:color w:val="800080"/>
          <w:spacing w:val="-3"/>
        </w:rPr>
        <w:t> </w:t>
      </w:r>
      <w:r>
        <w:rPr>
          <w:color w:val="800080"/>
        </w:rPr>
        <w:t>para</w:t>
      </w:r>
      <w:r>
        <w:rPr>
          <w:color w:val="800080"/>
          <w:spacing w:val="-5"/>
        </w:rPr>
        <w:t> </w:t>
      </w:r>
      <w:r>
        <w:rPr>
          <w:color w:val="800080"/>
        </w:rPr>
        <w:t>el</w:t>
      </w:r>
      <w:r>
        <w:rPr>
          <w:color w:val="800080"/>
          <w:spacing w:val="-3"/>
        </w:rPr>
        <w:t> </w:t>
      </w:r>
      <w:r>
        <w:rPr>
          <w:color w:val="800080"/>
          <w:spacing w:val="-4"/>
        </w:rPr>
        <w:t>2023</w:t>
      </w:r>
    </w:p>
    <w:p>
      <w:pPr>
        <w:pStyle w:val="BodyText"/>
        <w:spacing w:line="278" w:lineRule="auto" w:before="160"/>
        <w:ind w:left="710" w:right="1563"/>
        <w:jc w:val="both"/>
      </w:pPr>
      <w:r>
        <w:rPr/>
        <w:t>Para finalizar, se plantean los objetivos del próximo año 2023 cuya finalidad es la de seguir mejorando la calidad del servicio.</w:t>
      </w:r>
    </w:p>
    <w:p>
      <w:pPr>
        <w:pStyle w:val="ListParagraph"/>
        <w:numPr>
          <w:ilvl w:val="0"/>
          <w:numId w:val="22"/>
        </w:numPr>
        <w:tabs>
          <w:tab w:pos="1430" w:val="left" w:leader="none"/>
        </w:tabs>
        <w:spacing w:line="276" w:lineRule="auto" w:before="156" w:after="0"/>
        <w:ind w:left="1430" w:right="1557" w:hanging="360"/>
        <w:jc w:val="both"/>
        <w:rPr>
          <w:sz w:val="24"/>
        </w:rPr>
      </w:pPr>
      <w:r>
        <w:rPr>
          <w:sz w:val="24"/>
        </w:rPr>
        <w:t>Mantener los servicios que ha realizado el área de estética oncológica hasta el momento (atenciones individuales, talleres y charlas) tratando de implementarlos, en la medida de lo posible, para llegar al máximo número de </w:t>
      </w:r>
      <w:r>
        <w:rPr>
          <w:spacing w:val="-2"/>
          <w:sz w:val="24"/>
        </w:rPr>
        <w:t>pacientes.</w:t>
      </w:r>
    </w:p>
    <w:p>
      <w:pPr>
        <w:pStyle w:val="ListParagraph"/>
        <w:spacing w:after="0" w:line="276" w:lineRule="auto"/>
        <w:jc w:val="both"/>
        <w:rPr>
          <w:sz w:val="24"/>
        </w:rPr>
        <w:sectPr>
          <w:pgSz w:w="11910" w:h="16840"/>
          <w:pgMar w:header="342" w:footer="1000" w:top="1760" w:bottom="1200" w:left="992" w:right="141"/>
        </w:sectPr>
      </w:pPr>
    </w:p>
    <w:p>
      <w:pPr>
        <w:pStyle w:val="BodyText"/>
        <w:spacing w:before="174"/>
      </w:pPr>
    </w:p>
    <w:p>
      <w:pPr>
        <w:pStyle w:val="ListParagraph"/>
        <w:numPr>
          <w:ilvl w:val="0"/>
          <w:numId w:val="22"/>
        </w:numPr>
        <w:tabs>
          <w:tab w:pos="1430" w:val="left" w:leader="none"/>
        </w:tabs>
        <w:spacing w:line="278" w:lineRule="auto" w:before="0" w:after="0"/>
        <w:ind w:left="1430" w:right="1554" w:hanging="360"/>
        <w:jc w:val="left"/>
        <w:rPr>
          <w:sz w:val="24"/>
        </w:rPr>
      </w:pPr>
      <w:r>
        <w:rPr>
          <w:sz w:val="24"/>
        </w:rPr>
        <w:t>Ampliar la cobertura de servicios prestados a los pacientes, en función</w:t>
      </w:r>
      <w:r>
        <w:rPr>
          <w:spacing w:val="29"/>
          <w:sz w:val="24"/>
        </w:rPr>
        <w:t> </w:t>
      </w:r>
      <w:r>
        <w:rPr>
          <w:sz w:val="24"/>
        </w:rPr>
        <w:t>de las</w:t>
      </w:r>
      <w:r>
        <w:rPr>
          <w:spacing w:val="40"/>
          <w:sz w:val="24"/>
        </w:rPr>
        <w:t> </w:t>
      </w:r>
      <w:r>
        <w:rPr>
          <w:sz w:val="24"/>
        </w:rPr>
        <w:t>necesidades que presenten.</w:t>
      </w:r>
    </w:p>
    <w:p>
      <w:pPr>
        <w:pStyle w:val="ListParagraph"/>
        <w:numPr>
          <w:ilvl w:val="0"/>
          <w:numId w:val="22"/>
        </w:numPr>
        <w:tabs>
          <w:tab w:pos="1430" w:val="left" w:leader="none"/>
        </w:tabs>
        <w:spacing w:line="276" w:lineRule="auto" w:before="0" w:after="0"/>
        <w:ind w:left="1430" w:right="1556" w:hanging="360"/>
        <w:jc w:val="left"/>
        <w:rPr>
          <w:sz w:val="24"/>
        </w:rPr>
      </w:pPr>
      <w:r>
        <w:rPr>
          <w:sz w:val="24"/>
        </w:rPr>
        <w:t>Dar mayor visibilidad al servicio de estética oncológica a través de las charlas,</w:t>
      </w:r>
      <w:r>
        <w:rPr>
          <w:spacing w:val="40"/>
          <w:sz w:val="24"/>
        </w:rPr>
        <w:t> </w:t>
      </w:r>
      <w:r>
        <w:rPr>
          <w:sz w:val="24"/>
        </w:rPr>
        <w:t>talleres y redes sociales, llegando con ello a más población.</w:t>
      </w:r>
    </w:p>
    <w:p>
      <w:pPr>
        <w:pStyle w:val="ListParagraph"/>
        <w:spacing w:after="0" w:line="276" w:lineRule="auto"/>
        <w:jc w:val="left"/>
        <w:rPr>
          <w:sz w:val="24"/>
        </w:rPr>
        <w:sectPr>
          <w:pgSz w:w="11910" w:h="16840"/>
          <w:pgMar w:header="342" w:footer="1000" w:top="1760" w:bottom="1200" w:left="992" w:right="141"/>
        </w:sectPr>
      </w:pPr>
    </w:p>
    <w:p>
      <w:pPr>
        <w:pStyle w:val="BodyText"/>
        <w:spacing w:before="4"/>
        <w:rPr>
          <w:sz w:val="16"/>
        </w:rPr>
      </w:pPr>
      <w:r>
        <w:rPr>
          <w:sz w:val="16"/>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-23</wp:posOffset>
                </wp:positionV>
                <wp:extent cx="7534275" cy="1065847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7534275" cy="10658475"/>
                          <a:chExt cx="7534275" cy="10658475"/>
                        </a:xfrm>
                      </wpg:grpSpPr>
                      <pic:pic>
                        <pic:nvPicPr>
                          <pic:cNvPr id="489" name="Image 489"/>
                          <pic:cNvPicPr/>
                        </pic:nvPicPr>
                        <pic:blipFill>
                          <a:blip r:embed="rId6" cstate="print"/>
                          <a:stretch>
                            <a:fillRect/>
                          </a:stretch>
                        </pic:blipFill>
                        <pic:spPr>
                          <a:xfrm>
                            <a:off x="274319" y="217192"/>
                            <a:ext cx="1503680" cy="909320"/>
                          </a:xfrm>
                          <a:prstGeom prst="rect">
                            <a:avLst/>
                          </a:prstGeom>
                        </pic:spPr>
                      </pic:pic>
                      <pic:pic>
                        <pic:nvPicPr>
                          <pic:cNvPr id="490" name="Image 490" descr="Una captura de pantalla de un celular con texto e imágenes  Descripción generada automáticamente con confianza media"/>
                          <pic:cNvPicPr/>
                        </pic:nvPicPr>
                        <pic:blipFill>
                          <a:blip r:embed="rId199" cstate="print"/>
                          <a:stretch>
                            <a:fillRect/>
                          </a:stretch>
                        </pic:blipFill>
                        <pic:spPr>
                          <a:xfrm>
                            <a:off x="0" y="0"/>
                            <a:ext cx="7534274" cy="10658221"/>
                          </a:xfrm>
                          <a:prstGeom prst="rect">
                            <a:avLst/>
                          </a:prstGeom>
                        </pic:spPr>
                      </pic:pic>
                    </wpg:wgp>
                  </a:graphicData>
                </a:graphic>
              </wp:anchor>
            </w:drawing>
          </mc:Choice>
          <mc:Fallback>
            <w:pict>
              <v:group style="position:absolute;margin-left:.000009pt;margin-top:-.001817pt;width:593.25pt;height:839.25pt;mso-position-horizontal-relative:page;mso-position-vertical-relative:page;z-index:15738880" id="docshapegroup477" coordorigin="0,0" coordsize="11865,16785">
                <v:shape style="position:absolute;left:432;top:342;width:2368;height:1432" type="#_x0000_t75" id="docshape478" stroked="false">
                  <v:imagedata r:id="rId6" o:title=""/>
                </v:shape>
                <v:shape style="position:absolute;left:0;top:-1;width:11865;height:16785" type="#_x0000_t75" id="docshape479" alt="Una captura de pantalla de un celular con texto e imágenes  Descripción generada automáticamente con confianza media" stroked="false">
                  <v:imagedata r:id="rId199" o:title=""/>
                </v:shape>
                <w10:wrap type="none"/>
              </v:group>
            </w:pict>
          </mc:Fallback>
        </mc:AlternateContent>
      </w:r>
    </w:p>
    <w:p>
      <w:pPr>
        <w:pStyle w:val="BodyText"/>
        <w:spacing w:after="0"/>
        <w:rPr>
          <w:sz w:val="16"/>
        </w:rPr>
        <w:sectPr>
          <w:headerReference w:type="default" r:id="rId197"/>
          <w:footerReference w:type="default" r:id="rId198"/>
          <w:pgSz w:w="11910" w:h="16840"/>
          <w:pgMar w:header="0" w:footer="1000" w:top="1920" w:bottom="1200" w:left="992" w:right="141"/>
        </w:sectPr>
      </w:pPr>
    </w:p>
    <w:p>
      <w:pPr>
        <w:pStyle w:val="BodyText"/>
        <w:spacing w:before="126"/>
        <w:rPr>
          <w:sz w:val="28"/>
        </w:rPr>
      </w:pPr>
    </w:p>
    <w:p>
      <w:pPr>
        <w:pStyle w:val="Heading1"/>
        <w:numPr>
          <w:ilvl w:val="0"/>
          <w:numId w:val="12"/>
        </w:numPr>
        <w:tabs>
          <w:tab w:pos="1427" w:val="left" w:leader="none"/>
        </w:tabs>
        <w:spacing w:line="240" w:lineRule="auto" w:before="0" w:after="0"/>
        <w:ind w:left="1427" w:right="0" w:hanging="358"/>
        <w:jc w:val="left"/>
        <w:rPr>
          <w:color w:val="CC0099"/>
        </w:rPr>
      </w:pPr>
      <w:r>
        <w:rPr>
          <w:color w:val="CC0099"/>
          <w:spacing w:val="-2"/>
        </w:rPr>
        <w:t>Introducción</w:t>
      </w:r>
    </w:p>
    <w:p>
      <w:pPr>
        <w:pStyle w:val="BodyText"/>
        <w:spacing w:before="110"/>
        <w:rPr>
          <w:b/>
          <w:sz w:val="28"/>
        </w:rPr>
      </w:pPr>
    </w:p>
    <w:p>
      <w:pPr>
        <w:pStyle w:val="BodyText"/>
        <w:spacing w:line="276" w:lineRule="auto"/>
        <w:ind w:left="710" w:right="1559"/>
        <w:jc w:val="both"/>
      </w:pPr>
      <w:r>
        <w:rPr/>
        <w:t>El servicio de Nutrición de la entidad está compuesto por una nutricionista. Junto a los demás profesionales de la entidad, se trabaja por mejorar la calidad de vida de las personas que han padecido o padecen la enfermedad desde la alimentación.</w:t>
      </w:r>
    </w:p>
    <w:p>
      <w:pPr>
        <w:pStyle w:val="BodyText"/>
        <w:spacing w:before="161"/>
        <w:ind w:left="710"/>
        <w:jc w:val="both"/>
      </w:pPr>
      <w:r>
        <w:rPr/>
        <w:t>Los</w:t>
      </w:r>
      <w:r>
        <w:rPr>
          <w:spacing w:val="-2"/>
        </w:rPr>
        <w:t> </w:t>
      </w:r>
      <w:r>
        <w:rPr/>
        <w:t>objetivos</w:t>
      </w:r>
      <w:r>
        <w:rPr>
          <w:spacing w:val="-5"/>
        </w:rPr>
        <w:t> </w:t>
      </w:r>
      <w:r>
        <w:rPr/>
        <w:t>principales</w:t>
      </w:r>
      <w:r>
        <w:rPr>
          <w:spacing w:val="-5"/>
        </w:rPr>
        <w:t> </w:t>
      </w:r>
      <w:r>
        <w:rPr/>
        <w:t>del</w:t>
      </w:r>
      <w:r>
        <w:rPr>
          <w:spacing w:val="-2"/>
        </w:rPr>
        <w:t> </w:t>
      </w:r>
      <w:r>
        <w:rPr/>
        <w:t>servicio</w:t>
      </w:r>
      <w:r>
        <w:rPr>
          <w:spacing w:val="-4"/>
        </w:rPr>
        <w:t> son:</w:t>
      </w:r>
    </w:p>
    <w:p>
      <w:pPr>
        <w:pStyle w:val="ListParagraph"/>
        <w:numPr>
          <w:ilvl w:val="1"/>
          <w:numId w:val="12"/>
        </w:numPr>
        <w:tabs>
          <w:tab w:pos="2209" w:val="left" w:leader="none"/>
        </w:tabs>
        <w:spacing w:line="240" w:lineRule="auto" w:before="205" w:after="0"/>
        <w:ind w:left="2209" w:right="0" w:hanging="359"/>
        <w:jc w:val="left"/>
        <w:rPr>
          <w:sz w:val="24"/>
        </w:rPr>
      </w:pPr>
      <w:r>
        <w:rPr>
          <w:sz w:val="24"/>
        </w:rPr>
        <w:t>Mejorar</w:t>
      </w:r>
      <w:r>
        <w:rPr>
          <w:spacing w:val="-5"/>
          <w:sz w:val="24"/>
        </w:rPr>
        <w:t> </w:t>
      </w:r>
      <w:r>
        <w:rPr>
          <w:sz w:val="24"/>
        </w:rPr>
        <w:t>la calidad</w:t>
      </w:r>
      <w:r>
        <w:rPr>
          <w:spacing w:val="-4"/>
          <w:sz w:val="24"/>
        </w:rPr>
        <w:t> </w:t>
      </w:r>
      <w:r>
        <w:rPr>
          <w:sz w:val="24"/>
        </w:rPr>
        <w:t>de</w:t>
      </w:r>
      <w:r>
        <w:rPr>
          <w:spacing w:val="-4"/>
          <w:sz w:val="24"/>
        </w:rPr>
        <w:t> </w:t>
      </w:r>
      <w:r>
        <w:rPr>
          <w:sz w:val="24"/>
        </w:rPr>
        <w:t>vida</w:t>
      </w:r>
      <w:r>
        <w:rPr>
          <w:spacing w:val="-2"/>
          <w:sz w:val="24"/>
        </w:rPr>
        <w:t> </w:t>
      </w:r>
      <w:r>
        <w:rPr>
          <w:sz w:val="24"/>
        </w:rPr>
        <w:t>de</w:t>
      </w:r>
      <w:r>
        <w:rPr>
          <w:spacing w:val="-5"/>
          <w:sz w:val="24"/>
        </w:rPr>
        <w:t> </w:t>
      </w:r>
      <w:r>
        <w:rPr>
          <w:sz w:val="24"/>
        </w:rPr>
        <w:t>las/los</w:t>
      </w:r>
      <w:r>
        <w:rPr>
          <w:spacing w:val="-4"/>
          <w:sz w:val="24"/>
        </w:rPr>
        <w:t> </w:t>
      </w:r>
      <w:r>
        <w:rPr>
          <w:sz w:val="24"/>
        </w:rPr>
        <w:t>pacientes</w:t>
      </w:r>
      <w:r>
        <w:rPr>
          <w:spacing w:val="-4"/>
          <w:sz w:val="24"/>
        </w:rPr>
        <w:t> </w:t>
      </w:r>
      <w:r>
        <w:rPr>
          <w:spacing w:val="-2"/>
          <w:sz w:val="24"/>
        </w:rPr>
        <w:t>oncológicos.</w:t>
      </w:r>
    </w:p>
    <w:p>
      <w:pPr>
        <w:pStyle w:val="ListParagraph"/>
        <w:numPr>
          <w:ilvl w:val="1"/>
          <w:numId w:val="12"/>
        </w:numPr>
        <w:tabs>
          <w:tab w:pos="2209" w:val="left" w:leader="none"/>
        </w:tabs>
        <w:spacing w:line="240" w:lineRule="auto" w:before="45" w:after="0"/>
        <w:ind w:left="2209" w:right="0" w:hanging="359"/>
        <w:jc w:val="left"/>
        <w:rPr>
          <w:sz w:val="24"/>
        </w:rPr>
      </w:pPr>
      <w:r>
        <w:rPr>
          <w:sz w:val="24"/>
        </w:rPr>
        <w:t>Educar</w:t>
      </w:r>
      <w:r>
        <w:rPr>
          <w:spacing w:val="-6"/>
          <w:sz w:val="24"/>
        </w:rPr>
        <w:t> </w:t>
      </w:r>
      <w:r>
        <w:rPr>
          <w:sz w:val="24"/>
        </w:rPr>
        <w:t>para</w:t>
      </w:r>
      <w:r>
        <w:rPr>
          <w:spacing w:val="-4"/>
          <w:sz w:val="24"/>
        </w:rPr>
        <w:t> </w:t>
      </w:r>
      <w:r>
        <w:rPr>
          <w:sz w:val="24"/>
        </w:rPr>
        <w:t>proteger</w:t>
      </w:r>
      <w:r>
        <w:rPr>
          <w:spacing w:val="-5"/>
          <w:sz w:val="24"/>
        </w:rPr>
        <w:t> </w:t>
      </w:r>
      <w:r>
        <w:rPr>
          <w:sz w:val="24"/>
        </w:rPr>
        <w:t>la</w:t>
      </w:r>
      <w:r>
        <w:rPr>
          <w:spacing w:val="-3"/>
          <w:sz w:val="24"/>
        </w:rPr>
        <w:t> </w:t>
      </w:r>
      <w:r>
        <w:rPr>
          <w:sz w:val="24"/>
        </w:rPr>
        <w:t>salud</w:t>
      </w:r>
      <w:r>
        <w:rPr>
          <w:spacing w:val="-2"/>
          <w:sz w:val="24"/>
        </w:rPr>
        <w:t> </w:t>
      </w:r>
      <w:r>
        <w:rPr>
          <w:sz w:val="24"/>
        </w:rPr>
        <w:t>y</w:t>
      </w:r>
      <w:r>
        <w:rPr>
          <w:spacing w:val="-6"/>
          <w:sz w:val="24"/>
        </w:rPr>
        <w:t> </w:t>
      </w:r>
      <w:r>
        <w:rPr>
          <w:sz w:val="24"/>
        </w:rPr>
        <w:t>promocionar</w:t>
      </w:r>
      <w:r>
        <w:rPr>
          <w:spacing w:val="-2"/>
          <w:sz w:val="24"/>
        </w:rPr>
        <w:t> </w:t>
      </w:r>
      <w:r>
        <w:rPr>
          <w:sz w:val="24"/>
        </w:rPr>
        <w:t>hábitos</w:t>
      </w:r>
      <w:r>
        <w:rPr>
          <w:spacing w:val="-2"/>
          <w:sz w:val="24"/>
        </w:rPr>
        <w:t> </w:t>
      </w:r>
      <w:r>
        <w:rPr>
          <w:sz w:val="24"/>
        </w:rPr>
        <w:t>de</w:t>
      </w:r>
      <w:r>
        <w:rPr>
          <w:spacing w:val="-2"/>
          <w:sz w:val="24"/>
        </w:rPr>
        <w:t> </w:t>
      </w:r>
      <w:r>
        <w:rPr>
          <w:sz w:val="24"/>
        </w:rPr>
        <w:t>vida</w:t>
      </w:r>
      <w:r>
        <w:rPr>
          <w:spacing w:val="-3"/>
          <w:sz w:val="24"/>
        </w:rPr>
        <w:t> </w:t>
      </w:r>
      <w:r>
        <w:rPr>
          <w:spacing w:val="-2"/>
          <w:sz w:val="24"/>
        </w:rPr>
        <w:t>saludable.</w:t>
      </w:r>
    </w:p>
    <w:p>
      <w:pPr>
        <w:pStyle w:val="ListParagraph"/>
        <w:numPr>
          <w:ilvl w:val="1"/>
          <w:numId w:val="12"/>
        </w:numPr>
        <w:tabs>
          <w:tab w:pos="2209" w:val="left" w:leader="none"/>
        </w:tabs>
        <w:spacing w:line="398" w:lineRule="auto" w:before="45" w:after="0"/>
        <w:ind w:left="710" w:right="1565" w:firstLine="1139"/>
        <w:jc w:val="left"/>
        <w:rPr>
          <w:sz w:val="24"/>
        </w:rPr>
      </w:pPr>
      <w:r>
        <w:rPr>
          <w:sz w:val="24"/>
        </w:rPr>
        <w:t>Establecer</w:t>
      </w:r>
      <w:r>
        <w:rPr>
          <w:spacing w:val="-6"/>
          <w:sz w:val="24"/>
        </w:rPr>
        <w:t> </w:t>
      </w:r>
      <w:r>
        <w:rPr>
          <w:sz w:val="24"/>
        </w:rPr>
        <w:t>pautas</w:t>
      </w:r>
      <w:r>
        <w:rPr>
          <w:spacing w:val="-6"/>
          <w:sz w:val="24"/>
        </w:rPr>
        <w:t> </w:t>
      </w:r>
      <w:r>
        <w:rPr>
          <w:sz w:val="24"/>
        </w:rPr>
        <w:t>dietéticas</w:t>
      </w:r>
      <w:r>
        <w:rPr>
          <w:spacing w:val="-4"/>
          <w:sz w:val="24"/>
        </w:rPr>
        <w:t> </w:t>
      </w:r>
      <w:r>
        <w:rPr>
          <w:sz w:val="24"/>
        </w:rPr>
        <w:t>personalizadas</w:t>
      </w:r>
      <w:r>
        <w:rPr>
          <w:spacing w:val="-6"/>
          <w:sz w:val="24"/>
        </w:rPr>
        <w:t> </w:t>
      </w:r>
      <w:r>
        <w:rPr>
          <w:sz w:val="24"/>
        </w:rPr>
        <w:t>para</w:t>
      </w:r>
      <w:r>
        <w:rPr>
          <w:spacing w:val="-5"/>
          <w:sz w:val="24"/>
        </w:rPr>
        <w:t> </w:t>
      </w:r>
      <w:r>
        <w:rPr>
          <w:sz w:val="24"/>
        </w:rPr>
        <w:t>cada</w:t>
      </w:r>
      <w:r>
        <w:rPr>
          <w:spacing w:val="-4"/>
          <w:sz w:val="24"/>
        </w:rPr>
        <w:t> </w:t>
      </w:r>
      <w:r>
        <w:rPr>
          <w:sz w:val="24"/>
        </w:rPr>
        <w:t>usuaria</w:t>
      </w:r>
      <w:r>
        <w:rPr>
          <w:spacing w:val="-3"/>
          <w:sz w:val="24"/>
        </w:rPr>
        <w:t> </w:t>
      </w:r>
      <w:r>
        <w:rPr>
          <w:sz w:val="24"/>
        </w:rPr>
        <w:t>y</w:t>
      </w:r>
      <w:r>
        <w:rPr>
          <w:spacing w:val="-7"/>
          <w:sz w:val="24"/>
        </w:rPr>
        <w:t> </w:t>
      </w:r>
      <w:r>
        <w:rPr>
          <w:sz w:val="24"/>
        </w:rPr>
        <w:t>usuario. Adjuntamos cuadro de sedes de atención y los municipios que comprenden.</w:t>
      </w:r>
    </w:p>
    <w:p>
      <w:pPr>
        <w:pStyle w:val="BodyText"/>
        <w:rPr>
          <w:sz w:val="20"/>
        </w:rPr>
      </w:pPr>
    </w:p>
    <w:p>
      <w:pPr>
        <w:pStyle w:val="BodyText"/>
        <w:spacing w:before="27"/>
        <w:rPr>
          <w:sz w:val="20"/>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2552"/>
        <w:gridCol w:w="5954"/>
      </w:tblGrid>
      <w:tr>
        <w:trPr>
          <w:trHeight w:val="599" w:hRule="atLeast"/>
        </w:trPr>
        <w:tc>
          <w:tcPr>
            <w:tcW w:w="2552" w:type="dxa"/>
          </w:tcPr>
          <w:p>
            <w:pPr>
              <w:pStyle w:val="TableParagraph"/>
              <w:spacing w:line="292" w:lineRule="exact"/>
              <w:ind w:left="107"/>
              <w:jc w:val="left"/>
              <w:rPr>
                <w:b/>
                <w:sz w:val="24"/>
              </w:rPr>
            </w:pPr>
            <w:r>
              <w:rPr>
                <w:b/>
                <w:color w:val="C00000"/>
                <w:sz w:val="24"/>
              </w:rPr>
              <w:t>Sedes</w:t>
            </w:r>
            <w:r>
              <w:rPr>
                <w:b/>
                <w:color w:val="C00000"/>
                <w:spacing w:val="-3"/>
                <w:sz w:val="24"/>
              </w:rPr>
              <w:t> </w:t>
            </w:r>
            <w:r>
              <w:rPr>
                <w:b/>
                <w:color w:val="C00000"/>
                <w:sz w:val="24"/>
              </w:rPr>
              <w:t>de</w:t>
            </w:r>
            <w:r>
              <w:rPr>
                <w:b/>
                <w:color w:val="C00000"/>
                <w:spacing w:val="-2"/>
                <w:sz w:val="24"/>
              </w:rPr>
              <w:t> atención</w:t>
            </w:r>
          </w:p>
        </w:tc>
        <w:tc>
          <w:tcPr>
            <w:tcW w:w="5954" w:type="dxa"/>
          </w:tcPr>
          <w:p>
            <w:pPr>
              <w:pStyle w:val="TableParagraph"/>
              <w:spacing w:line="292" w:lineRule="exact"/>
              <w:ind w:left="107"/>
              <w:jc w:val="left"/>
              <w:rPr>
                <w:b/>
                <w:sz w:val="24"/>
              </w:rPr>
            </w:pPr>
            <w:r>
              <w:rPr>
                <w:b/>
                <w:color w:val="C00000"/>
                <w:sz w:val="24"/>
              </w:rPr>
              <w:t>Municipios</w:t>
            </w:r>
            <w:r>
              <w:rPr>
                <w:b/>
                <w:color w:val="C00000"/>
                <w:spacing w:val="-3"/>
                <w:sz w:val="24"/>
              </w:rPr>
              <w:t> </w:t>
            </w:r>
            <w:r>
              <w:rPr>
                <w:b/>
                <w:color w:val="C00000"/>
                <w:spacing w:val="-2"/>
                <w:sz w:val="24"/>
              </w:rPr>
              <w:t>comprendidos</w:t>
            </w:r>
          </w:p>
        </w:tc>
      </w:tr>
      <w:tr>
        <w:trPr>
          <w:trHeight w:val="525" w:hRule="atLeast"/>
        </w:trPr>
        <w:tc>
          <w:tcPr>
            <w:tcW w:w="2552" w:type="dxa"/>
          </w:tcPr>
          <w:p>
            <w:pPr>
              <w:pStyle w:val="TableParagraph"/>
              <w:spacing w:line="243" w:lineRule="exact"/>
              <w:ind w:left="107"/>
              <w:jc w:val="left"/>
              <w:rPr>
                <w:b/>
                <w:sz w:val="20"/>
              </w:rPr>
            </w:pPr>
            <w:r>
              <w:rPr>
                <w:b/>
                <w:sz w:val="20"/>
              </w:rPr>
              <w:t>Santa</w:t>
            </w:r>
            <w:r>
              <w:rPr>
                <w:b/>
                <w:spacing w:val="-4"/>
                <w:sz w:val="20"/>
              </w:rPr>
              <w:t> </w:t>
            </w:r>
            <w:r>
              <w:rPr>
                <w:b/>
                <w:sz w:val="20"/>
              </w:rPr>
              <w:t>Cruz</w:t>
            </w:r>
            <w:r>
              <w:rPr>
                <w:b/>
                <w:spacing w:val="-4"/>
                <w:sz w:val="20"/>
              </w:rPr>
              <w:t> </w:t>
            </w:r>
            <w:r>
              <w:rPr>
                <w:b/>
                <w:sz w:val="20"/>
              </w:rPr>
              <w:t>de</w:t>
            </w:r>
            <w:r>
              <w:rPr>
                <w:b/>
                <w:spacing w:val="-4"/>
                <w:sz w:val="20"/>
              </w:rPr>
              <w:t> </w:t>
            </w:r>
            <w:r>
              <w:rPr>
                <w:b/>
                <w:spacing w:val="-2"/>
                <w:sz w:val="20"/>
              </w:rPr>
              <w:t>Tenerife</w:t>
            </w:r>
          </w:p>
        </w:tc>
        <w:tc>
          <w:tcPr>
            <w:tcW w:w="5954" w:type="dxa"/>
          </w:tcPr>
          <w:p>
            <w:pPr>
              <w:pStyle w:val="TableParagraph"/>
              <w:spacing w:line="243" w:lineRule="exact"/>
              <w:ind w:left="107"/>
              <w:jc w:val="left"/>
              <w:rPr>
                <w:sz w:val="20"/>
              </w:rPr>
            </w:pPr>
            <w:r>
              <w:rPr>
                <w:sz w:val="20"/>
              </w:rPr>
              <w:t>Santa</w:t>
            </w:r>
            <w:r>
              <w:rPr>
                <w:spacing w:val="-7"/>
                <w:sz w:val="20"/>
              </w:rPr>
              <w:t> </w:t>
            </w:r>
            <w:r>
              <w:rPr>
                <w:sz w:val="20"/>
              </w:rPr>
              <w:t>Cruz</w:t>
            </w:r>
            <w:r>
              <w:rPr>
                <w:spacing w:val="-7"/>
                <w:sz w:val="20"/>
              </w:rPr>
              <w:t> </w:t>
            </w:r>
            <w:r>
              <w:rPr>
                <w:sz w:val="20"/>
              </w:rPr>
              <w:t>de</w:t>
            </w:r>
            <w:r>
              <w:rPr>
                <w:spacing w:val="-7"/>
                <w:sz w:val="20"/>
              </w:rPr>
              <w:t> </w:t>
            </w:r>
            <w:r>
              <w:rPr>
                <w:sz w:val="20"/>
              </w:rPr>
              <w:t>Tenerife,</w:t>
            </w:r>
            <w:r>
              <w:rPr>
                <w:spacing w:val="-7"/>
                <w:sz w:val="20"/>
              </w:rPr>
              <w:t> </w:t>
            </w:r>
            <w:r>
              <w:rPr>
                <w:sz w:val="20"/>
              </w:rPr>
              <w:t>Candelaria,</w:t>
            </w:r>
            <w:r>
              <w:rPr>
                <w:spacing w:val="-6"/>
                <w:sz w:val="20"/>
              </w:rPr>
              <w:t> </w:t>
            </w:r>
            <w:r>
              <w:rPr>
                <w:sz w:val="20"/>
              </w:rPr>
              <w:t>Arafo,</w:t>
            </w:r>
            <w:r>
              <w:rPr>
                <w:spacing w:val="-7"/>
                <w:sz w:val="20"/>
              </w:rPr>
              <w:t> </w:t>
            </w:r>
            <w:r>
              <w:rPr>
                <w:sz w:val="20"/>
              </w:rPr>
              <w:t>Güimar,</w:t>
            </w:r>
            <w:r>
              <w:rPr>
                <w:spacing w:val="-7"/>
                <w:sz w:val="20"/>
              </w:rPr>
              <w:t> </w:t>
            </w:r>
            <w:r>
              <w:rPr>
                <w:spacing w:val="-2"/>
                <w:sz w:val="20"/>
              </w:rPr>
              <w:t>Fasnia</w:t>
            </w:r>
          </w:p>
        </w:tc>
      </w:tr>
      <w:tr>
        <w:trPr>
          <w:trHeight w:val="527" w:hRule="atLeast"/>
        </w:trPr>
        <w:tc>
          <w:tcPr>
            <w:tcW w:w="2552" w:type="dxa"/>
          </w:tcPr>
          <w:p>
            <w:pPr>
              <w:pStyle w:val="TableParagraph"/>
              <w:spacing w:before="1"/>
              <w:ind w:left="107"/>
              <w:jc w:val="left"/>
              <w:rPr>
                <w:b/>
                <w:sz w:val="20"/>
              </w:rPr>
            </w:pPr>
            <w:r>
              <w:rPr>
                <w:b/>
                <w:sz w:val="20"/>
              </w:rPr>
              <w:t>San</w:t>
            </w:r>
            <w:r>
              <w:rPr>
                <w:b/>
                <w:spacing w:val="-4"/>
                <w:sz w:val="20"/>
              </w:rPr>
              <w:t> </w:t>
            </w:r>
            <w:r>
              <w:rPr>
                <w:b/>
                <w:sz w:val="20"/>
              </w:rPr>
              <w:t>Cristóbal</w:t>
            </w:r>
            <w:r>
              <w:rPr>
                <w:b/>
                <w:spacing w:val="-6"/>
                <w:sz w:val="20"/>
              </w:rPr>
              <w:t> </w:t>
            </w:r>
            <w:r>
              <w:rPr>
                <w:b/>
                <w:sz w:val="20"/>
              </w:rPr>
              <w:t>de</w:t>
            </w:r>
            <w:r>
              <w:rPr>
                <w:b/>
                <w:spacing w:val="-4"/>
                <w:sz w:val="20"/>
              </w:rPr>
              <w:t> </w:t>
            </w:r>
            <w:r>
              <w:rPr>
                <w:b/>
                <w:sz w:val="20"/>
              </w:rPr>
              <w:t>La</w:t>
            </w:r>
            <w:r>
              <w:rPr>
                <w:b/>
                <w:spacing w:val="-4"/>
                <w:sz w:val="20"/>
              </w:rPr>
              <w:t> </w:t>
            </w:r>
            <w:r>
              <w:rPr>
                <w:b/>
                <w:spacing w:val="-2"/>
                <w:sz w:val="20"/>
              </w:rPr>
              <w:t>Laguna</w:t>
            </w:r>
          </w:p>
        </w:tc>
        <w:tc>
          <w:tcPr>
            <w:tcW w:w="5954" w:type="dxa"/>
          </w:tcPr>
          <w:p>
            <w:pPr>
              <w:pStyle w:val="TableParagraph"/>
              <w:spacing w:before="1"/>
              <w:ind w:left="107"/>
              <w:jc w:val="left"/>
              <w:rPr>
                <w:sz w:val="20"/>
              </w:rPr>
            </w:pPr>
            <w:r>
              <w:rPr>
                <w:sz w:val="20"/>
              </w:rPr>
              <w:t>San</w:t>
            </w:r>
            <w:r>
              <w:rPr>
                <w:spacing w:val="-6"/>
                <w:sz w:val="20"/>
              </w:rPr>
              <w:t> </w:t>
            </w:r>
            <w:r>
              <w:rPr>
                <w:sz w:val="20"/>
              </w:rPr>
              <w:t>Cristóbal</w:t>
            </w:r>
            <w:r>
              <w:rPr>
                <w:spacing w:val="-6"/>
                <w:sz w:val="20"/>
              </w:rPr>
              <w:t> </w:t>
            </w:r>
            <w:r>
              <w:rPr>
                <w:sz w:val="20"/>
              </w:rPr>
              <w:t>de</w:t>
            </w:r>
            <w:r>
              <w:rPr>
                <w:spacing w:val="-6"/>
                <w:sz w:val="20"/>
              </w:rPr>
              <w:t> </w:t>
            </w:r>
            <w:r>
              <w:rPr>
                <w:sz w:val="20"/>
              </w:rPr>
              <w:t>La</w:t>
            </w:r>
            <w:r>
              <w:rPr>
                <w:spacing w:val="-6"/>
                <w:sz w:val="20"/>
              </w:rPr>
              <w:t> </w:t>
            </w:r>
            <w:r>
              <w:rPr>
                <w:sz w:val="20"/>
              </w:rPr>
              <w:t>Laguna,</w:t>
            </w:r>
            <w:r>
              <w:rPr>
                <w:spacing w:val="-6"/>
                <w:sz w:val="20"/>
              </w:rPr>
              <w:t> </w:t>
            </w:r>
            <w:r>
              <w:rPr>
                <w:sz w:val="20"/>
              </w:rPr>
              <w:t>Tegueste,</w:t>
            </w:r>
            <w:r>
              <w:rPr>
                <w:spacing w:val="-6"/>
                <w:sz w:val="20"/>
              </w:rPr>
              <w:t> </w:t>
            </w:r>
            <w:r>
              <w:rPr>
                <w:sz w:val="20"/>
              </w:rPr>
              <w:t>El</w:t>
            </w:r>
            <w:r>
              <w:rPr>
                <w:spacing w:val="-6"/>
                <w:sz w:val="20"/>
              </w:rPr>
              <w:t> </w:t>
            </w:r>
            <w:r>
              <w:rPr>
                <w:spacing w:val="-2"/>
                <w:sz w:val="20"/>
              </w:rPr>
              <w:t>Rosario</w:t>
            </w:r>
          </w:p>
        </w:tc>
      </w:tr>
      <w:tr>
        <w:trPr>
          <w:trHeight w:val="525" w:hRule="atLeast"/>
        </w:trPr>
        <w:tc>
          <w:tcPr>
            <w:tcW w:w="2552" w:type="dxa"/>
          </w:tcPr>
          <w:p>
            <w:pPr>
              <w:pStyle w:val="TableParagraph"/>
              <w:spacing w:line="243" w:lineRule="exact"/>
              <w:ind w:left="107"/>
              <w:jc w:val="left"/>
              <w:rPr>
                <w:b/>
                <w:sz w:val="20"/>
              </w:rPr>
            </w:pPr>
            <w:r>
              <w:rPr>
                <w:b/>
                <w:sz w:val="20"/>
              </w:rPr>
              <w:t>Guía</w:t>
            </w:r>
            <w:r>
              <w:rPr>
                <w:b/>
                <w:spacing w:val="-4"/>
                <w:sz w:val="20"/>
              </w:rPr>
              <w:t> </w:t>
            </w:r>
            <w:r>
              <w:rPr>
                <w:b/>
                <w:sz w:val="20"/>
              </w:rPr>
              <w:t>de</w:t>
            </w:r>
            <w:r>
              <w:rPr>
                <w:b/>
                <w:spacing w:val="-2"/>
                <w:sz w:val="20"/>
              </w:rPr>
              <w:t> Isora</w:t>
            </w:r>
          </w:p>
        </w:tc>
        <w:tc>
          <w:tcPr>
            <w:tcW w:w="5954" w:type="dxa"/>
          </w:tcPr>
          <w:p>
            <w:pPr>
              <w:pStyle w:val="TableParagraph"/>
              <w:spacing w:line="243" w:lineRule="exact"/>
              <w:ind w:left="107"/>
              <w:jc w:val="left"/>
              <w:rPr>
                <w:sz w:val="20"/>
              </w:rPr>
            </w:pPr>
            <w:r>
              <w:rPr>
                <w:sz w:val="20"/>
              </w:rPr>
              <w:t>Guía</w:t>
            </w:r>
            <w:r>
              <w:rPr>
                <w:spacing w:val="-4"/>
                <w:sz w:val="20"/>
              </w:rPr>
              <w:t> </w:t>
            </w:r>
            <w:r>
              <w:rPr>
                <w:sz w:val="20"/>
              </w:rPr>
              <w:t>de</w:t>
            </w:r>
            <w:r>
              <w:rPr>
                <w:spacing w:val="-4"/>
                <w:sz w:val="20"/>
              </w:rPr>
              <w:t> </w:t>
            </w:r>
            <w:r>
              <w:rPr>
                <w:sz w:val="20"/>
              </w:rPr>
              <w:t>Isora,</w:t>
            </w:r>
            <w:r>
              <w:rPr>
                <w:spacing w:val="-4"/>
                <w:sz w:val="20"/>
              </w:rPr>
              <w:t> </w:t>
            </w:r>
            <w:r>
              <w:rPr>
                <w:spacing w:val="-2"/>
                <w:sz w:val="20"/>
              </w:rPr>
              <w:t>Adeje</w:t>
            </w:r>
          </w:p>
        </w:tc>
      </w:tr>
      <w:tr>
        <w:trPr>
          <w:trHeight w:val="528" w:hRule="atLeast"/>
        </w:trPr>
        <w:tc>
          <w:tcPr>
            <w:tcW w:w="2552" w:type="dxa"/>
          </w:tcPr>
          <w:p>
            <w:pPr>
              <w:pStyle w:val="TableParagraph"/>
              <w:spacing w:line="244" w:lineRule="exact"/>
              <w:ind w:left="107"/>
              <w:jc w:val="left"/>
              <w:rPr>
                <w:b/>
                <w:sz w:val="20"/>
              </w:rPr>
            </w:pPr>
            <w:r>
              <w:rPr>
                <w:b/>
                <w:spacing w:val="-2"/>
                <w:sz w:val="20"/>
              </w:rPr>
              <w:t>Arona</w:t>
            </w:r>
          </w:p>
        </w:tc>
        <w:tc>
          <w:tcPr>
            <w:tcW w:w="5954" w:type="dxa"/>
          </w:tcPr>
          <w:p>
            <w:pPr>
              <w:pStyle w:val="TableParagraph"/>
              <w:spacing w:line="244" w:lineRule="exact"/>
              <w:ind w:left="107"/>
              <w:jc w:val="left"/>
              <w:rPr>
                <w:sz w:val="20"/>
              </w:rPr>
            </w:pPr>
            <w:r>
              <w:rPr>
                <w:spacing w:val="-2"/>
                <w:sz w:val="20"/>
              </w:rPr>
              <w:t>Arona</w:t>
            </w:r>
          </w:p>
        </w:tc>
      </w:tr>
      <w:tr>
        <w:trPr>
          <w:trHeight w:val="892" w:hRule="atLeast"/>
        </w:trPr>
        <w:tc>
          <w:tcPr>
            <w:tcW w:w="2552" w:type="dxa"/>
          </w:tcPr>
          <w:p>
            <w:pPr>
              <w:pStyle w:val="TableParagraph"/>
              <w:spacing w:line="243" w:lineRule="exact"/>
              <w:ind w:left="107"/>
              <w:jc w:val="left"/>
              <w:rPr>
                <w:b/>
                <w:sz w:val="20"/>
              </w:rPr>
            </w:pPr>
            <w:r>
              <w:rPr>
                <w:b/>
                <w:sz w:val="20"/>
              </w:rPr>
              <w:t>La</w:t>
            </w:r>
            <w:r>
              <w:rPr>
                <w:b/>
                <w:spacing w:val="-5"/>
                <w:sz w:val="20"/>
              </w:rPr>
              <w:t> </w:t>
            </w:r>
            <w:r>
              <w:rPr>
                <w:b/>
                <w:sz w:val="20"/>
              </w:rPr>
              <w:t>Matanza</w:t>
            </w:r>
            <w:r>
              <w:rPr>
                <w:b/>
                <w:spacing w:val="-3"/>
                <w:sz w:val="20"/>
              </w:rPr>
              <w:t> </w:t>
            </w:r>
            <w:r>
              <w:rPr>
                <w:b/>
                <w:sz w:val="20"/>
              </w:rPr>
              <w:t>de</w:t>
            </w:r>
            <w:r>
              <w:rPr>
                <w:b/>
                <w:spacing w:val="-3"/>
                <w:sz w:val="20"/>
              </w:rPr>
              <w:t> </w:t>
            </w:r>
            <w:r>
              <w:rPr>
                <w:b/>
                <w:spacing w:val="-2"/>
                <w:sz w:val="20"/>
              </w:rPr>
              <w:t>Acentejo</w:t>
            </w:r>
          </w:p>
        </w:tc>
        <w:tc>
          <w:tcPr>
            <w:tcW w:w="5954" w:type="dxa"/>
          </w:tcPr>
          <w:p>
            <w:pPr>
              <w:pStyle w:val="TableParagraph"/>
              <w:spacing w:line="355" w:lineRule="auto" w:before="1"/>
              <w:ind w:left="107"/>
              <w:jc w:val="left"/>
              <w:rPr>
                <w:sz w:val="20"/>
              </w:rPr>
            </w:pPr>
            <w:r>
              <w:rPr>
                <w:sz w:val="20"/>
              </w:rPr>
              <w:t>La</w:t>
            </w:r>
            <w:r>
              <w:rPr>
                <w:spacing w:val="-1"/>
                <w:sz w:val="20"/>
              </w:rPr>
              <w:t> </w:t>
            </w:r>
            <w:r>
              <w:rPr>
                <w:sz w:val="20"/>
              </w:rPr>
              <w:t>Matanza,</w:t>
            </w:r>
            <w:r>
              <w:rPr>
                <w:spacing w:val="-1"/>
                <w:sz w:val="20"/>
              </w:rPr>
              <w:t> </w:t>
            </w:r>
            <w:r>
              <w:rPr>
                <w:sz w:val="20"/>
              </w:rPr>
              <w:t>Tacoronte,</w:t>
            </w:r>
            <w:r>
              <w:rPr>
                <w:spacing w:val="-2"/>
                <w:sz w:val="20"/>
              </w:rPr>
              <w:t> </w:t>
            </w:r>
            <w:r>
              <w:rPr>
                <w:sz w:val="20"/>
              </w:rPr>
              <w:t>La</w:t>
            </w:r>
            <w:r>
              <w:rPr>
                <w:spacing w:val="-1"/>
                <w:sz w:val="20"/>
              </w:rPr>
              <w:t> </w:t>
            </w:r>
            <w:r>
              <w:rPr>
                <w:sz w:val="20"/>
              </w:rPr>
              <w:t>Victoria,</w:t>
            </w:r>
            <w:r>
              <w:rPr>
                <w:spacing w:val="-1"/>
                <w:sz w:val="20"/>
              </w:rPr>
              <w:t> </w:t>
            </w:r>
            <w:r>
              <w:rPr>
                <w:sz w:val="20"/>
              </w:rPr>
              <w:t>El</w:t>
            </w:r>
            <w:r>
              <w:rPr>
                <w:spacing w:val="-2"/>
                <w:sz w:val="20"/>
              </w:rPr>
              <w:t> </w:t>
            </w:r>
            <w:r>
              <w:rPr>
                <w:sz w:val="20"/>
              </w:rPr>
              <w:t>Sauzal,</w:t>
            </w:r>
            <w:r>
              <w:rPr>
                <w:spacing w:val="-1"/>
                <w:sz w:val="20"/>
              </w:rPr>
              <w:t> </w:t>
            </w:r>
            <w:r>
              <w:rPr>
                <w:sz w:val="20"/>
              </w:rPr>
              <w:t>La</w:t>
            </w:r>
            <w:r>
              <w:rPr>
                <w:spacing w:val="-1"/>
                <w:sz w:val="20"/>
              </w:rPr>
              <w:t> </w:t>
            </w:r>
            <w:r>
              <w:rPr>
                <w:sz w:val="20"/>
              </w:rPr>
              <w:t>Orotava,</w:t>
            </w:r>
            <w:r>
              <w:rPr>
                <w:spacing w:val="-1"/>
                <w:sz w:val="20"/>
              </w:rPr>
              <w:t> </w:t>
            </w:r>
            <w:r>
              <w:rPr>
                <w:sz w:val="20"/>
              </w:rPr>
              <w:t>Puerto</w:t>
            </w:r>
            <w:r>
              <w:rPr>
                <w:spacing w:val="-1"/>
                <w:sz w:val="20"/>
              </w:rPr>
              <w:t> </w:t>
            </w:r>
            <w:r>
              <w:rPr>
                <w:sz w:val="20"/>
              </w:rPr>
              <w:t>de</w:t>
            </w:r>
            <w:r>
              <w:rPr>
                <w:spacing w:val="-3"/>
                <w:sz w:val="20"/>
              </w:rPr>
              <w:t> </w:t>
            </w:r>
            <w:r>
              <w:rPr>
                <w:sz w:val="20"/>
              </w:rPr>
              <w:t>La Cruz, Los Realejos</w:t>
            </w:r>
          </w:p>
        </w:tc>
      </w:tr>
      <w:tr>
        <w:trPr>
          <w:trHeight w:val="525" w:hRule="atLeast"/>
        </w:trPr>
        <w:tc>
          <w:tcPr>
            <w:tcW w:w="2552" w:type="dxa"/>
          </w:tcPr>
          <w:p>
            <w:pPr>
              <w:pStyle w:val="TableParagraph"/>
              <w:spacing w:line="243" w:lineRule="exact"/>
              <w:ind w:left="107"/>
              <w:jc w:val="left"/>
              <w:rPr>
                <w:b/>
                <w:sz w:val="20"/>
              </w:rPr>
            </w:pPr>
            <w:r>
              <w:rPr>
                <w:b/>
                <w:sz w:val="20"/>
              </w:rPr>
              <w:t>Santa</w:t>
            </w:r>
            <w:r>
              <w:rPr>
                <w:b/>
                <w:spacing w:val="-6"/>
                <w:sz w:val="20"/>
              </w:rPr>
              <w:t> </w:t>
            </w:r>
            <w:r>
              <w:rPr>
                <w:b/>
                <w:spacing w:val="-2"/>
                <w:sz w:val="20"/>
              </w:rPr>
              <w:t>Úrsula</w:t>
            </w:r>
          </w:p>
        </w:tc>
        <w:tc>
          <w:tcPr>
            <w:tcW w:w="5954" w:type="dxa"/>
          </w:tcPr>
          <w:p>
            <w:pPr>
              <w:pStyle w:val="TableParagraph"/>
              <w:spacing w:line="243" w:lineRule="exact"/>
              <w:ind w:left="107"/>
              <w:jc w:val="left"/>
              <w:rPr>
                <w:sz w:val="20"/>
              </w:rPr>
            </w:pPr>
            <w:r>
              <w:rPr>
                <w:sz w:val="20"/>
              </w:rPr>
              <w:t>Santa</w:t>
            </w:r>
            <w:r>
              <w:rPr>
                <w:spacing w:val="-6"/>
                <w:sz w:val="20"/>
              </w:rPr>
              <w:t> </w:t>
            </w:r>
            <w:r>
              <w:rPr>
                <w:spacing w:val="-2"/>
                <w:sz w:val="20"/>
              </w:rPr>
              <w:t>Úrsula</w:t>
            </w:r>
          </w:p>
        </w:tc>
      </w:tr>
    </w:tbl>
    <w:p>
      <w:pPr>
        <w:spacing w:before="243"/>
        <w:ind w:left="2340" w:right="0" w:firstLine="0"/>
        <w:jc w:val="left"/>
        <w:rPr>
          <w:rFonts w:ascii="Calibri Light" w:hAnsi="Calibri Light"/>
          <w:sz w:val="20"/>
        </w:rPr>
      </w:pPr>
      <w:r>
        <w:rPr>
          <w:rFonts w:ascii="Calibri Light" w:hAnsi="Calibri Light"/>
          <w:color w:val="6F2F9F"/>
          <w:sz w:val="20"/>
        </w:rPr>
        <w:t>Cuadro</w:t>
      </w:r>
      <w:r>
        <w:rPr>
          <w:rFonts w:ascii="Calibri Light" w:hAnsi="Calibri Light"/>
          <w:color w:val="6F2F9F"/>
          <w:spacing w:val="-5"/>
          <w:sz w:val="20"/>
        </w:rPr>
        <w:t> </w:t>
      </w:r>
      <w:r>
        <w:rPr>
          <w:rFonts w:ascii="Calibri Light" w:hAnsi="Calibri Light"/>
          <w:color w:val="6F2F9F"/>
          <w:sz w:val="20"/>
        </w:rPr>
        <w:t>1.</w:t>
      </w:r>
      <w:r>
        <w:rPr>
          <w:rFonts w:ascii="Calibri Light" w:hAnsi="Calibri Light"/>
          <w:color w:val="6F2F9F"/>
          <w:spacing w:val="-5"/>
          <w:sz w:val="20"/>
        </w:rPr>
        <w:t> </w:t>
      </w:r>
      <w:r>
        <w:rPr>
          <w:rFonts w:ascii="Calibri Light" w:hAnsi="Calibri Light"/>
          <w:color w:val="6F2F9F"/>
          <w:sz w:val="20"/>
        </w:rPr>
        <w:t>Sedes</w:t>
      </w:r>
      <w:r>
        <w:rPr>
          <w:rFonts w:ascii="Calibri Light" w:hAnsi="Calibri Light"/>
          <w:color w:val="6F2F9F"/>
          <w:spacing w:val="-5"/>
          <w:sz w:val="20"/>
        </w:rPr>
        <w:t> </w:t>
      </w:r>
      <w:r>
        <w:rPr>
          <w:rFonts w:ascii="Calibri Light" w:hAnsi="Calibri Light"/>
          <w:color w:val="6F2F9F"/>
          <w:sz w:val="20"/>
        </w:rPr>
        <w:t>en</w:t>
      </w:r>
      <w:r>
        <w:rPr>
          <w:rFonts w:ascii="Calibri Light" w:hAnsi="Calibri Light"/>
          <w:color w:val="6F2F9F"/>
          <w:spacing w:val="-4"/>
          <w:sz w:val="20"/>
        </w:rPr>
        <w:t> </w:t>
      </w:r>
      <w:r>
        <w:rPr>
          <w:rFonts w:ascii="Calibri Light" w:hAnsi="Calibri Light"/>
          <w:color w:val="6F2F9F"/>
          <w:sz w:val="20"/>
        </w:rPr>
        <w:t>las</w:t>
      </w:r>
      <w:r>
        <w:rPr>
          <w:rFonts w:ascii="Calibri Light" w:hAnsi="Calibri Light"/>
          <w:color w:val="6F2F9F"/>
          <w:spacing w:val="-4"/>
          <w:sz w:val="20"/>
        </w:rPr>
        <w:t> </w:t>
      </w:r>
      <w:r>
        <w:rPr>
          <w:rFonts w:ascii="Calibri Light" w:hAnsi="Calibri Light"/>
          <w:color w:val="6F2F9F"/>
          <w:sz w:val="20"/>
        </w:rPr>
        <w:t>que</w:t>
      </w:r>
      <w:r>
        <w:rPr>
          <w:rFonts w:ascii="Calibri Light" w:hAnsi="Calibri Light"/>
          <w:color w:val="6F2F9F"/>
          <w:spacing w:val="-5"/>
          <w:sz w:val="20"/>
        </w:rPr>
        <w:t> </w:t>
      </w:r>
      <w:r>
        <w:rPr>
          <w:rFonts w:ascii="Calibri Light" w:hAnsi="Calibri Light"/>
          <w:color w:val="6F2F9F"/>
          <w:sz w:val="20"/>
        </w:rPr>
        <w:t>se</w:t>
      </w:r>
      <w:r>
        <w:rPr>
          <w:rFonts w:ascii="Calibri Light" w:hAnsi="Calibri Light"/>
          <w:color w:val="6F2F9F"/>
          <w:spacing w:val="-1"/>
          <w:sz w:val="20"/>
        </w:rPr>
        <w:t> </w:t>
      </w:r>
      <w:r>
        <w:rPr>
          <w:rFonts w:ascii="Calibri Light" w:hAnsi="Calibri Light"/>
          <w:color w:val="6F2F9F"/>
          <w:sz w:val="20"/>
        </w:rPr>
        <w:t>ha</w:t>
      </w:r>
      <w:r>
        <w:rPr>
          <w:rFonts w:ascii="Calibri Light" w:hAnsi="Calibri Light"/>
          <w:color w:val="6F2F9F"/>
          <w:spacing w:val="-5"/>
          <w:sz w:val="20"/>
        </w:rPr>
        <w:t> </w:t>
      </w:r>
      <w:r>
        <w:rPr>
          <w:rFonts w:ascii="Calibri Light" w:hAnsi="Calibri Light"/>
          <w:color w:val="6F2F9F"/>
          <w:sz w:val="20"/>
        </w:rPr>
        <w:t>prestado</w:t>
      </w:r>
      <w:r>
        <w:rPr>
          <w:rFonts w:ascii="Calibri Light" w:hAnsi="Calibri Light"/>
          <w:color w:val="6F2F9F"/>
          <w:spacing w:val="-5"/>
          <w:sz w:val="20"/>
        </w:rPr>
        <w:t> </w:t>
      </w:r>
      <w:r>
        <w:rPr>
          <w:rFonts w:ascii="Calibri Light" w:hAnsi="Calibri Light"/>
          <w:color w:val="6F2F9F"/>
          <w:sz w:val="20"/>
        </w:rPr>
        <w:t>el</w:t>
      </w:r>
      <w:r>
        <w:rPr>
          <w:rFonts w:ascii="Calibri Light" w:hAnsi="Calibri Light"/>
          <w:color w:val="6F2F9F"/>
          <w:spacing w:val="-4"/>
          <w:sz w:val="20"/>
        </w:rPr>
        <w:t> </w:t>
      </w:r>
      <w:r>
        <w:rPr>
          <w:rFonts w:ascii="Calibri Light" w:hAnsi="Calibri Light"/>
          <w:color w:val="6F2F9F"/>
          <w:sz w:val="20"/>
        </w:rPr>
        <w:t>servicio</w:t>
      </w:r>
      <w:r>
        <w:rPr>
          <w:rFonts w:ascii="Calibri Light" w:hAnsi="Calibri Light"/>
          <w:color w:val="6F2F9F"/>
          <w:spacing w:val="-5"/>
          <w:sz w:val="20"/>
        </w:rPr>
        <w:t> </w:t>
      </w:r>
      <w:r>
        <w:rPr>
          <w:rFonts w:ascii="Calibri Light" w:hAnsi="Calibri Light"/>
          <w:color w:val="6F2F9F"/>
          <w:sz w:val="20"/>
        </w:rPr>
        <w:t>de</w:t>
      </w:r>
      <w:r>
        <w:rPr>
          <w:rFonts w:ascii="Calibri Light" w:hAnsi="Calibri Light"/>
          <w:color w:val="6F2F9F"/>
          <w:spacing w:val="-4"/>
          <w:sz w:val="20"/>
        </w:rPr>
        <w:t> </w:t>
      </w:r>
      <w:r>
        <w:rPr>
          <w:rFonts w:ascii="Calibri Light" w:hAnsi="Calibri Light"/>
          <w:color w:val="6F2F9F"/>
          <w:spacing w:val="-2"/>
          <w:sz w:val="20"/>
        </w:rPr>
        <w:t>nutrición</w:t>
      </w:r>
    </w:p>
    <w:p>
      <w:pPr>
        <w:pStyle w:val="Heading1"/>
        <w:numPr>
          <w:ilvl w:val="0"/>
          <w:numId w:val="12"/>
        </w:numPr>
        <w:tabs>
          <w:tab w:pos="1427" w:val="left" w:leader="none"/>
        </w:tabs>
        <w:spacing w:line="240" w:lineRule="auto" w:before="18" w:after="0"/>
        <w:ind w:left="1427" w:right="0" w:hanging="358"/>
        <w:jc w:val="left"/>
        <w:rPr>
          <w:color w:val="CC0099"/>
        </w:rPr>
      </w:pPr>
      <w:r>
        <w:rPr>
          <w:color w:val="CC0099"/>
        </w:rPr>
        <w:t>Datos</w:t>
      </w:r>
      <w:r>
        <w:rPr>
          <w:color w:val="CC0099"/>
          <w:spacing w:val="-3"/>
        </w:rPr>
        <w:t> </w:t>
      </w:r>
      <w:r>
        <w:rPr>
          <w:color w:val="CC0099"/>
          <w:spacing w:val="-2"/>
        </w:rPr>
        <w:t>cuantitativos</w:t>
      </w:r>
    </w:p>
    <w:p>
      <w:pPr>
        <w:pStyle w:val="Heading3"/>
        <w:numPr>
          <w:ilvl w:val="1"/>
          <w:numId w:val="23"/>
        </w:numPr>
        <w:tabs>
          <w:tab w:pos="1288" w:val="left" w:leader="none"/>
        </w:tabs>
        <w:spacing w:line="240" w:lineRule="auto" w:before="160" w:after="0"/>
        <w:ind w:left="1288" w:right="0" w:hanging="360"/>
        <w:jc w:val="left"/>
      </w:pPr>
      <w:r>
        <w:rPr>
          <w:color w:val="CC0099"/>
          <w:u w:val="single" w:color="CC0099"/>
        </w:rPr>
        <w:t>Personas</w:t>
      </w:r>
      <w:r>
        <w:rPr>
          <w:color w:val="CC0099"/>
          <w:spacing w:val="-6"/>
          <w:u w:val="single" w:color="CC0099"/>
        </w:rPr>
        <w:t> </w:t>
      </w:r>
      <w:r>
        <w:rPr>
          <w:color w:val="CC0099"/>
          <w:u w:val="single" w:color="CC0099"/>
        </w:rPr>
        <w:t>atendidas</w:t>
      </w:r>
      <w:r>
        <w:rPr>
          <w:color w:val="CC0099"/>
        </w:rPr>
        <w:t> en</w:t>
      </w:r>
      <w:r>
        <w:rPr>
          <w:color w:val="CC0099"/>
          <w:spacing w:val="-2"/>
        </w:rPr>
        <w:t> </w:t>
      </w:r>
      <w:r>
        <w:rPr>
          <w:color w:val="CC0099"/>
        </w:rPr>
        <w:t>el</w:t>
      </w:r>
      <w:r>
        <w:rPr>
          <w:color w:val="CC0099"/>
          <w:spacing w:val="-2"/>
        </w:rPr>
        <w:t> </w:t>
      </w:r>
      <w:r>
        <w:rPr>
          <w:color w:val="CC0099"/>
        </w:rPr>
        <w:t>servicio</w:t>
      </w:r>
      <w:r>
        <w:rPr>
          <w:color w:val="CC0099"/>
          <w:spacing w:val="-2"/>
        </w:rPr>
        <w:t> </w:t>
      </w:r>
      <w:r>
        <w:rPr>
          <w:color w:val="CC0099"/>
        </w:rPr>
        <w:t>de</w:t>
      </w:r>
      <w:r>
        <w:rPr>
          <w:color w:val="CC0099"/>
          <w:spacing w:val="-6"/>
        </w:rPr>
        <w:t> </w:t>
      </w:r>
      <w:r>
        <w:rPr>
          <w:color w:val="CC0099"/>
        </w:rPr>
        <w:t>nutrición</w:t>
      </w:r>
      <w:r>
        <w:rPr>
          <w:color w:val="CC0099"/>
          <w:spacing w:val="-3"/>
        </w:rPr>
        <w:t> </w:t>
      </w:r>
      <w:r>
        <w:rPr>
          <w:color w:val="CC0099"/>
        </w:rPr>
        <w:t>de</w:t>
      </w:r>
      <w:r>
        <w:rPr>
          <w:color w:val="CC0099"/>
          <w:spacing w:val="-5"/>
        </w:rPr>
        <w:t> </w:t>
      </w:r>
      <w:r>
        <w:rPr>
          <w:color w:val="CC0099"/>
          <w:spacing w:val="-2"/>
        </w:rPr>
        <w:t>ÁMATE</w:t>
      </w:r>
    </w:p>
    <w:p>
      <w:pPr>
        <w:pStyle w:val="BodyText"/>
        <w:spacing w:before="14"/>
        <w:rPr>
          <w:b/>
        </w:rPr>
      </w:pPr>
    </w:p>
    <w:p>
      <w:pPr>
        <w:pStyle w:val="BodyText"/>
        <w:spacing w:line="360" w:lineRule="auto"/>
        <w:ind w:left="710" w:right="1549"/>
      </w:pPr>
      <w:r>
        <w:rPr/>
        <w:t>El</w:t>
      </w:r>
      <w:r>
        <w:rPr>
          <w:spacing w:val="40"/>
        </w:rPr>
        <w:t> </w:t>
      </w:r>
      <w:r>
        <w:rPr/>
        <w:t>servicio</w:t>
      </w:r>
      <w:r>
        <w:rPr>
          <w:spacing w:val="39"/>
        </w:rPr>
        <w:t> </w:t>
      </w:r>
      <w:r>
        <w:rPr/>
        <w:t>de</w:t>
      </w:r>
      <w:r>
        <w:rPr>
          <w:spacing w:val="39"/>
        </w:rPr>
        <w:t> </w:t>
      </w:r>
      <w:r>
        <w:rPr/>
        <w:t>nutrición</w:t>
      </w:r>
      <w:r>
        <w:rPr>
          <w:spacing w:val="40"/>
        </w:rPr>
        <w:t> </w:t>
      </w:r>
      <w:r>
        <w:rPr/>
        <w:t>comienza</w:t>
      </w:r>
      <w:r>
        <w:rPr>
          <w:spacing w:val="39"/>
        </w:rPr>
        <w:t> </w:t>
      </w:r>
      <w:r>
        <w:rPr/>
        <w:t>el</w:t>
      </w:r>
      <w:r>
        <w:rPr>
          <w:spacing w:val="39"/>
        </w:rPr>
        <w:t> </w:t>
      </w:r>
      <w:r>
        <w:rPr/>
        <w:t>18</w:t>
      </w:r>
      <w:r>
        <w:rPr>
          <w:spacing w:val="40"/>
        </w:rPr>
        <w:t> </w:t>
      </w:r>
      <w:r>
        <w:rPr/>
        <w:t>de</w:t>
      </w:r>
      <w:r>
        <w:rPr>
          <w:spacing w:val="40"/>
        </w:rPr>
        <w:t> </w:t>
      </w:r>
      <w:r>
        <w:rPr/>
        <w:t>octubre</w:t>
      </w:r>
      <w:r>
        <w:rPr>
          <w:spacing w:val="39"/>
        </w:rPr>
        <w:t> </w:t>
      </w:r>
      <w:r>
        <w:rPr/>
        <w:t>de</w:t>
      </w:r>
      <w:r>
        <w:rPr>
          <w:spacing w:val="39"/>
        </w:rPr>
        <w:t> </w:t>
      </w:r>
      <w:r>
        <w:rPr/>
        <w:t>2022.</w:t>
      </w:r>
      <w:r>
        <w:rPr>
          <w:spacing w:val="40"/>
        </w:rPr>
        <w:t> </w:t>
      </w:r>
      <w:r>
        <w:rPr/>
        <w:t>Al</w:t>
      </w:r>
      <w:r>
        <w:rPr>
          <w:spacing w:val="39"/>
        </w:rPr>
        <w:t> </w:t>
      </w:r>
      <w:r>
        <w:rPr/>
        <w:t>finalizar</w:t>
      </w:r>
      <w:r>
        <w:rPr>
          <w:spacing w:val="40"/>
        </w:rPr>
        <w:t> </w:t>
      </w:r>
      <w:r>
        <w:rPr/>
        <w:t>el</w:t>
      </w:r>
      <w:r>
        <w:rPr>
          <w:spacing w:val="39"/>
        </w:rPr>
        <w:t> </w:t>
      </w:r>
      <w:r>
        <w:rPr/>
        <w:t>año</w:t>
      </w:r>
      <w:r>
        <w:rPr>
          <w:spacing w:val="39"/>
        </w:rPr>
        <w:t> </w:t>
      </w:r>
      <w:r>
        <w:rPr/>
        <w:t>son usuarias del servicio 55 personas.</w:t>
      </w:r>
    </w:p>
    <w:p>
      <w:pPr>
        <w:pStyle w:val="BodyText"/>
        <w:spacing w:before="2"/>
        <w:rPr>
          <w:sz w:val="13"/>
        </w:rPr>
      </w:pPr>
    </w:p>
    <w:tbl>
      <w:tblPr>
        <w:tblW w:w="0" w:type="auto"/>
        <w:jc w:val="left"/>
        <w:tblInd w:w="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5"/>
        <w:gridCol w:w="1508"/>
        <w:gridCol w:w="3328"/>
        <w:gridCol w:w="1257"/>
      </w:tblGrid>
      <w:tr>
        <w:trPr>
          <w:trHeight w:val="892" w:hRule="atLeast"/>
        </w:trPr>
        <w:tc>
          <w:tcPr>
            <w:tcW w:w="2435" w:type="dxa"/>
            <w:tcBorders>
              <w:top w:val="single" w:sz="8" w:space="0" w:color="C0504D"/>
              <w:bottom w:val="single" w:sz="8" w:space="0" w:color="C0504D"/>
            </w:tcBorders>
          </w:tcPr>
          <w:p>
            <w:pPr>
              <w:pStyle w:val="TableParagraph"/>
              <w:spacing w:line="357" w:lineRule="auto" w:before="1"/>
              <w:ind w:left="885" w:hanging="687"/>
              <w:jc w:val="left"/>
              <w:rPr>
                <w:b/>
                <w:sz w:val="20"/>
              </w:rPr>
            </w:pPr>
            <w:r>
              <w:rPr>
                <w:b/>
                <w:color w:val="933634"/>
                <w:sz w:val="20"/>
              </w:rPr>
              <w:t>Pacientes</w:t>
            </w:r>
            <w:r>
              <w:rPr>
                <w:b/>
                <w:color w:val="933634"/>
                <w:spacing w:val="-12"/>
                <w:sz w:val="20"/>
              </w:rPr>
              <w:t> </w:t>
            </w:r>
            <w:r>
              <w:rPr>
                <w:b/>
                <w:color w:val="933634"/>
                <w:sz w:val="20"/>
              </w:rPr>
              <w:t>de</w:t>
            </w:r>
            <w:r>
              <w:rPr>
                <w:b/>
                <w:color w:val="933634"/>
                <w:spacing w:val="-11"/>
                <w:sz w:val="20"/>
              </w:rPr>
              <w:t> </w:t>
            </w:r>
            <w:r>
              <w:rPr>
                <w:b/>
                <w:color w:val="933634"/>
                <w:sz w:val="20"/>
              </w:rPr>
              <w:t>cáncer</w:t>
            </w:r>
            <w:r>
              <w:rPr>
                <w:b/>
                <w:color w:val="933634"/>
                <w:spacing w:val="-11"/>
                <w:sz w:val="20"/>
              </w:rPr>
              <w:t> </w:t>
            </w:r>
            <w:r>
              <w:rPr>
                <w:b/>
                <w:color w:val="933634"/>
                <w:sz w:val="20"/>
              </w:rPr>
              <w:t>de </w:t>
            </w:r>
            <w:r>
              <w:rPr>
                <w:b/>
                <w:color w:val="933634"/>
                <w:spacing w:val="-4"/>
                <w:sz w:val="20"/>
              </w:rPr>
              <w:t>mama</w:t>
            </w:r>
          </w:p>
        </w:tc>
        <w:tc>
          <w:tcPr>
            <w:tcW w:w="1508" w:type="dxa"/>
            <w:tcBorders>
              <w:top w:val="single" w:sz="8" w:space="0" w:color="C0504D"/>
              <w:bottom w:val="single" w:sz="8" w:space="0" w:color="C0504D"/>
            </w:tcBorders>
          </w:tcPr>
          <w:p>
            <w:pPr>
              <w:pStyle w:val="TableParagraph"/>
              <w:spacing w:before="181"/>
              <w:ind w:left="27" w:right="2"/>
              <w:rPr>
                <w:b/>
                <w:sz w:val="20"/>
              </w:rPr>
            </w:pPr>
            <w:r>
              <w:rPr>
                <w:b/>
                <w:color w:val="933634"/>
                <w:spacing w:val="-2"/>
                <w:sz w:val="20"/>
              </w:rPr>
              <w:t>Familiares</w:t>
            </w:r>
          </w:p>
        </w:tc>
        <w:tc>
          <w:tcPr>
            <w:tcW w:w="3328" w:type="dxa"/>
            <w:tcBorders>
              <w:top w:val="single" w:sz="8" w:space="0" w:color="C0504D"/>
              <w:bottom w:val="single" w:sz="8" w:space="0" w:color="C0504D"/>
            </w:tcBorders>
          </w:tcPr>
          <w:p>
            <w:pPr>
              <w:pStyle w:val="TableParagraph"/>
              <w:spacing w:before="181"/>
              <w:ind w:left="11" w:right="1"/>
              <w:rPr>
                <w:b/>
                <w:sz w:val="20"/>
              </w:rPr>
            </w:pPr>
            <w:r>
              <w:rPr>
                <w:b/>
                <w:color w:val="933634"/>
                <w:sz w:val="20"/>
              </w:rPr>
              <w:t>Pacientes</w:t>
            </w:r>
            <w:r>
              <w:rPr>
                <w:b/>
                <w:color w:val="933634"/>
                <w:spacing w:val="-6"/>
                <w:sz w:val="20"/>
              </w:rPr>
              <w:t> </w:t>
            </w:r>
            <w:r>
              <w:rPr>
                <w:b/>
                <w:color w:val="933634"/>
                <w:sz w:val="20"/>
              </w:rPr>
              <w:t>(otros</w:t>
            </w:r>
            <w:r>
              <w:rPr>
                <w:b/>
                <w:color w:val="933634"/>
                <w:spacing w:val="-6"/>
                <w:sz w:val="20"/>
              </w:rPr>
              <w:t> </w:t>
            </w:r>
            <w:r>
              <w:rPr>
                <w:b/>
                <w:color w:val="933634"/>
                <w:sz w:val="20"/>
              </w:rPr>
              <w:t>tipos</w:t>
            </w:r>
            <w:r>
              <w:rPr>
                <w:b/>
                <w:color w:val="933634"/>
                <w:spacing w:val="-6"/>
                <w:sz w:val="20"/>
              </w:rPr>
              <w:t> </w:t>
            </w:r>
            <w:r>
              <w:rPr>
                <w:b/>
                <w:color w:val="933634"/>
                <w:sz w:val="20"/>
              </w:rPr>
              <w:t>de</w:t>
            </w:r>
            <w:r>
              <w:rPr>
                <w:b/>
                <w:color w:val="933634"/>
                <w:spacing w:val="-5"/>
                <w:sz w:val="20"/>
              </w:rPr>
              <w:t> </w:t>
            </w:r>
            <w:r>
              <w:rPr>
                <w:b/>
                <w:color w:val="933634"/>
                <w:spacing w:val="-2"/>
                <w:sz w:val="20"/>
              </w:rPr>
              <w:t>cáncer)</w:t>
            </w:r>
          </w:p>
        </w:tc>
        <w:tc>
          <w:tcPr>
            <w:tcW w:w="1257" w:type="dxa"/>
            <w:tcBorders>
              <w:top w:val="single" w:sz="8" w:space="0" w:color="C0504D"/>
              <w:bottom w:val="single" w:sz="8" w:space="0" w:color="C0504D"/>
            </w:tcBorders>
          </w:tcPr>
          <w:p>
            <w:pPr>
              <w:pStyle w:val="TableParagraph"/>
              <w:spacing w:before="181"/>
              <w:ind w:left="1" w:right="173"/>
              <w:rPr>
                <w:b/>
                <w:sz w:val="20"/>
              </w:rPr>
            </w:pPr>
            <w:r>
              <w:rPr>
                <w:b/>
                <w:color w:val="933634"/>
                <w:spacing w:val="-2"/>
                <w:sz w:val="20"/>
              </w:rPr>
              <w:t>Otros</w:t>
            </w:r>
          </w:p>
        </w:tc>
      </w:tr>
      <w:tr>
        <w:trPr>
          <w:trHeight w:val="563" w:hRule="atLeast"/>
        </w:trPr>
        <w:tc>
          <w:tcPr>
            <w:tcW w:w="2435" w:type="dxa"/>
            <w:tcBorders>
              <w:top w:val="single" w:sz="8" w:space="0" w:color="C0504D"/>
              <w:bottom w:val="single" w:sz="8" w:space="0" w:color="C0504D"/>
            </w:tcBorders>
            <w:shd w:val="clear" w:color="auto" w:fill="FAE4D4"/>
          </w:tcPr>
          <w:p>
            <w:pPr>
              <w:pStyle w:val="TableParagraph"/>
              <w:spacing w:line="267" w:lineRule="exact"/>
              <w:ind w:left="0" w:right="138"/>
              <w:rPr>
                <w:sz w:val="22"/>
              </w:rPr>
            </w:pPr>
            <w:r>
              <w:rPr>
                <w:spacing w:val="-5"/>
                <w:sz w:val="22"/>
              </w:rPr>
              <w:t>53</w:t>
            </w:r>
          </w:p>
        </w:tc>
        <w:tc>
          <w:tcPr>
            <w:tcW w:w="1508" w:type="dxa"/>
            <w:tcBorders>
              <w:top w:val="single" w:sz="8" w:space="0" w:color="C0504D"/>
              <w:bottom w:val="single" w:sz="8" w:space="0" w:color="C0504D"/>
            </w:tcBorders>
            <w:shd w:val="clear" w:color="auto" w:fill="FAE4D4"/>
          </w:tcPr>
          <w:p>
            <w:pPr>
              <w:pStyle w:val="TableParagraph"/>
              <w:spacing w:line="267" w:lineRule="exact"/>
              <w:ind w:left="27"/>
              <w:rPr>
                <w:sz w:val="22"/>
              </w:rPr>
            </w:pPr>
            <w:r>
              <w:rPr>
                <w:spacing w:val="-10"/>
                <w:sz w:val="22"/>
              </w:rPr>
              <w:t>0</w:t>
            </w:r>
          </w:p>
        </w:tc>
        <w:tc>
          <w:tcPr>
            <w:tcW w:w="3328" w:type="dxa"/>
            <w:tcBorders>
              <w:top w:val="single" w:sz="8" w:space="0" w:color="C0504D"/>
              <w:bottom w:val="single" w:sz="8" w:space="0" w:color="C0504D"/>
            </w:tcBorders>
            <w:shd w:val="clear" w:color="auto" w:fill="FAE4D4"/>
          </w:tcPr>
          <w:p>
            <w:pPr>
              <w:pStyle w:val="TableParagraph"/>
              <w:spacing w:line="267" w:lineRule="exact"/>
              <w:ind w:left="11"/>
              <w:rPr>
                <w:sz w:val="22"/>
              </w:rPr>
            </w:pPr>
            <w:r>
              <w:rPr>
                <w:spacing w:val="-10"/>
                <w:sz w:val="22"/>
              </w:rPr>
              <w:t>1</w:t>
            </w:r>
          </w:p>
        </w:tc>
        <w:tc>
          <w:tcPr>
            <w:tcW w:w="1257" w:type="dxa"/>
            <w:tcBorders>
              <w:top w:val="single" w:sz="8" w:space="0" w:color="C0504D"/>
              <w:bottom w:val="single" w:sz="8" w:space="0" w:color="C0504D"/>
            </w:tcBorders>
            <w:shd w:val="clear" w:color="auto" w:fill="FAE4D4"/>
          </w:tcPr>
          <w:p>
            <w:pPr>
              <w:pStyle w:val="TableParagraph"/>
              <w:spacing w:line="267" w:lineRule="exact"/>
              <w:ind w:left="0" w:right="173"/>
              <w:rPr>
                <w:sz w:val="22"/>
              </w:rPr>
            </w:pPr>
            <w:r>
              <w:rPr>
                <w:spacing w:val="-10"/>
                <w:sz w:val="22"/>
              </w:rPr>
              <w:t>1</w:t>
            </w:r>
          </w:p>
        </w:tc>
      </w:tr>
    </w:tbl>
    <w:p>
      <w:pPr>
        <w:pStyle w:val="TableParagraph"/>
        <w:spacing w:after="0" w:line="267" w:lineRule="exact"/>
        <w:rPr>
          <w:sz w:val="22"/>
        </w:rPr>
        <w:sectPr>
          <w:headerReference w:type="default" r:id="rId200"/>
          <w:footerReference w:type="default" r:id="rId201"/>
          <w:pgSz w:w="11910" w:h="16840"/>
          <w:pgMar w:header="342" w:footer="1000" w:top="1760" w:bottom="1200" w:left="992" w:right="141"/>
        </w:sectPr>
      </w:pPr>
    </w:p>
    <w:p>
      <w:pPr>
        <w:pStyle w:val="BodyText"/>
      </w:pPr>
    </w:p>
    <w:p>
      <w:pPr>
        <w:pStyle w:val="BodyText"/>
      </w:pPr>
    </w:p>
    <w:p>
      <w:pPr>
        <w:pStyle w:val="BodyText"/>
        <w:spacing w:before="85"/>
      </w:pPr>
    </w:p>
    <w:p>
      <w:pPr>
        <w:pStyle w:val="BodyText"/>
        <w:spacing w:line="278" w:lineRule="auto"/>
        <w:ind w:left="710" w:right="1549"/>
      </w:pPr>
      <w:r>
        <w:rPr/>
        <w:t>De las 55 usuarias</w:t>
      </w:r>
      <w:r>
        <w:rPr>
          <w:spacing w:val="-3"/>
        </w:rPr>
        <w:t> </w:t>
      </w:r>
      <w:r>
        <w:rPr/>
        <w:t>del servicio actuales,</w:t>
      </w:r>
      <w:r>
        <w:rPr>
          <w:spacing w:val="-3"/>
        </w:rPr>
        <w:t> </w:t>
      </w:r>
      <w:r>
        <w:rPr/>
        <w:t>53</w:t>
      </w:r>
      <w:r>
        <w:rPr>
          <w:spacing w:val="-2"/>
        </w:rPr>
        <w:t> </w:t>
      </w:r>
      <w:r>
        <w:rPr/>
        <w:t>padecen o</w:t>
      </w:r>
      <w:r>
        <w:rPr>
          <w:spacing w:val="-2"/>
        </w:rPr>
        <w:t> </w:t>
      </w:r>
      <w:r>
        <w:rPr/>
        <w:t>han</w:t>
      </w:r>
      <w:r>
        <w:rPr>
          <w:spacing w:val="-1"/>
        </w:rPr>
        <w:t> </w:t>
      </w:r>
      <w:r>
        <w:rPr/>
        <w:t>padecido cáncer de mama, 1 padece cáncer de estómago y 1 enfermedad rara.</w:t>
      </w:r>
    </w:p>
    <w:p>
      <w:pPr>
        <w:pStyle w:val="Heading3"/>
        <w:numPr>
          <w:ilvl w:val="1"/>
          <w:numId w:val="23"/>
        </w:numPr>
        <w:tabs>
          <w:tab w:pos="1288" w:val="left" w:leader="none"/>
        </w:tabs>
        <w:spacing w:line="240" w:lineRule="auto" w:before="156" w:after="0"/>
        <w:ind w:left="1288" w:right="0" w:hanging="360"/>
        <w:jc w:val="left"/>
      </w:pPr>
      <w:r>
        <w:rPr>
          <w:color w:val="CC0099"/>
        </w:rPr>
        <w:t>Número</w:t>
      </w:r>
      <w:r>
        <w:rPr>
          <w:color w:val="CC0099"/>
          <w:spacing w:val="-5"/>
        </w:rPr>
        <w:t> </w:t>
      </w:r>
      <w:r>
        <w:rPr>
          <w:color w:val="CC0099"/>
        </w:rPr>
        <w:t>de</w:t>
      </w:r>
      <w:r>
        <w:rPr>
          <w:color w:val="CC0099"/>
          <w:spacing w:val="-3"/>
        </w:rPr>
        <w:t> </w:t>
      </w:r>
      <w:r>
        <w:rPr>
          <w:color w:val="CC0099"/>
        </w:rPr>
        <w:t>personas</w:t>
      </w:r>
      <w:r>
        <w:rPr>
          <w:color w:val="CC0099"/>
          <w:spacing w:val="-3"/>
        </w:rPr>
        <w:t> </w:t>
      </w:r>
      <w:r>
        <w:rPr>
          <w:color w:val="CC0099"/>
        </w:rPr>
        <w:t>atendidas</w:t>
      </w:r>
      <w:r>
        <w:rPr>
          <w:color w:val="CC0099"/>
          <w:spacing w:val="-2"/>
        </w:rPr>
        <w:t> </w:t>
      </w:r>
      <w:r>
        <w:rPr>
          <w:color w:val="CC0099"/>
        </w:rPr>
        <w:t>según</w:t>
      </w:r>
      <w:r>
        <w:rPr>
          <w:color w:val="CC0099"/>
          <w:spacing w:val="-4"/>
        </w:rPr>
        <w:t> </w:t>
      </w:r>
      <w:r>
        <w:rPr>
          <w:color w:val="CC0099"/>
        </w:rPr>
        <w:t>zona</w:t>
      </w:r>
      <w:r>
        <w:rPr>
          <w:color w:val="CC0099"/>
          <w:spacing w:val="-3"/>
        </w:rPr>
        <w:t> </w:t>
      </w:r>
      <w:r>
        <w:rPr>
          <w:color w:val="CC0099"/>
        </w:rPr>
        <w:t>de</w:t>
      </w:r>
      <w:r>
        <w:rPr>
          <w:color w:val="CC0099"/>
          <w:spacing w:val="-3"/>
        </w:rPr>
        <w:t> </w:t>
      </w:r>
      <w:r>
        <w:rPr>
          <w:color w:val="CC0099"/>
          <w:spacing w:val="-2"/>
        </w:rPr>
        <w:t>procedencia</w:t>
      </w:r>
    </w:p>
    <w:p>
      <w:pPr>
        <w:pStyle w:val="BodyText"/>
        <w:spacing w:before="207"/>
        <w:rPr>
          <w:b/>
          <w:sz w:val="20"/>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3983"/>
        <w:gridCol w:w="4523"/>
      </w:tblGrid>
      <w:tr>
        <w:trPr>
          <w:trHeight w:val="599" w:hRule="atLeast"/>
        </w:trPr>
        <w:tc>
          <w:tcPr>
            <w:tcW w:w="3983" w:type="dxa"/>
          </w:tcPr>
          <w:p>
            <w:pPr>
              <w:pStyle w:val="TableParagraph"/>
              <w:spacing w:before="1"/>
              <w:ind w:left="10" w:right="4"/>
              <w:rPr>
                <w:b/>
                <w:sz w:val="24"/>
              </w:rPr>
            </w:pPr>
            <w:r>
              <w:rPr>
                <w:b/>
                <w:spacing w:val="-2"/>
                <w:sz w:val="24"/>
              </w:rPr>
              <w:t>Municipio</w:t>
            </w:r>
          </w:p>
        </w:tc>
        <w:tc>
          <w:tcPr>
            <w:tcW w:w="4523" w:type="dxa"/>
          </w:tcPr>
          <w:p>
            <w:pPr>
              <w:pStyle w:val="TableParagraph"/>
              <w:spacing w:before="1"/>
              <w:ind w:right="3"/>
              <w:rPr>
                <w:b/>
                <w:sz w:val="24"/>
              </w:rPr>
            </w:pPr>
            <w:r>
              <w:rPr>
                <w:b/>
                <w:sz w:val="24"/>
              </w:rPr>
              <w:t>Número</w:t>
            </w:r>
            <w:r>
              <w:rPr>
                <w:b/>
                <w:spacing w:val="-1"/>
                <w:sz w:val="24"/>
              </w:rPr>
              <w:t> </w:t>
            </w:r>
            <w:r>
              <w:rPr>
                <w:b/>
                <w:sz w:val="24"/>
              </w:rPr>
              <w:t>de</w:t>
            </w:r>
            <w:r>
              <w:rPr>
                <w:b/>
                <w:spacing w:val="-4"/>
                <w:sz w:val="24"/>
              </w:rPr>
              <w:t> </w:t>
            </w:r>
            <w:r>
              <w:rPr>
                <w:b/>
                <w:sz w:val="24"/>
              </w:rPr>
              <w:t>personas</w:t>
            </w:r>
            <w:r>
              <w:rPr>
                <w:b/>
                <w:spacing w:val="-1"/>
                <w:sz w:val="24"/>
              </w:rPr>
              <w:t> </w:t>
            </w:r>
            <w:r>
              <w:rPr>
                <w:b/>
                <w:spacing w:val="-2"/>
                <w:sz w:val="24"/>
              </w:rPr>
              <w:t>atendidas</w:t>
            </w:r>
          </w:p>
        </w:tc>
      </w:tr>
      <w:tr>
        <w:trPr>
          <w:trHeight w:val="563" w:hRule="atLeast"/>
        </w:trPr>
        <w:tc>
          <w:tcPr>
            <w:tcW w:w="3983" w:type="dxa"/>
          </w:tcPr>
          <w:p>
            <w:pPr>
              <w:pStyle w:val="TableParagraph"/>
              <w:spacing w:before="1"/>
              <w:ind w:left="10" w:right="8"/>
              <w:rPr>
                <w:b/>
                <w:sz w:val="20"/>
              </w:rPr>
            </w:pPr>
            <w:r>
              <w:rPr>
                <w:b/>
                <w:sz w:val="20"/>
              </w:rPr>
              <w:t>La</w:t>
            </w:r>
            <w:r>
              <w:rPr>
                <w:b/>
                <w:spacing w:val="-3"/>
                <w:sz w:val="20"/>
              </w:rPr>
              <w:t> </w:t>
            </w:r>
            <w:r>
              <w:rPr>
                <w:b/>
                <w:spacing w:val="-2"/>
                <w:sz w:val="20"/>
              </w:rPr>
              <w:t>Laguna</w:t>
            </w:r>
          </w:p>
        </w:tc>
        <w:tc>
          <w:tcPr>
            <w:tcW w:w="4523" w:type="dxa"/>
          </w:tcPr>
          <w:p>
            <w:pPr>
              <w:pStyle w:val="TableParagraph"/>
              <w:spacing w:before="1"/>
              <w:ind w:right="1"/>
              <w:rPr>
                <w:b/>
                <w:sz w:val="22"/>
              </w:rPr>
            </w:pPr>
            <w:r>
              <w:rPr>
                <w:b/>
                <w:spacing w:val="-5"/>
                <w:sz w:val="22"/>
              </w:rPr>
              <w:t>15</w:t>
            </w:r>
          </w:p>
        </w:tc>
      </w:tr>
      <w:tr>
        <w:trPr>
          <w:trHeight w:val="564" w:hRule="atLeast"/>
        </w:trPr>
        <w:tc>
          <w:tcPr>
            <w:tcW w:w="3983" w:type="dxa"/>
          </w:tcPr>
          <w:p>
            <w:pPr>
              <w:pStyle w:val="TableParagraph"/>
              <w:spacing w:line="244" w:lineRule="exact"/>
              <w:ind w:left="10" w:right="5"/>
              <w:rPr>
                <w:b/>
                <w:sz w:val="20"/>
              </w:rPr>
            </w:pPr>
            <w:r>
              <w:rPr>
                <w:b/>
                <w:sz w:val="20"/>
              </w:rPr>
              <w:t>La</w:t>
            </w:r>
            <w:r>
              <w:rPr>
                <w:b/>
                <w:spacing w:val="-3"/>
                <w:sz w:val="20"/>
              </w:rPr>
              <w:t> </w:t>
            </w:r>
            <w:r>
              <w:rPr>
                <w:b/>
                <w:spacing w:val="-2"/>
                <w:sz w:val="20"/>
              </w:rPr>
              <w:t>Orotava</w:t>
            </w:r>
          </w:p>
        </w:tc>
        <w:tc>
          <w:tcPr>
            <w:tcW w:w="4523" w:type="dxa"/>
          </w:tcPr>
          <w:p>
            <w:pPr>
              <w:pStyle w:val="TableParagraph"/>
              <w:spacing w:line="268" w:lineRule="exact"/>
              <w:rPr>
                <w:b/>
                <w:sz w:val="22"/>
              </w:rPr>
            </w:pPr>
            <w:r>
              <w:rPr>
                <w:b/>
                <w:spacing w:val="-10"/>
                <w:sz w:val="22"/>
              </w:rPr>
              <w:t>1</w:t>
            </w:r>
          </w:p>
        </w:tc>
      </w:tr>
      <w:tr>
        <w:trPr>
          <w:trHeight w:val="561" w:hRule="atLeast"/>
        </w:trPr>
        <w:tc>
          <w:tcPr>
            <w:tcW w:w="3983" w:type="dxa"/>
          </w:tcPr>
          <w:p>
            <w:pPr>
              <w:pStyle w:val="TableParagraph"/>
              <w:spacing w:line="243" w:lineRule="exact"/>
              <w:ind w:left="10" w:right="2"/>
              <w:rPr>
                <w:b/>
                <w:sz w:val="20"/>
              </w:rPr>
            </w:pPr>
            <w:r>
              <w:rPr>
                <w:b/>
                <w:sz w:val="20"/>
              </w:rPr>
              <w:t>Puerto</w:t>
            </w:r>
            <w:r>
              <w:rPr>
                <w:b/>
                <w:spacing w:val="-2"/>
                <w:sz w:val="20"/>
              </w:rPr>
              <w:t> </w:t>
            </w:r>
            <w:r>
              <w:rPr>
                <w:b/>
                <w:sz w:val="20"/>
              </w:rPr>
              <w:t>de</w:t>
            </w:r>
            <w:r>
              <w:rPr>
                <w:b/>
                <w:spacing w:val="-3"/>
                <w:sz w:val="20"/>
              </w:rPr>
              <w:t> </w:t>
            </w:r>
            <w:r>
              <w:rPr>
                <w:b/>
                <w:sz w:val="20"/>
              </w:rPr>
              <w:t>la</w:t>
            </w:r>
            <w:r>
              <w:rPr>
                <w:b/>
                <w:spacing w:val="-4"/>
                <w:sz w:val="20"/>
              </w:rPr>
              <w:t> Cruz</w:t>
            </w:r>
          </w:p>
        </w:tc>
        <w:tc>
          <w:tcPr>
            <w:tcW w:w="4523" w:type="dxa"/>
          </w:tcPr>
          <w:p>
            <w:pPr>
              <w:pStyle w:val="TableParagraph"/>
              <w:spacing w:line="268" w:lineRule="exact"/>
              <w:rPr>
                <w:b/>
                <w:sz w:val="22"/>
              </w:rPr>
            </w:pPr>
            <w:r>
              <w:rPr>
                <w:b/>
                <w:spacing w:val="-10"/>
                <w:sz w:val="22"/>
              </w:rPr>
              <w:t>3</w:t>
            </w:r>
          </w:p>
        </w:tc>
      </w:tr>
      <w:tr>
        <w:trPr>
          <w:trHeight w:val="563" w:hRule="atLeast"/>
        </w:trPr>
        <w:tc>
          <w:tcPr>
            <w:tcW w:w="3983" w:type="dxa"/>
          </w:tcPr>
          <w:p>
            <w:pPr>
              <w:pStyle w:val="TableParagraph"/>
              <w:spacing w:before="1"/>
              <w:ind w:left="10" w:right="6"/>
              <w:rPr>
                <w:b/>
                <w:sz w:val="20"/>
              </w:rPr>
            </w:pPr>
            <w:r>
              <w:rPr>
                <w:b/>
                <w:sz w:val="20"/>
              </w:rPr>
              <w:t>Santa</w:t>
            </w:r>
            <w:r>
              <w:rPr>
                <w:b/>
                <w:spacing w:val="-6"/>
                <w:sz w:val="20"/>
              </w:rPr>
              <w:t> </w:t>
            </w:r>
            <w:r>
              <w:rPr>
                <w:b/>
                <w:spacing w:val="-4"/>
                <w:sz w:val="20"/>
              </w:rPr>
              <w:t>Cruz</w:t>
            </w:r>
          </w:p>
        </w:tc>
        <w:tc>
          <w:tcPr>
            <w:tcW w:w="4523" w:type="dxa"/>
          </w:tcPr>
          <w:p>
            <w:pPr>
              <w:pStyle w:val="TableParagraph"/>
              <w:spacing w:before="1"/>
              <w:ind w:right="1"/>
              <w:rPr>
                <w:b/>
                <w:sz w:val="22"/>
              </w:rPr>
            </w:pPr>
            <w:r>
              <w:rPr>
                <w:b/>
                <w:spacing w:val="-5"/>
                <w:sz w:val="22"/>
              </w:rPr>
              <w:t>21</w:t>
            </w:r>
          </w:p>
        </w:tc>
      </w:tr>
      <w:tr>
        <w:trPr>
          <w:trHeight w:val="563" w:hRule="atLeast"/>
        </w:trPr>
        <w:tc>
          <w:tcPr>
            <w:tcW w:w="3983" w:type="dxa"/>
          </w:tcPr>
          <w:p>
            <w:pPr>
              <w:pStyle w:val="TableParagraph"/>
              <w:spacing w:line="243" w:lineRule="exact"/>
              <w:ind w:left="10" w:right="2"/>
              <w:rPr>
                <w:b/>
                <w:sz w:val="20"/>
              </w:rPr>
            </w:pPr>
            <w:r>
              <w:rPr>
                <w:b/>
                <w:spacing w:val="-2"/>
                <w:sz w:val="20"/>
              </w:rPr>
              <w:t>Arona</w:t>
            </w:r>
          </w:p>
        </w:tc>
        <w:tc>
          <w:tcPr>
            <w:tcW w:w="4523" w:type="dxa"/>
          </w:tcPr>
          <w:p>
            <w:pPr>
              <w:pStyle w:val="TableParagraph"/>
              <w:spacing w:line="268" w:lineRule="exact"/>
              <w:rPr>
                <w:b/>
                <w:sz w:val="22"/>
              </w:rPr>
            </w:pPr>
            <w:r>
              <w:rPr>
                <w:b/>
                <w:spacing w:val="-10"/>
                <w:sz w:val="22"/>
              </w:rPr>
              <w:t>3</w:t>
            </w:r>
          </w:p>
        </w:tc>
      </w:tr>
      <w:tr>
        <w:trPr>
          <w:trHeight w:val="561" w:hRule="atLeast"/>
        </w:trPr>
        <w:tc>
          <w:tcPr>
            <w:tcW w:w="3983" w:type="dxa"/>
          </w:tcPr>
          <w:p>
            <w:pPr>
              <w:pStyle w:val="TableParagraph"/>
              <w:spacing w:line="243" w:lineRule="exact"/>
              <w:ind w:left="10" w:right="4"/>
              <w:rPr>
                <w:b/>
                <w:sz w:val="20"/>
              </w:rPr>
            </w:pPr>
            <w:r>
              <w:rPr>
                <w:b/>
                <w:spacing w:val="-4"/>
                <w:sz w:val="20"/>
              </w:rPr>
              <w:t>Adeje</w:t>
            </w:r>
          </w:p>
        </w:tc>
        <w:tc>
          <w:tcPr>
            <w:tcW w:w="4523" w:type="dxa"/>
          </w:tcPr>
          <w:p>
            <w:pPr>
              <w:pStyle w:val="TableParagraph"/>
              <w:spacing w:line="268" w:lineRule="exact"/>
              <w:rPr>
                <w:b/>
                <w:sz w:val="22"/>
              </w:rPr>
            </w:pPr>
            <w:r>
              <w:rPr>
                <w:b/>
                <w:spacing w:val="-10"/>
                <w:sz w:val="22"/>
              </w:rPr>
              <w:t>1</w:t>
            </w:r>
          </w:p>
        </w:tc>
      </w:tr>
      <w:tr>
        <w:trPr>
          <w:trHeight w:val="563" w:hRule="atLeast"/>
        </w:trPr>
        <w:tc>
          <w:tcPr>
            <w:tcW w:w="3983" w:type="dxa"/>
          </w:tcPr>
          <w:p>
            <w:pPr>
              <w:pStyle w:val="TableParagraph"/>
              <w:spacing w:before="1"/>
              <w:ind w:left="10" w:right="4"/>
              <w:rPr>
                <w:b/>
                <w:sz w:val="20"/>
              </w:rPr>
            </w:pPr>
            <w:r>
              <w:rPr>
                <w:b/>
                <w:spacing w:val="-2"/>
                <w:sz w:val="20"/>
              </w:rPr>
              <w:t>Candelaria</w:t>
            </w:r>
          </w:p>
        </w:tc>
        <w:tc>
          <w:tcPr>
            <w:tcW w:w="4523" w:type="dxa"/>
          </w:tcPr>
          <w:p>
            <w:pPr>
              <w:pStyle w:val="TableParagraph"/>
              <w:spacing w:before="1"/>
              <w:rPr>
                <w:b/>
                <w:sz w:val="22"/>
              </w:rPr>
            </w:pPr>
            <w:r>
              <w:rPr>
                <w:b/>
                <w:spacing w:val="-10"/>
                <w:sz w:val="22"/>
              </w:rPr>
              <w:t>2</w:t>
            </w:r>
          </w:p>
        </w:tc>
      </w:tr>
      <w:tr>
        <w:trPr>
          <w:trHeight w:val="564" w:hRule="atLeast"/>
        </w:trPr>
        <w:tc>
          <w:tcPr>
            <w:tcW w:w="3983" w:type="dxa"/>
          </w:tcPr>
          <w:p>
            <w:pPr>
              <w:pStyle w:val="TableParagraph"/>
              <w:spacing w:line="243" w:lineRule="exact"/>
              <w:ind w:left="10" w:right="3"/>
              <w:rPr>
                <w:b/>
                <w:sz w:val="20"/>
              </w:rPr>
            </w:pPr>
            <w:r>
              <w:rPr>
                <w:b/>
                <w:sz w:val="20"/>
              </w:rPr>
              <w:t>Guía</w:t>
            </w:r>
            <w:r>
              <w:rPr>
                <w:b/>
                <w:spacing w:val="-4"/>
                <w:sz w:val="20"/>
              </w:rPr>
              <w:t> </w:t>
            </w:r>
            <w:r>
              <w:rPr>
                <w:b/>
                <w:sz w:val="20"/>
              </w:rPr>
              <w:t>de</w:t>
            </w:r>
            <w:r>
              <w:rPr>
                <w:b/>
                <w:spacing w:val="-2"/>
                <w:sz w:val="20"/>
              </w:rPr>
              <w:t> Isora</w:t>
            </w:r>
          </w:p>
        </w:tc>
        <w:tc>
          <w:tcPr>
            <w:tcW w:w="4523" w:type="dxa"/>
          </w:tcPr>
          <w:p>
            <w:pPr>
              <w:pStyle w:val="TableParagraph"/>
              <w:spacing w:line="268" w:lineRule="exact"/>
              <w:rPr>
                <w:b/>
                <w:sz w:val="22"/>
              </w:rPr>
            </w:pPr>
            <w:r>
              <w:rPr>
                <w:b/>
                <w:spacing w:val="-10"/>
                <w:sz w:val="22"/>
              </w:rPr>
              <w:t>3</w:t>
            </w:r>
          </w:p>
        </w:tc>
      </w:tr>
      <w:tr>
        <w:trPr>
          <w:trHeight w:val="525" w:hRule="atLeast"/>
        </w:trPr>
        <w:tc>
          <w:tcPr>
            <w:tcW w:w="3983" w:type="dxa"/>
          </w:tcPr>
          <w:p>
            <w:pPr>
              <w:pStyle w:val="TableParagraph"/>
              <w:spacing w:line="243" w:lineRule="exact"/>
              <w:ind w:left="10" w:right="6"/>
              <w:rPr>
                <w:b/>
                <w:sz w:val="20"/>
              </w:rPr>
            </w:pPr>
            <w:r>
              <w:rPr>
                <w:b/>
                <w:sz w:val="20"/>
              </w:rPr>
              <w:t>La</w:t>
            </w:r>
            <w:r>
              <w:rPr>
                <w:b/>
                <w:spacing w:val="-3"/>
                <w:sz w:val="20"/>
              </w:rPr>
              <w:t> </w:t>
            </w:r>
            <w:r>
              <w:rPr>
                <w:b/>
                <w:spacing w:val="-2"/>
                <w:sz w:val="20"/>
              </w:rPr>
              <w:t>Gomera</w:t>
            </w:r>
          </w:p>
        </w:tc>
        <w:tc>
          <w:tcPr>
            <w:tcW w:w="4523" w:type="dxa"/>
          </w:tcPr>
          <w:p>
            <w:pPr>
              <w:pStyle w:val="TableParagraph"/>
              <w:spacing w:line="243" w:lineRule="exact"/>
              <w:ind w:right="1"/>
              <w:rPr>
                <w:b/>
                <w:sz w:val="20"/>
              </w:rPr>
            </w:pPr>
            <w:r>
              <w:rPr>
                <w:b/>
                <w:spacing w:val="-10"/>
                <w:sz w:val="20"/>
              </w:rPr>
              <w:t>1</w:t>
            </w:r>
          </w:p>
        </w:tc>
      </w:tr>
      <w:tr>
        <w:trPr>
          <w:trHeight w:val="527" w:hRule="atLeast"/>
        </w:trPr>
        <w:tc>
          <w:tcPr>
            <w:tcW w:w="3983" w:type="dxa"/>
          </w:tcPr>
          <w:p>
            <w:pPr>
              <w:pStyle w:val="TableParagraph"/>
              <w:spacing w:line="243" w:lineRule="exact"/>
              <w:ind w:left="10" w:right="6"/>
              <w:rPr>
                <w:b/>
                <w:sz w:val="20"/>
              </w:rPr>
            </w:pPr>
            <w:r>
              <w:rPr>
                <w:b/>
                <w:sz w:val="20"/>
              </w:rPr>
              <w:t>La</w:t>
            </w:r>
            <w:r>
              <w:rPr>
                <w:b/>
                <w:spacing w:val="-3"/>
                <w:sz w:val="20"/>
              </w:rPr>
              <w:t> </w:t>
            </w:r>
            <w:r>
              <w:rPr>
                <w:b/>
                <w:spacing w:val="-2"/>
                <w:sz w:val="20"/>
              </w:rPr>
              <w:t>Palma</w:t>
            </w:r>
          </w:p>
        </w:tc>
        <w:tc>
          <w:tcPr>
            <w:tcW w:w="4523" w:type="dxa"/>
          </w:tcPr>
          <w:p>
            <w:pPr>
              <w:pStyle w:val="TableParagraph"/>
              <w:spacing w:line="243" w:lineRule="exact"/>
              <w:ind w:right="1"/>
              <w:rPr>
                <w:b/>
                <w:sz w:val="20"/>
              </w:rPr>
            </w:pPr>
            <w:r>
              <w:rPr>
                <w:b/>
                <w:spacing w:val="-10"/>
                <w:sz w:val="20"/>
              </w:rPr>
              <w:t>1</w:t>
            </w:r>
          </w:p>
        </w:tc>
      </w:tr>
      <w:tr>
        <w:trPr>
          <w:trHeight w:val="561" w:hRule="atLeast"/>
        </w:trPr>
        <w:tc>
          <w:tcPr>
            <w:tcW w:w="3983" w:type="dxa"/>
          </w:tcPr>
          <w:p>
            <w:pPr>
              <w:pStyle w:val="TableParagraph"/>
              <w:spacing w:line="243" w:lineRule="exact"/>
              <w:ind w:left="10" w:right="7"/>
              <w:rPr>
                <w:b/>
                <w:sz w:val="20"/>
              </w:rPr>
            </w:pPr>
            <w:r>
              <w:rPr>
                <w:b/>
                <w:sz w:val="20"/>
              </w:rPr>
              <w:t>Santa</w:t>
            </w:r>
            <w:r>
              <w:rPr>
                <w:b/>
                <w:spacing w:val="-5"/>
                <w:sz w:val="20"/>
              </w:rPr>
              <w:t> </w:t>
            </w:r>
            <w:r>
              <w:rPr>
                <w:b/>
                <w:spacing w:val="-2"/>
                <w:sz w:val="20"/>
              </w:rPr>
              <w:t>Úrsula</w:t>
            </w:r>
          </w:p>
        </w:tc>
        <w:tc>
          <w:tcPr>
            <w:tcW w:w="4523" w:type="dxa"/>
          </w:tcPr>
          <w:p>
            <w:pPr>
              <w:pStyle w:val="TableParagraph"/>
              <w:spacing w:line="268" w:lineRule="exact"/>
              <w:rPr>
                <w:b/>
                <w:sz w:val="22"/>
              </w:rPr>
            </w:pPr>
            <w:r>
              <w:rPr>
                <w:b/>
                <w:spacing w:val="-10"/>
                <w:sz w:val="22"/>
              </w:rPr>
              <w:t>1</w:t>
            </w:r>
          </w:p>
        </w:tc>
      </w:tr>
      <w:tr>
        <w:trPr>
          <w:trHeight w:val="563" w:hRule="atLeast"/>
        </w:trPr>
        <w:tc>
          <w:tcPr>
            <w:tcW w:w="3983" w:type="dxa"/>
          </w:tcPr>
          <w:p>
            <w:pPr>
              <w:pStyle w:val="TableParagraph"/>
              <w:spacing w:before="1"/>
              <w:ind w:left="10" w:right="4"/>
              <w:rPr>
                <w:b/>
                <w:sz w:val="20"/>
              </w:rPr>
            </w:pPr>
            <w:r>
              <w:rPr>
                <w:b/>
                <w:spacing w:val="-2"/>
                <w:sz w:val="20"/>
              </w:rPr>
              <w:t>Tacoronte</w:t>
            </w:r>
          </w:p>
        </w:tc>
        <w:tc>
          <w:tcPr>
            <w:tcW w:w="4523" w:type="dxa"/>
          </w:tcPr>
          <w:p>
            <w:pPr>
              <w:pStyle w:val="TableParagraph"/>
              <w:spacing w:before="1"/>
              <w:rPr>
                <w:b/>
                <w:sz w:val="22"/>
              </w:rPr>
            </w:pPr>
            <w:r>
              <w:rPr>
                <w:b/>
                <w:spacing w:val="-10"/>
                <w:sz w:val="22"/>
              </w:rPr>
              <w:t>2</w:t>
            </w:r>
          </w:p>
        </w:tc>
      </w:tr>
      <w:tr>
        <w:trPr>
          <w:trHeight w:val="563" w:hRule="atLeast"/>
        </w:trPr>
        <w:tc>
          <w:tcPr>
            <w:tcW w:w="3983" w:type="dxa"/>
          </w:tcPr>
          <w:p>
            <w:pPr>
              <w:pStyle w:val="TableParagraph"/>
              <w:spacing w:line="243" w:lineRule="exact"/>
              <w:ind w:left="10" w:right="3"/>
              <w:rPr>
                <w:b/>
                <w:sz w:val="20"/>
              </w:rPr>
            </w:pPr>
            <w:r>
              <w:rPr>
                <w:b/>
                <w:sz w:val="20"/>
              </w:rPr>
              <w:t>Buenavista</w:t>
            </w:r>
            <w:r>
              <w:rPr>
                <w:b/>
                <w:spacing w:val="-8"/>
                <w:sz w:val="20"/>
              </w:rPr>
              <w:t> </w:t>
            </w:r>
            <w:r>
              <w:rPr>
                <w:b/>
                <w:sz w:val="20"/>
              </w:rPr>
              <w:t>del</w:t>
            </w:r>
            <w:r>
              <w:rPr>
                <w:b/>
                <w:spacing w:val="-9"/>
                <w:sz w:val="20"/>
              </w:rPr>
              <w:t> </w:t>
            </w:r>
            <w:r>
              <w:rPr>
                <w:b/>
                <w:spacing w:val="-2"/>
                <w:sz w:val="20"/>
              </w:rPr>
              <w:t>Norte</w:t>
            </w:r>
          </w:p>
        </w:tc>
        <w:tc>
          <w:tcPr>
            <w:tcW w:w="4523" w:type="dxa"/>
          </w:tcPr>
          <w:p>
            <w:pPr>
              <w:pStyle w:val="TableParagraph"/>
              <w:spacing w:line="268" w:lineRule="exact"/>
              <w:rPr>
                <w:b/>
                <w:sz w:val="22"/>
              </w:rPr>
            </w:pPr>
            <w:r>
              <w:rPr>
                <w:b/>
                <w:spacing w:val="-10"/>
                <w:sz w:val="22"/>
              </w:rPr>
              <w:t>1</w:t>
            </w:r>
          </w:p>
        </w:tc>
      </w:tr>
    </w:tbl>
    <w:p>
      <w:pPr>
        <w:spacing w:before="7"/>
        <w:ind w:left="1850" w:right="0" w:firstLine="0"/>
        <w:jc w:val="left"/>
        <w:rPr>
          <w:sz w:val="20"/>
        </w:rPr>
      </w:pPr>
      <w:r>
        <w:rPr>
          <w:color w:val="6F2F9F"/>
          <w:sz w:val="20"/>
        </w:rPr>
        <w:t>Cuadro</w:t>
      </w:r>
      <w:r>
        <w:rPr>
          <w:color w:val="6F2F9F"/>
          <w:spacing w:val="-8"/>
          <w:sz w:val="20"/>
        </w:rPr>
        <w:t> </w:t>
      </w:r>
      <w:r>
        <w:rPr>
          <w:color w:val="6F2F9F"/>
          <w:sz w:val="20"/>
        </w:rPr>
        <w:t>3.</w:t>
      </w:r>
      <w:r>
        <w:rPr>
          <w:color w:val="6F2F9F"/>
          <w:spacing w:val="-7"/>
          <w:sz w:val="20"/>
        </w:rPr>
        <w:t> </w:t>
      </w:r>
      <w:r>
        <w:rPr>
          <w:color w:val="6F2F9F"/>
          <w:sz w:val="20"/>
        </w:rPr>
        <w:t>Personas</w:t>
      </w:r>
      <w:r>
        <w:rPr>
          <w:color w:val="6F2F9F"/>
          <w:spacing w:val="-6"/>
          <w:sz w:val="20"/>
        </w:rPr>
        <w:t> </w:t>
      </w:r>
      <w:r>
        <w:rPr>
          <w:color w:val="6F2F9F"/>
          <w:sz w:val="20"/>
        </w:rPr>
        <w:t>atendidas</w:t>
      </w:r>
      <w:r>
        <w:rPr>
          <w:color w:val="6F2F9F"/>
          <w:spacing w:val="-9"/>
          <w:sz w:val="20"/>
        </w:rPr>
        <w:t> </w:t>
      </w:r>
      <w:r>
        <w:rPr>
          <w:color w:val="6F2F9F"/>
          <w:sz w:val="20"/>
        </w:rPr>
        <w:t>según</w:t>
      </w:r>
      <w:r>
        <w:rPr>
          <w:color w:val="6F2F9F"/>
          <w:spacing w:val="-7"/>
          <w:sz w:val="20"/>
        </w:rPr>
        <w:t> </w:t>
      </w:r>
      <w:r>
        <w:rPr>
          <w:color w:val="6F2F9F"/>
          <w:sz w:val="20"/>
        </w:rPr>
        <w:t>su</w:t>
      </w:r>
      <w:r>
        <w:rPr>
          <w:color w:val="6F2F9F"/>
          <w:spacing w:val="-7"/>
          <w:sz w:val="20"/>
        </w:rPr>
        <w:t> </w:t>
      </w:r>
      <w:r>
        <w:rPr>
          <w:color w:val="6F2F9F"/>
          <w:sz w:val="20"/>
        </w:rPr>
        <w:t>municipio/isla</w:t>
      </w:r>
      <w:r>
        <w:rPr>
          <w:color w:val="6F2F9F"/>
          <w:spacing w:val="-7"/>
          <w:sz w:val="20"/>
        </w:rPr>
        <w:t> </w:t>
      </w:r>
      <w:r>
        <w:rPr>
          <w:color w:val="6F2F9F"/>
          <w:sz w:val="20"/>
        </w:rPr>
        <w:t>de</w:t>
      </w:r>
      <w:r>
        <w:rPr>
          <w:color w:val="6F2F9F"/>
          <w:spacing w:val="-8"/>
          <w:sz w:val="20"/>
        </w:rPr>
        <w:t> </w:t>
      </w:r>
      <w:r>
        <w:rPr>
          <w:color w:val="6F2F9F"/>
          <w:spacing w:val="-2"/>
          <w:sz w:val="20"/>
        </w:rPr>
        <w:t>empadronamiento.</w:t>
      </w:r>
    </w:p>
    <w:p>
      <w:pPr>
        <w:pStyle w:val="Heading3"/>
        <w:numPr>
          <w:ilvl w:val="1"/>
          <w:numId w:val="24"/>
        </w:numPr>
        <w:tabs>
          <w:tab w:pos="1426" w:val="left" w:leader="none"/>
        </w:tabs>
        <w:spacing w:line="240" w:lineRule="auto" w:before="238" w:after="0"/>
        <w:ind w:left="1426" w:right="0" w:hanging="357"/>
        <w:jc w:val="left"/>
      </w:pPr>
      <w:r>
        <w:rPr>
          <w:color w:val="CC0099"/>
        </w:rPr>
        <w:t>Número</w:t>
      </w:r>
      <w:r>
        <w:rPr>
          <w:color w:val="CC0099"/>
          <w:spacing w:val="-2"/>
        </w:rPr>
        <w:t> </w:t>
      </w:r>
      <w:r>
        <w:rPr>
          <w:color w:val="CC0099"/>
        </w:rPr>
        <w:t>de</w:t>
      </w:r>
      <w:r>
        <w:rPr>
          <w:color w:val="CC0099"/>
          <w:spacing w:val="-3"/>
        </w:rPr>
        <w:t> </w:t>
      </w:r>
      <w:r>
        <w:rPr>
          <w:color w:val="CC0099"/>
        </w:rPr>
        <w:t>atenciones</w:t>
      </w:r>
      <w:r>
        <w:rPr>
          <w:color w:val="CC0099"/>
          <w:spacing w:val="-4"/>
        </w:rPr>
        <w:t> </w:t>
      </w:r>
      <w:r>
        <w:rPr>
          <w:color w:val="CC0099"/>
        </w:rPr>
        <w:t>por </w:t>
      </w:r>
      <w:r>
        <w:rPr>
          <w:color w:val="CC0099"/>
          <w:spacing w:val="-2"/>
        </w:rPr>
        <w:t>municipios.</w:t>
      </w:r>
    </w:p>
    <w:p>
      <w:pPr>
        <w:pStyle w:val="BodyText"/>
        <w:spacing w:before="1"/>
        <w:rPr>
          <w:b/>
          <w:sz w:val="13"/>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3983"/>
        <w:gridCol w:w="4523"/>
      </w:tblGrid>
      <w:tr>
        <w:trPr>
          <w:trHeight w:val="599" w:hRule="atLeast"/>
        </w:trPr>
        <w:tc>
          <w:tcPr>
            <w:tcW w:w="3983" w:type="dxa"/>
          </w:tcPr>
          <w:p>
            <w:pPr>
              <w:pStyle w:val="TableParagraph"/>
              <w:spacing w:before="1"/>
              <w:ind w:left="10" w:right="4"/>
              <w:rPr>
                <w:b/>
                <w:sz w:val="24"/>
              </w:rPr>
            </w:pPr>
            <w:r>
              <w:rPr>
                <w:b/>
                <w:spacing w:val="-2"/>
                <w:sz w:val="24"/>
              </w:rPr>
              <w:t>Municipio</w:t>
            </w:r>
          </w:p>
        </w:tc>
        <w:tc>
          <w:tcPr>
            <w:tcW w:w="4523" w:type="dxa"/>
          </w:tcPr>
          <w:p>
            <w:pPr>
              <w:pStyle w:val="TableParagraph"/>
              <w:spacing w:before="1"/>
              <w:ind w:right="3"/>
              <w:rPr>
                <w:b/>
                <w:sz w:val="24"/>
              </w:rPr>
            </w:pPr>
            <w:r>
              <w:rPr>
                <w:b/>
                <w:sz w:val="24"/>
              </w:rPr>
              <w:t>Número</w:t>
            </w:r>
            <w:r>
              <w:rPr>
                <w:b/>
                <w:spacing w:val="-1"/>
                <w:sz w:val="24"/>
              </w:rPr>
              <w:t> </w:t>
            </w:r>
            <w:r>
              <w:rPr>
                <w:b/>
                <w:sz w:val="24"/>
              </w:rPr>
              <w:t>de</w:t>
            </w:r>
            <w:r>
              <w:rPr>
                <w:b/>
                <w:spacing w:val="-4"/>
                <w:sz w:val="24"/>
              </w:rPr>
              <w:t> </w:t>
            </w:r>
            <w:r>
              <w:rPr>
                <w:b/>
                <w:sz w:val="24"/>
              </w:rPr>
              <w:t>personas</w:t>
            </w:r>
            <w:r>
              <w:rPr>
                <w:b/>
                <w:spacing w:val="-1"/>
                <w:sz w:val="24"/>
              </w:rPr>
              <w:t> </w:t>
            </w:r>
            <w:r>
              <w:rPr>
                <w:b/>
                <w:spacing w:val="-2"/>
                <w:sz w:val="24"/>
              </w:rPr>
              <w:t>atendidas</w:t>
            </w:r>
          </w:p>
        </w:tc>
      </w:tr>
      <w:tr>
        <w:trPr>
          <w:trHeight w:val="563" w:hRule="atLeast"/>
        </w:trPr>
        <w:tc>
          <w:tcPr>
            <w:tcW w:w="3983" w:type="dxa"/>
          </w:tcPr>
          <w:p>
            <w:pPr>
              <w:pStyle w:val="TableParagraph"/>
              <w:spacing w:line="243" w:lineRule="exact"/>
              <w:ind w:left="10" w:right="8"/>
              <w:rPr>
                <w:b/>
                <w:sz w:val="20"/>
              </w:rPr>
            </w:pPr>
            <w:r>
              <w:rPr>
                <w:b/>
                <w:sz w:val="20"/>
              </w:rPr>
              <w:t>La</w:t>
            </w:r>
            <w:r>
              <w:rPr>
                <w:b/>
                <w:spacing w:val="-3"/>
                <w:sz w:val="20"/>
              </w:rPr>
              <w:t> </w:t>
            </w:r>
            <w:r>
              <w:rPr>
                <w:b/>
                <w:spacing w:val="-2"/>
                <w:sz w:val="20"/>
              </w:rPr>
              <w:t>Laguna</w:t>
            </w:r>
          </w:p>
        </w:tc>
        <w:tc>
          <w:tcPr>
            <w:tcW w:w="4523" w:type="dxa"/>
          </w:tcPr>
          <w:p>
            <w:pPr>
              <w:pStyle w:val="TableParagraph"/>
              <w:spacing w:line="268" w:lineRule="exact"/>
              <w:ind w:right="1"/>
              <w:rPr>
                <w:b/>
                <w:sz w:val="22"/>
              </w:rPr>
            </w:pPr>
            <w:r>
              <w:rPr>
                <w:b/>
                <w:spacing w:val="-5"/>
                <w:sz w:val="22"/>
              </w:rPr>
              <w:t>33</w:t>
            </w:r>
          </w:p>
        </w:tc>
      </w:tr>
      <w:tr>
        <w:trPr>
          <w:trHeight w:val="563" w:hRule="atLeast"/>
        </w:trPr>
        <w:tc>
          <w:tcPr>
            <w:tcW w:w="3983" w:type="dxa"/>
          </w:tcPr>
          <w:p>
            <w:pPr>
              <w:pStyle w:val="TableParagraph"/>
              <w:spacing w:line="243" w:lineRule="exact"/>
              <w:ind w:left="10" w:right="3"/>
              <w:rPr>
                <w:b/>
                <w:sz w:val="20"/>
              </w:rPr>
            </w:pPr>
            <w:r>
              <w:rPr>
                <w:b/>
                <w:sz w:val="20"/>
              </w:rPr>
              <w:t>Buenavista</w:t>
            </w:r>
            <w:r>
              <w:rPr>
                <w:b/>
                <w:spacing w:val="-8"/>
                <w:sz w:val="20"/>
              </w:rPr>
              <w:t> </w:t>
            </w:r>
            <w:r>
              <w:rPr>
                <w:b/>
                <w:sz w:val="20"/>
              </w:rPr>
              <w:t>del</w:t>
            </w:r>
            <w:r>
              <w:rPr>
                <w:b/>
                <w:spacing w:val="-9"/>
                <w:sz w:val="20"/>
              </w:rPr>
              <w:t> </w:t>
            </w:r>
            <w:r>
              <w:rPr>
                <w:b/>
                <w:spacing w:val="-2"/>
                <w:sz w:val="20"/>
              </w:rPr>
              <w:t>Norte</w:t>
            </w:r>
          </w:p>
        </w:tc>
        <w:tc>
          <w:tcPr>
            <w:tcW w:w="4523" w:type="dxa"/>
          </w:tcPr>
          <w:p>
            <w:pPr>
              <w:pStyle w:val="TableParagraph"/>
              <w:spacing w:line="268" w:lineRule="exact"/>
              <w:rPr>
                <w:b/>
                <w:sz w:val="22"/>
              </w:rPr>
            </w:pPr>
            <w:r>
              <w:rPr>
                <w:b/>
                <w:spacing w:val="-10"/>
                <w:sz w:val="22"/>
              </w:rPr>
              <w:t>3</w:t>
            </w:r>
          </w:p>
        </w:tc>
      </w:tr>
    </w:tbl>
    <w:p>
      <w:pPr>
        <w:pStyle w:val="TableParagraph"/>
        <w:spacing w:after="0" w:line="268" w:lineRule="exact"/>
        <w:rPr>
          <w:b/>
          <w:sz w:val="22"/>
        </w:rPr>
        <w:sectPr>
          <w:pgSz w:w="11910" w:h="16840"/>
          <w:pgMar w:header="342" w:footer="1000" w:top="1760" w:bottom="1200" w:left="992" w:right="141"/>
        </w:sectPr>
      </w:pPr>
    </w:p>
    <w:p>
      <w:pPr>
        <w:pStyle w:val="BodyText"/>
        <w:spacing w:before="223" w:after="1"/>
        <w:rPr>
          <w:b/>
          <w:sz w:val="20"/>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3983"/>
        <w:gridCol w:w="4523"/>
      </w:tblGrid>
      <w:tr>
        <w:trPr>
          <w:trHeight w:val="563" w:hRule="atLeast"/>
        </w:trPr>
        <w:tc>
          <w:tcPr>
            <w:tcW w:w="3983" w:type="dxa"/>
          </w:tcPr>
          <w:p>
            <w:pPr>
              <w:pStyle w:val="TableParagraph"/>
              <w:spacing w:line="243" w:lineRule="exact"/>
              <w:ind w:left="10" w:right="5"/>
              <w:rPr>
                <w:b/>
                <w:sz w:val="20"/>
              </w:rPr>
            </w:pPr>
            <w:r>
              <w:rPr>
                <w:b/>
                <w:sz w:val="20"/>
              </w:rPr>
              <w:t>La</w:t>
            </w:r>
            <w:r>
              <w:rPr>
                <w:b/>
                <w:spacing w:val="-3"/>
                <w:sz w:val="20"/>
              </w:rPr>
              <w:t> </w:t>
            </w:r>
            <w:r>
              <w:rPr>
                <w:b/>
                <w:spacing w:val="-2"/>
                <w:sz w:val="20"/>
              </w:rPr>
              <w:t>Orotava</w:t>
            </w:r>
          </w:p>
        </w:tc>
        <w:tc>
          <w:tcPr>
            <w:tcW w:w="4523" w:type="dxa"/>
          </w:tcPr>
          <w:p>
            <w:pPr>
              <w:pStyle w:val="TableParagraph"/>
              <w:spacing w:line="268" w:lineRule="exact"/>
              <w:rPr>
                <w:b/>
                <w:sz w:val="22"/>
              </w:rPr>
            </w:pPr>
            <w:r>
              <w:rPr>
                <w:b/>
                <w:spacing w:val="-10"/>
                <w:sz w:val="22"/>
              </w:rPr>
              <w:t>2</w:t>
            </w:r>
          </w:p>
        </w:tc>
      </w:tr>
      <w:tr>
        <w:trPr>
          <w:trHeight w:val="563" w:hRule="atLeast"/>
        </w:trPr>
        <w:tc>
          <w:tcPr>
            <w:tcW w:w="3983" w:type="dxa"/>
          </w:tcPr>
          <w:p>
            <w:pPr>
              <w:pStyle w:val="TableParagraph"/>
              <w:spacing w:line="243" w:lineRule="exact"/>
              <w:ind w:left="10" w:right="2"/>
              <w:rPr>
                <w:b/>
                <w:sz w:val="20"/>
              </w:rPr>
            </w:pPr>
            <w:r>
              <w:rPr>
                <w:b/>
                <w:sz w:val="20"/>
              </w:rPr>
              <w:t>Puerto</w:t>
            </w:r>
            <w:r>
              <w:rPr>
                <w:b/>
                <w:spacing w:val="-2"/>
                <w:sz w:val="20"/>
              </w:rPr>
              <w:t> </w:t>
            </w:r>
            <w:r>
              <w:rPr>
                <w:b/>
                <w:sz w:val="20"/>
              </w:rPr>
              <w:t>de</w:t>
            </w:r>
            <w:r>
              <w:rPr>
                <w:b/>
                <w:spacing w:val="-3"/>
                <w:sz w:val="20"/>
              </w:rPr>
              <w:t> </w:t>
            </w:r>
            <w:r>
              <w:rPr>
                <w:b/>
                <w:sz w:val="20"/>
              </w:rPr>
              <w:t>la</w:t>
            </w:r>
            <w:r>
              <w:rPr>
                <w:b/>
                <w:spacing w:val="-4"/>
                <w:sz w:val="20"/>
              </w:rPr>
              <w:t> Cruz</w:t>
            </w:r>
          </w:p>
        </w:tc>
        <w:tc>
          <w:tcPr>
            <w:tcW w:w="4523" w:type="dxa"/>
          </w:tcPr>
          <w:p>
            <w:pPr>
              <w:pStyle w:val="TableParagraph"/>
              <w:spacing w:line="268" w:lineRule="exact"/>
              <w:rPr>
                <w:b/>
                <w:sz w:val="22"/>
              </w:rPr>
            </w:pPr>
            <w:r>
              <w:rPr>
                <w:b/>
                <w:spacing w:val="-10"/>
                <w:sz w:val="22"/>
              </w:rPr>
              <w:t>3</w:t>
            </w:r>
          </w:p>
        </w:tc>
      </w:tr>
      <w:tr>
        <w:trPr>
          <w:trHeight w:val="561" w:hRule="atLeast"/>
        </w:trPr>
        <w:tc>
          <w:tcPr>
            <w:tcW w:w="3983" w:type="dxa"/>
          </w:tcPr>
          <w:p>
            <w:pPr>
              <w:pStyle w:val="TableParagraph"/>
              <w:spacing w:line="243" w:lineRule="exact"/>
              <w:ind w:left="10" w:right="6"/>
              <w:rPr>
                <w:b/>
                <w:sz w:val="20"/>
              </w:rPr>
            </w:pPr>
            <w:r>
              <w:rPr>
                <w:b/>
                <w:sz w:val="20"/>
              </w:rPr>
              <w:t>Santa</w:t>
            </w:r>
            <w:r>
              <w:rPr>
                <w:b/>
                <w:spacing w:val="-6"/>
                <w:sz w:val="20"/>
              </w:rPr>
              <w:t> </w:t>
            </w:r>
            <w:r>
              <w:rPr>
                <w:b/>
                <w:spacing w:val="-4"/>
                <w:sz w:val="20"/>
              </w:rPr>
              <w:t>Cruz</w:t>
            </w:r>
          </w:p>
        </w:tc>
        <w:tc>
          <w:tcPr>
            <w:tcW w:w="4523" w:type="dxa"/>
          </w:tcPr>
          <w:p>
            <w:pPr>
              <w:pStyle w:val="TableParagraph"/>
              <w:spacing w:line="268" w:lineRule="exact"/>
              <w:ind w:right="1"/>
              <w:rPr>
                <w:b/>
                <w:sz w:val="22"/>
              </w:rPr>
            </w:pPr>
            <w:r>
              <w:rPr>
                <w:b/>
                <w:spacing w:val="-5"/>
                <w:sz w:val="22"/>
              </w:rPr>
              <w:t>39</w:t>
            </w:r>
          </w:p>
        </w:tc>
      </w:tr>
      <w:tr>
        <w:trPr>
          <w:trHeight w:val="563" w:hRule="atLeast"/>
        </w:trPr>
        <w:tc>
          <w:tcPr>
            <w:tcW w:w="3983" w:type="dxa"/>
          </w:tcPr>
          <w:p>
            <w:pPr>
              <w:pStyle w:val="TableParagraph"/>
              <w:spacing w:line="243" w:lineRule="exact"/>
              <w:ind w:left="10" w:right="4"/>
              <w:rPr>
                <w:b/>
                <w:sz w:val="20"/>
              </w:rPr>
            </w:pPr>
            <w:r>
              <w:rPr>
                <w:b/>
                <w:spacing w:val="-4"/>
                <w:sz w:val="20"/>
              </w:rPr>
              <w:t>Adeje</w:t>
            </w:r>
          </w:p>
        </w:tc>
        <w:tc>
          <w:tcPr>
            <w:tcW w:w="4523" w:type="dxa"/>
          </w:tcPr>
          <w:p>
            <w:pPr>
              <w:pStyle w:val="TableParagraph"/>
              <w:spacing w:line="268" w:lineRule="exact"/>
              <w:rPr>
                <w:b/>
                <w:sz w:val="22"/>
              </w:rPr>
            </w:pPr>
            <w:r>
              <w:rPr>
                <w:b/>
                <w:spacing w:val="-10"/>
                <w:sz w:val="22"/>
              </w:rPr>
              <w:t>3</w:t>
            </w:r>
          </w:p>
        </w:tc>
      </w:tr>
      <w:tr>
        <w:trPr>
          <w:trHeight w:val="563" w:hRule="atLeast"/>
        </w:trPr>
        <w:tc>
          <w:tcPr>
            <w:tcW w:w="3983" w:type="dxa"/>
          </w:tcPr>
          <w:p>
            <w:pPr>
              <w:pStyle w:val="TableParagraph"/>
              <w:spacing w:line="243" w:lineRule="exact"/>
              <w:ind w:left="10" w:right="2"/>
              <w:rPr>
                <w:b/>
                <w:sz w:val="20"/>
              </w:rPr>
            </w:pPr>
            <w:r>
              <w:rPr>
                <w:b/>
                <w:spacing w:val="-2"/>
                <w:sz w:val="20"/>
              </w:rPr>
              <w:t>Arona</w:t>
            </w:r>
          </w:p>
        </w:tc>
        <w:tc>
          <w:tcPr>
            <w:tcW w:w="4523" w:type="dxa"/>
          </w:tcPr>
          <w:p>
            <w:pPr>
              <w:pStyle w:val="TableParagraph"/>
              <w:spacing w:line="268" w:lineRule="exact"/>
              <w:rPr>
                <w:b/>
                <w:sz w:val="22"/>
              </w:rPr>
            </w:pPr>
            <w:r>
              <w:rPr>
                <w:b/>
                <w:spacing w:val="-10"/>
                <w:sz w:val="22"/>
              </w:rPr>
              <w:t>3</w:t>
            </w:r>
          </w:p>
        </w:tc>
      </w:tr>
      <w:tr>
        <w:trPr>
          <w:trHeight w:val="561" w:hRule="atLeast"/>
        </w:trPr>
        <w:tc>
          <w:tcPr>
            <w:tcW w:w="3983" w:type="dxa"/>
          </w:tcPr>
          <w:p>
            <w:pPr>
              <w:pStyle w:val="TableParagraph"/>
              <w:spacing w:line="243" w:lineRule="exact"/>
              <w:ind w:left="10" w:right="4"/>
              <w:rPr>
                <w:b/>
                <w:sz w:val="20"/>
              </w:rPr>
            </w:pPr>
            <w:r>
              <w:rPr>
                <w:b/>
                <w:spacing w:val="-2"/>
                <w:sz w:val="20"/>
              </w:rPr>
              <w:t>Candelaria</w:t>
            </w:r>
          </w:p>
        </w:tc>
        <w:tc>
          <w:tcPr>
            <w:tcW w:w="4523" w:type="dxa"/>
          </w:tcPr>
          <w:p>
            <w:pPr>
              <w:pStyle w:val="TableParagraph"/>
              <w:spacing w:line="268" w:lineRule="exact"/>
              <w:rPr>
                <w:b/>
                <w:sz w:val="22"/>
              </w:rPr>
            </w:pPr>
            <w:r>
              <w:rPr>
                <w:b/>
                <w:spacing w:val="-10"/>
                <w:sz w:val="22"/>
              </w:rPr>
              <w:t>6</w:t>
            </w:r>
          </w:p>
        </w:tc>
      </w:tr>
      <w:tr>
        <w:trPr>
          <w:trHeight w:val="563" w:hRule="atLeast"/>
        </w:trPr>
        <w:tc>
          <w:tcPr>
            <w:tcW w:w="3983" w:type="dxa"/>
          </w:tcPr>
          <w:p>
            <w:pPr>
              <w:pStyle w:val="TableParagraph"/>
              <w:spacing w:line="243" w:lineRule="exact"/>
              <w:ind w:left="10" w:right="3"/>
              <w:rPr>
                <w:b/>
                <w:sz w:val="20"/>
              </w:rPr>
            </w:pPr>
            <w:r>
              <w:rPr>
                <w:b/>
                <w:sz w:val="20"/>
              </w:rPr>
              <w:t>Guía</w:t>
            </w:r>
            <w:r>
              <w:rPr>
                <w:b/>
                <w:spacing w:val="-4"/>
                <w:sz w:val="20"/>
              </w:rPr>
              <w:t> </w:t>
            </w:r>
            <w:r>
              <w:rPr>
                <w:b/>
                <w:sz w:val="20"/>
              </w:rPr>
              <w:t>de</w:t>
            </w:r>
            <w:r>
              <w:rPr>
                <w:b/>
                <w:spacing w:val="-2"/>
                <w:sz w:val="20"/>
              </w:rPr>
              <w:t> Isora</w:t>
            </w:r>
          </w:p>
        </w:tc>
        <w:tc>
          <w:tcPr>
            <w:tcW w:w="4523" w:type="dxa"/>
          </w:tcPr>
          <w:p>
            <w:pPr>
              <w:pStyle w:val="TableParagraph"/>
              <w:spacing w:line="268" w:lineRule="exact"/>
              <w:rPr>
                <w:b/>
                <w:sz w:val="22"/>
              </w:rPr>
            </w:pPr>
            <w:r>
              <w:rPr>
                <w:b/>
                <w:spacing w:val="-10"/>
                <w:sz w:val="22"/>
              </w:rPr>
              <w:t>9</w:t>
            </w:r>
          </w:p>
        </w:tc>
      </w:tr>
      <w:tr>
        <w:trPr>
          <w:trHeight w:val="525" w:hRule="atLeast"/>
        </w:trPr>
        <w:tc>
          <w:tcPr>
            <w:tcW w:w="3983" w:type="dxa"/>
          </w:tcPr>
          <w:p>
            <w:pPr>
              <w:pStyle w:val="TableParagraph"/>
              <w:spacing w:line="243" w:lineRule="exact"/>
              <w:ind w:left="10" w:right="6"/>
              <w:rPr>
                <w:b/>
                <w:sz w:val="20"/>
              </w:rPr>
            </w:pPr>
            <w:r>
              <w:rPr>
                <w:b/>
                <w:sz w:val="20"/>
              </w:rPr>
              <w:t>La</w:t>
            </w:r>
            <w:r>
              <w:rPr>
                <w:b/>
                <w:spacing w:val="-3"/>
                <w:sz w:val="20"/>
              </w:rPr>
              <w:t> </w:t>
            </w:r>
            <w:r>
              <w:rPr>
                <w:b/>
                <w:spacing w:val="-2"/>
                <w:sz w:val="20"/>
              </w:rPr>
              <w:t>Palma</w:t>
            </w:r>
          </w:p>
        </w:tc>
        <w:tc>
          <w:tcPr>
            <w:tcW w:w="4523" w:type="dxa"/>
          </w:tcPr>
          <w:p>
            <w:pPr>
              <w:pStyle w:val="TableParagraph"/>
              <w:spacing w:line="243" w:lineRule="exact"/>
              <w:ind w:right="1"/>
              <w:rPr>
                <w:b/>
                <w:sz w:val="20"/>
              </w:rPr>
            </w:pPr>
            <w:r>
              <w:rPr>
                <w:b/>
                <w:spacing w:val="-10"/>
                <w:sz w:val="20"/>
              </w:rPr>
              <w:t>2</w:t>
            </w:r>
          </w:p>
        </w:tc>
      </w:tr>
      <w:tr>
        <w:trPr>
          <w:trHeight w:val="563" w:hRule="atLeast"/>
        </w:trPr>
        <w:tc>
          <w:tcPr>
            <w:tcW w:w="3983" w:type="dxa"/>
          </w:tcPr>
          <w:p>
            <w:pPr>
              <w:pStyle w:val="TableParagraph"/>
              <w:spacing w:before="1"/>
              <w:ind w:left="10" w:right="8"/>
              <w:rPr>
                <w:b/>
                <w:sz w:val="20"/>
              </w:rPr>
            </w:pPr>
            <w:r>
              <w:rPr>
                <w:b/>
                <w:sz w:val="20"/>
              </w:rPr>
              <w:t>Santa</w:t>
            </w:r>
            <w:r>
              <w:rPr>
                <w:b/>
                <w:spacing w:val="-6"/>
                <w:sz w:val="20"/>
              </w:rPr>
              <w:t> </w:t>
            </w:r>
            <w:r>
              <w:rPr>
                <w:b/>
                <w:spacing w:val="-2"/>
                <w:sz w:val="20"/>
              </w:rPr>
              <w:t>Úrsula</w:t>
            </w:r>
          </w:p>
        </w:tc>
        <w:tc>
          <w:tcPr>
            <w:tcW w:w="4523" w:type="dxa"/>
          </w:tcPr>
          <w:p>
            <w:pPr>
              <w:pStyle w:val="TableParagraph"/>
              <w:spacing w:before="1"/>
              <w:rPr>
                <w:b/>
                <w:sz w:val="22"/>
              </w:rPr>
            </w:pPr>
            <w:r>
              <w:rPr>
                <w:b/>
                <w:spacing w:val="-10"/>
                <w:sz w:val="22"/>
              </w:rPr>
              <w:t>1</w:t>
            </w:r>
          </w:p>
        </w:tc>
      </w:tr>
      <w:tr>
        <w:trPr>
          <w:trHeight w:val="563" w:hRule="atLeast"/>
        </w:trPr>
        <w:tc>
          <w:tcPr>
            <w:tcW w:w="3983" w:type="dxa"/>
          </w:tcPr>
          <w:p>
            <w:pPr>
              <w:pStyle w:val="TableParagraph"/>
              <w:spacing w:line="243" w:lineRule="exact"/>
              <w:ind w:left="10" w:right="4"/>
              <w:rPr>
                <w:b/>
                <w:sz w:val="20"/>
              </w:rPr>
            </w:pPr>
            <w:r>
              <w:rPr>
                <w:b/>
                <w:spacing w:val="-2"/>
                <w:sz w:val="20"/>
              </w:rPr>
              <w:t>Tacoronte</w:t>
            </w:r>
          </w:p>
        </w:tc>
        <w:tc>
          <w:tcPr>
            <w:tcW w:w="4523" w:type="dxa"/>
          </w:tcPr>
          <w:p>
            <w:pPr>
              <w:pStyle w:val="TableParagraph"/>
              <w:spacing w:line="268" w:lineRule="exact"/>
              <w:rPr>
                <w:b/>
                <w:sz w:val="22"/>
              </w:rPr>
            </w:pPr>
            <w:r>
              <w:rPr>
                <w:b/>
                <w:spacing w:val="-10"/>
                <w:sz w:val="22"/>
              </w:rPr>
              <w:t>4</w:t>
            </w:r>
          </w:p>
        </w:tc>
      </w:tr>
    </w:tbl>
    <w:p>
      <w:pPr>
        <w:spacing w:before="6"/>
        <w:ind w:left="1" w:right="857" w:firstLine="0"/>
        <w:jc w:val="center"/>
        <w:rPr>
          <w:sz w:val="20"/>
        </w:rPr>
      </w:pPr>
      <w:r>
        <w:rPr>
          <w:color w:val="6F2F9F"/>
          <w:sz w:val="20"/>
        </w:rPr>
        <w:t>Cuadro</w:t>
      </w:r>
      <w:r>
        <w:rPr>
          <w:color w:val="6F2F9F"/>
          <w:spacing w:val="-7"/>
          <w:sz w:val="20"/>
        </w:rPr>
        <w:t> </w:t>
      </w:r>
      <w:r>
        <w:rPr>
          <w:color w:val="6F2F9F"/>
          <w:sz w:val="20"/>
        </w:rPr>
        <w:t>4.</w:t>
      </w:r>
      <w:r>
        <w:rPr>
          <w:color w:val="6F2F9F"/>
          <w:spacing w:val="-6"/>
          <w:sz w:val="20"/>
        </w:rPr>
        <w:t> </w:t>
      </w:r>
      <w:r>
        <w:rPr>
          <w:color w:val="6F2F9F"/>
          <w:sz w:val="20"/>
        </w:rPr>
        <w:t>Número</w:t>
      </w:r>
      <w:r>
        <w:rPr>
          <w:color w:val="6F2F9F"/>
          <w:spacing w:val="-7"/>
          <w:sz w:val="20"/>
        </w:rPr>
        <w:t> </w:t>
      </w:r>
      <w:r>
        <w:rPr>
          <w:color w:val="6F2F9F"/>
          <w:sz w:val="20"/>
        </w:rPr>
        <w:t>de</w:t>
      </w:r>
      <w:r>
        <w:rPr>
          <w:color w:val="6F2F9F"/>
          <w:spacing w:val="-7"/>
          <w:sz w:val="20"/>
        </w:rPr>
        <w:t> </w:t>
      </w:r>
      <w:r>
        <w:rPr>
          <w:color w:val="6F2F9F"/>
          <w:sz w:val="20"/>
        </w:rPr>
        <w:t>atenciones</w:t>
      </w:r>
      <w:r>
        <w:rPr>
          <w:color w:val="6F2F9F"/>
          <w:spacing w:val="-7"/>
          <w:sz w:val="20"/>
        </w:rPr>
        <w:t> </w:t>
      </w:r>
      <w:r>
        <w:rPr>
          <w:color w:val="6F2F9F"/>
          <w:sz w:val="20"/>
        </w:rPr>
        <w:t>según</w:t>
      </w:r>
      <w:r>
        <w:rPr>
          <w:color w:val="6F2F9F"/>
          <w:spacing w:val="-6"/>
          <w:sz w:val="20"/>
        </w:rPr>
        <w:t> </w:t>
      </w:r>
      <w:r>
        <w:rPr>
          <w:color w:val="6F2F9F"/>
          <w:sz w:val="20"/>
        </w:rPr>
        <w:t>su</w:t>
      </w:r>
      <w:r>
        <w:rPr>
          <w:color w:val="6F2F9F"/>
          <w:spacing w:val="-7"/>
          <w:sz w:val="20"/>
        </w:rPr>
        <w:t> </w:t>
      </w:r>
      <w:r>
        <w:rPr>
          <w:color w:val="6F2F9F"/>
          <w:sz w:val="20"/>
        </w:rPr>
        <w:t>municipio/isla</w:t>
      </w:r>
      <w:r>
        <w:rPr>
          <w:color w:val="6F2F9F"/>
          <w:spacing w:val="-6"/>
          <w:sz w:val="20"/>
        </w:rPr>
        <w:t> </w:t>
      </w:r>
      <w:r>
        <w:rPr>
          <w:color w:val="6F2F9F"/>
          <w:sz w:val="20"/>
        </w:rPr>
        <w:t>de</w:t>
      </w:r>
      <w:r>
        <w:rPr>
          <w:color w:val="6F2F9F"/>
          <w:spacing w:val="-8"/>
          <w:sz w:val="20"/>
        </w:rPr>
        <w:t> </w:t>
      </w:r>
      <w:r>
        <w:rPr>
          <w:color w:val="6F2F9F"/>
          <w:spacing w:val="-2"/>
          <w:sz w:val="20"/>
        </w:rPr>
        <w:t>empadronamiento.</w:t>
      </w:r>
    </w:p>
    <w:p>
      <w:pPr>
        <w:pStyle w:val="BodyText"/>
        <w:rPr>
          <w:sz w:val="20"/>
        </w:rPr>
      </w:pPr>
    </w:p>
    <w:p>
      <w:pPr>
        <w:pStyle w:val="BodyText"/>
        <w:spacing w:before="233"/>
        <w:rPr>
          <w:sz w:val="20"/>
        </w:rPr>
      </w:pPr>
    </w:p>
    <w:p>
      <w:pPr>
        <w:pStyle w:val="Heading3"/>
        <w:numPr>
          <w:ilvl w:val="1"/>
          <w:numId w:val="24"/>
        </w:numPr>
        <w:tabs>
          <w:tab w:pos="1426" w:val="left" w:leader="none"/>
        </w:tabs>
        <w:spacing w:line="240" w:lineRule="auto" w:before="0" w:after="0"/>
        <w:ind w:left="1426" w:right="0" w:hanging="357"/>
        <w:jc w:val="left"/>
      </w:pPr>
      <w:r>
        <w:rPr>
          <w:color w:val="CC0099"/>
        </w:rPr>
        <w:t>Atenciones</w:t>
      </w:r>
      <w:r>
        <w:rPr>
          <w:color w:val="CC0099"/>
          <w:spacing w:val="-2"/>
        </w:rPr>
        <w:t> </w:t>
      </w:r>
      <w:r>
        <w:rPr>
          <w:color w:val="CC0099"/>
        </w:rPr>
        <w:t>individuales</w:t>
      </w:r>
      <w:r>
        <w:rPr>
          <w:color w:val="CC0099"/>
          <w:spacing w:val="-4"/>
        </w:rPr>
        <w:t> </w:t>
      </w:r>
      <w:r>
        <w:rPr>
          <w:color w:val="CC0099"/>
        </w:rPr>
        <w:t>por</w:t>
      </w:r>
      <w:r>
        <w:rPr>
          <w:color w:val="CC0099"/>
          <w:spacing w:val="-1"/>
        </w:rPr>
        <w:t> </w:t>
      </w:r>
      <w:r>
        <w:rPr>
          <w:color w:val="CC0099"/>
        </w:rPr>
        <w:t>meses</w:t>
      </w:r>
      <w:r>
        <w:rPr>
          <w:color w:val="CC0099"/>
          <w:spacing w:val="-2"/>
        </w:rPr>
        <w:t> </w:t>
      </w:r>
      <w:r>
        <w:rPr>
          <w:color w:val="CC0099"/>
        </w:rPr>
        <w:t>y</w:t>
      </w:r>
      <w:r>
        <w:rPr>
          <w:color w:val="CC0099"/>
          <w:spacing w:val="-2"/>
        </w:rPr>
        <w:t> sedes.</w:t>
      </w:r>
    </w:p>
    <w:p>
      <w:pPr>
        <w:pStyle w:val="BodyText"/>
        <w:spacing w:before="6"/>
        <w:rPr>
          <w:b/>
          <w:sz w:val="10"/>
        </w:rPr>
      </w:pPr>
      <w:r>
        <w:rPr>
          <w:b/>
          <w:sz w:val="10"/>
        </w:rPr>
        <mc:AlternateContent>
          <mc:Choice Requires="wps">
            <w:drawing>
              <wp:anchor distT="0" distB="0" distL="0" distR="0" allowOverlap="1" layoutInCell="1" locked="0" behindDoc="1" simplePos="0" relativeHeight="487598592">
                <wp:simplePos x="0" y="0"/>
                <wp:positionH relativeFrom="page">
                  <wp:posOffset>1489392</wp:posOffset>
                </wp:positionH>
                <wp:positionV relativeFrom="paragraph">
                  <wp:posOffset>97224</wp:posOffset>
                </wp:positionV>
                <wp:extent cx="4581525" cy="2752725"/>
                <wp:effectExtent l="0" t="0" r="0" b="0"/>
                <wp:wrapTopAndBottom/>
                <wp:docPr id="493" name="Group 493"/>
                <wp:cNvGraphicFramePr>
                  <a:graphicFrameLocks/>
                </wp:cNvGraphicFramePr>
                <a:graphic>
                  <a:graphicData uri="http://schemas.microsoft.com/office/word/2010/wordprocessingGroup">
                    <wpg:wgp>
                      <wpg:cNvPr id="493" name="Group 493"/>
                      <wpg:cNvGrpSpPr/>
                      <wpg:grpSpPr>
                        <a:xfrm>
                          <a:off x="0" y="0"/>
                          <a:ext cx="4581525" cy="2752725"/>
                          <a:chExt cx="4581525" cy="2752725"/>
                        </a:xfrm>
                      </wpg:grpSpPr>
                      <wps:wsp>
                        <wps:cNvPr id="494" name="Graphic 494"/>
                        <wps:cNvSpPr/>
                        <wps:spPr>
                          <a:xfrm>
                            <a:off x="309181" y="475805"/>
                            <a:ext cx="4128135" cy="1289050"/>
                          </a:xfrm>
                          <a:custGeom>
                            <a:avLst/>
                            <a:gdLst/>
                            <a:ahLst/>
                            <a:cxnLst/>
                            <a:rect l="l" t="t" r="r" b="b"/>
                            <a:pathLst>
                              <a:path w="4128135" h="1289050">
                                <a:moveTo>
                                  <a:pt x="0" y="1289049"/>
                                </a:moveTo>
                                <a:lnTo>
                                  <a:pt x="112521" y="1289049"/>
                                </a:lnTo>
                              </a:path>
                              <a:path w="4128135" h="1289050">
                                <a:moveTo>
                                  <a:pt x="216153" y="1289049"/>
                                </a:moveTo>
                                <a:lnTo>
                                  <a:pt x="243586" y="1289049"/>
                                </a:lnTo>
                              </a:path>
                              <a:path w="4128135" h="1289050">
                                <a:moveTo>
                                  <a:pt x="345694" y="1289049"/>
                                </a:moveTo>
                                <a:lnTo>
                                  <a:pt x="374650" y="1289049"/>
                                </a:lnTo>
                              </a:path>
                              <a:path w="4128135" h="1289050">
                                <a:moveTo>
                                  <a:pt x="476757" y="1289049"/>
                                </a:moveTo>
                                <a:lnTo>
                                  <a:pt x="833374" y="1289049"/>
                                </a:lnTo>
                              </a:path>
                              <a:path w="4128135" h="1289050">
                                <a:moveTo>
                                  <a:pt x="935482" y="1289049"/>
                                </a:moveTo>
                                <a:lnTo>
                                  <a:pt x="964438" y="1289049"/>
                                </a:lnTo>
                              </a:path>
                              <a:path w="4128135" h="1289050">
                                <a:moveTo>
                                  <a:pt x="1066545" y="1289049"/>
                                </a:moveTo>
                                <a:lnTo>
                                  <a:pt x="3651250" y="1289049"/>
                                </a:lnTo>
                              </a:path>
                              <a:path w="4128135" h="1289050">
                                <a:moveTo>
                                  <a:pt x="3753358" y="1289049"/>
                                </a:moveTo>
                                <a:lnTo>
                                  <a:pt x="3782314" y="1289049"/>
                                </a:lnTo>
                              </a:path>
                              <a:path w="4128135" h="1289050">
                                <a:moveTo>
                                  <a:pt x="3884422" y="1289049"/>
                                </a:moveTo>
                                <a:lnTo>
                                  <a:pt x="3911854" y="1289049"/>
                                </a:lnTo>
                              </a:path>
                              <a:path w="4128135" h="1289050">
                                <a:moveTo>
                                  <a:pt x="4015486" y="1289049"/>
                                </a:moveTo>
                                <a:lnTo>
                                  <a:pt x="4127880" y="1289049"/>
                                </a:lnTo>
                              </a:path>
                              <a:path w="4128135" h="1289050">
                                <a:moveTo>
                                  <a:pt x="0" y="1031493"/>
                                </a:moveTo>
                                <a:lnTo>
                                  <a:pt x="243586" y="1031493"/>
                                </a:lnTo>
                              </a:path>
                              <a:path w="4128135" h="1289050">
                                <a:moveTo>
                                  <a:pt x="345694" y="1031493"/>
                                </a:moveTo>
                                <a:lnTo>
                                  <a:pt x="3782314" y="1031493"/>
                                </a:lnTo>
                              </a:path>
                              <a:path w="4128135" h="1289050">
                                <a:moveTo>
                                  <a:pt x="3884422" y="1031493"/>
                                </a:moveTo>
                                <a:lnTo>
                                  <a:pt x="3911854" y="1031493"/>
                                </a:lnTo>
                              </a:path>
                              <a:path w="4128135" h="1289050">
                                <a:moveTo>
                                  <a:pt x="4015486" y="1031493"/>
                                </a:moveTo>
                                <a:lnTo>
                                  <a:pt x="4127880" y="1031493"/>
                                </a:lnTo>
                              </a:path>
                              <a:path w="4128135" h="1289050">
                                <a:moveTo>
                                  <a:pt x="0" y="773938"/>
                                </a:moveTo>
                                <a:lnTo>
                                  <a:pt x="3782314" y="773938"/>
                                </a:lnTo>
                              </a:path>
                              <a:path w="4128135" h="1289050">
                                <a:moveTo>
                                  <a:pt x="3884422" y="773938"/>
                                </a:moveTo>
                                <a:lnTo>
                                  <a:pt x="3911854" y="773938"/>
                                </a:lnTo>
                              </a:path>
                              <a:path w="4128135" h="1289050">
                                <a:moveTo>
                                  <a:pt x="4015486" y="773938"/>
                                </a:moveTo>
                                <a:lnTo>
                                  <a:pt x="4127880" y="773938"/>
                                </a:lnTo>
                              </a:path>
                              <a:path w="4128135" h="1289050">
                                <a:moveTo>
                                  <a:pt x="0" y="516381"/>
                                </a:moveTo>
                                <a:lnTo>
                                  <a:pt x="3782314" y="516381"/>
                                </a:lnTo>
                              </a:path>
                              <a:path w="4128135" h="1289050">
                                <a:moveTo>
                                  <a:pt x="3884422" y="516381"/>
                                </a:moveTo>
                                <a:lnTo>
                                  <a:pt x="3911854" y="516381"/>
                                </a:lnTo>
                              </a:path>
                              <a:path w="4128135" h="1289050">
                                <a:moveTo>
                                  <a:pt x="4015486" y="516381"/>
                                </a:moveTo>
                                <a:lnTo>
                                  <a:pt x="4127880" y="516381"/>
                                </a:lnTo>
                              </a:path>
                              <a:path w="4128135" h="1289050">
                                <a:moveTo>
                                  <a:pt x="0" y="257301"/>
                                </a:moveTo>
                                <a:lnTo>
                                  <a:pt x="4127880" y="257301"/>
                                </a:lnTo>
                              </a:path>
                              <a:path w="4128135" h="1289050">
                                <a:moveTo>
                                  <a:pt x="0" y="0"/>
                                </a:moveTo>
                                <a:lnTo>
                                  <a:pt x="4127880" y="0"/>
                                </a:lnTo>
                              </a:path>
                            </a:pathLst>
                          </a:custGeom>
                          <a:ln w="9525">
                            <a:solidFill>
                              <a:srgbClr val="D9D9D9"/>
                            </a:solidFill>
                            <a:prstDash val="solid"/>
                          </a:ln>
                        </wps:spPr>
                        <wps:bodyPr wrap="square" lIns="0" tIns="0" rIns="0" bIns="0" rtlCol="0">
                          <a:prstTxWarp prst="textNoShape">
                            <a:avLst/>
                          </a:prstTxWarp>
                          <a:noAutofit/>
                        </wps:bodyPr>
                      </wps:wsp>
                      <wps:wsp>
                        <wps:cNvPr id="495" name="Graphic 495"/>
                        <wps:cNvSpPr/>
                        <wps:spPr>
                          <a:xfrm>
                            <a:off x="421703" y="1507299"/>
                            <a:ext cx="3641090" cy="516255"/>
                          </a:xfrm>
                          <a:custGeom>
                            <a:avLst/>
                            <a:gdLst/>
                            <a:ahLst/>
                            <a:cxnLst/>
                            <a:rect l="l" t="t" r="r" b="b"/>
                            <a:pathLst>
                              <a:path w="3641090" h="516255">
                                <a:moveTo>
                                  <a:pt x="103632" y="231648"/>
                                </a:moveTo>
                                <a:lnTo>
                                  <a:pt x="0" y="231648"/>
                                </a:lnTo>
                                <a:lnTo>
                                  <a:pt x="0" y="516001"/>
                                </a:lnTo>
                                <a:lnTo>
                                  <a:pt x="103632" y="516001"/>
                                </a:lnTo>
                                <a:lnTo>
                                  <a:pt x="103632" y="231648"/>
                                </a:lnTo>
                                <a:close/>
                              </a:path>
                              <a:path w="3641090" h="516255">
                                <a:moveTo>
                                  <a:pt x="693420" y="387096"/>
                                </a:moveTo>
                                <a:lnTo>
                                  <a:pt x="589788" y="387096"/>
                                </a:lnTo>
                                <a:lnTo>
                                  <a:pt x="589788" y="516001"/>
                                </a:lnTo>
                                <a:lnTo>
                                  <a:pt x="693420" y="516001"/>
                                </a:lnTo>
                                <a:lnTo>
                                  <a:pt x="693420" y="387096"/>
                                </a:lnTo>
                                <a:close/>
                              </a:path>
                              <a:path w="3641090" h="516255">
                                <a:moveTo>
                                  <a:pt x="1283208" y="464820"/>
                                </a:moveTo>
                                <a:lnTo>
                                  <a:pt x="1179576" y="464820"/>
                                </a:lnTo>
                                <a:lnTo>
                                  <a:pt x="1179576" y="516001"/>
                                </a:lnTo>
                                <a:lnTo>
                                  <a:pt x="1283208" y="516001"/>
                                </a:lnTo>
                                <a:lnTo>
                                  <a:pt x="1283208" y="464820"/>
                                </a:lnTo>
                                <a:close/>
                              </a:path>
                              <a:path w="3641090" h="516255">
                                <a:moveTo>
                                  <a:pt x="1871472" y="464820"/>
                                </a:moveTo>
                                <a:lnTo>
                                  <a:pt x="1769364" y="464820"/>
                                </a:lnTo>
                                <a:lnTo>
                                  <a:pt x="1769364" y="516001"/>
                                </a:lnTo>
                                <a:lnTo>
                                  <a:pt x="1871472" y="516001"/>
                                </a:lnTo>
                                <a:lnTo>
                                  <a:pt x="1871472" y="464820"/>
                                </a:lnTo>
                                <a:close/>
                              </a:path>
                              <a:path w="3641090" h="516255">
                                <a:moveTo>
                                  <a:pt x="3640836" y="0"/>
                                </a:moveTo>
                                <a:lnTo>
                                  <a:pt x="3538728" y="0"/>
                                </a:lnTo>
                                <a:lnTo>
                                  <a:pt x="3538728" y="516001"/>
                                </a:lnTo>
                                <a:lnTo>
                                  <a:pt x="3640836" y="516001"/>
                                </a:lnTo>
                                <a:lnTo>
                                  <a:pt x="3640836" y="0"/>
                                </a:lnTo>
                                <a:close/>
                              </a:path>
                            </a:pathLst>
                          </a:custGeom>
                          <a:solidFill>
                            <a:srgbClr val="4471C4"/>
                          </a:solidFill>
                        </wps:spPr>
                        <wps:bodyPr wrap="square" lIns="0" tIns="0" rIns="0" bIns="0" rtlCol="0">
                          <a:prstTxWarp prst="textNoShape">
                            <a:avLst/>
                          </a:prstTxWarp>
                          <a:noAutofit/>
                        </wps:bodyPr>
                      </wps:wsp>
                      <wps:wsp>
                        <wps:cNvPr id="496" name="Graphic 496"/>
                        <wps:cNvSpPr/>
                        <wps:spPr>
                          <a:xfrm>
                            <a:off x="552767" y="759015"/>
                            <a:ext cx="3641090" cy="1264285"/>
                          </a:xfrm>
                          <a:custGeom>
                            <a:avLst/>
                            <a:gdLst/>
                            <a:ahLst/>
                            <a:cxnLst/>
                            <a:rect l="l" t="t" r="r" b="b"/>
                            <a:pathLst>
                              <a:path w="3641090" h="1264285">
                                <a:moveTo>
                                  <a:pt x="102108" y="594360"/>
                                </a:moveTo>
                                <a:lnTo>
                                  <a:pt x="0" y="594360"/>
                                </a:lnTo>
                                <a:lnTo>
                                  <a:pt x="0" y="1264285"/>
                                </a:lnTo>
                                <a:lnTo>
                                  <a:pt x="102108" y="1264285"/>
                                </a:lnTo>
                                <a:lnTo>
                                  <a:pt x="102108" y="594360"/>
                                </a:lnTo>
                                <a:close/>
                              </a:path>
                              <a:path w="3641090" h="1264285">
                                <a:moveTo>
                                  <a:pt x="691896" y="851916"/>
                                </a:moveTo>
                                <a:lnTo>
                                  <a:pt x="589788" y="851916"/>
                                </a:lnTo>
                                <a:lnTo>
                                  <a:pt x="589788" y="1264285"/>
                                </a:lnTo>
                                <a:lnTo>
                                  <a:pt x="691896" y="1264285"/>
                                </a:lnTo>
                                <a:lnTo>
                                  <a:pt x="691896" y="851916"/>
                                </a:lnTo>
                                <a:close/>
                              </a:path>
                              <a:path w="3641090" h="1264285">
                                <a:moveTo>
                                  <a:pt x="1281684" y="1239012"/>
                                </a:moveTo>
                                <a:lnTo>
                                  <a:pt x="1179576" y="1239012"/>
                                </a:lnTo>
                                <a:lnTo>
                                  <a:pt x="1179576" y="1264285"/>
                                </a:lnTo>
                                <a:lnTo>
                                  <a:pt x="1281684" y="1264285"/>
                                </a:lnTo>
                                <a:lnTo>
                                  <a:pt x="1281684" y="1239012"/>
                                </a:lnTo>
                                <a:close/>
                              </a:path>
                              <a:path w="3641090" h="1264285">
                                <a:moveTo>
                                  <a:pt x="1871472" y="1213104"/>
                                </a:moveTo>
                                <a:lnTo>
                                  <a:pt x="1769364" y="1213104"/>
                                </a:lnTo>
                                <a:lnTo>
                                  <a:pt x="1769364" y="1264285"/>
                                </a:lnTo>
                                <a:lnTo>
                                  <a:pt x="1871472" y="1264285"/>
                                </a:lnTo>
                                <a:lnTo>
                                  <a:pt x="1871472" y="1213104"/>
                                </a:lnTo>
                                <a:close/>
                              </a:path>
                              <a:path w="3641090" h="1264285">
                                <a:moveTo>
                                  <a:pt x="2461260" y="1161288"/>
                                </a:moveTo>
                                <a:lnTo>
                                  <a:pt x="2359152" y="1161288"/>
                                </a:lnTo>
                                <a:lnTo>
                                  <a:pt x="2359152" y="1264285"/>
                                </a:lnTo>
                                <a:lnTo>
                                  <a:pt x="2461260" y="1264285"/>
                                </a:lnTo>
                                <a:lnTo>
                                  <a:pt x="2461260" y="1161288"/>
                                </a:lnTo>
                                <a:close/>
                              </a:path>
                              <a:path w="3641090" h="1264285">
                                <a:moveTo>
                                  <a:pt x="3640836" y="0"/>
                                </a:moveTo>
                                <a:lnTo>
                                  <a:pt x="3538728" y="0"/>
                                </a:lnTo>
                                <a:lnTo>
                                  <a:pt x="3538728" y="1264285"/>
                                </a:lnTo>
                                <a:lnTo>
                                  <a:pt x="3640836" y="1264285"/>
                                </a:lnTo>
                                <a:lnTo>
                                  <a:pt x="3640836" y="0"/>
                                </a:lnTo>
                                <a:close/>
                              </a:path>
                            </a:pathLst>
                          </a:custGeom>
                          <a:solidFill>
                            <a:srgbClr val="EC7C30"/>
                          </a:solidFill>
                        </wps:spPr>
                        <wps:bodyPr wrap="square" lIns="0" tIns="0" rIns="0" bIns="0" rtlCol="0">
                          <a:prstTxWarp prst="textNoShape">
                            <a:avLst/>
                          </a:prstTxWarp>
                          <a:noAutofit/>
                        </wps:bodyPr>
                      </wps:wsp>
                      <wps:wsp>
                        <wps:cNvPr id="497" name="Graphic 497"/>
                        <wps:cNvSpPr/>
                        <wps:spPr>
                          <a:xfrm>
                            <a:off x="683831" y="888555"/>
                            <a:ext cx="3641090" cy="1134745"/>
                          </a:xfrm>
                          <a:custGeom>
                            <a:avLst/>
                            <a:gdLst/>
                            <a:ahLst/>
                            <a:cxnLst/>
                            <a:rect l="l" t="t" r="r" b="b"/>
                            <a:pathLst>
                              <a:path w="3641090" h="1134745">
                                <a:moveTo>
                                  <a:pt x="102108" y="696468"/>
                                </a:moveTo>
                                <a:lnTo>
                                  <a:pt x="0" y="696468"/>
                                </a:lnTo>
                                <a:lnTo>
                                  <a:pt x="0" y="1134745"/>
                                </a:lnTo>
                                <a:lnTo>
                                  <a:pt x="102108" y="1134745"/>
                                </a:lnTo>
                                <a:lnTo>
                                  <a:pt x="102108" y="696468"/>
                                </a:lnTo>
                                <a:close/>
                              </a:path>
                              <a:path w="3641090" h="1134745">
                                <a:moveTo>
                                  <a:pt x="691896" y="850392"/>
                                </a:moveTo>
                                <a:lnTo>
                                  <a:pt x="589788" y="850392"/>
                                </a:lnTo>
                                <a:lnTo>
                                  <a:pt x="589788" y="1134745"/>
                                </a:lnTo>
                                <a:lnTo>
                                  <a:pt x="691896" y="1134745"/>
                                </a:lnTo>
                                <a:lnTo>
                                  <a:pt x="691896" y="850392"/>
                                </a:lnTo>
                                <a:close/>
                              </a:path>
                              <a:path w="3641090" h="1134745">
                                <a:moveTo>
                                  <a:pt x="1281684" y="1083564"/>
                                </a:moveTo>
                                <a:lnTo>
                                  <a:pt x="1179576" y="1083564"/>
                                </a:lnTo>
                                <a:lnTo>
                                  <a:pt x="1179576" y="1134745"/>
                                </a:lnTo>
                                <a:lnTo>
                                  <a:pt x="1281684" y="1134745"/>
                                </a:lnTo>
                                <a:lnTo>
                                  <a:pt x="1281684" y="1083564"/>
                                </a:lnTo>
                                <a:close/>
                              </a:path>
                              <a:path w="3641090" h="1134745">
                                <a:moveTo>
                                  <a:pt x="1871472" y="1057656"/>
                                </a:moveTo>
                                <a:lnTo>
                                  <a:pt x="1767840" y="1057656"/>
                                </a:lnTo>
                                <a:lnTo>
                                  <a:pt x="1767840" y="1134745"/>
                                </a:lnTo>
                                <a:lnTo>
                                  <a:pt x="1871472" y="1134745"/>
                                </a:lnTo>
                                <a:lnTo>
                                  <a:pt x="1871472" y="1057656"/>
                                </a:lnTo>
                                <a:close/>
                              </a:path>
                              <a:path w="3641090" h="1134745">
                                <a:moveTo>
                                  <a:pt x="2461260" y="1005840"/>
                                </a:moveTo>
                                <a:lnTo>
                                  <a:pt x="2357628" y="1005840"/>
                                </a:lnTo>
                                <a:lnTo>
                                  <a:pt x="2357628" y="1134745"/>
                                </a:lnTo>
                                <a:lnTo>
                                  <a:pt x="2461260" y="1134745"/>
                                </a:lnTo>
                                <a:lnTo>
                                  <a:pt x="2461260" y="1005840"/>
                                </a:lnTo>
                                <a:close/>
                              </a:path>
                              <a:path w="3641090" h="1134745">
                                <a:moveTo>
                                  <a:pt x="3051048" y="979932"/>
                                </a:moveTo>
                                <a:lnTo>
                                  <a:pt x="2947416" y="979932"/>
                                </a:lnTo>
                                <a:lnTo>
                                  <a:pt x="2947416" y="1134745"/>
                                </a:lnTo>
                                <a:lnTo>
                                  <a:pt x="3051048" y="1134745"/>
                                </a:lnTo>
                                <a:lnTo>
                                  <a:pt x="3051048" y="979932"/>
                                </a:lnTo>
                                <a:close/>
                              </a:path>
                              <a:path w="3641090" h="1134745">
                                <a:moveTo>
                                  <a:pt x="3640836" y="0"/>
                                </a:moveTo>
                                <a:lnTo>
                                  <a:pt x="3537204" y="0"/>
                                </a:lnTo>
                                <a:lnTo>
                                  <a:pt x="3537204" y="1134745"/>
                                </a:lnTo>
                                <a:lnTo>
                                  <a:pt x="3640836" y="1134745"/>
                                </a:lnTo>
                                <a:lnTo>
                                  <a:pt x="3640836" y="0"/>
                                </a:lnTo>
                                <a:close/>
                              </a:path>
                            </a:pathLst>
                          </a:custGeom>
                          <a:solidFill>
                            <a:srgbClr val="A4A4A4"/>
                          </a:solidFill>
                        </wps:spPr>
                        <wps:bodyPr wrap="square" lIns="0" tIns="0" rIns="0" bIns="0" rtlCol="0">
                          <a:prstTxWarp prst="textNoShape">
                            <a:avLst/>
                          </a:prstTxWarp>
                          <a:noAutofit/>
                        </wps:bodyPr>
                      </wps:wsp>
                      <wps:wsp>
                        <wps:cNvPr id="498" name="Graphic 498"/>
                        <wps:cNvSpPr/>
                        <wps:spPr>
                          <a:xfrm>
                            <a:off x="309181" y="2023300"/>
                            <a:ext cx="4128135" cy="1270"/>
                          </a:xfrm>
                          <a:custGeom>
                            <a:avLst/>
                            <a:gdLst/>
                            <a:ahLst/>
                            <a:cxnLst/>
                            <a:rect l="l" t="t" r="r" b="b"/>
                            <a:pathLst>
                              <a:path w="4128135" h="0">
                                <a:moveTo>
                                  <a:pt x="0" y="0"/>
                                </a:moveTo>
                                <a:lnTo>
                                  <a:pt x="4127880" y="0"/>
                                </a:lnTo>
                              </a:path>
                            </a:pathLst>
                          </a:custGeom>
                          <a:ln w="9525">
                            <a:solidFill>
                              <a:srgbClr val="D9D9D9"/>
                            </a:solidFill>
                            <a:prstDash val="solid"/>
                          </a:ln>
                        </wps:spPr>
                        <wps:bodyPr wrap="square" lIns="0" tIns="0" rIns="0" bIns="0" rtlCol="0">
                          <a:prstTxWarp prst="textNoShape">
                            <a:avLst/>
                          </a:prstTxWarp>
                          <a:noAutofit/>
                        </wps:bodyPr>
                      </wps:wsp>
                      <wps:wsp>
                        <wps:cNvPr id="499" name="Graphic 499"/>
                        <wps:cNvSpPr/>
                        <wps:spPr>
                          <a:xfrm>
                            <a:off x="1369758"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00" name="Graphic 500"/>
                        <wps:cNvSpPr/>
                        <wps:spPr>
                          <a:xfrm>
                            <a:off x="1961959"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01" name="Graphic 501"/>
                        <wps:cNvSpPr/>
                        <wps:spPr>
                          <a:xfrm>
                            <a:off x="2691955"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02" name="Textbox 502"/>
                        <wps:cNvSpPr txBox="1"/>
                        <wps:spPr>
                          <a:xfrm>
                            <a:off x="4762" y="4762"/>
                            <a:ext cx="4572000" cy="2743200"/>
                          </a:xfrm>
                          <a:prstGeom prst="rect">
                            <a:avLst/>
                          </a:prstGeom>
                          <a:ln w="9525">
                            <a:solidFill>
                              <a:srgbClr val="D9D9D9"/>
                            </a:solidFill>
                            <a:prstDash val="solid"/>
                          </a:ln>
                        </wps:spPr>
                        <wps:txbx>
                          <w:txbxContent>
                            <w:p>
                              <w:pPr>
                                <w:spacing w:before="163"/>
                                <w:ind w:left="1903" w:right="0" w:firstLine="0"/>
                                <w:jc w:val="left"/>
                                <w:rPr>
                                  <w:sz w:val="28"/>
                                </w:rPr>
                              </w:pPr>
                              <w:r>
                                <w:rPr>
                                  <w:color w:val="585858"/>
                                  <w:sz w:val="28"/>
                                </w:rPr>
                                <w:t>Número</w:t>
                              </w:r>
                              <w:r>
                                <w:rPr>
                                  <w:color w:val="585858"/>
                                  <w:spacing w:val="-8"/>
                                  <w:sz w:val="28"/>
                                </w:rPr>
                                <w:t> </w:t>
                              </w:r>
                              <w:r>
                                <w:rPr>
                                  <w:color w:val="585858"/>
                                  <w:sz w:val="28"/>
                                </w:rPr>
                                <w:t>de</w:t>
                              </w:r>
                              <w:r>
                                <w:rPr>
                                  <w:color w:val="585858"/>
                                  <w:spacing w:val="-8"/>
                                  <w:sz w:val="28"/>
                                </w:rPr>
                                <w:t> </w:t>
                              </w:r>
                              <w:r>
                                <w:rPr>
                                  <w:color w:val="585858"/>
                                  <w:sz w:val="28"/>
                                </w:rPr>
                                <w:t>atenciones</w:t>
                              </w:r>
                              <w:r>
                                <w:rPr>
                                  <w:color w:val="585858"/>
                                  <w:spacing w:val="-8"/>
                                  <w:sz w:val="28"/>
                                </w:rPr>
                                <w:t> </w:t>
                              </w:r>
                              <w:r>
                                <w:rPr>
                                  <w:color w:val="585858"/>
                                  <w:sz w:val="28"/>
                                </w:rPr>
                                <w:t>por</w:t>
                              </w:r>
                              <w:r>
                                <w:rPr>
                                  <w:color w:val="585858"/>
                                  <w:spacing w:val="-8"/>
                                  <w:sz w:val="28"/>
                                </w:rPr>
                                <w:t> </w:t>
                              </w:r>
                              <w:r>
                                <w:rPr>
                                  <w:color w:val="585858"/>
                                  <w:spacing w:val="-4"/>
                                  <w:sz w:val="28"/>
                                </w:rPr>
                                <w:t>sede</w:t>
                              </w:r>
                            </w:p>
                            <w:p>
                              <w:pPr>
                                <w:spacing w:before="110"/>
                                <w:ind w:left="123" w:right="0" w:firstLine="0"/>
                                <w:jc w:val="left"/>
                                <w:rPr>
                                  <w:sz w:val="18"/>
                                </w:rPr>
                              </w:pPr>
                              <w:r>
                                <w:rPr>
                                  <w:color w:val="585858"/>
                                  <w:spacing w:val="-5"/>
                                  <w:sz w:val="18"/>
                                </w:rPr>
                                <w:t>60</w:t>
                              </w:r>
                            </w:p>
                            <w:p>
                              <w:pPr>
                                <w:spacing w:before="186"/>
                                <w:ind w:left="123" w:right="0" w:firstLine="0"/>
                                <w:jc w:val="left"/>
                                <w:rPr>
                                  <w:sz w:val="18"/>
                                </w:rPr>
                              </w:pPr>
                              <w:r>
                                <w:rPr>
                                  <w:color w:val="585858"/>
                                  <w:spacing w:val="-5"/>
                                  <w:sz w:val="18"/>
                                </w:rPr>
                                <w:t>50</w:t>
                              </w:r>
                            </w:p>
                            <w:p>
                              <w:pPr>
                                <w:spacing w:before="187"/>
                                <w:ind w:left="123" w:right="0" w:firstLine="0"/>
                                <w:jc w:val="left"/>
                                <w:rPr>
                                  <w:sz w:val="18"/>
                                </w:rPr>
                              </w:pPr>
                              <w:r>
                                <w:rPr>
                                  <w:color w:val="585858"/>
                                  <w:spacing w:val="-5"/>
                                  <w:sz w:val="18"/>
                                </w:rPr>
                                <w:t>40</w:t>
                              </w:r>
                            </w:p>
                            <w:p>
                              <w:pPr>
                                <w:spacing w:before="186"/>
                                <w:ind w:left="123" w:right="0" w:firstLine="0"/>
                                <w:jc w:val="left"/>
                                <w:rPr>
                                  <w:sz w:val="18"/>
                                </w:rPr>
                              </w:pPr>
                              <w:r>
                                <w:rPr>
                                  <w:color w:val="585858"/>
                                  <w:spacing w:val="-5"/>
                                  <w:sz w:val="18"/>
                                </w:rPr>
                                <w:t>30</w:t>
                              </w:r>
                            </w:p>
                            <w:p>
                              <w:pPr>
                                <w:spacing w:before="187"/>
                                <w:ind w:left="123" w:right="0" w:firstLine="0"/>
                                <w:jc w:val="left"/>
                                <w:rPr>
                                  <w:sz w:val="18"/>
                                </w:rPr>
                              </w:pPr>
                              <w:r>
                                <w:rPr>
                                  <w:color w:val="585858"/>
                                  <w:spacing w:val="-5"/>
                                  <w:sz w:val="18"/>
                                </w:rPr>
                                <w:t>20</w:t>
                              </w:r>
                            </w:p>
                            <w:p>
                              <w:pPr>
                                <w:spacing w:before="186"/>
                                <w:ind w:left="123" w:right="0" w:firstLine="0"/>
                                <w:jc w:val="left"/>
                                <w:rPr>
                                  <w:sz w:val="18"/>
                                </w:rPr>
                              </w:pPr>
                              <w:r>
                                <w:rPr>
                                  <w:color w:val="585858"/>
                                  <w:spacing w:val="-5"/>
                                  <w:sz w:val="18"/>
                                </w:rPr>
                                <w:t>10</w:t>
                              </w:r>
                            </w:p>
                            <w:p>
                              <w:pPr>
                                <w:spacing w:before="187"/>
                                <w:ind w:left="214" w:right="0" w:firstLine="0"/>
                                <w:jc w:val="left"/>
                                <w:rPr>
                                  <w:sz w:val="18"/>
                                </w:rPr>
                              </w:pPr>
                              <w:r>
                                <w:rPr>
                                  <w:color w:val="585858"/>
                                  <w:spacing w:val="-10"/>
                                  <w:sz w:val="18"/>
                                </w:rPr>
                                <w:t>0</w:t>
                              </w:r>
                            </w:p>
                            <w:p>
                              <w:pPr>
                                <w:tabs>
                                  <w:tab w:pos="2573" w:val="left" w:leader="none"/>
                                  <w:tab w:pos="3303" w:val="left" w:leader="none"/>
                                  <w:tab w:pos="6272" w:val="left" w:leader="none"/>
                                </w:tabs>
                                <w:spacing w:before="14"/>
                                <w:ind w:left="549" w:right="0" w:firstLine="0"/>
                                <w:jc w:val="left"/>
                                <w:rPr>
                                  <w:sz w:val="18"/>
                                </w:rPr>
                              </w:pPr>
                              <w:r>
                                <w:rPr>
                                  <w:color w:val="585858"/>
                                  <w:sz w:val="18"/>
                                </w:rPr>
                                <w:t>Santa</w:t>
                              </w:r>
                              <w:r>
                                <w:rPr>
                                  <w:color w:val="585858"/>
                                  <w:spacing w:val="-2"/>
                                  <w:sz w:val="18"/>
                                </w:rPr>
                                <w:t> </w:t>
                              </w:r>
                              <w:r>
                                <w:rPr>
                                  <w:color w:val="585858"/>
                                  <w:sz w:val="18"/>
                                </w:rPr>
                                <w:t>Cruz</w:t>
                              </w:r>
                              <w:r>
                                <w:rPr>
                                  <w:color w:val="585858"/>
                                  <w:spacing w:val="47"/>
                                  <w:sz w:val="18"/>
                                </w:rPr>
                                <w:t>  </w:t>
                              </w:r>
                              <w:r>
                                <w:rPr>
                                  <w:color w:val="585858"/>
                                  <w:sz w:val="18"/>
                                </w:rPr>
                                <w:t>La</w:t>
                              </w:r>
                              <w:r>
                                <w:rPr>
                                  <w:color w:val="585858"/>
                                  <w:spacing w:val="-3"/>
                                  <w:sz w:val="18"/>
                                </w:rPr>
                                <w:t> </w:t>
                              </w:r>
                              <w:r>
                                <w:rPr>
                                  <w:color w:val="585858"/>
                                  <w:spacing w:val="-2"/>
                                  <w:sz w:val="18"/>
                                </w:rPr>
                                <w:t>Laguna</w:t>
                              </w:r>
                              <w:r>
                                <w:rPr>
                                  <w:color w:val="585858"/>
                                  <w:sz w:val="18"/>
                                </w:rPr>
                                <w:tab/>
                              </w:r>
                              <w:r>
                                <w:rPr>
                                  <w:color w:val="585858"/>
                                  <w:spacing w:val="-4"/>
                                  <w:sz w:val="18"/>
                                </w:rPr>
                                <w:t>Arona</w:t>
                              </w:r>
                              <w:r>
                                <w:rPr>
                                  <w:color w:val="585858"/>
                                  <w:sz w:val="18"/>
                                </w:rPr>
                                <w:tab/>
                                <w:t>La</w:t>
                              </w:r>
                              <w:r>
                                <w:rPr>
                                  <w:color w:val="585858"/>
                                  <w:spacing w:val="-4"/>
                                  <w:sz w:val="18"/>
                                </w:rPr>
                                <w:t> </w:t>
                              </w:r>
                              <w:r>
                                <w:rPr>
                                  <w:color w:val="585858"/>
                                  <w:sz w:val="18"/>
                                </w:rPr>
                                <w:t>Matanza</w:t>
                              </w:r>
                              <w:r>
                                <w:rPr>
                                  <w:color w:val="585858"/>
                                  <w:spacing w:val="38"/>
                                  <w:sz w:val="18"/>
                                </w:rPr>
                                <w:t>  </w:t>
                              </w:r>
                              <w:r>
                                <w:rPr>
                                  <w:color w:val="585858"/>
                                  <w:sz w:val="18"/>
                                </w:rPr>
                                <w:t>Playa</w:t>
                              </w:r>
                              <w:r>
                                <w:rPr>
                                  <w:color w:val="585858"/>
                                  <w:spacing w:val="-1"/>
                                  <w:sz w:val="18"/>
                                </w:rPr>
                                <w:t> </w:t>
                              </w:r>
                              <w:r>
                                <w:rPr>
                                  <w:color w:val="585858"/>
                                  <w:sz w:val="18"/>
                                </w:rPr>
                                <w:t>San</w:t>
                              </w:r>
                              <w:r>
                                <w:rPr>
                                  <w:color w:val="585858"/>
                                  <w:spacing w:val="59"/>
                                  <w:w w:val="150"/>
                                  <w:sz w:val="18"/>
                                </w:rPr>
                                <w:t> </w:t>
                              </w:r>
                              <w:r>
                                <w:rPr>
                                  <w:color w:val="585858"/>
                                  <w:sz w:val="18"/>
                                </w:rPr>
                                <w:t>Santa</w:t>
                              </w:r>
                              <w:r>
                                <w:rPr>
                                  <w:color w:val="585858"/>
                                  <w:spacing w:val="-1"/>
                                  <w:sz w:val="18"/>
                                </w:rPr>
                                <w:t> </w:t>
                              </w:r>
                              <w:r>
                                <w:rPr>
                                  <w:color w:val="585858"/>
                                  <w:spacing w:val="-2"/>
                                  <w:sz w:val="18"/>
                                </w:rPr>
                                <w:t>Úrsula</w:t>
                              </w:r>
                              <w:r>
                                <w:rPr>
                                  <w:color w:val="585858"/>
                                  <w:sz w:val="18"/>
                                </w:rPr>
                                <w:tab/>
                              </w:r>
                              <w:r>
                                <w:rPr>
                                  <w:color w:val="585858"/>
                                  <w:spacing w:val="-2"/>
                                  <w:sz w:val="18"/>
                                </w:rPr>
                                <w:t>TOTAL</w:t>
                              </w:r>
                            </w:p>
                            <w:p>
                              <w:pPr>
                                <w:tabs>
                                  <w:tab w:pos="3216" w:val="left" w:leader="none"/>
                                  <w:tab w:pos="4366" w:val="left" w:leader="none"/>
                                </w:tabs>
                                <w:spacing w:line="434" w:lineRule="auto" w:before="0"/>
                                <w:ind w:left="2283" w:right="2066" w:firstLine="2201"/>
                                <w:jc w:val="left"/>
                                <w:rPr>
                                  <w:sz w:val="18"/>
                                </w:rPr>
                              </w:pPr>
                              <w:r>
                                <w:rPr>
                                  <w:color w:val="585858"/>
                                  <w:spacing w:val="-4"/>
                                  <w:sz w:val="18"/>
                                </w:rPr>
                                <w:t>Juan</w:t>
                              </w:r>
                              <w:r>
                                <w:rPr>
                                  <w:color w:val="585858"/>
                                  <w:sz w:val="18"/>
                                </w:rPr>
                                <w:t> </w:t>
                              </w:r>
                              <w:r>
                                <w:rPr>
                                  <w:color w:val="585858"/>
                                  <w:spacing w:val="-2"/>
                                  <w:sz w:val="18"/>
                                </w:rPr>
                                <w:t>Octubre</w:t>
                              </w:r>
                              <w:r>
                                <w:rPr>
                                  <w:color w:val="585858"/>
                                  <w:sz w:val="18"/>
                                </w:rPr>
                                <w:tab/>
                              </w:r>
                              <w:r>
                                <w:rPr>
                                  <w:color w:val="585858"/>
                                  <w:spacing w:val="-2"/>
                                  <w:sz w:val="18"/>
                                </w:rPr>
                                <w:t>Noviembre</w:t>
                              </w:r>
                              <w:r>
                                <w:rPr>
                                  <w:color w:val="585858"/>
                                  <w:sz w:val="18"/>
                                </w:rPr>
                                <w:tab/>
                              </w:r>
                              <w:r>
                                <w:rPr>
                                  <w:color w:val="585858"/>
                                  <w:spacing w:val="-2"/>
                                  <w:sz w:val="18"/>
                                </w:rPr>
                                <w:t>Diciembre</w:t>
                              </w:r>
                            </w:p>
                          </w:txbxContent>
                        </wps:txbx>
                        <wps:bodyPr wrap="square" lIns="0" tIns="0" rIns="0" bIns="0" rtlCol="0">
                          <a:noAutofit/>
                        </wps:bodyPr>
                      </wps:wsp>
                    </wpg:wgp>
                  </a:graphicData>
                </a:graphic>
              </wp:anchor>
            </w:drawing>
          </mc:Choice>
          <mc:Fallback>
            <w:pict>
              <v:group style="position:absolute;margin-left:117.275002pt;margin-top:7.655474pt;width:360.75pt;height:216.75pt;mso-position-horizontal-relative:page;mso-position-vertical-relative:paragraph;z-index:-15717888;mso-wrap-distance-left:0;mso-wrap-distance-right:0" id="docshapegroup481" coordorigin="2346,153" coordsize="7215,4335">
                <v:shape style="position:absolute;left:2832;top:902;width:6501;height:2030" id="docshape482" coordorigin="2832,902" coordsize="6501,2030" path="m2832,2932l3010,2932m3173,2932l3216,2932m3377,2932l3422,2932m3583,2932l4145,2932m4306,2932l4351,2932m4512,2932l8582,2932m8743,2932l8789,2932m8950,2932l8993,2932m9156,2932l9333,2932m2832,2527l3216,2527m3377,2527l8789,2527m8950,2527l8993,2527m9156,2527l9333,2527m2832,2121l8789,2121m8950,2121l8993,2121m9156,2121l9333,2121m2832,1716l8789,1716m8950,1716l8993,1716m9156,1716l9333,1716m2832,1308l9333,1308m2832,902l9333,902e" filled="false" stroked="true" strokeweight=".75pt" strokecolor="#d9d9d9">
                  <v:path arrowok="t"/>
                  <v:stroke dashstyle="solid"/>
                </v:shape>
                <v:shape style="position:absolute;left:3009;top:2526;width:5734;height:813" id="docshape483" coordorigin="3010,2527" coordsize="5734,813" path="m3173,2892l3010,2892,3010,3339,3173,3339,3173,2892xm4102,3136l3938,3136,3938,3339,4102,3339,4102,3136xm5030,3259l4867,3259,4867,3339,5030,3339,5030,3259xm5957,3259l5796,3259,5796,3339,5957,3339,5957,3259xm8743,2527l8582,2527,8582,3339,8743,3339,8743,2527xe" filled="true" fillcolor="#4471c4" stroked="false">
                  <v:path arrowok="t"/>
                  <v:fill type="solid"/>
                </v:shape>
                <v:shape style="position:absolute;left:3216;top:1348;width:5734;height:1991" id="docshape484" coordorigin="3216,1348" coordsize="5734,1991" path="m3377,2284l3216,2284,3216,3339,3377,3339,3377,2284xm4306,2690l4145,2690,4145,3339,4306,3339,4306,2690xm5234,3300l5074,3300,5074,3339,5234,3339,5234,3300xm6163,3259l6002,3259,6002,3339,6163,3339,6163,3259xm7092,3177l6931,3177,6931,3339,7092,3339,7092,3177xm8950,1348l8789,1348,8789,3339,8950,3339,8950,1348xe" filled="true" fillcolor="#ec7c30" stroked="false">
                  <v:path arrowok="t"/>
                  <v:fill type="solid"/>
                </v:shape>
                <v:shape style="position:absolute;left:3422;top:1552;width:5734;height:1787" id="docshape485" coordorigin="3422,1552" coordsize="5734,1787" path="m3583,2649l3422,2649,3422,3339,3583,3339,3583,2649xm4512,2892l4351,2892,4351,3339,4512,3339,4512,2892xm5441,3259l5280,3259,5280,3339,5441,3339,5441,3259xm6370,3218l6206,3218,6206,3339,6370,3339,6370,3218xm7298,3136l7135,3136,7135,3339,7298,3339,7298,3136xm8227,3096l8064,3096,8064,3339,8227,3339,8227,3096xm9156,1552l8993,1552,8993,3339,9156,3339,9156,1552xe" filled="true" fillcolor="#a4a4a4" stroked="false">
                  <v:path arrowok="t"/>
                  <v:fill type="solid"/>
                </v:shape>
                <v:line style="position:absolute" from="2832,3339" to="9333,3339" stroked="true" strokeweight=".75pt" strokecolor="#d9d9d9">
                  <v:stroke dashstyle="solid"/>
                </v:line>
                <v:rect style="position:absolute;left:4502;top:4142;width:99;height:99" id="docshape486" filled="true" fillcolor="#4471c4" stroked="false">
                  <v:fill type="solid"/>
                </v:rect>
                <v:rect style="position:absolute;left:5435;top:4142;width:99;height:99" id="docshape487" filled="true" fillcolor="#ec7c30" stroked="false">
                  <v:fill type="solid"/>
                </v:rect>
                <v:rect style="position:absolute;left:6584;top:4142;width:99;height:99" id="docshape488" filled="true" fillcolor="#a4a4a4" stroked="false">
                  <v:fill type="solid"/>
                </v:rect>
                <v:shape style="position:absolute;left:2353;top:160;width:7200;height:4320" type="#_x0000_t202" id="docshape489" filled="false" stroked="true" strokeweight=".75pt" strokecolor="#d9d9d9">
                  <v:textbox inset="0,0,0,0">
                    <w:txbxContent>
                      <w:p>
                        <w:pPr>
                          <w:spacing w:before="163"/>
                          <w:ind w:left="1903" w:right="0" w:firstLine="0"/>
                          <w:jc w:val="left"/>
                          <w:rPr>
                            <w:sz w:val="28"/>
                          </w:rPr>
                        </w:pPr>
                        <w:r>
                          <w:rPr>
                            <w:color w:val="585858"/>
                            <w:sz w:val="28"/>
                          </w:rPr>
                          <w:t>Número</w:t>
                        </w:r>
                        <w:r>
                          <w:rPr>
                            <w:color w:val="585858"/>
                            <w:spacing w:val="-8"/>
                            <w:sz w:val="28"/>
                          </w:rPr>
                          <w:t> </w:t>
                        </w:r>
                        <w:r>
                          <w:rPr>
                            <w:color w:val="585858"/>
                            <w:sz w:val="28"/>
                          </w:rPr>
                          <w:t>de</w:t>
                        </w:r>
                        <w:r>
                          <w:rPr>
                            <w:color w:val="585858"/>
                            <w:spacing w:val="-8"/>
                            <w:sz w:val="28"/>
                          </w:rPr>
                          <w:t> </w:t>
                        </w:r>
                        <w:r>
                          <w:rPr>
                            <w:color w:val="585858"/>
                            <w:sz w:val="28"/>
                          </w:rPr>
                          <w:t>atenciones</w:t>
                        </w:r>
                        <w:r>
                          <w:rPr>
                            <w:color w:val="585858"/>
                            <w:spacing w:val="-8"/>
                            <w:sz w:val="28"/>
                          </w:rPr>
                          <w:t> </w:t>
                        </w:r>
                        <w:r>
                          <w:rPr>
                            <w:color w:val="585858"/>
                            <w:sz w:val="28"/>
                          </w:rPr>
                          <w:t>por</w:t>
                        </w:r>
                        <w:r>
                          <w:rPr>
                            <w:color w:val="585858"/>
                            <w:spacing w:val="-8"/>
                            <w:sz w:val="28"/>
                          </w:rPr>
                          <w:t> </w:t>
                        </w:r>
                        <w:r>
                          <w:rPr>
                            <w:color w:val="585858"/>
                            <w:spacing w:val="-4"/>
                            <w:sz w:val="28"/>
                          </w:rPr>
                          <w:t>sede</w:t>
                        </w:r>
                      </w:p>
                      <w:p>
                        <w:pPr>
                          <w:spacing w:before="110"/>
                          <w:ind w:left="123" w:right="0" w:firstLine="0"/>
                          <w:jc w:val="left"/>
                          <w:rPr>
                            <w:sz w:val="18"/>
                          </w:rPr>
                        </w:pPr>
                        <w:r>
                          <w:rPr>
                            <w:color w:val="585858"/>
                            <w:spacing w:val="-5"/>
                            <w:sz w:val="18"/>
                          </w:rPr>
                          <w:t>60</w:t>
                        </w:r>
                      </w:p>
                      <w:p>
                        <w:pPr>
                          <w:spacing w:before="186"/>
                          <w:ind w:left="123" w:right="0" w:firstLine="0"/>
                          <w:jc w:val="left"/>
                          <w:rPr>
                            <w:sz w:val="18"/>
                          </w:rPr>
                        </w:pPr>
                        <w:r>
                          <w:rPr>
                            <w:color w:val="585858"/>
                            <w:spacing w:val="-5"/>
                            <w:sz w:val="18"/>
                          </w:rPr>
                          <w:t>50</w:t>
                        </w:r>
                      </w:p>
                      <w:p>
                        <w:pPr>
                          <w:spacing w:before="187"/>
                          <w:ind w:left="123" w:right="0" w:firstLine="0"/>
                          <w:jc w:val="left"/>
                          <w:rPr>
                            <w:sz w:val="18"/>
                          </w:rPr>
                        </w:pPr>
                        <w:r>
                          <w:rPr>
                            <w:color w:val="585858"/>
                            <w:spacing w:val="-5"/>
                            <w:sz w:val="18"/>
                          </w:rPr>
                          <w:t>40</w:t>
                        </w:r>
                      </w:p>
                      <w:p>
                        <w:pPr>
                          <w:spacing w:before="186"/>
                          <w:ind w:left="123" w:right="0" w:firstLine="0"/>
                          <w:jc w:val="left"/>
                          <w:rPr>
                            <w:sz w:val="18"/>
                          </w:rPr>
                        </w:pPr>
                        <w:r>
                          <w:rPr>
                            <w:color w:val="585858"/>
                            <w:spacing w:val="-5"/>
                            <w:sz w:val="18"/>
                          </w:rPr>
                          <w:t>30</w:t>
                        </w:r>
                      </w:p>
                      <w:p>
                        <w:pPr>
                          <w:spacing w:before="187"/>
                          <w:ind w:left="123" w:right="0" w:firstLine="0"/>
                          <w:jc w:val="left"/>
                          <w:rPr>
                            <w:sz w:val="18"/>
                          </w:rPr>
                        </w:pPr>
                        <w:r>
                          <w:rPr>
                            <w:color w:val="585858"/>
                            <w:spacing w:val="-5"/>
                            <w:sz w:val="18"/>
                          </w:rPr>
                          <w:t>20</w:t>
                        </w:r>
                      </w:p>
                      <w:p>
                        <w:pPr>
                          <w:spacing w:before="186"/>
                          <w:ind w:left="123" w:right="0" w:firstLine="0"/>
                          <w:jc w:val="left"/>
                          <w:rPr>
                            <w:sz w:val="18"/>
                          </w:rPr>
                        </w:pPr>
                        <w:r>
                          <w:rPr>
                            <w:color w:val="585858"/>
                            <w:spacing w:val="-5"/>
                            <w:sz w:val="18"/>
                          </w:rPr>
                          <w:t>10</w:t>
                        </w:r>
                      </w:p>
                      <w:p>
                        <w:pPr>
                          <w:spacing w:before="187"/>
                          <w:ind w:left="214" w:right="0" w:firstLine="0"/>
                          <w:jc w:val="left"/>
                          <w:rPr>
                            <w:sz w:val="18"/>
                          </w:rPr>
                        </w:pPr>
                        <w:r>
                          <w:rPr>
                            <w:color w:val="585858"/>
                            <w:spacing w:val="-10"/>
                            <w:sz w:val="18"/>
                          </w:rPr>
                          <w:t>0</w:t>
                        </w:r>
                      </w:p>
                      <w:p>
                        <w:pPr>
                          <w:tabs>
                            <w:tab w:pos="2573" w:val="left" w:leader="none"/>
                            <w:tab w:pos="3303" w:val="left" w:leader="none"/>
                            <w:tab w:pos="6272" w:val="left" w:leader="none"/>
                          </w:tabs>
                          <w:spacing w:before="14"/>
                          <w:ind w:left="549" w:right="0" w:firstLine="0"/>
                          <w:jc w:val="left"/>
                          <w:rPr>
                            <w:sz w:val="18"/>
                          </w:rPr>
                        </w:pPr>
                        <w:r>
                          <w:rPr>
                            <w:color w:val="585858"/>
                            <w:sz w:val="18"/>
                          </w:rPr>
                          <w:t>Santa</w:t>
                        </w:r>
                        <w:r>
                          <w:rPr>
                            <w:color w:val="585858"/>
                            <w:spacing w:val="-2"/>
                            <w:sz w:val="18"/>
                          </w:rPr>
                          <w:t> </w:t>
                        </w:r>
                        <w:r>
                          <w:rPr>
                            <w:color w:val="585858"/>
                            <w:sz w:val="18"/>
                          </w:rPr>
                          <w:t>Cruz</w:t>
                        </w:r>
                        <w:r>
                          <w:rPr>
                            <w:color w:val="585858"/>
                            <w:spacing w:val="47"/>
                            <w:sz w:val="18"/>
                          </w:rPr>
                          <w:t>  </w:t>
                        </w:r>
                        <w:r>
                          <w:rPr>
                            <w:color w:val="585858"/>
                            <w:sz w:val="18"/>
                          </w:rPr>
                          <w:t>La</w:t>
                        </w:r>
                        <w:r>
                          <w:rPr>
                            <w:color w:val="585858"/>
                            <w:spacing w:val="-3"/>
                            <w:sz w:val="18"/>
                          </w:rPr>
                          <w:t> </w:t>
                        </w:r>
                        <w:r>
                          <w:rPr>
                            <w:color w:val="585858"/>
                            <w:spacing w:val="-2"/>
                            <w:sz w:val="18"/>
                          </w:rPr>
                          <w:t>Laguna</w:t>
                        </w:r>
                        <w:r>
                          <w:rPr>
                            <w:color w:val="585858"/>
                            <w:sz w:val="18"/>
                          </w:rPr>
                          <w:tab/>
                        </w:r>
                        <w:r>
                          <w:rPr>
                            <w:color w:val="585858"/>
                            <w:spacing w:val="-4"/>
                            <w:sz w:val="18"/>
                          </w:rPr>
                          <w:t>Arona</w:t>
                        </w:r>
                        <w:r>
                          <w:rPr>
                            <w:color w:val="585858"/>
                            <w:sz w:val="18"/>
                          </w:rPr>
                          <w:tab/>
                          <w:t>La</w:t>
                        </w:r>
                        <w:r>
                          <w:rPr>
                            <w:color w:val="585858"/>
                            <w:spacing w:val="-4"/>
                            <w:sz w:val="18"/>
                          </w:rPr>
                          <w:t> </w:t>
                        </w:r>
                        <w:r>
                          <w:rPr>
                            <w:color w:val="585858"/>
                            <w:sz w:val="18"/>
                          </w:rPr>
                          <w:t>Matanza</w:t>
                        </w:r>
                        <w:r>
                          <w:rPr>
                            <w:color w:val="585858"/>
                            <w:spacing w:val="38"/>
                            <w:sz w:val="18"/>
                          </w:rPr>
                          <w:t>  </w:t>
                        </w:r>
                        <w:r>
                          <w:rPr>
                            <w:color w:val="585858"/>
                            <w:sz w:val="18"/>
                          </w:rPr>
                          <w:t>Playa</w:t>
                        </w:r>
                        <w:r>
                          <w:rPr>
                            <w:color w:val="585858"/>
                            <w:spacing w:val="-1"/>
                            <w:sz w:val="18"/>
                          </w:rPr>
                          <w:t> </w:t>
                        </w:r>
                        <w:r>
                          <w:rPr>
                            <w:color w:val="585858"/>
                            <w:sz w:val="18"/>
                          </w:rPr>
                          <w:t>San</w:t>
                        </w:r>
                        <w:r>
                          <w:rPr>
                            <w:color w:val="585858"/>
                            <w:spacing w:val="59"/>
                            <w:w w:val="150"/>
                            <w:sz w:val="18"/>
                          </w:rPr>
                          <w:t> </w:t>
                        </w:r>
                        <w:r>
                          <w:rPr>
                            <w:color w:val="585858"/>
                            <w:sz w:val="18"/>
                          </w:rPr>
                          <w:t>Santa</w:t>
                        </w:r>
                        <w:r>
                          <w:rPr>
                            <w:color w:val="585858"/>
                            <w:spacing w:val="-1"/>
                            <w:sz w:val="18"/>
                          </w:rPr>
                          <w:t> </w:t>
                        </w:r>
                        <w:r>
                          <w:rPr>
                            <w:color w:val="585858"/>
                            <w:spacing w:val="-2"/>
                            <w:sz w:val="18"/>
                          </w:rPr>
                          <w:t>Úrsula</w:t>
                        </w:r>
                        <w:r>
                          <w:rPr>
                            <w:color w:val="585858"/>
                            <w:sz w:val="18"/>
                          </w:rPr>
                          <w:tab/>
                        </w:r>
                        <w:r>
                          <w:rPr>
                            <w:color w:val="585858"/>
                            <w:spacing w:val="-2"/>
                            <w:sz w:val="18"/>
                          </w:rPr>
                          <w:t>TOTAL</w:t>
                        </w:r>
                      </w:p>
                      <w:p>
                        <w:pPr>
                          <w:tabs>
                            <w:tab w:pos="3216" w:val="left" w:leader="none"/>
                            <w:tab w:pos="4366" w:val="left" w:leader="none"/>
                          </w:tabs>
                          <w:spacing w:line="434" w:lineRule="auto" w:before="0"/>
                          <w:ind w:left="2283" w:right="2066" w:firstLine="2201"/>
                          <w:jc w:val="left"/>
                          <w:rPr>
                            <w:sz w:val="18"/>
                          </w:rPr>
                        </w:pPr>
                        <w:r>
                          <w:rPr>
                            <w:color w:val="585858"/>
                            <w:spacing w:val="-4"/>
                            <w:sz w:val="18"/>
                          </w:rPr>
                          <w:t>Juan</w:t>
                        </w:r>
                        <w:r>
                          <w:rPr>
                            <w:color w:val="585858"/>
                            <w:sz w:val="18"/>
                          </w:rPr>
                          <w:t> </w:t>
                        </w:r>
                        <w:r>
                          <w:rPr>
                            <w:color w:val="585858"/>
                            <w:spacing w:val="-2"/>
                            <w:sz w:val="18"/>
                          </w:rPr>
                          <w:t>Octubre</w:t>
                        </w:r>
                        <w:r>
                          <w:rPr>
                            <w:color w:val="585858"/>
                            <w:sz w:val="18"/>
                          </w:rPr>
                          <w:tab/>
                        </w:r>
                        <w:r>
                          <w:rPr>
                            <w:color w:val="585858"/>
                            <w:spacing w:val="-2"/>
                            <w:sz w:val="18"/>
                          </w:rPr>
                          <w:t>Noviembre</w:t>
                        </w:r>
                        <w:r>
                          <w:rPr>
                            <w:color w:val="585858"/>
                            <w:sz w:val="18"/>
                          </w:rPr>
                          <w:tab/>
                        </w:r>
                        <w:r>
                          <w:rPr>
                            <w:color w:val="585858"/>
                            <w:spacing w:val="-2"/>
                            <w:sz w:val="18"/>
                          </w:rPr>
                          <w:t>Diciembre</w:t>
                        </w:r>
                      </w:p>
                    </w:txbxContent>
                  </v:textbox>
                  <v:stroke dashstyle="solid"/>
                  <w10:wrap type="none"/>
                </v:shape>
                <w10:wrap type="topAndBottom"/>
              </v:group>
            </w:pict>
          </mc:Fallback>
        </mc:AlternateContent>
      </w:r>
    </w:p>
    <w:p>
      <w:pPr>
        <w:pStyle w:val="BodyText"/>
        <w:spacing w:before="233"/>
        <w:ind w:left="1" w:right="857"/>
        <w:jc w:val="center"/>
      </w:pPr>
      <w:r>
        <w:rPr>
          <w:color w:val="6F2F9F"/>
        </w:rPr>
        <w:t>Gráfica</w:t>
      </w:r>
      <w:r>
        <w:rPr>
          <w:color w:val="6F2F9F"/>
          <w:spacing w:val="-4"/>
        </w:rPr>
        <w:t> </w:t>
      </w:r>
      <w:r>
        <w:rPr>
          <w:color w:val="6F2F9F"/>
        </w:rPr>
        <w:t>1.</w:t>
      </w:r>
      <w:r>
        <w:rPr>
          <w:color w:val="6F2F9F"/>
          <w:spacing w:val="-5"/>
        </w:rPr>
        <w:t> </w:t>
      </w:r>
      <w:r>
        <w:rPr>
          <w:color w:val="6F2F9F"/>
        </w:rPr>
        <w:t>Número</w:t>
      </w:r>
      <w:r>
        <w:rPr>
          <w:color w:val="6F2F9F"/>
          <w:spacing w:val="-4"/>
        </w:rPr>
        <w:t> </w:t>
      </w:r>
      <w:r>
        <w:rPr>
          <w:color w:val="6F2F9F"/>
        </w:rPr>
        <w:t>de</w:t>
      </w:r>
      <w:r>
        <w:rPr>
          <w:color w:val="6F2F9F"/>
          <w:spacing w:val="-4"/>
        </w:rPr>
        <w:t> </w:t>
      </w:r>
      <w:r>
        <w:rPr>
          <w:color w:val="6F2F9F"/>
        </w:rPr>
        <w:t>atenciones</w:t>
      </w:r>
      <w:r>
        <w:rPr>
          <w:color w:val="6F2F9F"/>
          <w:spacing w:val="-5"/>
        </w:rPr>
        <w:t> </w:t>
      </w:r>
      <w:r>
        <w:rPr>
          <w:color w:val="6F2F9F"/>
        </w:rPr>
        <w:t>individuales</w:t>
      </w:r>
      <w:r>
        <w:rPr>
          <w:color w:val="6F2F9F"/>
          <w:spacing w:val="-3"/>
        </w:rPr>
        <w:t> </w:t>
      </w:r>
      <w:r>
        <w:rPr>
          <w:color w:val="6F2F9F"/>
        </w:rPr>
        <w:t>mensuales</w:t>
      </w:r>
      <w:r>
        <w:rPr>
          <w:color w:val="6F2F9F"/>
          <w:spacing w:val="-5"/>
        </w:rPr>
        <w:t> </w:t>
      </w:r>
      <w:r>
        <w:rPr>
          <w:color w:val="6F2F9F"/>
        </w:rPr>
        <w:t>por</w:t>
      </w:r>
      <w:r>
        <w:rPr>
          <w:color w:val="6F2F9F"/>
          <w:spacing w:val="-4"/>
        </w:rPr>
        <w:t> </w:t>
      </w:r>
      <w:r>
        <w:rPr>
          <w:color w:val="6F2F9F"/>
        </w:rPr>
        <w:t>sede</w:t>
      </w:r>
      <w:r>
        <w:rPr>
          <w:color w:val="6F2F9F"/>
          <w:spacing w:val="-2"/>
        </w:rPr>
        <w:t> </w:t>
      </w:r>
      <w:r>
        <w:rPr>
          <w:color w:val="6F2F9F"/>
        </w:rPr>
        <w:t>en</w:t>
      </w:r>
      <w:r>
        <w:rPr>
          <w:color w:val="6F2F9F"/>
          <w:spacing w:val="-2"/>
        </w:rPr>
        <w:t> </w:t>
      </w:r>
      <w:r>
        <w:rPr>
          <w:color w:val="6F2F9F"/>
          <w:spacing w:val="-4"/>
        </w:rPr>
        <w:t>2022</w:t>
      </w:r>
    </w:p>
    <w:p>
      <w:pPr>
        <w:pStyle w:val="BodyText"/>
        <w:spacing w:before="240"/>
        <w:ind w:left="710" w:right="1555"/>
        <w:jc w:val="both"/>
      </w:pPr>
      <w:r>
        <w:rPr/>
        <w:t>En la tabla anterior se detallan las atenciones realizadas durante el último trimestre de 2022 por sede. El número de atenciones durante el mes de octubre es inferior a los posteriores</w:t>
      </w:r>
      <w:r>
        <w:rPr>
          <w:spacing w:val="-14"/>
        </w:rPr>
        <w:t> </w:t>
      </w:r>
      <w:r>
        <w:rPr/>
        <w:t>ya</w:t>
      </w:r>
      <w:r>
        <w:rPr>
          <w:spacing w:val="-14"/>
        </w:rPr>
        <w:t> </w:t>
      </w:r>
      <w:r>
        <w:rPr/>
        <w:t>que</w:t>
      </w:r>
      <w:r>
        <w:rPr>
          <w:spacing w:val="-14"/>
        </w:rPr>
        <w:t> </w:t>
      </w:r>
      <w:r>
        <w:rPr/>
        <w:t>el</w:t>
      </w:r>
      <w:r>
        <w:rPr>
          <w:spacing w:val="-13"/>
        </w:rPr>
        <w:t> </w:t>
      </w:r>
      <w:r>
        <w:rPr/>
        <w:t>servicio</w:t>
      </w:r>
      <w:r>
        <w:rPr>
          <w:spacing w:val="-14"/>
        </w:rPr>
        <w:t> </w:t>
      </w:r>
      <w:r>
        <w:rPr/>
        <w:t>comenzó</w:t>
      </w:r>
      <w:r>
        <w:rPr>
          <w:spacing w:val="-13"/>
        </w:rPr>
        <w:t> </w:t>
      </w:r>
      <w:r>
        <w:rPr/>
        <w:t>el</w:t>
      </w:r>
      <w:r>
        <w:rPr>
          <w:spacing w:val="-14"/>
        </w:rPr>
        <w:t> </w:t>
      </w:r>
      <w:r>
        <w:rPr/>
        <w:t>día</w:t>
      </w:r>
      <w:r>
        <w:rPr>
          <w:spacing w:val="-14"/>
        </w:rPr>
        <w:t> </w:t>
      </w:r>
      <w:r>
        <w:rPr/>
        <w:t>18</w:t>
      </w:r>
      <w:r>
        <w:rPr>
          <w:spacing w:val="-13"/>
        </w:rPr>
        <w:t> </w:t>
      </w:r>
      <w:r>
        <w:rPr/>
        <w:t>del</w:t>
      </w:r>
      <w:r>
        <w:rPr>
          <w:spacing w:val="-14"/>
        </w:rPr>
        <w:t> </w:t>
      </w:r>
      <w:r>
        <w:rPr/>
        <w:t>mes.</w:t>
      </w:r>
      <w:r>
        <w:rPr>
          <w:spacing w:val="-14"/>
        </w:rPr>
        <w:t> </w:t>
      </w:r>
      <w:r>
        <w:rPr/>
        <w:t>De</w:t>
      </w:r>
      <w:r>
        <w:rPr>
          <w:spacing w:val="-13"/>
        </w:rPr>
        <w:t> </w:t>
      </w:r>
      <w:r>
        <w:rPr/>
        <w:t>la</w:t>
      </w:r>
      <w:r>
        <w:rPr>
          <w:spacing w:val="-14"/>
        </w:rPr>
        <w:t> </w:t>
      </w:r>
      <w:r>
        <w:rPr/>
        <w:t>misma</w:t>
      </w:r>
      <w:r>
        <w:rPr>
          <w:spacing w:val="-14"/>
        </w:rPr>
        <w:t> </w:t>
      </w:r>
      <w:r>
        <w:rPr/>
        <w:t>manera,</w:t>
      </w:r>
      <w:r>
        <w:rPr>
          <w:spacing w:val="-13"/>
        </w:rPr>
        <w:t> </w:t>
      </w:r>
      <w:r>
        <w:rPr/>
        <w:t>el</w:t>
      </w:r>
      <w:r>
        <w:rPr>
          <w:spacing w:val="-14"/>
        </w:rPr>
        <w:t> </w:t>
      </w:r>
      <w:r>
        <w:rPr/>
        <w:t>número</w:t>
      </w:r>
    </w:p>
    <w:p>
      <w:pPr>
        <w:pStyle w:val="BodyText"/>
        <w:spacing w:after="0"/>
        <w:jc w:val="both"/>
        <w:sectPr>
          <w:pgSz w:w="11910" w:h="16840"/>
          <w:pgMar w:header="342" w:footer="1000" w:top="1760" w:bottom="1200" w:left="992" w:right="141"/>
        </w:sectPr>
      </w:pPr>
    </w:p>
    <w:p>
      <w:pPr>
        <w:pStyle w:val="BodyText"/>
        <w:spacing w:before="174"/>
      </w:pPr>
    </w:p>
    <w:p>
      <w:pPr>
        <w:pStyle w:val="BodyText"/>
        <w:ind w:left="710" w:right="1549"/>
      </w:pPr>
      <w:r>
        <w:rPr/>
        <w:t>de</w:t>
      </w:r>
      <w:r>
        <w:rPr>
          <w:spacing w:val="74"/>
        </w:rPr>
        <w:t> </w:t>
      </w:r>
      <w:r>
        <w:rPr/>
        <w:t>festividades</w:t>
      </w:r>
      <w:r>
        <w:rPr>
          <w:spacing w:val="74"/>
        </w:rPr>
        <w:t> </w:t>
      </w:r>
      <w:r>
        <w:rPr/>
        <w:t>del</w:t>
      </w:r>
      <w:r>
        <w:rPr>
          <w:spacing w:val="74"/>
        </w:rPr>
        <w:t> </w:t>
      </w:r>
      <w:r>
        <w:rPr/>
        <w:t>mes</w:t>
      </w:r>
      <w:r>
        <w:rPr>
          <w:spacing w:val="76"/>
        </w:rPr>
        <w:t> </w:t>
      </w:r>
      <w:r>
        <w:rPr/>
        <w:t>de</w:t>
      </w:r>
      <w:r>
        <w:rPr>
          <w:spacing w:val="74"/>
        </w:rPr>
        <w:t> </w:t>
      </w:r>
      <w:r>
        <w:rPr/>
        <w:t>diciembre</w:t>
      </w:r>
      <w:r>
        <w:rPr>
          <w:spacing w:val="74"/>
        </w:rPr>
        <w:t> </w:t>
      </w:r>
      <w:r>
        <w:rPr/>
        <w:t>hizo</w:t>
      </w:r>
      <w:r>
        <w:rPr>
          <w:spacing w:val="77"/>
        </w:rPr>
        <w:t> </w:t>
      </w:r>
      <w:r>
        <w:rPr/>
        <w:t>que</w:t>
      </w:r>
      <w:r>
        <w:rPr>
          <w:spacing w:val="77"/>
        </w:rPr>
        <w:t> </w:t>
      </w:r>
      <w:r>
        <w:rPr/>
        <w:t>el</w:t>
      </w:r>
      <w:r>
        <w:rPr>
          <w:spacing w:val="74"/>
        </w:rPr>
        <w:t> </w:t>
      </w:r>
      <w:r>
        <w:rPr/>
        <w:t>número</w:t>
      </w:r>
      <w:r>
        <w:rPr>
          <w:spacing w:val="77"/>
        </w:rPr>
        <w:t> </w:t>
      </w:r>
      <w:r>
        <w:rPr/>
        <w:t>de</w:t>
      </w:r>
      <w:r>
        <w:rPr>
          <w:spacing w:val="77"/>
        </w:rPr>
        <w:t> </w:t>
      </w:r>
      <w:r>
        <w:rPr/>
        <w:t>atenciones</w:t>
      </w:r>
      <w:r>
        <w:rPr>
          <w:spacing w:val="74"/>
        </w:rPr>
        <w:t> </w:t>
      </w:r>
      <w:r>
        <w:rPr/>
        <w:t>fuese ligeramente interior respecto al mes anterior.</w:t>
      </w:r>
    </w:p>
    <w:p>
      <w:pPr>
        <w:pStyle w:val="BodyText"/>
      </w:pPr>
    </w:p>
    <w:p>
      <w:pPr>
        <w:pStyle w:val="BodyText"/>
        <w:spacing w:before="187"/>
      </w:pPr>
    </w:p>
    <w:p>
      <w:pPr>
        <w:pStyle w:val="Heading3"/>
        <w:numPr>
          <w:ilvl w:val="1"/>
          <w:numId w:val="24"/>
        </w:numPr>
        <w:tabs>
          <w:tab w:pos="1426" w:val="left" w:leader="none"/>
        </w:tabs>
        <w:spacing w:line="240" w:lineRule="auto" w:before="0" w:after="0"/>
        <w:ind w:left="1426" w:right="0" w:hanging="357"/>
        <w:jc w:val="left"/>
      </w:pPr>
      <w:r>
        <w:rPr>
          <w:color w:val="CC0099"/>
        </w:rPr>
        <w:t>Altas</w:t>
      </w:r>
      <w:r>
        <w:rPr>
          <w:color w:val="CC0099"/>
          <w:spacing w:val="-2"/>
        </w:rPr>
        <w:t> </w:t>
      </w:r>
      <w:r>
        <w:rPr>
          <w:color w:val="CC0099"/>
        </w:rPr>
        <w:t>y</w:t>
      </w:r>
      <w:r>
        <w:rPr>
          <w:color w:val="CC0099"/>
          <w:spacing w:val="-4"/>
        </w:rPr>
        <w:t> </w:t>
      </w:r>
      <w:r>
        <w:rPr>
          <w:color w:val="CC0099"/>
        </w:rPr>
        <w:t>personas</w:t>
      </w:r>
      <w:r>
        <w:rPr>
          <w:color w:val="CC0099"/>
          <w:spacing w:val="-3"/>
        </w:rPr>
        <w:t> </w:t>
      </w:r>
      <w:r>
        <w:rPr>
          <w:color w:val="CC0099"/>
        </w:rPr>
        <w:t>que</w:t>
      </w:r>
      <w:r>
        <w:rPr>
          <w:color w:val="CC0099"/>
          <w:spacing w:val="-2"/>
        </w:rPr>
        <w:t> </w:t>
      </w:r>
      <w:r>
        <w:rPr>
          <w:color w:val="CC0099"/>
        </w:rPr>
        <w:t>siguen activas</w:t>
      </w:r>
      <w:r>
        <w:rPr>
          <w:color w:val="CC0099"/>
          <w:spacing w:val="-1"/>
        </w:rPr>
        <w:t> </w:t>
      </w:r>
      <w:r>
        <w:rPr>
          <w:color w:val="CC0099"/>
        </w:rPr>
        <w:t>en el </w:t>
      </w:r>
      <w:r>
        <w:rPr>
          <w:color w:val="CC0099"/>
          <w:spacing w:val="-2"/>
        </w:rPr>
        <w:t>servicio.</w:t>
      </w:r>
    </w:p>
    <w:p>
      <w:pPr>
        <w:pStyle w:val="ListParagraph"/>
        <w:numPr>
          <w:ilvl w:val="2"/>
          <w:numId w:val="24"/>
        </w:numPr>
        <w:tabs>
          <w:tab w:pos="1429" w:val="left" w:leader="none"/>
        </w:tabs>
        <w:spacing w:line="240" w:lineRule="auto" w:before="160" w:after="0"/>
        <w:ind w:left="1429" w:right="0" w:hanging="360"/>
        <w:jc w:val="left"/>
        <w:rPr>
          <w:sz w:val="24"/>
        </w:rPr>
      </w:pPr>
      <w:r>
        <w:rPr>
          <w:sz w:val="24"/>
        </w:rPr>
        <w:t>Pacientes</w:t>
      </w:r>
      <w:r>
        <w:rPr>
          <w:spacing w:val="-5"/>
          <w:sz w:val="24"/>
        </w:rPr>
        <w:t> </w:t>
      </w:r>
      <w:r>
        <w:rPr>
          <w:sz w:val="24"/>
        </w:rPr>
        <w:t>dados/as</w:t>
      </w:r>
      <w:r>
        <w:rPr>
          <w:spacing w:val="-4"/>
          <w:sz w:val="24"/>
        </w:rPr>
        <w:t> </w:t>
      </w:r>
      <w:r>
        <w:rPr>
          <w:sz w:val="24"/>
        </w:rPr>
        <w:t>de</w:t>
      </w:r>
      <w:r>
        <w:rPr>
          <w:spacing w:val="-4"/>
          <w:sz w:val="24"/>
        </w:rPr>
        <w:t> </w:t>
      </w:r>
      <w:r>
        <w:rPr>
          <w:sz w:val="24"/>
        </w:rPr>
        <w:t>alta:</w:t>
      </w:r>
      <w:r>
        <w:rPr>
          <w:spacing w:val="-5"/>
          <w:sz w:val="24"/>
        </w:rPr>
        <w:t> </w:t>
      </w:r>
      <w:r>
        <w:rPr>
          <w:spacing w:val="-10"/>
          <w:sz w:val="24"/>
        </w:rPr>
        <w:t>2</w:t>
      </w:r>
    </w:p>
    <w:p>
      <w:pPr>
        <w:pStyle w:val="BodyText"/>
        <w:spacing w:before="138"/>
        <w:rPr>
          <w:sz w:val="20"/>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3983"/>
        <w:gridCol w:w="4523"/>
      </w:tblGrid>
      <w:tr>
        <w:trPr>
          <w:trHeight w:val="599" w:hRule="atLeast"/>
        </w:trPr>
        <w:tc>
          <w:tcPr>
            <w:tcW w:w="3983" w:type="dxa"/>
          </w:tcPr>
          <w:p>
            <w:pPr>
              <w:pStyle w:val="TableParagraph"/>
              <w:spacing w:line="292" w:lineRule="exact"/>
              <w:ind w:left="10" w:right="4"/>
              <w:rPr>
                <w:b/>
                <w:sz w:val="24"/>
              </w:rPr>
            </w:pPr>
            <w:r>
              <w:rPr>
                <w:b/>
                <w:spacing w:val="-2"/>
                <w:sz w:val="24"/>
              </w:rPr>
              <w:t>Municipio</w:t>
            </w:r>
          </w:p>
        </w:tc>
        <w:tc>
          <w:tcPr>
            <w:tcW w:w="4523" w:type="dxa"/>
          </w:tcPr>
          <w:p>
            <w:pPr>
              <w:pStyle w:val="TableParagraph"/>
              <w:spacing w:line="292" w:lineRule="exact"/>
              <w:ind w:right="3"/>
              <w:rPr>
                <w:b/>
                <w:sz w:val="24"/>
              </w:rPr>
            </w:pPr>
            <w:r>
              <w:rPr>
                <w:b/>
                <w:sz w:val="24"/>
              </w:rPr>
              <w:t>Número</w:t>
            </w:r>
            <w:r>
              <w:rPr>
                <w:b/>
                <w:spacing w:val="-1"/>
                <w:sz w:val="24"/>
              </w:rPr>
              <w:t> </w:t>
            </w:r>
            <w:r>
              <w:rPr>
                <w:b/>
                <w:sz w:val="24"/>
              </w:rPr>
              <w:t>de</w:t>
            </w:r>
            <w:r>
              <w:rPr>
                <w:b/>
                <w:spacing w:val="-4"/>
                <w:sz w:val="24"/>
              </w:rPr>
              <w:t> </w:t>
            </w:r>
            <w:r>
              <w:rPr>
                <w:b/>
                <w:sz w:val="24"/>
              </w:rPr>
              <w:t>personas</w:t>
            </w:r>
            <w:r>
              <w:rPr>
                <w:b/>
                <w:spacing w:val="-3"/>
                <w:sz w:val="24"/>
              </w:rPr>
              <w:t> </w:t>
            </w:r>
            <w:r>
              <w:rPr>
                <w:b/>
                <w:sz w:val="24"/>
              </w:rPr>
              <w:t>dadas</w:t>
            </w:r>
            <w:r>
              <w:rPr>
                <w:b/>
                <w:spacing w:val="-1"/>
                <w:sz w:val="24"/>
              </w:rPr>
              <w:t> </w:t>
            </w:r>
            <w:r>
              <w:rPr>
                <w:b/>
                <w:sz w:val="24"/>
              </w:rPr>
              <w:t>de</w:t>
            </w:r>
            <w:r>
              <w:rPr>
                <w:b/>
                <w:spacing w:val="-2"/>
                <w:sz w:val="24"/>
              </w:rPr>
              <w:t> </w:t>
            </w:r>
            <w:r>
              <w:rPr>
                <w:b/>
                <w:spacing w:val="-4"/>
                <w:sz w:val="24"/>
              </w:rPr>
              <w:t>alta</w:t>
            </w:r>
          </w:p>
        </w:tc>
      </w:tr>
      <w:tr>
        <w:trPr>
          <w:trHeight w:val="561" w:hRule="atLeast"/>
        </w:trPr>
        <w:tc>
          <w:tcPr>
            <w:tcW w:w="3983" w:type="dxa"/>
          </w:tcPr>
          <w:p>
            <w:pPr>
              <w:pStyle w:val="TableParagraph"/>
              <w:spacing w:line="243" w:lineRule="exact"/>
              <w:ind w:left="10" w:right="8"/>
              <w:rPr>
                <w:b/>
                <w:sz w:val="20"/>
              </w:rPr>
            </w:pPr>
            <w:r>
              <w:rPr>
                <w:b/>
                <w:sz w:val="20"/>
              </w:rPr>
              <w:t>La</w:t>
            </w:r>
            <w:r>
              <w:rPr>
                <w:b/>
                <w:spacing w:val="-3"/>
                <w:sz w:val="20"/>
              </w:rPr>
              <w:t> </w:t>
            </w:r>
            <w:r>
              <w:rPr>
                <w:b/>
                <w:spacing w:val="-2"/>
                <w:sz w:val="20"/>
              </w:rPr>
              <w:t>Laguna</w:t>
            </w:r>
          </w:p>
        </w:tc>
        <w:tc>
          <w:tcPr>
            <w:tcW w:w="4523" w:type="dxa"/>
          </w:tcPr>
          <w:p>
            <w:pPr>
              <w:pStyle w:val="TableParagraph"/>
              <w:spacing w:line="268" w:lineRule="exact"/>
              <w:rPr>
                <w:b/>
                <w:sz w:val="22"/>
              </w:rPr>
            </w:pPr>
            <w:r>
              <w:rPr>
                <w:b/>
                <w:spacing w:val="-10"/>
                <w:sz w:val="22"/>
              </w:rPr>
              <w:t>1</w:t>
            </w:r>
          </w:p>
        </w:tc>
      </w:tr>
      <w:tr>
        <w:trPr>
          <w:trHeight w:val="563" w:hRule="atLeast"/>
        </w:trPr>
        <w:tc>
          <w:tcPr>
            <w:tcW w:w="3983" w:type="dxa"/>
          </w:tcPr>
          <w:p>
            <w:pPr>
              <w:pStyle w:val="TableParagraph"/>
              <w:spacing w:before="1"/>
              <w:ind w:left="10" w:right="4"/>
              <w:rPr>
                <w:b/>
                <w:sz w:val="20"/>
              </w:rPr>
            </w:pPr>
            <w:r>
              <w:rPr>
                <w:b/>
                <w:spacing w:val="-4"/>
                <w:sz w:val="20"/>
              </w:rPr>
              <w:t>Adeje</w:t>
            </w:r>
          </w:p>
        </w:tc>
        <w:tc>
          <w:tcPr>
            <w:tcW w:w="4523" w:type="dxa"/>
          </w:tcPr>
          <w:p>
            <w:pPr>
              <w:pStyle w:val="TableParagraph"/>
              <w:spacing w:before="1"/>
              <w:rPr>
                <w:b/>
                <w:sz w:val="22"/>
              </w:rPr>
            </w:pPr>
            <w:r>
              <w:rPr>
                <w:b/>
                <w:spacing w:val="-10"/>
                <w:sz w:val="22"/>
              </w:rPr>
              <w:t>1</w:t>
            </w:r>
          </w:p>
        </w:tc>
      </w:tr>
    </w:tbl>
    <w:p>
      <w:pPr>
        <w:spacing w:before="3"/>
        <w:ind w:left="1312" w:right="0" w:firstLine="0"/>
        <w:jc w:val="left"/>
        <w:rPr>
          <w:sz w:val="20"/>
        </w:rPr>
      </w:pPr>
      <w:r>
        <w:rPr>
          <w:color w:val="6F2F9F"/>
          <w:sz w:val="20"/>
        </w:rPr>
        <w:t>Cuadro</w:t>
      </w:r>
      <w:r>
        <w:rPr>
          <w:color w:val="6F2F9F"/>
          <w:spacing w:val="-6"/>
          <w:sz w:val="20"/>
        </w:rPr>
        <w:t> </w:t>
      </w:r>
      <w:r>
        <w:rPr>
          <w:color w:val="6F2F9F"/>
          <w:sz w:val="20"/>
        </w:rPr>
        <w:t>5.</w:t>
      </w:r>
      <w:r>
        <w:rPr>
          <w:color w:val="6F2F9F"/>
          <w:spacing w:val="-5"/>
          <w:sz w:val="20"/>
        </w:rPr>
        <w:t> </w:t>
      </w:r>
      <w:r>
        <w:rPr>
          <w:color w:val="6F2F9F"/>
          <w:sz w:val="20"/>
        </w:rPr>
        <w:t>Número</w:t>
      </w:r>
      <w:r>
        <w:rPr>
          <w:color w:val="6F2F9F"/>
          <w:spacing w:val="-6"/>
          <w:sz w:val="20"/>
        </w:rPr>
        <w:t> </w:t>
      </w:r>
      <w:r>
        <w:rPr>
          <w:color w:val="6F2F9F"/>
          <w:sz w:val="20"/>
        </w:rPr>
        <w:t>de</w:t>
      </w:r>
      <w:r>
        <w:rPr>
          <w:color w:val="6F2F9F"/>
          <w:spacing w:val="-6"/>
          <w:sz w:val="20"/>
        </w:rPr>
        <w:t> </w:t>
      </w:r>
      <w:r>
        <w:rPr>
          <w:color w:val="6F2F9F"/>
          <w:sz w:val="20"/>
        </w:rPr>
        <w:t>pacientes</w:t>
      </w:r>
      <w:r>
        <w:rPr>
          <w:color w:val="6F2F9F"/>
          <w:spacing w:val="-5"/>
          <w:sz w:val="20"/>
        </w:rPr>
        <w:t> </w:t>
      </w:r>
      <w:r>
        <w:rPr>
          <w:color w:val="6F2F9F"/>
          <w:sz w:val="20"/>
        </w:rPr>
        <w:t>dados</w:t>
      </w:r>
      <w:r>
        <w:rPr>
          <w:color w:val="6F2F9F"/>
          <w:spacing w:val="-5"/>
          <w:sz w:val="20"/>
        </w:rPr>
        <w:t> </w:t>
      </w:r>
      <w:r>
        <w:rPr>
          <w:color w:val="6F2F9F"/>
          <w:sz w:val="20"/>
        </w:rPr>
        <w:t>de</w:t>
      </w:r>
      <w:r>
        <w:rPr>
          <w:color w:val="6F2F9F"/>
          <w:spacing w:val="-7"/>
          <w:sz w:val="20"/>
        </w:rPr>
        <w:t> </w:t>
      </w:r>
      <w:r>
        <w:rPr>
          <w:color w:val="6F2F9F"/>
          <w:sz w:val="20"/>
        </w:rPr>
        <w:t>alta</w:t>
      </w:r>
      <w:r>
        <w:rPr>
          <w:color w:val="6F2F9F"/>
          <w:spacing w:val="-7"/>
          <w:sz w:val="20"/>
        </w:rPr>
        <w:t> </w:t>
      </w:r>
      <w:r>
        <w:rPr>
          <w:color w:val="6F2F9F"/>
          <w:sz w:val="20"/>
        </w:rPr>
        <w:t>según</w:t>
      </w:r>
      <w:r>
        <w:rPr>
          <w:color w:val="6F2F9F"/>
          <w:spacing w:val="-5"/>
          <w:sz w:val="20"/>
        </w:rPr>
        <w:t> </w:t>
      </w:r>
      <w:r>
        <w:rPr>
          <w:color w:val="6F2F9F"/>
          <w:sz w:val="20"/>
        </w:rPr>
        <w:t>municipio/isla</w:t>
      </w:r>
      <w:r>
        <w:rPr>
          <w:color w:val="6F2F9F"/>
          <w:spacing w:val="-6"/>
          <w:sz w:val="20"/>
        </w:rPr>
        <w:t> </w:t>
      </w:r>
      <w:r>
        <w:rPr>
          <w:color w:val="6F2F9F"/>
          <w:sz w:val="20"/>
        </w:rPr>
        <w:t>de</w:t>
      </w:r>
      <w:r>
        <w:rPr>
          <w:color w:val="6F2F9F"/>
          <w:spacing w:val="-6"/>
          <w:sz w:val="20"/>
        </w:rPr>
        <w:t> </w:t>
      </w:r>
      <w:r>
        <w:rPr>
          <w:color w:val="6F2F9F"/>
          <w:spacing w:val="-2"/>
          <w:sz w:val="20"/>
        </w:rPr>
        <w:t>empadronamiento.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2"/>
        <w:rPr>
          <w:sz w:val="20"/>
        </w:rPr>
      </w:pPr>
    </w:p>
    <w:p>
      <w:pPr>
        <w:pStyle w:val="ListParagraph"/>
        <w:numPr>
          <w:ilvl w:val="2"/>
          <w:numId w:val="24"/>
        </w:numPr>
        <w:tabs>
          <w:tab w:pos="1429" w:val="left" w:leader="none"/>
        </w:tabs>
        <w:spacing w:line="240" w:lineRule="auto" w:before="0" w:after="0"/>
        <w:ind w:left="1429" w:right="0" w:hanging="360"/>
        <w:jc w:val="left"/>
        <w:rPr>
          <w:sz w:val="24"/>
        </w:rPr>
      </w:pPr>
      <w:r>
        <w:rPr>
          <w:sz w:val="24"/>
        </w:rPr>
        <w:t>Pacientes</w:t>
      </w:r>
      <w:r>
        <w:rPr>
          <w:spacing w:val="-6"/>
          <w:sz w:val="24"/>
        </w:rPr>
        <w:t> </w:t>
      </w:r>
      <w:r>
        <w:rPr>
          <w:sz w:val="24"/>
        </w:rPr>
        <w:t>que</w:t>
      </w:r>
      <w:r>
        <w:rPr>
          <w:spacing w:val="-2"/>
          <w:sz w:val="24"/>
        </w:rPr>
        <w:t> </w:t>
      </w:r>
      <w:r>
        <w:rPr>
          <w:sz w:val="24"/>
        </w:rPr>
        <w:t>siguen</w:t>
      </w:r>
      <w:r>
        <w:rPr>
          <w:spacing w:val="-5"/>
          <w:sz w:val="24"/>
        </w:rPr>
        <w:t> </w:t>
      </w:r>
      <w:r>
        <w:rPr>
          <w:sz w:val="24"/>
        </w:rPr>
        <w:t>activos/as</w:t>
      </w:r>
      <w:r>
        <w:rPr>
          <w:spacing w:val="-3"/>
          <w:sz w:val="24"/>
        </w:rPr>
        <w:t> </w:t>
      </w:r>
      <w:r>
        <w:rPr>
          <w:sz w:val="24"/>
        </w:rPr>
        <w:t>en</w:t>
      </w:r>
      <w:r>
        <w:rPr>
          <w:spacing w:val="-4"/>
          <w:sz w:val="24"/>
        </w:rPr>
        <w:t> </w:t>
      </w:r>
      <w:r>
        <w:rPr>
          <w:sz w:val="24"/>
        </w:rPr>
        <w:t>el</w:t>
      </w:r>
      <w:r>
        <w:rPr>
          <w:spacing w:val="2"/>
          <w:sz w:val="24"/>
        </w:rPr>
        <w:t> </w:t>
      </w:r>
      <w:r>
        <w:rPr>
          <w:sz w:val="24"/>
        </w:rPr>
        <w:t>servicio:</w:t>
      </w:r>
      <w:r>
        <w:rPr>
          <w:spacing w:val="-4"/>
          <w:sz w:val="24"/>
        </w:rPr>
        <w:t> </w:t>
      </w:r>
      <w:r>
        <w:rPr>
          <w:spacing w:val="-7"/>
          <w:sz w:val="24"/>
        </w:rPr>
        <w:t>53</w:t>
      </w:r>
    </w:p>
    <w:p>
      <w:pPr>
        <w:pStyle w:val="BodyText"/>
        <w:spacing w:before="136"/>
        <w:rPr>
          <w:sz w:val="20"/>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3983"/>
        <w:gridCol w:w="4523"/>
      </w:tblGrid>
      <w:tr>
        <w:trPr>
          <w:trHeight w:val="599" w:hRule="atLeast"/>
        </w:trPr>
        <w:tc>
          <w:tcPr>
            <w:tcW w:w="3983" w:type="dxa"/>
          </w:tcPr>
          <w:p>
            <w:pPr>
              <w:pStyle w:val="TableParagraph"/>
              <w:spacing w:before="1"/>
              <w:ind w:left="10" w:right="4"/>
              <w:rPr>
                <w:b/>
                <w:sz w:val="24"/>
              </w:rPr>
            </w:pPr>
            <w:r>
              <w:rPr>
                <w:b/>
                <w:spacing w:val="-2"/>
                <w:sz w:val="24"/>
              </w:rPr>
              <w:t>Municipio</w:t>
            </w:r>
          </w:p>
        </w:tc>
        <w:tc>
          <w:tcPr>
            <w:tcW w:w="4523" w:type="dxa"/>
          </w:tcPr>
          <w:p>
            <w:pPr>
              <w:pStyle w:val="TableParagraph"/>
              <w:spacing w:before="1"/>
              <w:ind w:right="3"/>
              <w:rPr>
                <w:b/>
                <w:sz w:val="24"/>
              </w:rPr>
            </w:pPr>
            <w:r>
              <w:rPr>
                <w:b/>
                <w:sz w:val="24"/>
              </w:rPr>
              <w:t>Número</w:t>
            </w:r>
            <w:r>
              <w:rPr>
                <w:b/>
                <w:spacing w:val="-1"/>
                <w:sz w:val="24"/>
              </w:rPr>
              <w:t> </w:t>
            </w:r>
            <w:r>
              <w:rPr>
                <w:b/>
                <w:sz w:val="24"/>
              </w:rPr>
              <w:t>de</w:t>
            </w:r>
            <w:r>
              <w:rPr>
                <w:b/>
                <w:spacing w:val="-4"/>
                <w:sz w:val="24"/>
              </w:rPr>
              <w:t> </w:t>
            </w:r>
            <w:r>
              <w:rPr>
                <w:b/>
                <w:sz w:val="24"/>
              </w:rPr>
              <w:t>personas</w:t>
            </w:r>
            <w:r>
              <w:rPr>
                <w:b/>
                <w:spacing w:val="-1"/>
                <w:sz w:val="24"/>
              </w:rPr>
              <w:t> </w:t>
            </w:r>
            <w:r>
              <w:rPr>
                <w:b/>
                <w:spacing w:val="-2"/>
                <w:sz w:val="24"/>
              </w:rPr>
              <w:t>atendidas</w:t>
            </w:r>
          </w:p>
        </w:tc>
      </w:tr>
      <w:tr>
        <w:trPr>
          <w:trHeight w:val="563" w:hRule="atLeast"/>
        </w:trPr>
        <w:tc>
          <w:tcPr>
            <w:tcW w:w="3983" w:type="dxa"/>
          </w:tcPr>
          <w:p>
            <w:pPr>
              <w:pStyle w:val="TableParagraph"/>
              <w:spacing w:line="243" w:lineRule="exact"/>
              <w:ind w:left="10" w:right="8"/>
              <w:rPr>
                <w:b/>
                <w:sz w:val="20"/>
              </w:rPr>
            </w:pPr>
            <w:r>
              <w:rPr>
                <w:b/>
                <w:sz w:val="20"/>
              </w:rPr>
              <w:t>La</w:t>
            </w:r>
            <w:r>
              <w:rPr>
                <w:b/>
                <w:spacing w:val="-3"/>
                <w:sz w:val="20"/>
              </w:rPr>
              <w:t> </w:t>
            </w:r>
            <w:r>
              <w:rPr>
                <w:b/>
                <w:spacing w:val="-2"/>
                <w:sz w:val="20"/>
              </w:rPr>
              <w:t>Laguna</w:t>
            </w:r>
          </w:p>
        </w:tc>
        <w:tc>
          <w:tcPr>
            <w:tcW w:w="4523" w:type="dxa"/>
          </w:tcPr>
          <w:p>
            <w:pPr>
              <w:pStyle w:val="TableParagraph"/>
              <w:spacing w:line="268" w:lineRule="exact"/>
              <w:ind w:right="1"/>
              <w:rPr>
                <w:b/>
                <w:sz w:val="22"/>
              </w:rPr>
            </w:pPr>
            <w:r>
              <w:rPr>
                <w:b/>
                <w:spacing w:val="-5"/>
                <w:sz w:val="22"/>
              </w:rPr>
              <w:t>14</w:t>
            </w:r>
          </w:p>
        </w:tc>
      </w:tr>
      <w:tr>
        <w:trPr>
          <w:trHeight w:val="563" w:hRule="atLeast"/>
        </w:trPr>
        <w:tc>
          <w:tcPr>
            <w:tcW w:w="3983" w:type="dxa"/>
          </w:tcPr>
          <w:p>
            <w:pPr>
              <w:pStyle w:val="TableParagraph"/>
              <w:spacing w:line="243" w:lineRule="exact"/>
              <w:ind w:left="10" w:right="5"/>
              <w:rPr>
                <w:b/>
                <w:sz w:val="20"/>
              </w:rPr>
            </w:pPr>
            <w:r>
              <w:rPr>
                <w:b/>
                <w:sz w:val="20"/>
              </w:rPr>
              <w:t>La</w:t>
            </w:r>
            <w:r>
              <w:rPr>
                <w:b/>
                <w:spacing w:val="-3"/>
                <w:sz w:val="20"/>
              </w:rPr>
              <w:t> </w:t>
            </w:r>
            <w:r>
              <w:rPr>
                <w:b/>
                <w:spacing w:val="-2"/>
                <w:sz w:val="20"/>
              </w:rPr>
              <w:t>Orotava</w:t>
            </w:r>
          </w:p>
        </w:tc>
        <w:tc>
          <w:tcPr>
            <w:tcW w:w="4523" w:type="dxa"/>
          </w:tcPr>
          <w:p>
            <w:pPr>
              <w:pStyle w:val="TableParagraph"/>
              <w:spacing w:line="268" w:lineRule="exact"/>
              <w:rPr>
                <w:b/>
                <w:sz w:val="22"/>
              </w:rPr>
            </w:pPr>
            <w:r>
              <w:rPr>
                <w:b/>
                <w:spacing w:val="-10"/>
                <w:sz w:val="22"/>
              </w:rPr>
              <w:t>1</w:t>
            </w:r>
          </w:p>
        </w:tc>
      </w:tr>
      <w:tr>
        <w:trPr>
          <w:trHeight w:val="561" w:hRule="atLeast"/>
        </w:trPr>
        <w:tc>
          <w:tcPr>
            <w:tcW w:w="3983" w:type="dxa"/>
          </w:tcPr>
          <w:p>
            <w:pPr>
              <w:pStyle w:val="TableParagraph"/>
              <w:spacing w:line="243" w:lineRule="exact"/>
              <w:ind w:left="10" w:right="2"/>
              <w:rPr>
                <w:b/>
                <w:sz w:val="20"/>
              </w:rPr>
            </w:pPr>
            <w:r>
              <w:rPr>
                <w:b/>
                <w:sz w:val="20"/>
              </w:rPr>
              <w:t>Puerto</w:t>
            </w:r>
            <w:r>
              <w:rPr>
                <w:b/>
                <w:spacing w:val="-2"/>
                <w:sz w:val="20"/>
              </w:rPr>
              <w:t> </w:t>
            </w:r>
            <w:r>
              <w:rPr>
                <w:b/>
                <w:sz w:val="20"/>
              </w:rPr>
              <w:t>de</w:t>
            </w:r>
            <w:r>
              <w:rPr>
                <w:b/>
                <w:spacing w:val="-3"/>
                <w:sz w:val="20"/>
              </w:rPr>
              <w:t> </w:t>
            </w:r>
            <w:r>
              <w:rPr>
                <w:b/>
                <w:sz w:val="20"/>
              </w:rPr>
              <w:t>la</w:t>
            </w:r>
            <w:r>
              <w:rPr>
                <w:b/>
                <w:spacing w:val="-4"/>
                <w:sz w:val="20"/>
              </w:rPr>
              <w:t> Cruz</w:t>
            </w:r>
          </w:p>
        </w:tc>
        <w:tc>
          <w:tcPr>
            <w:tcW w:w="4523" w:type="dxa"/>
          </w:tcPr>
          <w:p>
            <w:pPr>
              <w:pStyle w:val="TableParagraph"/>
              <w:spacing w:line="268" w:lineRule="exact"/>
              <w:rPr>
                <w:b/>
                <w:sz w:val="22"/>
              </w:rPr>
            </w:pPr>
            <w:r>
              <w:rPr>
                <w:b/>
                <w:spacing w:val="-10"/>
                <w:sz w:val="22"/>
              </w:rPr>
              <w:t>3</w:t>
            </w:r>
          </w:p>
        </w:tc>
      </w:tr>
      <w:tr>
        <w:trPr>
          <w:trHeight w:val="563" w:hRule="atLeast"/>
        </w:trPr>
        <w:tc>
          <w:tcPr>
            <w:tcW w:w="3983" w:type="dxa"/>
          </w:tcPr>
          <w:p>
            <w:pPr>
              <w:pStyle w:val="TableParagraph"/>
              <w:spacing w:line="243" w:lineRule="exact"/>
              <w:ind w:left="10" w:right="6"/>
              <w:rPr>
                <w:b/>
                <w:sz w:val="20"/>
              </w:rPr>
            </w:pPr>
            <w:r>
              <w:rPr>
                <w:b/>
                <w:sz w:val="20"/>
              </w:rPr>
              <w:t>Santa</w:t>
            </w:r>
            <w:r>
              <w:rPr>
                <w:b/>
                <w:spacing w:val="-6"/>
                <w:sz w:val="20"/>
              </w:rPr>
              <w:t> </w:t>
            </w:r>
            <w:r>
              <w:rPr>
                <w:b/>
                <w:spacing w:val="-4"/>
                <w:sz w:val="20"/>
              </w:rPr>
              <w:t>Cruz</w:t>
            </w:r>
          </w:p>
        </w:tc>
        <w:tc>
          <w:tcPr>
            <w:tcW w:w="4523" w:type="dxa"/>
          </w:tcPr>
          <w:p>
            <w:pPr>
              <w:pStyle w:val="TableParagraph"/>
              <w:spacing w:line="268" w:lineRule="exact"/>
              <w:ind w:right="1"/>
              <w:rPr>
                <w:b/>
                <w:sz w:val="22"/>
              </w:rPr>
            </w:pPr>
            <w:r>
              <w:rPr>
                <w:b/>
                <w:spacing w:val="-5"/>
                <w:sz w:val="22"/>
              </w:rPr>
              <w:t>21</w:t>
            </w:r>
          </w:p>
        </w:tc>
      </w:tr>
      <w:tr>
        <w:trPr>
          <w:trHeight w:val="563" w:hRule="atLeast"/>
        </w:trPr>
        <w:tc>
          <w:tcPr>
            <w:tcW w:w="3983" w:type="dxa"/>
          </w:tcPr>
          <w:p>
            <w:pPr>
              <w:pStyle w:val="TableParagraph"/>
              <w:spacing w:line="243" w:lineRule="exact"/>
              <w:ind w:left="10" w:right="2"/>
              <w:rPr>
                <w:b/>
                <w:sz w:val="20"/>
              </w:rPr>
            </w:pPr>
            <w:r>
              <w:rPr>
                <w:b/>
                <w:spacing w:val="-2"/>
                <w:sz w:val="20"/>
              </w:rPr>
              <w:t>Arona</w:t>
            </w:r>
          </w:p>
        </w:tc>
        <w:tc>
          <w:tcPr>
            <w:tcW w:w="4523" w:type="dxa"/>
          </w:tcPr>
          <w:p>
            <w:pPr>
              <w:pStyle w:val="TableParagraph"/>
              <w:spacing w:line="268" w:lineRule="exact"/>
              <w:rPr>
                <w:b/>
                <w:sz w:val="22"/>
              </w:rPr>
            </w:pPr>
            <w:r>
              <w:rPr>
                <w:b/>
                <w:spacing w:val="-10"/>
                <w:sz w:val="22"/>
              </w:rPr>
              <w:t>3</w:t>
            </w:r>
          </w:p>
        </w:tc>
      </w:tr>
      <w:tr>
        <w:trPr>
          <w:trHeight w:val="561" w:hRule="atLeast"/>
        </w:trPr>
        <w:tc>
          <w:tcPr>
            <w:tcW w:w="3983" w:type="dxa"/>
          </w:tcPr>
          <w:p>
            <w:pPr>
              <w:pStyle w:val="TableParagraph"/>
              <w:spacing w:line="243" w:lineRule="exact"/>
              <w:ind w:left="10" w:right="4"/>
              <w:rPr>
                <w:b/>
                <w:sz w:val="20"/>
              </w:rPr>
            </w:pPr>
            <w:r>
              <w:rPr>
                <w:b/>
                <w:spacing w:val="-2"/>
                <w:sz w:val="20"/>
              </w:rPr>
              <w:t>Candelaria</w:t>
            </w:r>
          </w:p>
        </w:tc>
        <w:tc>
          <w:tcPr>
            <w:tcW w:w="4523" w:type="dxa"/>
          </w:tcPr>
          <w:p>
            <w:pPr>
              <w:pStyle w:val="TableParagraph"/>
              <w:spacing w:line="268" w:lineRule="exact"/>
              <w:rPr>
                <w:b/>
                <w:sz w:val="22"/>
              </w:rPr>
            </w:pPr>
            <w:r>
              <w:rPr>
                <w:b/>
                <w:spacing w:val="-10"/>
                <w:sz w:val="22"/>
              </w:rPr>
              <w:t>2</w:t>
            </w:r>
          </w:p>
        </w:tc>
      </w:tr>
      <w:tr>
        <w:trPr>
          <w:trHeight w:val="564" w:hRule="atLeast"/>
        </w:trPr>
        <w:tc>
          <w:tcPr>
            <w:tcW w:w="3983" w:type="dxa"/>
          </w:tcPr>
          <w:p>
            <w:pPr>
              <w:pStyle w:val="TableParagraph"/>
              <w:spacing w:before="2"/>
              <w:ind w:left="10" w:right="3"/>
              <w:rPr>
                <w:b/>
                <w:sz w:val="20"/>
              </w:rPr>
            </w:pPr>
            <w:r>
              <w:rPr>
                <w:b/>
                <w:sz w:val="20"/>
              </w:rPr>
              <w:t>Guía</w:t>
            </w:r>
            <w:r>
              <w:rPr>
                <w:b/>
                <w:spacing w:val="-4"/>
                <w:sz w:val="20"/>
              </w:rPr>
              <w:t> </w:t>
            </w:r>
            <w:r>
              <w:rPr>
                <w:b/>
                <w:sz w:val="20"/>
              </w:rPr>
              <w:t>de</w:t>
            </w:r>
            <w:r>
              <w:rPr>
                <w:b/>
                <w:spacing w:val="-2"/>
                <w:sz w:val="20"/>
              </w:rPr>
              <w:t> Isora</w:t>
            </w:r>
          </w:p>
        </w:tc>
        <w:tc>
          <w:tcPr>
            <w:tcW w:w="4523" w:type="dxa"/>
          </w:tcPr>
          <w:p>
            <w:pPr>
              <w:pStyle w:val="TableParagraph"/>
              <w:spacing w:before="2"/>
              <w:rPr>
                <w:b/>
                <w:sz w:val="22"/>
              </w:rPr>
            </w:pPr>
            <w:r>
              <w:rPr>
                <w:b/>
                <w:spacing w:val="-10"/>
                <w:sz w:val="22"/>
              </w:rPr>
              <w:t>3</w:t>
            </w:r>
          </w:p>
        </w:tc>
      </w:tr>
      <w:tr>
        <w:trPr>
          <w:trHeight w:val="525" w:hRule="atLeast"/>
        </w:trPr>
        <w:tc>
          <w:tcPr>
            <w:tcW w:w="3983" w:type="dxa"/>
          </w:tcPr>
          <w:p>
            <w:pPr>
              <w:pStyle w:val="TableParagraph"/>
              <w:spacing w:line="243" w:lineRule="exact"/>
              <w:ind w:left="10" w:right="6"/>
              <w:rPr>
                <w:b/>
                <w:sz w:val="20"/>
              </w:rPr>
            </w:pPr>
            <w:r>
              <w:rPr>
                <w:b/>
                <w:sz w:val="20"/>
              </w:rPr>
              <w:t>La</w:t>
            </w:r>
            <w:r>
              <w:rPr>
                <w:b/>
                <w:spacing w:val="-3"/>
                <w:sz w:val="20"/>
              </w:rPr>
              <w:t> </w:t>
            </w:r>
            <w:r>
              <w:rPr>
                <w:b/>
                <w:spacing w:val="-2"/>
                <w:sz w:val="20"/>
              </w:rPr>
              <w:t>Gomera</w:t>
            </w:r>
          </w:p>
        </w:tc>
        <w:tc>
          <w:tcPr>
            <w:tcW w:w="4523" w:type="dxa"/>
          </w:tcPr>
          <w:p>
            <w:pPr>
              <w:pStyle w:val="TableParagraph"/>
              <w:spacing w:line="243" w:lineRule="exact"/>
              <w:ind w:right="1"/>
              <w:rPr>
                <w:b/>
                <w:sz w:val="20"/>
              </w:rPr>
            </w:pPr>
            <w:r>
              <w:rPr>
                <w:b/>
                <w:spacing w:val="-10"/>
                <w:sz w:val="20"/>
              </w:rPr>
              <w:t>1</w:t>
            </w:r>
          </w:p>
        </w:tc>
      </w:tr>
      <w:tr>
        <w:trPr>
          <w:trHeight w:val="527" w:hRule="atLeast"/>
        </w:trPr>
        <w:tc>
          <w:tcPr>
            <w:tcW w:w="3983" w:type="dxa"/>
          </w:tcPr>
          <w:p>
            <w:pPr>
              <w:pStyle w:val="TableParagraph"/>
              <w:spacing w:before="1"/>
              <w:ind w:left="10" w:right="6"/>
              <w:rPr>
                <w:b/>
                <w:sz w:val="20"/>
              </w:rPr>
            </w:pPr>
            <w:r>
              <w:rPr>
                <w:b/>
                <w:sz w:val="20"/>
              </w:rPr>
              <w:t>La</w:t>
            </w:r>
            <w:r>
              <w:rPr>
                <w:b/>
                <w:spacing w:val="-3"/>
                <w:sz w:val="20"/>
              </w:rPr>
              <w:t> </w:t>
            </w:r>
            <w:r>
              <w:rPr>
                <w:b/>
                <w:spacing w:val="-2"/>
                <w:sz w:val="20"/>
              </w:rPr>
              <w:t>Palma</w:t>
            </w:r>
          </w:p>
        </w:tc>
        <w:tc>
          <w:tcPr>
            <w:tcW w:w="4523" w:type="dxa"/>
          </w:tcPr>
          <w:p>
            <w:pPr>
              <w:pStyle w:val="TableParagraph"/>
              <w:spacing w:before="1"/>
              <w:ind w:right="1"/>
              <w:rPr>
                <w:b/>
                <w:sz w:val="20"/>
              </w:rPr>
            </w:pPr>
            <w:r>
              <w:rPr>
                <w:b/>
                <w:spacing w:val="-10"/>
                <w:sz w:val="20"/>
              </w:rPr>
              <w:t>1</w:t>
            </w:r>
          </w:p>
        </w:tc>
      </w:tr>
      <w:tr>
        <w:trPr>
          <w:trHeight w:val="563" w:hRule="atLeast"/>
        </w:trPr>
        <w:tc>
          <w:tcPr>
            <w:tcW w:w="3983" w:type="dxa"/>
          </w:tcPr>
          <w:p>
            <w:pPr>
              <w:pStyle w:val="TableParagraph"/>
              <w:spacing w:line="243" w:lineRule="exact"/>
              <w:ind w:left="10" w:right="8"/>
              <w:rPr>
                <w:b/>
                <w:sz w:val="20"/>
              </w:rPr>
            </w:pPr>
            <w:r>
              <w:rPr>
                <w:b/>
                <w:sz w:val="20"/>
              </w:rPr>
              <w:t>Santa</w:t>
            </w:r>
            <w:r>
              <w:rPr>
                <w:b/>
                <w:spacing w:val="-6"/>
                <w:sz w:val="20"/>
              </w:rPr>
              <w:t> </w:t>
            </w:r>
            <w:r>
              <w:rPr>
                <w:b/>
                <w:spacing w:val="-2"/>
                <w:sz w:val="20"/>
              </w:rPr>
              <w:t>Úrsula</w:t>
            </w:r>
          </w:p>
        </w:tc>
        <w:tc>
          <w:tcPr>
            <w:tcW w:w="4523" w:type="dxa"/>
          </w:tcPr>
          <w:p>
            <w:pPr>
              <w:pStyle w:val="TableParagraph"/>
              <w:spacing w:line="268" w:lineRule="exact"/>
              <w:rPr>
                <w:b/>
                <w:sz w:val="22"/>
              </w:rPr>
            </w:pPr>
            <w:r>
              <w:rPr>
                <w:b/>
                <w:spacing w:val="-10"/>
                <w:sz w:val="22"/>
              </w:rPr>
              <w:t>1</w:t>
            </w:r>
          </w:p>
        </w:tc>
      </w:tr>
    </w:tbl>
    <w:p>
      <w:pPr>
        <w:pStyle w:val="TableParagraph"/>
        <w:spacing w:after="0" w:line="268" w:lineRule="exact"/>
        <w:rPr>
          <w:b/>
          <w:sz w:val="22"/>
        </w:rPr>
        <w:sectPr>
          <w:pgSz w:w="11910" w:h="16840"/>
          <w:pgMar w:header="342" w:footer="1000" w:top="1760" w:bottom="1200" w:left="992" w:right="141"/>
        </w:sectPr>
      </w:pPr>
    </w:p>
    <w:p>
      <w:pPr>
        <w:pStyle w:val="BodyText"/>
        <w:spacing w:before="223" w:after="1"/>
        <w:rPr>
          <w:sz w:val="20"/>
        </w:rPr>
      </w:pPr>
    </w:p>
    <w:tbl>
      <w:tblPr>
        <w:tblW w:w="0" w:type="auto"/>
        <w:jc w:val="left"/>
        <w:tblInd w:w="72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CellMar>
          <w:top w:w="0" w:type="dxa"/>
          <w:left w:w="0" w:type="dxa"/>
          <w:bottom w:w="0" w:type="dxa"/>
          <w:right w:w="0" w:type="dxa"/>
        </w:tblCellMar>
        <w:tblLook w:val="01E0"/>
      </w:tblPr>
      <w:tblGrid>
        <w:gridCol w:w="3983"/>
        <w:gridCol w:w="4523"/>
      </w:tblGrid>
      <w:tr>
        <w:trPr>
          <w:trHeight w:val="563" w:hRule="atLeast"/>
        </w:trPr>
        <w:tc>
          <w:tcPr>
            <w:tcW w:w="3983" w:type="dxa"/>
          </w:tcPr>
          <w:p>
            <w:pPr>
              <w:pStyle w:val="TableParagraph"/>
              <w:spacing w:line="243" w:lineRule="exact"/>
              <w:ind w:left="10" w:right="4"/>
              <w:rPr>
                <w:b/>
                <w:sz w:val="20"/>
              </w:rPr>
            </w:pPr>
            <w:r>
              <w:rPr>
                <w:b/>
                <w:spacing w:val="-2"/>
                <w:sz w:val="20"/>
              </w:rPr>
              <w:t>Tacoronte</w:t>
            </w:r>
          </w:p>
        </w:tc>
        <w:tc>
          <w:tcPr>
            <w:tcW w:w="4523" w:type="dxa"/>
          </w:tcPr>
          <w:p>
            <w:pPr>
              <w:pStyle w:val="TableParagraph"/>
              <w:spacing w:line="268" w:lineRule="exact"/>
              <w:rPr>
                <w:b/>
                <w:sz w:val="22"/>
              </w:rPr>
            </w:pPr>
            <w:r>
              <w:rPr>
                <w:b/>
                <w:spacing w:val="-10"/>
                <w:sz w:val="22"/>
              </w:rPr>
              <w:t>2</w:t>
            </w:r>
          </w:p>
        </w:tc>
      </w:tr>
      <w:tr>
        <w:trPr>
          <w:trHeight w:val="563" w:hRule="atLeast"/>
        </w:trPr>
        <w:tc>
          <w:tcPr>
            <w:tcW w:w="3983" w:type="dxa"/>
          </w:tcPr>
          <w:p>
            <w:pPr>
              <w:pStyle w:val="TableParagraph"/>
              <w:spacing w:line="243" w:lineRule="exact"/>
              <w:ind w:left="10" w:right="3"/>
              <w:rPr>
                <w:b/>
                <w:sz w:val="20"/>
              </w:rPr>
            </w:pPr>
            <w:r>
              <w:rPr>
                <w:b/>
                <w:sz w:val="20"/>
              </w:rPr>
              <w:t>Buenavista</w:t>
            </w:r>
            <w:r>
              <w:rPr>
                <w:b/>
                <w:spacing w:val="-8"/>
                <w:sz w:val="20"/>
              </w:rPr>
              <w:t> </w:t>
            </w:r>
            <w:r>
              <w:rPr>
                <w:b/>
                <w:sz w:val="20"/>
              </w:rPr>
              <w:t>del</w:t>
            </w:r>
            <w:r>
              <w:rPr>
                <w:b/>
                <w:spacing w:val="-9"/>
                <w:sz w:val="20"/>
              </w:rPr>
              <w:t> </w:t>
            </w:r>
            <w:r>
              <w:rPr>
                <w:b/>
                <w:spacing w:val="-2"/>
                <w:sz w:val="20"/>
              </w:rPr>
              <w:t>Norte</w:t>
            </w:r>
          </w:p>
        </w:tc>
        <w:tc>
          <w:tcPr>
            <w:tcW w:w="4523" w:type="dxa"/>
          </w:tcPr>
          <w:p>
            <w:pPr>
              <w:pStyle w:val="TableParagraph"/>
              <w:spacing w:line="268" w:lineRule="exact"/>
              <w:rPr>
                <w:b/>
                <w:sz w:val="22"/>
              </w:rPr>
            </w:pPr>
            <w:r>
              <w:rPr>
                <w:b/>
                <w:spacing w:val="-10"/>
                <w:sz w:val="22"/>
              </w:rPr>
              <w:t>1</w:t>
            </w:r>
          </w:p>
        </w:tc>
      </w:tr>
    </w:tbl>
    <w:p>
      <w:pPr>
        <w:spacing w:before="2"/>
        <w:ind w:left="0" w:right="857" w:firstLine="0"/>
        <w:jc w:val="center"/>
        <w:rPr>
          <w:sz w:val="20"/>
        </w:rPr>
      </w:pPr>
      <w:r>
        <w:rPr>
          <w:color w:val="6F2F9F"/>
          <w:sz w:val="20"/>
        </w:rPr>
        <w:t>Cuadro</w:t>
      </w:r>
      <w:r>
        <w:rPr>
          <w:color w:val="6F2F9F"/>
          <w:spacing w:val="-6"/>
          <w:sz w:val="20"/>
        </w:rPr>
        <w:t> </w:t>
      </w:r>
      <w:r>
        <w:rPr>
          <w:color w:val="6F2F9F"/>
          <w:sz w:val="20"/>
        </w:rPr>
        <w:t>6.</w:t>
      </w:r>
      <w:r>
        <w:rPr>
          <w:color w:val="6F2F9F"/>
          <w:spacing w:val="-5"/>
          <w:sz w:val="20"/>
        </w:rPr>
        <w:t> </w:t>
      </w:r>
      <w:r>
        <w:rPr>
          <w:color w:val="6F2F9F"/>
          <w:sz w:val="20"/>
        </w:rPr>
        <w:t>Número</w:t>
      </w:r>
      <w:r>
        <w:rPr>
          <w:color w:val="6F2F9F"/>
          <w:spacing w:val="-5"/>
          <w:sz w:val="20"/>
        </w:rPr>
        <w:t> </w:t>
      </w:r>
      <w:r>
        <w:rPr>
          <w:color w:val="6F2F9F"/>
          <w:sz w:val="20"/>
        </w:rPr>
        <w:t>de</w:t>
      </w:r>
      <w:r>
        <w:rPr>
          <w:color w:val="6F2F9F"/>
          <w:spacing w:val="-7"/>
          <w:sz w:val="20"/>
        </w:rPr>
        <w:t> </w:t>
      </w:r>
      <w:r>
        <w:rPr>
          <w:color w:val="6F2F9F"/>
          <w:sz w:val="20"/>
        </w:rPr>
        <w:t>pacientes</w:t>
      </w:r>
      <w:r>
        <w:rPr>
          <w:color w:val="6F2F9F"/>
          <w:spacing w:val="-6"/>
          <w:sz w:val="20"/>
        </w:rPr>
        <w:t> </w:t>
      </w:r>
      <w:r>
        <w:rPr>
          <w:color w:val="6F2F9F"/>
          <w:sz w:val="20"/>
        </w:rPr>
        <w:t>activos</w:t>
      </w:r>
      <w:r>
        <w:rPr>
          <w:color w:val="6F2F9F"/>
          <w:spacing w:val="-5"/>
          <w:sz w:val="20"/>
        </w:rPr>
        <w:t> </w:t>
      </w:r>
      <w:r>
        <w:rPr>
          <w:color w:val="6F2F9F"/>
          <w:sz w:val="20"/>
        </w:rPr>
        <w:t>según</w:t>
      </w:r>
      <w:r>
        <w:rPr>
          <w:color w:val="6F2F9F"/>
          <w:spacing w:val="-8"/>
          <w:sz w:val="20"/>
        </w:rPr>
        <w:t> </w:t>
      </w:r>
      <w:r>
        <w:rPr>
          <w:color w:val="6F2F9F"/>
          <w:sz w:val="20"/>
        </w:rPr>
        <w:t>su</w:t>
      </w:r>
      <w:r>
        <w:rPr>
          <w:color w:val="6F2F9F"/>
          <w:spacing w:val="-5"/>
          <w:sz w:val="20"/>
        </w:rPr>
        <w:t> </w:t>
      </w:r>
      <w:r>
        <w:rPr>
          <w:color w:val="6F2F9F"/>
          <w:sz w:val="20"/>
        </w:rPr>
        <w:t>municipio/isla</w:t>
      </w:r>
      <w:r>
        <w:rPr>
          <w:color w:val="6F2F9F"/>
          <w:spacing w:val="-6"/>
          <w:sz w:val="20"/>
        </w:rPr>
        <w:t> </w:t>
      </w:r>
      <w:r>
        <w:rPr>
          <w:color w:val="6F2F9F"/>
          <w:sz w:val="20"/>
        </w:rPr>
        <w:t>de</w:t>
      </w:r>
      <w:r>
        <w:rPr>
          <w:color w:val="6F2F9F"/>
          <w:spacing w:val="-6"/>
          <w:sz w:val="20"/>
        </w:rPr>
        <w:t> </w:t>
      </w:r>
      <w:r>
        <w:rPr>
          <w:color w:val="6F2F9F"/>
          <w:spacing w:val="-2"/>
          <w:sz w:val="20"/>
        </w:rPr>
        <w:t>empadronamiento.</w:t>
      </w:r>
    </w:p>
    <w:p>
      <w:pPr>
        <w:pStyle w:val="Heading1"/>
        <w:numPr>
          <w:ilvl w:val="0"/>
          <w:numId w:val="12"/>
        </w:numPr>
        <w:tabs>
          <w:tab w:pos="1427" w:val="left" w:leader="none"/>
        </w:tabs>
        <w:spacing w:line="240" w:lineRule="auto" w:before="237" w:after="0"/>
        <w:ind w:left="1427" w:right="0" w:hanging="358"/>
        <w:jc w:val="left"/>
        <w:rPr>
          <w:color w:val="CC0099"/>
        </w:rPr>
      </w:pPr>
      <w:r>
        <w:rPr>
          <w:color w:val="CC0099"/>
        </w:rPr>
        <w:t>Datos</w:t>
      </w:r>
      <w:r>
        <w:rPr>
          <w:color w:val="CC0099"/>
          <w:spacing w:val="-4"/>
        </w:rPr>
        <w:t> </w:t>
      </w:r>
      <w:r>
        <w:rPr>
          <w:color w:val="CC0099"/>
        </w:rPr>
        <w:t>de</w:t>
      </w:r>
      <w:r>
        <w:rPr>
          <w:color w:val="CC0099"/>
          <w:spacing w:val="-3"/>
        </w:rPr>
        <w:t> </w:t>
      </w:r>
      <w:r>
        <w:rPr>
          <w:color w:val="CC0099"/>
        </w:rPr>
        <w:t>interés</w:t>
      </w:r>
      <w:r>
        <w:rPr>
          <w:color w:val="CC0099"/>
          <w:spacing w:val="-3"/>
        </w:rPr>
        <w:t> </w:t>
      </w:r>
      <w:r>
        <w:rPr>
          <w:color w:val="CC0099"/>
        </w:rPr>
        <w:t>de</w:t>
      </w:r>
      <w:r>
        <w:rPr>
          <w:color w:val="CC0099"/>
          <w:spacing w:val="-4"/>
        </w:rPr>
        <w:t> </w:t>
      </w:r>
      <w:r>
        <w:rPr>
          <w:color w:val="CC0099"/>
        </w:rPr>
        <w:t>las</w:t>
      </w:r>
      <w:r>
        <w:rPr>
          <w:color w:val="CC0099"/>
          <w:spacing w:val="-3"/>
        </w:rPr>
        <w:t> </w:t>
      </w:r>
      <w:r>
        <w:rPr>
          <w:color w:val="CC0099"/>
          <w:spacing w:val="-2"/>
        </w:rPr>
        <w:t>pacientes</w:t>
      </w:r>
    </w:p>
    <w:p>
      <w:pPr>
        <w:pStyle w:val="Heading3"/>
        <w:numPr>
          <w:ilvl w:val="1"/>
          <w:numId w:val="21"/>
        </w:numPr>
        <w:tabs>
          <w:tab w:pos="1787" w:val="left" w:leader="none"/>
        </w:tabs>
        <w:spacing w:line="240" w:lineRule="auto" w:before="293" w:after="0"/>
        <w:ind w:left="1787" w:right="0" w:hanging="357"/>
        <w:jc w:val="left"/>
        <w:rPr>
          <w:color w:val="CC0099"/>
        </w:rPr>
      </w:pPr>
      <w:r>
        <w:rPr>
          <w:color w:val="CC0099"/>
        </w:rPr>
        <w:t>Edad</w:t>
      </w:r>
      <w:r>
        <w:rPr>
          <w:color w:val="CC0099"/>
          <w:spacing w:val="1"/>
        </w:rPr>
        <w:t> </w:t>
      </w:r>
      <w:r>
        <w:rPr>
          <w:color w:val="CC0099"/>
          <w:spacing w:val="-2"/>
        </w:rPr>
        <w:t>media</w:t>
      </w:r>
    </w:p>
    <w:p>
      <w:pPr>
        <w:pStyle w:val="BodyText"/>
        <w:spacing w:before="25"/>
        <w:rPr>
          <w:b/>
          <w:sz w:val="20"/>
        </w:rPr>
      </w:pPr>
      <w:r>
        <w:rPr>
          <w:b/>
          <w:sz w:val="20"/>
        </w:rPr>
        <mc:AlternateContent>
          <mc:Choice Requires="wps">
            <w:drawing>
              <wp:anchor distT="0" distB="0" distL="0" distR="0" allowOverlap="1" layoutInCell="1" locked="0" behindDoc="1" simplePos="0" relativeHeight="487599104">
                <wp:simplePos x="0" y="0"/>
                <wp:positionH relativeFrom="page">
                  <wp:posOffset>1493519</wp:posOffset>
                </wp:positionH>
                <wp:positionV relativeFrom="paragraph">
                  <wp:posOffset>186368</wp:posOffset>
                </wp:positionV>
                <wp:extent cx="4573270" cy="2742565"/>
                <wp:effectExtent l="0" t="0" r="0" b="0"/>
                <wp:wrapTopAndBottom/>
                <wp:docPr id="503" name="Group 503"/>
                <wp:cNvGraphicFramePr>
                  <a:graphicFrameLocks/>
                </wp:cNvGraphicFramePr>
                <a:graphic>
                  <a:graphicData uri="http://schemas.microsoft.com/office/word/2010/wordprocessingGroup">
                    <wpg:wgp>
                      <wpg:cNvPr id="503" name="Group 503"/>
                      <wpg:cNvGrpSpPr/>
                      <wpg:grpSpPr>
                        <a:xfrm>
                          <a:off x="0" y="0"/>
                          <a:ext cx="4573270" cy="2742565"/>
                          <a:chExt cx="4573270" cy="2742565"/>
                        </a:xfrm>
                      </wpg:grpSpPr>
                      <pic:pic>
                        <pic:nvPicPr>
                          <pic:cNvPr id="504" name="Image 504"/>
                          <pic:cNvPicPr/>
                        </pic:nvPicPr>
                        <pic:blipFill>
                          <a:blip r:embed="rId202" cstate="print"/>
                          <a:stretch>
                            <a:fillRect/>
                          </a:stretch>
                        </pic:blipFill>
                        <pic:spPr>
                          <a:xfrm>
                            <a:off x="0" y="0"/>
                            <a:ext cx="4572761" cy="2742437"/>
                          </a:xfrm>
                          <a:prstGeom prst="rect">
                            <a:avLst/>
                          </a:prstGeom>
                        </pic:spPr>
                      </pic:pic>
                      <wps:wsp>
                        <wps:cNvPr id="505" name="Textbox 505"/>
                        <wps:cNvSpPr txBox="1"/>
                        <wps:spPr>
                          <a:xfrm>
                            <a:off x="3189097" y="558419"/>
                            <a:ext cx="964565" cy="152400"/>
                          </a:xfrm>
                          <a:prstGeom prst="rect">
                            <a:avLst/>
                          </a:prstGeom>
                        </wps:spPr>
                        <wps:txbx>
                          <w:txbxContent>
                            <w:p>
                              <w:pPr>
                                <w:spacing w:line="240" w:lineRule="exact" w:before="0"/>
                                <w:ind w:left="0" w:right="0" w:firstLine="0"/>
                                <w:jc w:val="left"/>
                                <w:rPr>
                                  <w:sz w:val="24"/>
                                </w:rPr>
                              </w:pPr>
                              <w:r>
                                <w:rPr>
                                  <w:color w:val="CC0066"/>
                                  <w:sz w:val="24"/>
                                </w:rPr>
                                <w:t>Media:</w:t>
                              </w:r>
                              <w:r>
                                <w:rPr>
                                  <w:color w:val="CC0066"/>
                                  <w:spacing w:val="-4"/>
                                  <w:sz w:val="24"/>
                                </w:rPr>
                                <w:t> </w:t>
                              </w:r>
                              <w:r>
                                <w:rPr>
                                  <w:color w:val="CC0066"/>
                                  <w:sz w:val="24"/>
                                </w:rPr>
                                <w:t>53</w:t>
                              </w:r>
                              <w:r>
                                <w:rPr>
                                  <w:color w:val="CC0066"/>
                                  <w:spacing w:val="-1"/>
                                  <w:sz w:val="24"/>
                                </w:rPr>
                                <w:t> </w:t>
                              </w:r>
                              <w:r>
                                <w:rPr>
                                  <w:color w:val="CC0066"/>
                                  <w:spacing w:val="-4"/>
                                  <w:sz w:val="24"/>
                                </w:rPr>
                                <w:t>años</w:t>
                              </w:r>
                            </w:p>
                          </w:txbxContent>
                        </wps:txbx>
                        <wps:bodyPr wrap="square" lIns="0" tIns="0" rIns="0" bIns="0" rtlCol="0">
                          <a:noAutofit/>
                        </wps:bodyPr>
                      </wps:wsp>
                    </wpg:wgp>
                  </a:graphicData>
                </a:graphic>
              </wp:anchor>
            </w:drawing>
          </mc:Choice>
          <mc:Fallback>
            <w:pict>
              <v:group style="position:absolute;margin-left:117.599998pt;margin-top:14.674687pt;width:360.1pt;height:215.95pt;mso-position-horizontal-relative:page;mso-position-vertical-relative:paragraph;z-index:-15717376;mso-wrap-distance-left:0;mso-wrap-distance-right:0" id="docshapegroup490" coordorigin="2352,293" coordsize="7202,4319">
                <v:shape style="position:absolute;left:2352;top:293;width:7202;height:4319" type="#_x0000_t75" id="docshape491" stroked="false">
                  <v:imagedata r:id="rId202" o:title=""/>
                </v:shape>
                <v:shape style="position:absolute;left:7374;top:1172;width:1519;height:240" type="#_x0000_t202" id="docshape492" filled="false" stroked="false">
                  <v:textbox inset="0,0,0,0">
                    <w:txbxContent>
                      <w:p>
                        <w:pPr>
                          <w:spacing w:line="240" w:lineRule="exact" w:before="0"/>
                          <w:ind w:left="0" w:right="0" w:firstLine="0"/>
                          <w:jc w:val="left"/>
                          <w:rPr>
                            <w:sz w:val="24"/>
                          </w:rPr>
                        </w:pPr>
                        <w:r>
                          <w:rPr>
                            <w:color w:val="CC0066"/>
                            <w:sz w:val="24"/>
                          </w:rPr>
                          <w:t>Media:</w:t>
                        </w:r>
                        <w:r>
                          <w:rPr>
                            <w:color w:val="CC0066"/>
                            <w:spacing w:val="-4"/>
                            <w:sz w:val="24"/>
                          </w:rPr>
                          <w:t> </w:t>
                        </w:r>
                        <w:r>
                          <w:rPr>
                            <w:color w:val="CC0066"/>
                            <w:sz w:val="24"/>
                          </w:rPr>
                          <w:t>53</w:t>
                        </w:r>
                        <w:r>
                          <w:rPr>
                            <w:color w:val="CC0066"/>
                            <w:spacing w:val="-1"/>
                            <w:sz w:val="24"/>
                          </w:rPr>
                          <w:t> </w:t>
                        </w:r>
                        <w:r>
                          <w:rPr>
                            <w:color w:val="CC0066"/>
                            <w:spacing w:val="-4"/>
                            <w:sz w:val="24"/>
                          </w:rPr>
                          <w:t>años</w:t>
                        </w:r>
                      </w:p>
                    </w:txbxContent>
                  </v:textbox>
                  <w10:wrap type="none"/>
                </v:shape>
                <w10:wrap type="topAndBottom"/>
              </v:group>
            </w:pict>
          </mc:Fallback>
        </mc:AlternateContent>
      </w:r>
    </w:p>
    <w:p>
      <w:pPr>
        <w:pStyle w:val="BodyText"/>
        <w:rPr>
          <w:b/>
        </w:rPr>
      </w:pPr>
    </w:p>
    <w:p>
      <w:pPr>
        <w:pStyle w:val="BodyText"/>
        <w:spacing w:before="1"/>
        <w:rPr>
          <w:b/>
        </w:rPr>
      </w:pPr>
    </w:p>
    <w:p>
      <w:pPr>
        <w:pStyle w:val="BodyText"/>
        <w:ind w:left="2" w:right="857"/>
        <w:jc w:val="center"/>
      </w:pPr>
      <w:r>
        <w:rPr>
          <w:color w:val="6F2F9F"/>
        </w:rPr>
        <w:t>Gráfica</w:t>
      </w:r>
      <w:r>
        <w:rPr>
          <w:color w:val="6F2F9F"/>
          <w:spacing w:val="-3"/>
        </w:rPr>
        <w:t> </w:t>
      </w:r>
      <w:r>
        <w:rPr>
          <w:color w:val="6F2F9F"/>
        </w:rPr>
        <w:t>2.</w:t>
      </w:r>
      <w:r>
        <w:rPr>
          <w:color w:val="6F2F9F"/>
          <w:spacing w:val="-2"/>
        </w:rPr>
        <w:t> </w:t>
      </w:r>
      <w:r>
        <w:rPr>
          <w:color w:val="6F2F9F"/>
        </w:rPr>
        <w:t>Edad</w:t>
      </w:r>
      <w:r>
        <w:rPr>
          <w:color w:val="6F2F9F"/>
          <w:spacing w:val="-1"/>
        </w:rPr>
        <w:t> </w:t>
      </w:r>
      <w:r>
        <w:rPr>
          <w:color w:val="6F2F9F"/>
        </w:rPr>
        <w:t>media</w:t>
      </w:r>
      <w:r>
        <w:rPr>
          <w:color w:val="6F2F9F"/>
          <w:spacing w:val="-4"/>
        </w:rPr>
        <w:t> </w:t>
      </w:r>
      <w:r>
        <w:rPr>
          <w:color w:val="6F2F9F"/>
        </w:rPr>
        <w:t>de</w:t>
      </w:r>
      <w:r>
        <w:rPr>
          <w:color w:val="6F2F9F"/>
          <w:spacing w:val="-4"/>
        </w:rPr>
        <w:t> </w:t>
      </w:r>
      <w:r>
        <w:rPr>
          <w:color w:val="6F2F9F"/>
        </w:rPr>
        <w:t>las</w:t>
      </w:r>
      <w:r>
        <w:rPr>
          <w:color w:val="6F2F9F"/>
          <w:spacing w:val="-2"/>
        </w:rPr>
        <w:t> </w:t>
      </w:r>
      <w:r>
        <w:rPr>
          <w:color w:val="6F2F9F"/>
        </w:rPr>
        <w:t>pacientes</w:t>
      </w:r>
      <w:r>
        <w:rPr>
          <w:color w:val="6F2F9F"/>
          <w:spacing w:val="-3"/>
        </w:rPr>
        <w:t> </w:t>
      </w:r>
      <w:r>
        <w:rPr>
          <w:color w:val="6F2F9F"/>
        </w:rPr>
        <w:t>de</w:t>
      </w:r>
      <w:r>
        <w:rPr>
          <w:color w:val="6F2F9F"/>
          <w:spacing w:val="-1"/>
        </w:rPr>
        <w:t> </w:t>
      </w:r>
      <w:r>
        <w:rPr>
          <w:color w:val="6F2F9F"/>
        </w:rPr>
        <w:t>cáncer</w:t>
      </w:r>
      <w:r>
        <w:rPr>
          <w:color w:val="6F2F9F"/>
          <w:spacing w:val="-6"/>
        </w:rPr>
        <w:t> </w:t>
      </w:r>
      <w:r>
        <w:rPr>
          <w:color w:val="6F2F9F"/>
        </w:rPr>
        <w:t>de</w:t>
      </w:r>
      <w:r>
        <w:rPr>
          <w:color w:val="6F2F9F"/>
          <w:spacing w:val="-1"/>
        </w:rPr>
        <w:t> </w:t>
      </w:r>
      <w:r>
        <w:rPr>
          <w:color w:val="6F2F9F"/>
        </w:rPr>
        <w:t>mama</w:t>
      </w:r>
      <w:r>
        <w:rPr>
          <w:color w:val="6F2F9F"/>
          <w:spacing w:val="-2"/>
        </w:rPr>
        <w:t> </w:t>
      </w:r>
      <w:r>
        <w:rPr>
          <w:color w:val="6F2F9F"/>
        </w:rPr>
        <w:t>atendidas</w:t>
      </w:r>
      <w:r>
        <w:rPr>
          <w:color w:val="6F2F9F"/>
          <w:spacing w:val="-4"/>
        </w:rPr>
        <w:t> </w:t>
      </w:r>
      <w:r>
        <w:rPr>
          <w:color w:val="6F2F9F"/>
        </w:rPr>
        <w:t>por</w:t>
      </w:r>
      <w:r>
        <w:rPr>
          <w:color w:val="6F2F9F"/>
          <w:spacing w:val="-5"/>
        </w:rPr>
        <w:t> </w:t>
      </w:r>
      <w:r>
        <w:rPr>
          <w:color w:val="6F2F9F"/>
        </w:rPr>
        <w:t>el</w:t>
      </w:r>
      <w:r>
        <w:rPr>
          <w:color w:val="6F2F9F"/>
          <w:spacing w:val="-1"/>
        </w:rPr>
        <w:t> </w:t>
      </w:r>
      <w:r>
        <w:rPr>
          <w:color w:val="6F2F9F"/>
          <w:spacing w:val="-2"/>
        </w:rPr>
        <w:t>servicio</w:t>
      </w:r>
    </w:p>
    <w:p>
      <w:pPr>
        <w:pStyle w:val="BodyText"/>
      </w:pPr>
    </w:p>
    <w:p>
      <w:pPr>
        <w:pStyle w:val="BodyText"/>
      </w:pPr>
    </w:p>
    <w:p>
      <w:pPr>
        <w:pStyle w:val="BodyText"/>
        <w:spacing w:before="132"/>
      </w:pPr>
    </w:p>
    <w:p>
      <w:pPr>
        <w:pStyle w:val="BodyText"/>
        <w:spacing w:line="278" w:lineRule="auto"/>
        <w:ind w:left="710" w:right="1549"/>
      </w:pPr>
      <w:r>
        <w:rPr/>
        <w:t>La</w:t>
      </w:r>
      <w:r>
        <w:rPr>
          <w:spacing w:val="-5"/>
        </w:rPr>
        <w:t> </w:t>
      </w:r>
      <w:r>
        <w:rPr/>
        <w:t>edad</w:t>
      </w:r>
      <w:r>
        <w:rPr>
          <w:spacing w:val="-4"/>
        </w:rPr>
        <w:t> </w:t>
      </w:r>
      <w:r>
        <w:rPr/>
        <w:t>media</w:t>
      </w:r>
      <w:r>
        <w:rPr>
          <w:spacing w:val="-7"/>
        </w:rPr>
        <w:t> </w:t>
      </w:r>
      <w:r>
        <w:rPr/>
        <w:t>de</w:t>
      </w:r>
      <w:r>
        <w:rPr>
          <w:spacing w:val="-4"/>
        </w:rPr>
        <w:t> </w:t>
      </w:r>
      <w:r>
        <w:rPr/>
        <w:t>las</w:t>
      </w:r>
      <w:r>
        <w:rPr>
          <w:spacing w:val="-3"/>
        </w:rPr>
        <w:t> </w:t>
      </w:r>
      <w:r>
        <w:rPr/>
        <w:t>personas</w:t>
      </w:r>
      <w:r>
        <w:rPr>
          <w:spacing w:val="-5"/>
        </w:rPr>
        <w:t> </w:t>
      </w:r>
      <w:r>
        <w:rPr/>
        <w:t>que</w:t>
      </w:r>
      <w:r>
        <w:rPr>
          <w:spacing w:val="-4"/>
        </w:rPr>
        <w:t> </w:t>
      </w:r>
      <w:r>
        <w:rPr/>
        <w:t>han</w:t>
      </w:r>
      <w:r>
        <w:rPr>
          <w:spacing w:val="-4"/>
        </w:rPr>
        <w:t> </w:t>
      </w:r>
      <w:r>
        <w:rPr/>
        <w:t>sido</w:t>
      </w:r>
      <w:r>
        <w:rPr>
          <w:spacing w:val="-7"/>
        </w:rPr>
        <w:t> </w:t>
      </w:r>
      <w:r>
        <w:rPr/>
        <w:t>beneficiarias</w:t>
      </w:r>
      <w:r>
        <w:rPr>
          <w:spacing w:val="-5"/>
        </w:rPr>
        <w:t> </w:t>
      </w:r>
      <w:r>
        <w:rPr/>
        <w:t>del</w:t>
      </w:r>
      <w:r>
        <w:rPr>
          <w:spacing w:val="-4"/>
        </w:rPr>
        <w:t> </w:t>
      </w:r>
      <w:r>
        <w:rPr/>
        <w:t>servicio</w:t>
      </w:r>
      <w:r>
        <w:rPr>
          <w:spacing w:val="-4"/>
        </w:rPr>
        <w:t> </w:t>
      </w:r>
      <w:r>
        <w:rPr/>
        <w:t>de</w:t>
      </w:r>
      <w:r>
        <w:rPr>
          <w:spacing w:val="-7"/>
        </w:rPr>
        <w:t> </w:t>
      </w:r>
      <w:r>
        <w:rPr/>
        <w:t>nutrición</w:t>
      </w:r>
      <w:r>
        <w:rPr>
          <w:spacing w:val="-4"/>
        </w:rPr>
        <w:t> </w:t>
      </w:r>
      <w:r>
        <w:rPr/>
        <w:t>es</w:t>
      </w:r>
      <w:r>
        <w:rPr>
          <w:spacing w:val="-5"/>
        </w:rPr>
        <w:t> </w:t>
      </w:r>
      <w:r>
        <w:rPr/>
        <w:t>de 53 años, siendo la menor de 30 años y la mayor de 71 años.</w:t>
      </w:r>
    </w:p>
    <w:p>
      <w:pPr>
        <w:pStyle w:val="Heading3"/>
        <w:numPr>
          <w:ilvl w:val="1"/>
          <w:numId w:val="21"/>
        </w:numPr>
        <w:tabs>
          <w:tab w:pos="1787" w:val="left" w:leader="none"/>
        </w:tabs>
        <w:spacing w:line="240" w:lineRule="auto" w:before="287" w:after="0"/>
        <w:ind w:left="1787" w:right="0" w:hanging="357"/>
        <w:jc w:val="left"/>
        <w:rPr>
          <w:color w:val="CC0099"/>
        </w:rPr>
      </w:pPr>
      <w:r>
        <w:rPr>
          <w:color w:val="CC0099"/>
        </w:rPr>
        <w:t>Tipos</w:t>
      </w:r>
      <w:r>
        <w:rPr>
          <w:color w:val="CC0099"/>
          <w:spacing w:val="-2"/>
        </w:rPr>
        <w:t> </w:t>
      </w:r>
      <w:r>
        <w:rPr>
          <w:color w:val="CC0099"/>
        </w:rPr>
        <w:t>de</w:t>
      </w:r>
      <w:r>
        <w:rPr>
          <w:color w:val="CC0099"/>
          <w:spacing w:val="-3"/>
        </w:rPr>
        <w:t> </w:t>
      </w:r>
      <w:r>
        <w:rPr>
          <w:color w:val="CC0099"/>
          <w:spacing w:val="-2"/>
        </w:rPr>
        <w:t>tratamientos.</w:t>
      </w:r>
    </w:p>
    <w:p>
      <w:pPr>
        <w:pStyle w:val="BodyText"/>
        <w:rPr>
          <w:b/>
        </w:rPr>
      </w:pPr>
    </w:p>
    <w:p>
      <w:pPr>
        <w:pStyle w:val="ListParagraph"/>
        <w:numPr>
          <w:ilvl w:val="2"/>
          <w:numId w:val="21"/>
        </w:numPr>
        <w:tabs>
          <w:tab w:pos="2149" w:val="left" w:leader="none"/>
        </w:tabs>
        <w:spacing w:line="240" w:lineRule="auto" w:before="0" w:after="0"/>
        <w:ind w:left="2149" w:right="0" w:hanging="359"/>
        <w:jc w:val="left"/>
        <w:rPr>
          <w:sz w:val="24"/>
        </w:rPr>
      </w:pPr>
      <w:r>
        <w:rPr>
          <w:sz w:val="24"/>
        </w:rPr>
        <w:t>Quimioterapia:</w:t>
      </w:r>
      <w:r>
        <w:rPr>
          <w:spacing w:val="-3"/>
          <w:sz w:val="24"/>
        </w:rPr>
        <w:t> </w:t>
      </w:r>
      <w:r>
        <w:rPr>
          <w:spacing w:val="-5"/>
          <w:sz w:val="24"/>
        </w:rPr>
        <w:t>16</w:t>
      </w:r>
    </w:p>
    <w:p>
      <w:pPr>
        <w:pStyle w:val="ListParagraph"/>
        <w:numPr>
          <w:ilvl w:val="2"/>
          <w:numId w:val="21"/>
        </w:numPr>
        <w:tabs>
          <w:tab w:pos="2149" w:val="left" w:leader="none"/>
        </w:tabs>
        <w:spacing w:line="240" w:lineRule="auto" w:before="46" w:after="0"/>
        <w:ind w:left="2149" w:right="0" w:hanging="359"/>
        <w:jc w:val="left"/>
        <w:rPr>
          <w:sz w:val="24"/>
        </w:rPr>
      </w:pPr>
      <w:r>
        <w:rPr>
          <w:sz w:val="24"/>
        </w:rPr>
        <w:t>Radioterapia:</w:t>
      </w:r>
      <w:r>
        <w:rPr>
          <w:spacing w:val="-4"/>
          <w:sz w:val="24"/>
        </w:rPr>
        <w:t> </w:t>
      </w:r>
      <w:r>
        <w:rPr>
          <w:spacing w:val="-10"/>
          <w:sz w:val="24"/>
        </w:rPr>
        <w:t>2</w:t>
      </w:r>
    </w:p>
    <w:p>
      <w:pPr>
        <w:pStyle w:val="ListParagraph"/>
        <w:numPr>
          <w:ilvl w:val="2"/>
          <w:numId w:val="21"/>
        </w:numPr>
        <w:tabs>
          <w:tab w:pos="2149" w:val="left" w:leader="none"/>
        </w:tabs>
        <w:spacing w:line="240" w:lineRule="auto" w:before="43" w:after="0"/>
        <w:ind w:left="2149" w:right="0" w:hanging="359"/>
        <w:jc w:val="left"/>
        <w:rPr>
          <w:sz w:val="24"/>
        </w:rPr>
      </w:pPr>
      <w:r>
        <w:rPr>
          <w:sz w:val="24"/>
        </w:rPr>
        <w:t>Inmunoterapia:</w:t>
      </w:r>
      <w:r>
        <w:rPr>
          <w:spacing w:val="-5"/>
          <w:sz w:val="24"/>
        </w:rPr>
        <w:t> </w:t>
      </w:r>
      <w:r>
        <w:rPr>
          <w:spacing w:val="-10"/>
          <w:sz w:val="24"/>
        </w:rPr>
        <w:t>2</w:t>
      </w:r>
    </w:p>
    <w:p>
      <w:pPr>
        <w:pStyle w:val="ListParagraph"/>
        <w:numPr>
          <w:ilvl w:val="2"/>
          <w:numId w:val="21"/>
        </w:numPr>
        <w:tabs>
          <w:tab w:pos="2149" w:val="left" w:leader="none"/>
        </w:tabs>
        <w:spacing w:line="240" w:lineRule="auto" w:before="45" w:after="0"/>
        <w:ind w:left="2149" w:right="0" w:hanging="359"/>
        <w:jc w:val="left"/>
        <w:rPr>
          <w:sz w:val="24"/>
        </w:rPr>
      </w:pPr>
      <w:r>
        <w:rPr>
          <w:sz w:val="24"/>
        </w:rPr>
        <w:t>Hormonoterapia:</w:t>
      </w:r>
      <w:r>
        <w:rPr>
          <w:spacing w:val="-8"/>
          <w:sz w:val="24"/>
        </w:rPr>
        <w:t> </w:t>
      </w:r>
      <w:r>
        <w:rPr>
          <w:spacing w:val="-5"/>
          <w:sz w:val="24"/>
        </w:rPr>
        <w:t>25</w:t>
      </w:r>
    </w:p>
    <w:p>
      <w:pPr>
        <w:pStyle w:val="ListParagraph"/>
        <w:numPr>
          <w:ilvl w:val="2"/>
          <w:numId w:val="21"/>
        </w:numPr>
        <w:tabs>
          <w:tab w:pos="2149" w:val="left" w:leader="none"/>
        </w:tabs>
        <w:spacing w:line="240" w:lineRule="auto" w:before="43" w:after="0"/>
        <w:ind w:left="2149" w:right="0" w:hanging="359"/>
        <w:jc w:val="left"/>
        <w:rPr>
          <w:sz w:val="24"/>
        </w:rPr>
      </w:pPr>
      <w:r>
        <w:rPr>
          <w:sz w:val="24"/>
        </w:rPr>
        <w:t>Sin</w:t>
      </w:r>
      <w:r>
        <w:rPr>
          <w:spacing w:val="-3"/>
          <w:sz w:val="24"/>
        </w:rPr>
        <w:t> </w:t>
      </w:r>
      <w:r>
        <w:rPr>
          <w:sz w:val="24"/>
        </w:rPr>
        <w:t>tratamiento:</w:t>
      </w:r>
      <w:r>
        <w:rPr>
          <w:spacing w:val="-4"/>
          <w:sz w:val="24"/>
        </w:rPr>
        <w:t> </w:t>
      </w:r>
      <w:r>
        <w:rPr>
          <w:spacing w:val="-5"/>
          <w:sz w:val="24"/>
        </w:rPr>
        <w:t>10</w:t>
      </w:r>
    </w:p>
    <w:p>
      <w:pPr>
        <w:pStyle w:val="BodyText"/>
        <w:spacing w:before="89"/>
      </w:pPr>
    </w:p>
    <w:p>
      <w:pPr>
        <w:pStyle w:val="Heading3"/>
        <w:numPr>
          <w:ilvl w:val="1"/>
          <w:numId w:val="21"/>
        </w:numPr>
        <w:tabs>
          <w:tab w:pos="1792" w:val="left" w:leader="none"/>
        </w:tabs>
        <w:spacing w:line="240" w:lineRule="auto" w:before="0" w:after="0"/>
        <w:ind w:left="1792" w:right="0" w:hanging="362"/>
        <w:jc w:val="left"/>
        <w:rPr>
          <w:color w:val="CC0099"/>
        </w:rPr>
      </w:pPr>
      <w:r>
        <w:rPr>
          <w:color w:val="CC0099"/>
        </w:rPr>
        <w:t>Fase</w:t>
      </w:r>
      <w:r>
        <w:rPr>
          <w:color w:val="CC0099"/>
          <w:spacing w:val="-3"/>
        </w:rPr>
        <w:t> </w:t>
      </w:r>
      <w:r>
        <w:rPr>
          <w:color w:val="CC0099"/>
        </w:rPr>
        <w:t>en</w:t>
      </w:r>
      <w:r>
        <w:rPr>
          <w:color w:val="CC0099"/>
          <w:spacing w:val="-3"/>
        </w:rPr>
        <w:t> </w:t>
      </w:r>
      <w:r>
        <w:rPr>
          <w:color w:val="CC0099"/>
        </w:rPr>
        <w:t>la</w:t>
      </w:r>
      <w:r>
        <w:rPr>
          <w:color w:val="CC0099"/>
          <w:spacing w:val="-2"/>
        </w:rPr>
        <w:t> </w:t>
      </w:r>
      <w:r>
        <w:rPr>
          <w:color w:val="CC0099"/>
        </w:rPr>
        <w:t>que</w:t>
      </w:r>
      <w:r>
        <w:rPr>
          <w:color w:val="CC0099"/>
          <w:spacing w:val="-3"/>
        </w:rPr>
        <w:t> </w:t>
      </w:r>
      <w:r>
        <w:rPr>
          <w:color w:val="CC0099"/>
        </w:rPr>
        <w:t>acuden</w:t>
      </w:r>
      <w:r>
        <w:rPr>
          <w:color w:val="CC0099"/>
          <w:spacing w:val="-1"/>
        </w:rPr>
        <w:t> </w:t>
      </w:r>
      <w:r>
        <w:rPr>
          <w:color w:val="CC0099"/>
        </w:rPr>
        <w:t>a</w:t>
      </w:r>
      <w:r>
        <w:rPr>
          <w:color w:val="CC0099"/>
          <w:spacing w:val="-2"/>
        </w:rPr>
        <w:t> consulta.</w:t>
      </w:r>
    </w:p>
    <w:p>
      <w:pPr>
        <w:pStyle w:val="Heading3"/>
        <w:spacing w:after="0" w:line="240" w:lineRule="auto"/>
        <w:jc w:val="left"/>
        <w:sectPr>
          <w:pgSz w:w="11910" w:h="16840"/>
          <w:pgMar w:header="342" w:footer="1000" w:top="1760" w:bottom="1200" w:left="992" w:right="141"/>
        </w:sectPr>
      </w:pPr>
    </w:p>
    <w:p>
      <w:pPr>
        <w:pStyle w:val="BodyText"/>
        <w:spacing w:before="174"/>
        <w:rPr>
          <w:b/>
        </w:rPr>
      </w:pPr>
    </w:p>
    <w:p>
      <w:pPr>
        <w:pStyle w:val="ListParagraph"/>
        <w:numPr>
          <w:ilvl w:val="2"/>
          <w:numId w:val="21"/>
        </w:numPr>
        <w:tabs>
          <w:tab w:pos="2149" w:val="left" w:leader="none"/>
        </w:tabs>
        <w:spacing w:line="240" w:lineRule="auto" w:before="0" w:after="0"/>
        <w:ind w:left="2149" w:right="0" w:hanging="359"/>
        <w:jc w:val="left"/>
        <w:rPr>
          <w:sz w:val="24"/>
        </w:rPr>
      </w:pPr>
      <w:r>
        <w:rPr>
          <w:sz w:val="24"/>
        </w:rPr>
        <w:t>Fase</w:t>
      </w:r>
      <w:r>
        <w:rPr>
          <w:spacing w:val="-1"/>
          <w:sz w:val="24"/>
        </w:rPr>
        <w:t> </w:t>
      </w:r>
      <w:r>
        <w:rPr>
          <w:sz w:val="24"/>
        </w:rPr>
        <w:t>de</w:t>
      </w:r>
      <w:r>
        <w:rPr>
          <w:spacing w:val="-4"/>
          <w:sz w:val="24"/>
        </w:rPr>
        <w:t> </w:t>
      </w:r>
      <w:r>
        <w:rPr>
          <w:sz w:val="24"/>
        </w:rPr>
        <w:t>diagnóstico: </w:t>
      </w:r>
      <w:r>
        <w:rPr>
          <w:spacing w:val="-10"/>
          <w:sz w:val="24"/>
        </w:rPr>
        <w:t>2</w:t>
      </w:r>
    </w:p>
    <w:p>
      <w:pPr>
        <w:pStyle w:val="ListParagraph"/>
        <w:numPr>
          <w:ilvl w:val="2"/>
          <w:numId w:val="21"/>
        </w:numPr>
        <w:tabs>
          <w:tab w:pos="2149" w:val="left" w:leader="none"/>
        </w:tabs>
        <w:spacing w:line="240" w:lineRule="auto" w:before="46" w:after="0"/>
        <w:ind w:left="2149" w:right="0" w:hanging="359"/>
        <w:jc w:val="left"/>
        <w:rPr>
          <w:sz w:val="24"/>
        </w:rPr>
      </w:pPr>
      <w:r>
        <w:rPr>
          <w:sz w:val="24"/>
        </w:rPr>
        <w:t>Fase</w:t>
      </w:r>
      <w:r>
        <w:rPr>
          <w:spacing w:val="-2"/>
          <w:sz w:val="24"/>
        </w:rPr>
        <w:t> </w:t>
      </w:r>
      <w:r>
        <w:rPr>
          <w:sz w:val="24"/>
        </w:rPr>
        <w:t>de</w:t>
      </w:r>
      <w:r>
        <w:rPr>
          <w:spacing w:val="-4"/>
          <w:sz w:val="24"/>
        </w:rPr>
        <w:t> </w:t>
      </w:r>
      <w:r>
        <w:rPr>
          <w:sz w:val="24"/>
        </w:rPr>
        <w:t>tratamiento:</w:t>
      </w:r>
      <w:r>
        <w:rPr>
          <w:spacing w:val="-2"/>
          <w:sz w:val="24"/>
        </w:rPr>
        <w:t> </w:t>
      </w:r>
      <w:r>
        <w:rPr>
          <w:spacing w:val="-5"/>
          <w:sz w:val="24"/>
        </w:rPr>
        <w:t>135</w:t>
      </w:r>
    </w:p>
    <w:p>
      <w:pPr>
        <w:pStyle w:val="ListParagraph"/>
        <w:numPr>
          <w:ilvl w:val="2"/>
          <w:numId w:val="21"/>
        </w:numPr>
        <w:tabs>
          <w:tab w:pos="2149" w:val="left" w:leader="none"/>
        </w:tabs>
        <w:spacing w:line="240" w:lineRule="auto" w:before="43" w:after="0"/>
        <w:ind w:left="2149" w:right="0" w:hanging="359"/>
        <w:jc w:val="left"/>
        <w:rPr>
          <w:sz w:val="24"/>
        </w:rPr>
      </w:pPr>
      <w:r>
        <w:rPr>
          <w:sz w:val="24"/>
        </w:rPr>
        <w:t>Fase</w:t>
      </w:r>
      <w:r>
        <w:rPr>
          <w:spacing w:val="-1"/>
          <w:sz w:val="24"/>
        </w:rPr>
        <w:t> </w:t>
      </w:r>
      <w:r>
        <w:rPr>
          <w:sz w:val="24"/>
        </w:rPr>
        <w:t>de</w:t>
      </w:r>
      <w:r>
        <w:rPr>
          <w:spacing w:val="-4"/>
          <w:sz w:val="24"/>
        </w:rPr>
        <w:t> </w:t>
      </w:r>
      <w:r>
        <w:rPr>
          <w:sz w:val="24"/>
        </w:rPr>
        <w:t>supervivencia:</w:t>
      </w:r>
      <w:r>
        <w:rPr>
          <w:spacing w:val="-2"/>
          <w:sz w:val="24"/>
        </w:rPr>
        <w:t> </w:t>
      </w:r>
      <w:r>
        <w:rPr>
          <w:spacing w:val="-5"/>
          <w:sz w:val="24"/>
        </w:rPr>
        <w:t>39</w:t>
      </w:r>
    </w:p>
    <w:p>
      <w:pPr>
        <w:pStyle w:val="ListParagraph"/>
        <w:numPr>
          <w:ilvl w:val="2"/>
          <w:numId w:val="21"/>
        </w:numPr>
        <w:tabs>
          <w:tab w:pos="2149" w:val="left" w:leader="none"/>
        </w:tabs>
        <w:spacing w:line="240" w:lineRule="auto" w:before="43" w:after="0"/>
        <w:ind w:left="2149" w:right="0" w:hanging="359"/>
        <w:jc w:val="left"/>
        <w:rPr>
          <w:sz w:val="24"/>
        </w:rPr>
      </w:pPr>
      <w:r>
        <w:rPr>
          <w:sz w:val="24"/>
        </w:rPr>
        <w:t>Fase</w:t>
      </w:r>
      <w:r>
        <w:rPr>
          <w:spacing w:val="-1"/>
          <w:sz w:val="24"/>
        </w:rPr>
        <w:t> </w:t>
      </w:r>
      <w:r>
        <w:rPr>
          <w:sz w:val="24"/>
        </w:rPr>
        <w:t>de</w:t>
      </w:r>
      <w:r>
        <w:rPr>
          <w:spacing w:val="-4"/>
          <w:sz w:val="24"/>
        </w:rPr>
        <w:t> </w:t>
      </w:r>
      <w:r>
        <w:rPr>
          <w:sz w:val="24"/>
        </w:rPr>
        <w:t>diagnóstico</w:t>
      </w:r>
      <w:r>
        <w:rPr>
          <w:spacing w:val="-4"/>
          <w:sz w:val="24"/>
        </w:rPr>
        <w:t> </w:t>
      </w:r>
      <w:r>
        <w:rPr>
          <w:sz w:val="24"/>
        </w:rPr>
        <w:t>de</w:t>
      </w:r>
      <w:r>
        <w:rPr>
          <w:spacing w:val="-3"/>
          <w:sz w:val="24"/>
        </w:rPr>
        <w:t> </w:t>
      </w:r>
      <w:r>
        <w:rPr>
          <w:sz w:val="24"/>
        </w:rPr>
        <w:t>recidiva</w:t>
      </w:r>
      <w:r>
        <w:rPr>
          <w:spacing w:val="-2"/>
          <w:sz w:val="24"/>
        </w:rPr>
        <w:t> </w:t>
      </w:r>
      <w:r>
        <w:rPr>
          <w:sz w:val="24"/>
        </w:rPr>
        <w:t>o</w:t>
      </w:r>
      <w:r>
        <w:rPr>
          <w:spacing w:val="-3"/>
          <w:sz w:val="24"/>
        </w:rPr>
        <w:t> </w:t>
      </w:r>
      <w:r>
        <w:rPr>
          <w:sz w:val="24"/>
        </w:rPr>
        <w:t>metástasis:</w:t>
      </w:r>
      <w:r>
        <w:rPr>
          <w:spacing w:val="-3"/>
          <w:sz w:val="24"/>
        </w:rPr>
        <w:t> </w:t>
      </w:r>
      <w:r>
        <w:rPr>
          <w:spacing w:val="-10"/>
          <w:sz w:val="24"/>
        </w:rPr>
        <w:t>2</w:t>
      </w:r>
    </w:p>
    <w:p>
      <w:pPr>
        <w:pStyle w:val="BodyText"/>
      </w:pPr>
    </w:p>
    <w:p>
      <w:pPr>
        <w:pStyle w:val="BodyText"/>
        <w:spacing w:before="88"/>
      </w:pPr>
    </w:p>
    <w:p>
      <w:pPr>
        <w:pStyle w:val="Heading1"/>
        <w:numPr>
          <w:ilvl w:val="0"/>
          <w:numId w:val="12"/>
        </w:numPr>
        <w:tabs>
          <w:tab w:pos="1427" w:val="left" w:leader="none"/>
        </w:tabs>
        <w:spacing w:line="240" w:lineRule="auto" w:before="0" w:after="0"/>
        <w:ind w:left="1427" w:right="0" w:hanging="358"/>
        <w:jc w:val="left"/>
        <w:rPr>
          <w:color w:val="CC0099"/>
          <w:sz w:val="26"/>
        </w:rPr>
      </w:pPr>
      <w:r>
        <w:rPr>
          <w:color w:val="CC0099"/>
        </w:rPr>
        <w:t>Objetivos</w:t>
      </w:r>
      <w:r>
        <w:rPr>
          <w:color w:val="CC0099"/>
          <w:spacing w:val="-3"/>
        </w:rPr>
        <w:t> </w:t>
      </w:r>
      <w:r>
        <w:rPr>
          <w:color w:val="CC0099"/>
        </w:rPr>
        <w:t>para</w:t>
      </w:r>
      <w:r>
        <w:rPr>
          <w:color w:val="CC0099"/>
          <w:spacing w:val="-5"/>
        </w:rPr>
        <w:t> </w:t>
      </w:r>
      <w:r>
        <w:rPr>
          <w:color w:val="CC0099"/>
        </w:rPr>
        <w:t>el</w:t>
      </w:r>
      <w:r>
        <w:rPr>
          <w:color w:val="CC0099"/>
          <w:spacing w:val="-3"/>
        </w:rPr>
        <w:t> </w:t>
      </w:r>
      <w:r>
        <w:rPr>
          <w:color w:val="CC0099"/>
          <w:spacing w:val="-4"/>
        </w:rPr>
        <w:t>2023.</w:t>
      </w:r>
    </w:p>
    <w:p>
      <w:pPr>
        <w:pStyle w:val="BodyText"/>
        <w:spacing w:before="213"/>
        <w:ind w:left="710"/>
      </w:pPr>
      <w:r>
        <w:rPr/>
        <w:t>Los</w:t>
      </w:r>
      <w:r>
        <w:rPr>
          <w:spacing w:val="-2"/>
        </w:rPr>
        <w:t> </w:t>
      </w:r>
      <w:r>
        <w:rPr/>
        <w:t>objetivos</w:t>
      </w:r>
      <w:r>
        <w:rPr>
          <w:spacing w:val="-4"/>
        </w:rPr>
        <w:t> </w:t>
      </w:r>
      <w:r>
        <w:rPr/>
        <w:t>planteados</w:t>
      </w:r>
      <w:r>
        <w:rPr>
          <w:spacing w:val="-3"/>
        </w:rPr>
        <w:t> </w:t>
      </w:r>
      <w:r>
        <w:rPr/>
        <w:t>para</w:t>
      </w:r>
      <w:r>
        <w:rPr>
          <w:spacing w:val="-3"/>
        </w:rPr>
        <w:t> </w:t>
      </w:r>
      <w:r>
        <w:rPr/>
        <w:t>el</w:t>
      </w:r>
      <w:r>
        <w:rPr>
          <w:spacing w:val="-3"/>
        </w:rPr>
        <w:t> </w:t>
      </w:r>
      <w:r>
        <w:rPr/>
        <w:t>2023</w:t>
      </w:r>
      <w:r>
        <w:rPr>
          <w:spacing w:val="-3"/>
        </w:rPr>
        <w:t> </w:t>
      </w:r>
      <w:r>
        <w:rPr/>
        <w:t>son</w:t>
      </w:r>
      <w:r>
        <w:rPr>
          <w:spacing w:val="-3"/>
        </w:rPr>
        <w:t> </w:t>
      </w:r>
      <w:r>
        <w:rPr/>
        <w:t>los</w:t>
      </w:r>
      <w:r>
        <w:rPr>
          <w:spacing w:val="-1"/>
        </w:rPr>
        <w:t> </w:t>
      </w:r>
      <w:r>
        <w:rPr>
          <w:spacing w:val="-2"/>
        </w:rPr>
        <w:t>siguientes:</w:t>
      </w:r>
    </w:p>
    <w:p>
      <w:pPr>
        <w:pStyle w:val="ListParagraph"/>
        <w:numPr>
          <w:ilvl w:val="1"/>
          <w:numId w:val="12"/>
        </w:numPr>
        <w:tabs>
          <w:tab w:pos="1429" w:val="left" w:leader="none"/>
        </w:tabs>
        <w:spacing w:line="240" w:lineRule="auto" w:before="205" w:after="0"/>
        <w:ind w:left="1429" w:right="0" w:hanging="360"/>
        <w:jc w:val="left"/>
        <w:rPr>
          <w:sz w:val="24"/>
        </w:rPr>
      </w:pPr>
      <w:r>
        <w:rPr>
          <w:sz w:val="24"/>
        </w:rPr>
        <w:t>Promocionar</w:t>
      </w:r>
      <w:r>
        <w:rPr>
          <w:spacing w:val="-3"/>
          <w:sz w:val="24"/>
        </w:rPr>
        <w:t> </w:t>
      </w:r>
      <w:r>
        <w:rPr>
          <w:sz w:val="24"/>
        </w:rPr>
        <w:t>la</w:t>
      </w:r>
      <w:r>
        <w:rPr>
          <w:spacing w:val="-4"/>
          <w:sz w:val="24"/>
        </w:rPr>
        <w:t> </w:t>
      </w:r>
      <w:r>
        <w:rPr>
          <w:sz w:val="24"/>
        </w:rPr>
        <w:t>salud</w:t>
      </w:r>
      <w:r>
        <w:rPr>
          <w:spacing w:val="-4"/>
          <w:sz w:val="24"/>
        </w:rPr>
        <w:t> </w:t>
      </w:r>
      <w:r>
        <w:rPr>
          <w:sz w:val="24"/>
        </w:rPr>
        <w:t>desde</w:t>
      </w:r>
      <w:r>
        <w:rPr>
          <w:spacing w:val="-2"/>
          <w:sz w:val="24"/>
        </w:rPr>
        <w:t> </w:t>
      </w:r>
      <w:r>
        <w:rPr>
          <w:sz w:val="24"/>
        </w:rPr>
        <w:t>la</w:t>
      </w:r>
      <w:r>
        <w:rPr>
          <w:spacing w:val="-5"/>
          <w:sz w:val="24"/>
        </w:rPr>
        <w:t> </w:t>
      </w:r>
      <w:r>
        <w:rPr>
          <w:sz w:val="24"/>
        </w:rPr>
        <w:t>nutrición</w:t>
      </w:r>
      <w:r>
        <w:rPr>
          <w:spacing w:val="-2"/>
          <w:sz w:val="24"/>
        </w:rPr>
        <w:t> </w:t>
      </w:r>
      <w:r>
        <w:rPr>
          <w:sz w:val="24"/>
        </w:rPr>
        <w:t>como</w:t>
      </w:r>
      <w:r>
        <w:rPr>
          <w:spacing w:val="-5"/>
          <w:sz w:val="24"/>
        </w:rPr>
        <w:t> </w:t>
      </w:r>
      <w:r>
        <w:rPr>
          <w:sz w:val="24"/>
        </w:rPr>
        <w:t>máxima</w:t>
      </w:r>
      <w:r>
        <w:rPr>
          <w:spacing w:val="-2"/>
          <w:sz w:val="24"/>
        </w:rPr>
        <w:t> </w:t>
      </w:r>
      <w:r>
        <w:rPr>
          <w:sz w:val="24"/>
        </w:rPr>
        <w:t>del</w:t>
      </w:r>
      <w:r>
        <w:rPr>
          <w:spacing w:val="-2"/>
          <w:sz w:val="24"/>
        </w:rPr>
        <w:t> servicio.</w:t>
      </w:r>
    </w:p>
    <w:p>
      <w:pPr>
        <w:pStyle w:val="ListParagraph"/>
        <w:numPr>
          <w:ilvl w:val="1"/>
          <w:numId w:val="12"/>
        </w:numPr>
        <w:tabs>
          <w:tab w:pos="1485" w:val="left" w:leader="none"/>
        </w:tabs>
        <w:spacing w:line="240" w:lineRule="auto" w:before="43" w:after="0"/>
        <w:ind w:left="1485" w:right="0" w:hanging="416"/>
        <w:jc w:val="left"/>
        <w:rPr>
          <w:sz w:val="24"/>
        </w:rPr>
      </w:pPr>
      <w:r>
        <w:rPr>
          <w:sz w:val="24"/>
        </w:rPr>
        <w:t>Impartir</w:t>
      </w:r>
      <w:r>
        <w:rPr>
          <w:spacing w:val="-3"/>
          <w:sz w:val="24"/>
        </w:rPr>
        <w:t> </w:t>
      </w:r>
      <w:r>
        <w:rPr>
          <w:sz w:val="24"/>
        </w:rPr>
        <w:t>5</w:t>
      </w:r>
      <w:r>
        <w:rPr>
          <w:spacing w:val="-4"/>
          <w:sz w:val="24"/>
        </w:rPr>
        <w:t> </w:t>
      </w:r>
      <w:r>
        <w:rPr>
          <w:sz w:val="24"/>
        </w:rPr>
        <w:t>talleres</w:t>
      </w:r>
      <w:r>
        <w:rPr>
          <w:spacing w:val="-3"/>
          <w:sz w:val="24"/>
        </w:rPr>
        <w:t> </w:t>
      </w:r>
      <w:r>
        <w:rPr>
          <w:sz w:val="24"/>
        </w:rPr>
        <w:t>sobre</w:t>
      </w:r>
      <w:r>
        <w:rPr>
          <w:spacing w:val="-5"/>
          <w:sz w:val="24"/>
        </w:rPr>
        <w:t> </w:t>
      </w:r>
      <w:r>
        <w:rPr>
          <w:sz w:val="24"/>
        </w:rPr>
        <w:t>psiconutrición</w:t>
      </w:r>
      <w:r>
        <w:rPr>
          <w:spacing w:val="-2"/>
          <w:sz w:val="24"/>
        </w:rPr>
        <w:t> </w:t>
      </w:r>
      <w:r>
        <w:rPr>
          <w:sz w:val="24"/>
        </w:rPr>
        <w:t>y</w:t>
      </w:r>
      <w:r>
        <w:rPr>
          <w:spacing w:val="-6"/>
          <w:sz w:val="24"/>
        </w:rPr>
        <w:t> </w:t>
      </w:r>
      <w:r>
        <w:rPr>
          <w:sz w:val="24"/>
        </w:rPr>
        <w:t>etiquetado</w:t>
      </w:r>
      <w:r>
        <w:rPr>
          <w:spacing w:val="-2"/>
          <w:sz w:val="24"/>
        </w:rPr>
        <w:t> alimentario.</w:t>
      </w:r>
    </w:p>
    <w:p>
      <w:pPr>
        <w:pStyle w:val="ListParagraph"/>
        <w:numPr>
          <w:ilvl w:val="1"/>
          <w:numId w:val="12"/>
        </w:numPr>
        <w:tabs>
          <w:tab w:pos="1429" w:val="left" w:leader="none"/>
        </w:tabs>
        <w:spacing w:line="240" w:lineRule="auto" w:before="45" w:after="0"/>
        <w:ind w:left="1429" w:right="0" w:hanging="360"/>
        <w:jc w:val="left"/>
        <w:rPr>
          <w:sz w:val="24"/>
        </w:rPr>
      </w:pPr>
      <w:r>
        <w:rPr>
          <w:sz w:val="24"/>
        </w:rPr>
        <w:t>Incrementar</w:t>
      </w:r>
      <w:r>
        <w:rPr>
          <w:spacing w:val="-5"/>
          <w:sz w:val="24"/>
        </w:rPr>
        <w:t> </w:t>
      </w:r>
      <w:r>
        <w:rPr>
          <w:sz w:val="24"/>
        </w:rPr>
        <w:t>el</w:t>
      </w:r>
      <w:r>
        <w:rPr>
          <w:spacing w:val="-2"/>
          <w:sz w:val="24"/>
        </w:rPr>
        <w:t> </w:t>
      </w:r>
      <w:r>
        <w:rPr>
          <w:sz w:val="24"/>
        </w:rPr>
        <w:t>número</w:t>
      </w:r>
      <w:r>
        <w:rPr>
          <w:spacing w:val="-2"/>
          <w:sz w:val="24"/>
        </w:rPr>
        <w:t> </w:t>
      </w:r>
      <w:r>
        <w:rPr>
          <w:sz w:val="24"/>
        </w:rPr>
        <w:t>de</w:t>
      </w:r>
      <w:r>
        <w:rPr>
          <w:spacing w:val="-2"/>
          <w:sz w:val="24"/>
        </w:rPr>
        <w:t> </w:t>
      </w:r>
      <w:r>
        <w:rPr>
          <w:sz w:val="24"/>
        </w:rPr>
        <w:t>atenciones</w:t>
      </w:r>
      <w:r>
        <w:rPr>
          <w:spacing w:val="-2"/>
          <w:sz w:val="24"/>
        </w:rPr>
        <w:t> mensuales.</w:t>
      </w:r>
    </w:p>
    <w:p>
      <w:pPr>
        <w:pStyle w:val="ListParagraph"/>
        <w:numPr>
          <w:ilvl w:val="1"/>
          <w:numId w:val="12"/>
        </w:numPr>
        <w:tabs>
          <w:tab w:pos="1429" w:val="left" w:leader="none"/>
        </w:tabs>
        <w:spacing w:line="240" w:lineRule="auto" w:before="44" w:after="0"/>
        <w:ind w:left="1429" w:right="0" w:hanging="360"/>
        <w:jc w:val="left"/>
        <w:rPr>
          <w:sz w:val="24"/>
        </w:rPr>
      </w:pPr>
      <w:r>
        <w:rPr>
          <w:sz w:val="24"/>
        </w:rPr>
        <w:t>Reducir</w:t>
      </w:r>
      <w:r>
        <w:rPr>
          <w:spacing w:val="-5"/>
          <w:sz w:val="24"/>
        </w:rPr>
        <w:t> </w:t>
      </w:r>
      <w:r>
        <w:rPr>
          <w:sz w:val="24"/>
        </w:rPr>
        <w:t>el</w:t>
      </w:r>
      <w:r>
        <w:rPr>
          <w:spacing w:val="-6"/>
          <w:sz w:val="24"/>
        </w:rPr>
        <w:t> </w:t>
      </w:r>
      <w:r>
        <w:rPr>
          <w:sz w:val="24"/>
        </w:rPr>
        <w:t>absentismo</w:t>
      </w:r>
      <w:r>
        <w:rPr>
          <w:spacing w:val="-3"/>
          <w:sz w:val="24"/>
        </w:rPr>
        <w:t> </w:t>
      </w:r>
      <w:r>
        <w:rPr>
          <w:sz w:val="24"/>
        </w:rPr>
        <w:t>y</w:t>
      </w:r>
      <w:r>
        <w:rPr>
          <w:spacing w:val="-4"/>
          <w:sz w:val="24"/>
        </w:rPr>
        <w:t> </w:t>
      </w:r>
      <w:r>
        <w:rPr>
          <w:sz w:val="24"/>
        </w:rPr>
        <w:t>las</w:t>
      </w:r>
      <w:r>
        <w:rPr>
          <w:spacing w:val="-4"/>
          <w:sz w:val="24"/>
        </w:rPr>
        <w:t> </w:t>
      </w:r>
      <w:r>
        <w:rPr>
          <w:sz w:val="24"/>
        </w:rPr>
        <w:t>cancelaciones</w:t>
      </w:r>
      <w:r>
        <w:rPr>
          <w:spacing w:val="-5"/>
          <w:sz w:val="24"/>
        </w:rPr>
        <w:t> </w:t>
      </w:r>
      <w:r>
        <w:rPr>
          <w:sz w:val="24"/>
        </w:rPr>
        <w:t>injustificadas</w:t>
      </w:r>
      <w:r>
        <w:rPr>
          <w:spacing w:val="-4"/>
          <w:sz w:val="24"/>
        </w:rPr>
        <w:t> </w:t>
      </w:r>
      <w:r>
        <w:rPr>
          <w:sz w:val="24"/>
        </w:rPr>
        <w:t>de</w:t>
      </w:r>
      <w:r>
        <w:rPr>
          <w:spacing w:val="-6"/>
          <w:sz w:val="24"/>
        </w:rPr>
        <w:t> </w:t>
      </w:r>
      <w:r>
        <w:rPr>
          <w:sz w:val="24"/>
        </w:rPr>
        <w:t>las</w:t>
      </w:r>
      <w:r>
        <w:rPr>
          <w:spacing w:val="-3"/>
          <w:sz w:val="24"/>
        </w:rPr>
        <w:t> </w:t>
      </w:r>
      <w:r>
        <w:rPr>
          <w:spacing w:val="-2"/>
          <w:sz w:val="24"/>
        </w:rPr>
        <w:t>citas.</w:t>
      </w:r>
    </w:p>
    <w:p>
      <w:pPr>
        <w:pStyle w:val="ListParagraph"/>
        <w:spacing w:after="0" w:line="240" w:lineRule="auto"/>
        <w:jc w:val="left"/>
        <w:rPr>
          <w:sz w:val="24"/>
        </w:rPr>
        <w:sectPr>
          <w:pgSz w:w="11910" w:h="16840"/>
          <w:pgMar w:header="342" w:footer="1000" w:top="1760" w:bottom="1200" w:left="992" w:right="141"/>
        </w:sectPr>
      </w:pPr>
    </w:p>
    <w:p>
      <w:pPr>
        <w:pStyle w:val="BodyText"/>
        <w:spacing w:before="4"/>
        <w:rPr>
          <w:sz w:val="16"/>
        </w:rPr>
      </w:pPr>
      <w:r>
        <w:rPr>
          <w:sz w:val="16"/>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ge">
                  <wp:posOffset>-4</wp:posOffset>
                </wp:positionV>
                <wp:extent cx="7523480" cy="10679430"/>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7523480" cy="10679430"/>
                          <a:chExt cx="7523480" cy="10679430"/>
                        </a:xfrm>
                      </wpg:grpSpPr>
                      <pic:pic>
                        <pic:nvPicPr>
                          <pic:cNvPr id="508" name="Image 508"/>
                          <pic:cNvPicPr/>
                        </pic:nvPicPr>
                        <pic:blipFill>
                          <a:blip r:embed="rId6" cstate="print"/>
                          <a:stretch>
                            <a:fillRect/>
                          </a:stretch>
                        </pic:blipFill>
                        <pic:spPr>
                          <a:xfrm>
                            <a:off x="274319" y="217173"/>
                            <a:ext cx="1503680" cy="909320"/>
                          </a:xfrm>
                          <a:prstGeom prst="rect">
                            <a:avLst/>
                          </a:prstGeom>
                        </pic:spPr>
                      </pic:pic>
                      <pic:pic>
                        <pic:nvPicPr>
                          <pic:cNvPr id="509" name="Image 509" descr="Diagrama  Descripción generada automáticamente"/>
                          <pic:cNvPicPr/>
                        </pic:nvPicPr>
                        <pic:blipFill>
                          <a:blip r:embed="rId205" cstate="print"/>
                          <a:stretch>
                            <a:fillRect/>
                          </a:stretch>
                        </pic:blipFill>
                        <pic:spPr>
                          <a:xfrm>
                            <a:off x="0" y="0"/>
                            <a:ext cx="7523352" cy="10679430"/>
                          </a:xfrm>
                          <a:prstGeom prst="rect">
                            <a:avLst/>
                          </a:prstGeom>
                        </pic:spPr>
                      </pic:pic>
                    </wpg:wgp>
                  </a:graphicData>
                </a:graphic>
              </wp:anchor>
            </w:drawing>
          </mc:Choice>
          <mc:Fallback>
            <w:pict>
              <v:group style="position:absolute;margin-left:.000009pt;margin-top:-.000317pt;width:592.4pt;height:840.9pt;mso-position-horizontal-relative:page;mso-position-vertical-relative:page;z-index:15740416" id="docshapegroup494" coordorigin="0,0" coordsize="11848,16818">
                <v:shape style="position:absolute;left:432;top:342;width:2368;height:1432" type="#_x0000_t75" id="docshape495" stroked="false">
                  <v:imagedata r:id="rId6" o:title=""/>
                </v:shape>
                <v:shape style="position:absolute;left:0;top:0;width:11848;height:16818" type="#_x0000_t75" id="docshape496" alt="Diagrama  Descripción generada automáticamente" stroked="false">
                  <v:imagedata r:id="rId205" o:title=""/>
                </v:shape>
                <w10:wrap type="none"/>
              </v:group>
            </w:pict>
          </mc:Fallback>
        </mc:AlternateContent>
      </w:r>
    </w:p>
    <w:p>
      <w:pPr>
        <w:pStyle w:val="BodyText"/>
        <w:spacing w:after="0"/>
        <w:rPr>
          <w:sz w:val="16"/>
        </w:rPr>
        <w:sectPr>
          <w:headerReference w:type="default" r:id="rId203"/>
          <w:footerReference w:type="default" r:id="rId204"/>
          <w:pgSz w:w="11910" w:h="16840"/>
          <w:pgMar w:header="0" w:footer="1000" w:top="1920" w:bottom="1200" w:left="992" w:right="141"/>
        </w:sectPr>
      </w:pPr>
    </w:p>
    <w:p>
      <w:pPr>
        <w:pStyle w:val="BodyText"/>
        <w:spacing w:before="174"/>
      </w:pPr>
    </w:p>
    <w:p>
      <w:pPr>
        <w:pStyle w:val="Heading3"/>
        <w:numPr>
          <w:ilvl w:val="0"/>
          <w:numId w:val="25"/>
        </w:numPr>
        <w:tabs>
          <w:tab w:pos="1427" w:val="left" w:leader="none"/>
        </w:tabs>
        <w:spacing w:line="240" w:lineRule="auto" w:before="0" w:after="0"/>
        <w:ind w:left="1427" w:right="0" w:hanging="358"/>
        <w:jc w:val="left"/>
      </w:pPr>
      <w:r>
        <w:rPr>
          <w:color w:val="CC0099"/>
          <w:spacing w:val="-2"/>
        </w:rPr>
        <w:t>Introducción</w:t>
      </w:r>
    </w:p>
    <w:p>
      <w:pPr>
        <w:pStyle w:val="BodyText"/>
        <w:spacing w:before="14"/>
        <w:rPr>
          <w:b/>
        </w:rPr>
      </w:pPr>
    </w:p>
    <w:p>
      <w:pPr>
        <w:pStyle w:val="BodyText"/>
        <w:spacing w:line="360" w:lineRule="auto"/>
        <w:ind w:left="710" w:right="1556" w:firstLine="359"/>
        <w:jc w:val="both"/>
      </w:pPr>
      <w:r>
        <w:rPr/>
        <w:t>Dentro del </w:t>
      </w:r>
      <w:r>
        <w:rPr>
          <w:b/>
          <w:color w:val="6F2F9F"/>
        </w:rPr>
        <w:t>área de ejercicio y actividad física </w:t>
      </w:r>
      <w:r>
        <w:rPr/>
        <w:t>de la Asociación de Cáncer de Mama de</w:t>
      </w:r>
      <w:r>
        <w:rPr>
          <w:spacing w:val="-12"/>
        </w:rPr>
        <w:t> </w:t>
      </w:r>
      <w:r>
        <w:rPr/>
        <w:t>Tenerife</w:t>
      </w:r>
      <w:r>
        <w:rPr>
          <w:spacing w:val="-12"/>
        </w:rPr>
        <w:t> </w:t>
      </w:r>
      <w:r>
        <w:rPr/>
        <w:t>(ÁMATE),</w:t>
      </w:r>
      <w:r>
        <w:rPr>
          <w:spacing w:val="-12"/>
        </w:rPr>
        <w:t> </w:t>
      </w:r>
      <w:r>
        <w:rPr/>
        <w:t>en</w:t>
      </w:r>
      <w:r>
        <w:rPr>
          <w:spacing w:val="-13"/>
        </w:rPr>
        <w:t> </w:t>
      </w:r>
      <w:r>
        <w:rPr/>
        <w:t>el</w:t>
      </w:r>
      <w:r>
        <w:rPr>
          <w:spacing w:val="-12"/>
        </w:rPr>
        <w:t> </w:t>
      </w:r>
      <w:r>
        <w:rPr/>
        <w:t>año</w:t>
      </w:r>
      <w:r>
        <w:rPr>
          <w:spacing w:val="-12"/>
        </w:rPr>
        <w:t> </w:t>
      </w:r>
      <w:r>
        <w:rPr/>
        <w:t>2022</w:t>
      </w:r>
      <w:r>
        <w:rPr>
          <w:spacing w:val="-11"/>
        </w:rPr>
        <w:t> </w:t>
      </w:r>
      <w:r>
        <w:rPr/>
        <w:t>se</w:t>
      </w:r>
      <w:r>
        <w:rPr>
          <w:spacing w:val="-12"/>
        </w:rPr>
        <w:t> </w:t>
      </w:r>
      <w:r>
        <w:rPr/>
        <w:t>realizaron</w:t>
      </w:r>
      <w:r>
        <w:rPr>
          <w:spacing w:val="-13"/>
        </w:rPr>
        <w:t> </w:t>
      </w:r>
      <w:r>
        <w:rPr/>
        <w:t>principalmente</w:t>
      </w:r>
      <w:r>
        <w:rPr>
          <w:spacing w:val="-11"/>
        </w:rPr>
        <w:t> </w:t>
      </w:r>
      <w:r>
        <w:rPr/>
        <w:t>atenciones</w:t>
      </w:r>
      <w:r>
        <w:rPr>
          <w:spacing w:val="-12"/>
        </w:rPr>
        <w:t> </w:t>
      </w:r>
      <w:r>
        <w:rPr/>
        <w:t>en</w:t>
      </w:r>
      <w:r>
        <w:rPr>
          <w:spacing w:val="-11"/>
        </w:rPr>
        <w:t> </w:t>
      </w:r>
      <w:r>
        <w:rPr/>
        <w:t>talleres grupales, también se llevaron a cabo intervenciones individuales para valorar las aptitudes físicas de las pacientes y el estado con respecto a la enfermedad y los tratamientos recibidos, además, se prepararon y se impartieron charlas informativas para promover el ejercicio y la actividad física como hábito preventivo y tratamiento para un estilo de vida saludable.</w:t>
      </w:r>
    </w:p>
    <w:p>
      <w:pPr>
        <w:pStyle w:val="BodyText"/>
        <w:spacing w:line="360" w:lineRule="auto" w:before="160"/>
        <w:ind w:left="710" w:right="1554"/>
        <w:jc w:val="both"/>
      </w:pPr>
      <w:r>
        <w:rPr/>
        <w:t>Entendemos las atenciones en talleres grupales como actividades físico-deportivas supervisadas por un profesional de la actividad física repetidas en el tiempo e individualizadas a cada paciente dentro del grupo. La duración de los talleres o atenciones es de 60 minutos por norma general.</w:t>
      </w:r>
    </w:p>
    <w:p>
      <w:pPr>
        <w:pStyle w:val="BodyText"/>
        <w:spacing w:line="360" w:lineRule="auto" w:before="160"/>
        <w:ind w:left="710" w:right="1551"/>
        <w:jc w:val="both"/>
      </w:pPr>
      <w:r>
        <w:rPr/>
        <w:t>Los talleres de actividad físico deportiva se mantuvieron a lo largo de todo el 2022, manteniendo un criterio de “alta” cuando la paciente recuperara por completo las capacidades físicas básicas y específicas previas a la enfermedad y los tratamientos recibidos, por lo que el proceso de recuperación de esas capacidades casi siempre se prolonga entre 9 y 12 meses, pudiendo llegar a extenderse de uno a tres años.</w:t>
      </w:r>
    </w:p>
    <w:p>
      <w:pPr>
        <w:pStyle w:val="BodyText"/>
        <w:spacing w:line="360" w:lineRule="auto" w:before="162"/>
        <w:ind w:left="710" w:right="1555"/>
        <w:jc w:val="both"/>
      </w:pPr>
      <w:r>
        <w:rPr/>
        <w:t>También ofrecemos un acompañamiento en todas las fases de la enfermedad, siendo ideal</w:t>
      </w:r>
      <w:r>
        <w:rPr>
          <w:spacing w:val="-8"/>
        </w:rPr>
        <w:t> </w:t>
      </w:r>
      <w:r>
        <w:rPr/>
        <w:t>comenzar</w:t>
      </w:r>
      <w:r>
        <w:rPr>
          <w:spacing w:val="-8"/>
        </w:rPr>
        <w:t> </w:t>
      </w:r>
      <w:r>
        <w:rPr/>
        <w:t>nada</w:t>
      </w:r>
      <w:r>
        <w:rPr>
          <w:spacing w:val="-8"/>
        </w:rPr>
        <w:t> </w:t>
      </w:r>
      <w:r>
        <w:rPr/>
        <w:t>más</w:t>
      </w:r>
      <w:r>
        <w:rPr>
          <w:spacing w:val="-8"/>
        </w:rPr>
        <w:t> </w:t>
      </w:r>
      <w:r>
        <w:rPr/>
        <w:t>ser</w:t>
      </w:r>
      <w:r>
        <w:rPr>
          <w:spacing w:val="-8"/>
        </w:rPr>
        <w:t> </w:t>
      </w:r>
      <w:r>
        <w:rPr/>
        <w:t>diagnosticada,</w:t>
      </w:r>
      <w:r>
        <w:rPr>
          <w:spacing w:val="-8"/>
        </w:rPr>
        <w:t> </w:t>
      </w:r>
      <w:r>
        <w:rPr/>
        <w:t>y</w:t>
      </w:r>
      <w:r>
        <w:rPr>
          <w:spacing w:val="-8"/>
        </w:rPr>
        <w:t> </w:t>
      </w:r>
      <w:r>
        <w:rPr/>
        <w:t>adaptamos</w:t>
      </w:r>
      <w:r>
        <w:rPr>
          <w:spacing w:val="-3"/>
        </w:rPr>
        <w:t> </w:t>
      </w:r>
      <w:r>
        <w:rPr/>
        <w:t>los</w:t>
      </w:r>
      <w:r>
        <w:rPr>
          <w:spacing w:val="-8"/>
        </w:rPr>
        <w:t> </w:t>
      </w:r>
      <w:r>
        <w:rPr/>
        <w:t>servicios</w:t>
      </w:r>
      <w:r>
        <w:rPr>
          <w:spacing w:val="-8"/>
        </w:rPr>
        <w:t> </w:t>
      </w:r>
      <w:r>
        <w:rPr/>
        <w:t>a</w:t>
      </w:r>
      <w:r>
        <w:rPr>
          <w:spacing w:val="-8"/>
        </w:rPr>
        <w:t> </w:t>
      </w:r>
      <w:r>
        <w:rPr/>
        <w:t>las</w:t>
      </w:r>
      <w:r>
        <w:rPr>
          <w:spacing w:val="-8"/>
        </w:rPr>
        <w:t> </w:t>
      </w:r>
      <w:r>
        <w:rPr/>
        <w:t>necesidades personales de cada paciente.</w:t>
      </w:r>
    </w:p>
    <w:p>
      <w:pPr>
        <w:pStyle w:val="BodyText"/>
        <w:spacing w:line="360" w:lineRule="auto" w:before="160"/>
        <w:ind w:left="710" w:right="1556"/>
        <w:jc w:val="both"/>
      </w:pPr>
      <w:r>
        <w:rPr/>
        <w:t>Para</w:t>
      </w:r>
      <w:r>
        <w:rPr>
          <w:spacing w:val="-7"/>
        </w:rPr>
        <w:t> </w:t>
      </w:r>
      <w:r>
        <w:rPr/>
        <w:t>ello,</w:t>
      </w:r>
      <w:r>
        <w:rPr>
          <w:spacing w:val="-6"/>
        </w:rPr>
        <w:t> </w:t>
      </w:r>
      <w:r>
        <w:rPr/>
        <w:t>hemos</w:t>
      </w:r>
      <w:r>
        <w:rPr>
          <w:spacing w:val="-10"/>
        </w:rPr>
        <w:t> </w:t>
      </w:r>
      <w:r>
        <w:rPr/>
        <w:t>prestado</w:t>
      </w:r>
      <w:r>
        <w:rPr>
          <w:spacing w:val="-7"/>
        </w:rPr>
        <w:t> </w:t>
      </w:r>
      <w:r>
        <w:rPr/>
        <w:t>el</w:t>
      </w:r>
      <w:r>
        <w:rPr>
          <w:spacing w:val="-7"/>
        </w:rPr>
        <w:t> </w:t>
      </w:r>
      <w:r>
        <w:rPr/>
        <w:t>servicio</w:t>
      </w:r>
      <w:r>
        <w:rPr>
          <w:spacing w:val="-9"/>
        </w:rPr>
        <w:t> </w:t>
      </w:r>
      <w:r>
        <w:rPr/>
        <w:t>en</w:t>
      </w:r>
      <w:r>
        <w:rPr>
          <w:spacing w:val="-8"/>
        </w:rPr>
        <w:t> </w:t>
      </w:r>
      <w:r>
        <w:rPr/>
        <w:t>AMATE</w:t>
      </w:r>
      <w:r>
        <w:rPr>
          <w:spacing w:val="-5"/>
        </w:rPr>
        <w:t> </w:t>
      </w:r>
      <w:r>
        <w:rPr/>
        <w:t>desde</w:t>
      </w:r>
      <w:r>
        <w:rPr>
          <w:spacing w:val="-7"/>
        </w:rPr>
        <w:t> </w:t>
      </w:r>
      <w:r>
        <w:rPr/>
        <w:t>enero</w:t>
      </w:r>
      <w:r>
        <w:rPr>
          <w:spacing w:val="-9"/>
        </w:rPr>
        <w:t> </w:t>
      </w:r>
      <w:r>
        <w:rPr/>
        <w:t>a</w:t>
      </w:r>
      <w:r>
        <w:rPr>
          <w:spacing w:val="-10"/>
        </w:rPr>
        <w:t> </w:t>
      </w:r>
      <w:r>
        <w:rPr/>
        <w:t>diciembre,</w:t>
      </w:r>
      <w:r>
        <w:rPr>
          <w:spacing w:val="-10"/>
        </w:rPr>
        <w:t> </w:t>
      </w:r>
      <w:r>
        <w:rPr/>
        <w:t>contando</w:t>
      </w:r>
      <w:r>
        <w:rPr>
          <w:spacing w:val="-9"/>
        </w:rPr>
        <w:t> </w:t>
      </w:r>
      <w:r>
        <w:rPr/>
        <w:t>con un profesional,</w:t>
      </w:r>
      <w:r>
        <w:rPr>
          <w:spacing w:val="-1"/>
        </w:rPr>
        <w:t> </w:t>
      </w:r>
      <w:r>
        <w:rPr/>
        <w:t>que se ha desplazado para atender a las personas en las distintas sedes de la Asociación, tanto en las zonas norte de la isla de Tenerife, como en el área metropolitana (en la sede administrativa de Santa Cruz de Tenerife y en la sede de San Cristóbal</w:t>
      </w:r>
      <w:r>
        <w:rPr>
          <w:spacing w:val="-14"/>
        </w:rPr>
        <w:t> </w:t>
      </w:r>
      <w:r>
        <w:rPr/>
        <w:t>de</w:t>
      </w:r>
      <w:r>
        <w:rPr>
          <w:spacing w:val="-14"/>
        </w:rPr>
        <w:t> </w:t>
      </w:r>
      <w:r>
        <w:rPr/>
        <w:t>La</w:t>
      </w:r>
      <w:r>
        <w:rPr>
          <w:spacing w:val="-11"/>
        </w:rPr>
        <w:t> </w:t>
      </w:r>
      <w:r>
        <w:rPr/>
        <w:t>Laguna).</w:t>
      </w:r>
      <w:r>
        <w:rPr>
          <w:spacing w:val="-14"/>
        </w:rPr>
        <w:t> </w:t>
      </w:r>
      <w:r>
        <w:rPr/>
        <w:t>Algunas</w:t>
      </w:r>
      <w:r>
        <w:rPr>
          <w:spacing w:val="-14"/>
        </w:rPr>
        <w:t> </w:t>
      </w:r>
      <w:r>
        <w:rPr/>
        <w:t>personas</w:t>
      </w:r>
      <w:r>
        <w:rPr>
          <w:spacing w:val="-13"/>
        </w:rPr>
        <w:t> </w:t>
      </w:r>
      <w:r>
        <w:rPr/>
        <w:t>que</w:t>
      </w:r>
      <w:r>
        <w:rPr>
          <w:spacing w:val="-13"/>
        </w:rPr>
        <w:t> </w:t>
      </w:r>
      <w:r>
        <w:rPr/>
        <w:t>no</w:t>
      </w:r>
      <w:r>
        <w:rPr>
          <w:spacing w:val="-14"/>
        </w:rPr>
        <w:t> </w:t>
      </w:r>
      <w:r>
        <w:rPr/>
        <w:t>pudieron</w:t>
      </w:r>
      <w:r>
        <w:rPr>
          <w:spacing w:val="-10"/>
        </w:rPr>
        <w:t> </w:t>
      </w:r>
      <w:r>
        <w:rPr/>
        <w:t>trasladarse</w:t>
      </w:r>
      <w:r>
        <w:rPr>
          <w:spacing w:val="-14"/>
        </w:rPr>
        <w:t> </w:t>
      </w:r>
      <w:r>
        <w:rPr/>
        <w:t>fueron</w:t>
      </w:r>
      <w:r>
        <w:rPr>
          <w:spacing w:val="-10"/>
        </w:rPr>
        <w:t> </w:t>
      </w:r>
      <w:r>
        <w:rPr/>
        <w:t>atendidas a domicilio o mediante video llamada.</w:t>
      </w:r>
    </w:p>
    <w:p>
      <w:pPr>
        <w:pStyle w:val="BodyText"/>
        <w:spacing w:line="360" w:lineRule="auto" w:before="160"/>
        <w:ind w:left="710" w:right="1565"/>
        <w:jc w:val="both"/>
      </w:pPr>
      <w:r>
        <w:rPr/>
        <w:t>Como cada</w:t>
      </w:r>
      <w:r>
        <w:rPr>
          <w:spacing w:val="-2"/>
        </w:rPr>
        <w:t> </w:t>
      </w:r>
      <w:r>
        <w:rPr/>
        <w:t>una</w:t>
      </w:r>
      <w:r>
        <w:rPr>
          <w:spacing w:val="-4"/>
        </w:rPr>
        <w:t> </w:t>
      </w:r>
      <w:r>
        <w:rPr/>
        <w:t>de</w:t>
      </w:r>
      <w:r>
        <w:rPr>
          <w:spacing w:val="-1"/>
        </w:rPr>
        <w:t> </w:t>
      </w:r>
      <w:r>
        <w:rPr/>
        <w:t>las</w:t>
      </w:r>
      <w:r>
        <w:rPr>
          <w:spacing w:val="-2"/>
        </w:rPr>
        <w:t> </w:t>
      </w:r>
      <w:r>
        <w:rPr/>
        <w:t>áreas</w:t>
      </w:r>
      <w:r>
        <w:rPr>
          <w:spacing w:val="-2"/>
        </w:rPr>
        <w:t> </w:t>
      </w:r>
      <w:r>
        <w:rPr/>
        <w:t>de</w:t>
      </w:r>
      <w:r>
        <w:rPr>
          <w:spacing w:val="-1"/>
        </w:rPr>
        <w:t> </w:t>
      </w:r>
      <w:r>
        <w:rPr/>
        <w:t>la</w:t>
      </w:r>
      <w:r>
        <w:rPr>
          <w:spacing w:val="-2"/>
        </w:rPr>
        <w:t> </w:t>
      </w:r>
      <w:r>
        <w:rPr/>
        <w:t>asociación,</w:t>
      </w:r>
      <w:r>
        <w:rPr>
          <w:spacing w:val="-2"/>
        </w:rPr>
        <w:t> </w:t>
      </w:r>
      <w:r>
        <w:rPr/>
        <w:t>otra</w:t>
      </w:r>
      <w:r>
        <w:rPr>
          <w:spacing w:val="-1"/>
        </w:rPr>
        <w:t> </w:t>
      </w:r>
      <w:r>
        <w:rPr/>
        <w:t>de</w:t>
      </w:r>
      <w:r>
        <w:rPr>
          <w:spacing w:val="-1"/>
        </w:rPr>
        <w:t> </w:t>
      </w:r>
      <w:r>
        <w:rPr/>
        <w:t>las</w:t>
      </w:r>
      <w:r>
        <w:rPr>
          <w:spacing w:val="-2"/>
        </w:rPr>
        <w:t> </w:t>
      </w:r>
      <w:r>
        <w:rPr/>
        <w:t>tareas</w:t>
      </w:r>
      <w:r>
        <w:rPr>
          <w:spacing w:val="-2"/>
        </w:rPr>
        <w:t> </w:t>
      </w:r>
      <w:r>
        <w:rPr/>
        <w:t>llevadas</w:t>
      </w:r>
      <w:r>
        <w:rPr>
          <w:spacing w:val="-2"/>
        </w:rPr>
        <w:t> </w:t>
      </w:r>
      <w:r>
        <w:rPr/>
        <w:t>a</w:t>
      </w:r>
      <w:r>
        <w:rPr>
          <w:spacing w:val="-2"/>
        </w:rPr>
        <w:t> </w:t>
      </w:r>
      <w:r>
        <w:rPr/>
        <w:t>cabo</w:t>
      </w:r>
      <w:r>
        <w:rPr>
          <w:spacing w:val="-1"/>
        </w:rPr>
        <w:t> </w:t>
      </w:r>
      <w:r>
        <w:rPr/>
        <w:t>consiste en la preparación, revisión y adaptación de charlas informativas que se imparten en la</w:t>
      </w:r>
    </w:p>
    <w:p>
      <w:pPr>
        <w:pStyle w:val="BodyText"/>
        <w:spacing w:after="0" w:line="360" w:lineRule="auto"/>
        <w:jc w:val="both"/>
        <w:sectPr>
          <w:headerReference w:type="default" r:id="rId206"/>
          <w:footerReference w:type="default" r:id="rId207"/>
          <w:pgSz w:w="11910" w:h="16840"/>
          <w:pgMar w:header="342" w:footer="1000" w:top="1760" w:bottom="1200" w:left="992" w:right="141"/>
        </w:sectPr>
      </w:pPr>
    </w:p>
    <w:p>
      <w:pPr>
        <w:pStyle w:val="BodyText"/>
        <w:spacing w:before="174"/>
      </w:pPr>
    </w:p>
    <w:p>
      <w:pPr>
        <w:pStyle w:val="BodyText"/>
        <w:ind w:left="710"/>
        <w:jc w:val="both"/>
      </w:pPr>
      <w:r>
        <w:rPr/>
        <w:t>mayoría</w:t>
      </w:r>
      <w:r>
        <w:rPr>
          <w:spacing w:val="2"/>
        </w:rPr>
        <w:t> </w:t>
      </w:r>
      <w:r>
        <w:rPr/>
        <w:t>de</w:t>
      </w:r>
      <w:r>
        <w:rPr>
          <w:spacing w:val="4"/>
        </w:rPr>
        <w:t> </w:t>
      </w:r>
      <w:r>
        <w:rPr/>
        <w:t>los</w:t>
      </w:r>
      <w:r>
        <w:rPr>
          <w:spacing w:val="3"/>
        </w:rPr>
        <w:t> </w:t>
      </w:r>
      <w:r>
        <w:rPr/>
        <w:t>municipios</w:t>
      </w:r>
      <w:r>
        <w:rPr>
          <w:spacing w:val="2"/>
        </w:rPr>
        <w:t> </w:t>
      </w:r>
      <w:r>
        <w:rPr/>
        <w:t>donde</w:t>
      </w:r>
      <w:r>
        <w:rPr>
          <w:spacing w:val="2"/>
        </w:rPr>
        <w:t> </w:t>
      </w:r>
      <w:r>
        <w:rPr/>
        <w:t>nos</w:t>
      </w:r>
      <w:r>
        <w:rPr>
          <w:spacing w:val="3"/>
        </w:rPr>
        <w:t> </w:t>
      </w:r>
      <w:r>
        <w:rPr/>
        <w:t>encontramos.</w:t>
      </w:r>
      <w:r>
        <w:rPr>
          <w:spacing w:val="2"/>
        </w:rPr>
        <w:t> </w:t>
      </w:r>
      <w:r>
        <w:rPr/>
        <w:t>La</w:t>
      </w:r>
      <w:r>
        <w:rPr>
          <w:spacing w:val="3"/>
        </w:rPr>
        <w:t> </w:t>
      </w:r>
      <w:r>
        <w:rPr/>
        <w:t>charla</w:t>
      </w:r>
      <w:r>
        <w:rPr>
          <w:spacing w:val="3"/>
        </w:rPr>
        <w:t> </w:t>
      </w:r>
      <w:r>
        <w:rPr/>
        <w:t>principal</w:t>
      </w:r>
      <w:r>
        <w:rPr>
          <w:spacing w:val="1"/>
        </w:rPr>
        <w:t> </w:t>
      </w:r>
      <w:r>
        <w:rPr/>
        <w:t>del</w:t>
      </w:r>
      <w:r>
        <w:rPr>
          <w:spacing w:val="2"/>
        </w:rPr>
        <w:t> </w:t>
      </w:r>
      <w:r>
        <w:rPr/>
        <w:t>área</w:t>
      </w:r>
      <w:r>
        <w:rPr>
          <w:spacing w:val="3"/>
        </w:rPr>
        <w:t> </w:t>
      </w:r>
      <w:r>
        <w:rPr/>
        <w:t>ha</w:t>
      </w:r>
      <w:r>
        <w:rPr>
          <w:spacing w:val="9"/>
        </w:rPr>
        <w:t> </w:t>
      </w:r>
      <w:r>
        <w:rPr>
          <w:spacing w:val="-4"/>
        </w:rPr>
        <w:t>sido</w:t>
      </w:r>
    </w:p>
    <w:p>
      <w:pPr>
        <w:pStyle w:val="BodyText"/>
        <w:spacing w:before="146"/>
        <w:ind w:left="710"/>
        <w:jc w:val="both"/>
      </w:pPr>
      <w:r>
        <w:rPr/>
        <w:t>“La</w:t>
      </w:r>
      <w:r>
        <w:rPr>
          <w:spacing w:val="-12"/>
        </w:rPr>
        <w:t> </w:t>
      </w:r>
      <w:r>
        <w:rPr/>
        <w:t>importancia</w:t>
      </w:r>
      <w:r>
        <w:rPr>
          <w:spacing w:val="-11"/>
        </w:rPr>
        <w:t> </w:t>
      </w:r>
      <w:r>
        <w:rPr/>
        <w:t>de</w:t>
      </w:r>
      <w:r>
        <w:rPr>
          <w:spacing w:val="-12"/>
        </w:rPr>
        <w:t> </w:t>
      </w:r>
      <w:r>
        <w:rPr/>
        <w:t>movernos,</w:t>
      </w:r>
      <w:r>
        <w:rPr>
          <w:spacing w:val="-12"/>
        </w:rPr>
        <w:t> </w:t>
      </w:r>
      <w:r>
        <w:rPr/>
        <w:t>como</w:t>
      </w:r>
      <w:r>
        <w:rPr>
          <w:spacing w:val="-12"/>
        </w:rPr>
        <w:t> </w:t>
      </w:r>
      <w:r>
        <w:rPr/>
        <w:t>hábito</w:t>
      </w:r>
      <w:r>
        <w:rPr>
          <w:spacing w:val="-12"/>
        </w:rPr>
        <w:t> </w:t>
      </w:r>
      <w:r>
        <w:rPr/>
        <w:t>preventivo</w:t>
      </w:r>
      <w:r>
        <w:rPr>
          <w:spacing w:val="-12"/>
        </w:rPr>
        <w:t> </w:t>
      </w:r>
      <w:r>
        <w:rPr/>
        <w:t>y</w:t>
      </w:r>
      <w:r>
        <w:rPr>
          <w:spacing w:val="-13"/>
        </w:rPr>
        <w:t> </w:t>
      </w:r>
      <w:r>
        <w:rPr/>
        <w:t>tratamiento</w:t>
      </w:r>
      <w:r>
        <w:rPr>
          <w:spacing w:val="-12"/>
        </w:rPr>
        <w:t> </w:t>
      </w:r>
      <w:r>
        <w:rPr/>
        <w:t>de</w:t>
      </w:r>
      <w:r>
        <w:rPr>
          <w:spacing w:val="-11"/>
        </w:rPr>
        <w:t> </w:t>
      </w:r>
      <w:r>
        <w:rPr>
          <w:spacing w:val="-2"/>
        </w:rPr>
        <w:t>enfermedades”</w:t>
      </w:r>
    </w:p>
    <w:p>
      <w:pPr>
        <w:pStyle w:val="BodyText"/>
        <w:spacing w:before="14"/>
      </w:pPr>
    </w:p>
    <w:p>
      <w:pPr>
        <w:pStyle w:val="BodyText"/>
        <w:spacing w:line="360" w:lineRule="auto" w:before="1"/>
        <w:ind w:left="710" w:right="1551"/>
        <w:jc w:val="both"/>
      </w:pPr>
      <w:r>
        <w:rPr/>
        <w:t>Otra labor realizada dentro del</w:t>
      </w:r>
      <w:r>
        <w:rPr>
          <w:spacing w:val="-2"/>
        </w:rPr>
        <w:t> </w:t>
      </w:r>
      <w:r>
        <w:rPr/>
        <w:t>área</w:t>
      </w:r>
      <w:r>
        <w:rPr>
          <w:spacing w:val="-3"/>
        </w:rPr>
        <w:t> </w:t>
      </w:r>
      <w:r>
        <w:rPr/>
        <w:t>de Actividad</w:t>
      </w:r>
      <w:r>
        <w:rPr>
          <w:spacing w:val="-2"/>
        </w:rPr>
        <w:t> </w:t>
      </w:r>
      <w:r>
        <w:rPr/>
        <w:t>y</w:t>
      </w:r>
      <w:r>
        <w:rPr>
          <w:spacing w:val="-1"/>
        </w:rPr>
        <w:t> </w:t>
      </w:r>
      <w:r>
        <w:rPr/>
        <w:t>Ejercicio Físico, durante el año 2022 ha consistido en la asistencia a reuniones de coordinación para la revisión del trabajo, reuniones con las diferentes áreas de atención para gestionar actividades, charlas y talleres en conjunto, y reuniones generales de la asociación.</w:t>
      </w:r>
    </w:p>
    <w:p>
      <w:pPr>
        <w:pStyle w:val="BodyText"/>
        <w:spacing w:line="360" w:lineRule="auto" w:before="159"/>
        <w:ind w:left="710" w:right="1556"/>
        <w:jc w:val="both"/>
      </w:pPr>
      <w:r>
        <w:rPr/>
        <w:t>Además, desde el área deportiva se han establecido convenios de colaboración con entidades y centros de entrenamiento privados. También se ha viajado a</w:t>
      </w:r>
      <w:r>
        <w:rPr>
          <w:spacing w:val="-2"/>
        </w:rPr>
        <w:t> </w:t>
      </w:r>
      <w:r>
        <w:rPr/>
        <w:t>las islas de La Gomera, El Hierro y La Palma para atender pacientes e impartir charlas</w:t>
      </w:r>
    </w:p>
    <w:p>
      <w:pPr>
        <w:pStyle w:val="BodyText"/>
      </w:pPr>
    </w:p>
    <w:p>
      <w:pPr>
        <w:pStyle w:val="BodyText"/>
        <w:spacing w:before="175"/>
      </w:pPr>
    </w:p>
    <w:p>
      <w:pPr>
        <w:pStyle w:val="BodyText"/>
        <w:spacing w:line="360" w:lineRule="auto"/>
        <w:ind w:left="710" w:right="1556"/>
        <w:jc w:val="both"/>
      </w:pPr>
      <w:r>
        <w:rPr/>
        <w:t>A continuación, se exponen las sedes en las que se ha prestado el servicio de actividad y ejercicio físico en 2022 (tabla 1).</w:t>
      </w:r>
    </w:p>
    <w:p>
      <w:pPr>
        <w:pStyle w:val="BodyText"/>
        <w:rPr>
          <w:sz w:val="20"/>
        </w:rPr>
      </w:pPr>
    </w:p>
    <w:p>
      <w:pPr>
        <w:pStyle w:val="BodyText"/>
        <w:rPr>
          <w:sz w:val="20"/>
        </w:rPr>
      </w:pPr>
    </w:p>
    <w:p>
      <w:pPr>
        <w:pStyle w:val="BodyText"/>
        <w:spacing w:before="28"/>
        <w:rPr>
          <w:sz w:val="20"/>
        </w:rPr>
      </w:pPr>
    </w:p>
    <w:tbl>
      <w:tblPr>
        <w:tblW w:w="0" w:type="auto"/>
        <w:jc w:val="left"/>
        <w:tblInd w:w="715"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552"/>
        <w:gridCol w:w="5954"/>
      </w:tblGrid>
      <w:tr>
        <w:trPr>
          <w:trHeight w:val="439" w:hRule="atLeast"/>
        </w:trPr>
        <w:tc>
          <w:tcPr>
            <w:tcW w:w="2552" w:type="dxa"/>
            <w:tcBorders>
              <w:left w:val="single" w:sz="4" w:space="0" w:color="000000"/>
              <w:right w:val="single" w:sz="4" w:space="0" w:color="000000"/>
            </w:tcBorders>
          </w:tcPr>
          <w:p>
            <w:pPr>
              <w:pStyle w:val="TableParagraph"/>
              <w:spacing w:line="292" w:lineRule="exact"/>
              <w:ind w:left="371"/>
              <w:jc w:val="left"/>
              <w:rPr>
                <w:b/>
                <w:sz w:val="24"/>
              </w:rPr>
            </w:pPr>
            <w:r>
              <w:rPr>
                <w:b/>
                <w:color w:val="C00000"/>
                <w:sz w:val="24"/>
              </w:rPr>
              <w:t>Sedes</w:t>
            </w:r>
            <w:r>
              <w:rPr>
                <w:b/>
                <w:color w:val="C00000"/>
                <w:spacing w:val="-3"/>
                <w:sz w:val="24"/>
              </w:rPr>
              <w:t> </w:t>
            </w:r>
            <w:r>
              <w:rPr>
                <w:b/>
                <w:color w:val="C00000"/>
                <w:sz w:val="24"/>
              </w:rPr>
              <w:t>de</w:t>
            </w:r>
            <w:r>
              <w:rPr>
                <w:b/>
                <w:color w:val="C00000"/>
                <w:spacing w:val="-2"/>
                <w:sz w:val="24"/>
              </w:rPr>
              <w:t> atención</w:t>
            </w:r>
          </w:p>
        </w:tc>
        <w:tc>
          <w:tcPr>
            <w:tcW w:w="5954" w:type="dxa"/>
            <w:tcBorders>
              <w:left w:val="single" w:sz="4" w:space="0" w:color="000000"/>
              <w:right w:val="single" w:sz="4" w:space="0" w:color="000000"/>
            </w:tcBorders>
          </w:tcPr>
          <w:p>
            <w:pPr>
              <w:pStyle w:val="TableParagraph"/>
              <w:spacing w:line="292" w:lineRule="exact"/>
              <w:ind w:left="1684"/>
              <w:jc w:val="left"/>
              <w:rPr>
                <w:b/>
                <w:sz w:val="24"/>
              </w:rPr>
            </w:pPr>
            <w:r>
              <w:rPr>
                <w:b/>
                <w:color w:val="C00000"/>
                <w:sz w:val="24"/>
              </w:rPr>
              <w:t>Municipios</w:t>
            </w:r>
            <w:r>
              <w:rPr>
                <w:b/>
                <w:color w:val="C00000"/>
                <w:spacing w:val="-3"/>
                <w:sz w:val="24"/>
              </w:rPr>
              <w:t> </w:t>
            </w:r>
            <w:r>
              <w:rPr>
                <w:b/>
                <w:color w:val="C00000"/>
                <w:spacing w:val="-2"/>
                <w:sz w:val="24"/>
              </w:rPr>
              <w:t>comprendidos</w:t>
            </w:r>
          </w:p>
        </w:tc>
      </w:tr>
      <w:tr>
        <w:trPr>
          <w:trHeight w:val="438" w:hRule="atLeast"/>
        </w:trPr>
        <w:tc>
          <w:tcPr>
            <w:tcW w:w="2552" w:type="dxa"/>
            <w:tcBorders>
              <w:left w:val="single" w:sz="4" w:space="0" w:color="000000"/>
              <w:right w:val="single" w:sz="4" w:space="0" w:color="000000"/>
            </w:tcBorders>
          </w:tcPr>
          <w:p>
            <w:pPr>
              <w:pStyle w:val="TableParagraph"/>
              <w:spacing w:line="292" w:lineRule="exact"/>
              <w:ind w:left="107"/>
              <w:jc w:val="left"/>
              <w:rPr>
                <w:b/>
                <w:sz w:val="24"/>
              </w:rPr>
            </w:pPr>
            <w:r>
              <w:rPr>
                <w:b/>
                <w:color w:val="C45811"/>
                <w:sz w:val="24"/>
              </w:rPr>
              <w:t>Santa</w:t>
            </w:r>
            <w:r>
              <w:rPr>
                <w:b/>
                <w:color w:val="C45811"/>
                <w:spacing w:val="-1"/>
                <w:sz w:val="24"/>
              </w:rPr>
              <w:t> </w:t>
            </w:r>
            <w:r>
              <w:rPr>
                <w:b/>
                <w:color w:val="C45811"/>
                <w:sz w:val="24"/>
              </w:rPr>
              <w:t>Cruz</w:t>
            </w:r>
            <w:r>
              <w:rPr>
                <w:b/>
                <w:color w:val="C45811"/>
                <w:spacing w:val="-3"/>
                <w:sz w:val="24"/>
              </w:rPr>
              <w:t> </w:t>
            </w:r>
            <w:r>
              <w:rPr>
                <w:b/>
                <w:color w:val="C45811"/>
                <w:sz w:val="24"/>
              </w:rPr>
              <w:t>de</w:t>
            </w:r>
            <w:r>
              <w:rPr>
                <w:b/>
                <w:color w:val="C45811"/>
                <w:spacing w:val="-1"/>
                <w:sz w:val="24"/>
              </w:rPr>
              <w:t> </w:t>
            </w:r>
            <w:r>
              <w:rPr>
                <w:b/>
                <w:color w:val="C45811"/>
                <w:spacing w:val="-2"/>
                <w:sz w:val="24"/>
              </w:rPr>
              <w:t>Tenerife</w:t>
            </w:r>
          </w:p>
        </w:tc>
        <w:tc>
          <w:tcPr>
            <w:tcW w:w="5954" w:type="dxa"/>
            <w:tcBorders>
              <w:left w:val="single" w:sz="4" w:space="0" w:color="000000"/>
              <w:right w:val="single" w:sz="4" w:space="0" w:color="000000"/>
            </w:tcBorders>
          </w:tcPr>
          <w:p>
            <w:pPr>
              <w:pStyle w:val="TableParagraph"/>
              <w:spacing w:line="292" w:lineRule="exact"/>
              <w:ind w:left="107"/>
              <w:jc w:val="left"/>
              <w:rPr>
                <w:sz w:val="24"/>
              </w:rPr>
            </w:pPr>
            <w:r>
              <w:rPr>
                <w:color w:val="C55811"/>
                <w:sz w:val="24"/>
              </w:rPr>
              <w:t>Santa</w:t>
            </w:r>
            <w:r>
              <w:rPr>
                <w:color w:val="C55811"/>
                <w:spacing w:val="-4"/>
                <w:sz w:val="24"/>
              </w:rPr>
              <w:t> </w:t>
            </w:r>
            <w:r>
              <w:rPr>
                <w:color w:val="C55811"/>
                <w:sz w:val="24"/>
              </w:rPr>
              <w:t>Cruz</w:t>
            </w:r>
            <w:r>
              <w:rPr>
                <w:color w:val="C55811"/>
                <w:spacing w:val="-3"/>
                <w:sz w:val="24"/>
              </w:rPr>
              <w:t> </w:t>
            </w:r>
            <w:r>
              <w:rPr>
                <w:color w:val="C55811"/>
                <w:sz w:val="24"/>
              </w:rPr>
              <w:t>de</w:t>
            </w:r>
            <w:r>
              <w:rPr>
                <w:color w:val="C55811"/>
                <w:spacing w:val="-4"/>
                <w:sz w:val="24"/>
              </w:rPr>
              <w:t> </w:t>
            </w:r>
            <w:r>
              <w:rPr>
                <w:color w:val="C55811"/>
                <w:sz w:val="24"/>
              </w:rPr>
              <w:t>Tenerife,</w:t>
            </w:r>
            <w:r>
              <w:rPr>
                <w:color w:val="C55811"/>
                <w:spacing w:val="-1"/>
                <w:sz w:val="24"/>
              </w:rPr>
              <w:t> </w:t>
            </w:r>
            <w:r>
              <w:rPr>
                <w:color w:val="C55811"/>
                <w:sz w:val="24"/>
              </w:rPr>
              <w:t>Candelaria,</w:t>
            </w:r>
            <w:r>
              <w:rPr>
                <w:color w:val="C55811"/>
                <w:spacing w:val="-2"/>
                <w:sz w:val="24"/>
              </w:rPr>
              <w:t> </w:t>
            </w:r>
            <w:r>
              <w:rPr>
                <w:color w:val="C55811"/>
                <w:sz w:val="24"/>
              </w:rPr>
              <w:t>Arafo,</w:t>
            </w:r>
            <w:r>
              <w:rPr>
                <w:color w:val="C55811"/>
                <w:spacing w:val="-3"/>
                <w:sz w:val="24"/>
              </w:rPr>
              <w:t> </w:t>
            </w:r>
            <w:r>
              <w:rPr>
                <w:color w:val="C55811"/>
                <w:sz w:val="24"/>
              </w:rPr>
              <w:t>Güimar</w:t>
            </w:r>
            <w:r>
              <w:rPr>
                <w:color w:val="C55811"/>
                <w:spacing w:val="-5"/>
                <w:sz w:val="24"/>
              </w:rPr>
              <w:t> </w:t>
            </w:r>
            <w:r>
              <w:rPr>
                <w:color w:val="C55811"/>
                <w:sz w:val="24"/>
              </w:rPr>
              <w:t>y</w:t>
            </w:r>
            <w:r>
              <w:rPr>
                <w:color w:val="C55811"/>
                <w:spacing w:val="-2"/>
                <w:sz w:val="24"/>
              </w:rPr>
              <w:t> Fasnia</w:t>
            </w:r>
          </w:p>
        </w:tc>
      </w:tr>
      <w:tr>
        <w:trPr>
          <w:trHeight w:val="877" w:hRule="atLeast"/>
        </w:trPr>
        <w:tc>
          <w:tcPr>
            <w:tcW w:w="2552" w:type="dxa"/>
            <w:tcBorders>
              <w:left w:val="single" w:sz="4" w:space="0" w:color="000000"/>
              <w:right w:val="single" w:sz="4" w:space="0" w:color="000000"/>
            </w:tcBorders>
          </w:tcPr>
          <w:p>
            <w:pPr>
              <w:pStyle w:val="TableParagraph"/>
              <w:tabs>
                <w:tab w:pos="676" w:val="left" w:leader="none"/>
                <w:tab w:pos="1766" w:val="left" w:leader="none"/>
                <w:tab w:pos="2224" w:val="left" w:leader="none"/>
              </w:tabs>
              <w:spacing w:line="292" w:lineRule="exact"/>
              <w:ind w:left="107"/>
              <w:jc w:val="left"/>
              <w:rPr>
                <w:b/>
                <w:sz w:val="24"/>
              </w:rPr>
            </w:pPr>
            <w:r>
              <w:rPr>
                <w:b/>
                <w:color w:val="C55811"/>
                <w:spacing w:val="-5"/>
                <w:sz w:val="24"/>
              </w:rPr>
              <w:t>San</w:t>
            </w:r>
            <w:r>
              <w:rPr>
                <w:b/>
                <w:color w:val="C55811"/>
                <w:sz w:val="24"/>
              </w:rPr>
              <w:tab/>
            </w:r>
            <w:r>
              <w:rPr>
                <w:b/>
                <w:color w:val="C55811"/>
                <w:spacing w:val="-2"/>
                <w:sz w:val="24"/>
              </w:rPr>
              <w:t>Cristóbal</w:t>
            </w:r>
            <w:r>
              <w:rPr>
                <w:b/>
                <w:color w:val="C55811"/>
                <w:sz w:val="24"/>
              </w:rPr>
              <w:tab/>
            </w:r>
            <w:r>
              <w:rPr>
                <w:b/>
                <w:color w:val="C55811"/>
                <w:spacing w:val="-5"/>
                <w:sz w:val="24"/>
              </w:rPr>
              <w:t>de</w:t>
            </w:r>
            <w:r>
              <w:rPr>
                <w:b/>
                <w:color w:val="C55811"/>
                <w:sz w:val="24"/>
              </w:rPr>
              <w:tab/>
            </w:r>
            <w:r>
              <w:rPr>
                <w:b/>
                <w:color w:val="C55811"/>
                <w:spacing w:val="-5"/>
                <w:sz w:val="24"/>
              </w:rPr>
              <w:t>La</w:t>
            </w:r>
          </w:p>
          <w:p>
            <w:pPr>
              <w:pStyle w:val="TableParagraph"/>
              <w:spacing w:before="146"/>
              <w:ind w:left="107"/>
              <w:jc w:val="left"/>
              <w:rPr>
                <w:b/>
                <w:sz w:val="24"/>
              </w:rPr>
            </w:pPr>
            <w:r>
              <w:rPr>
                <w:b/>
                <w:color w:val="C55811"/>
                <w:spacing w:val="-2"/>
                <w:sz w:val="24"/>
              </w:rPr>
              <w:t>Laguna</w:t>
            </w:r>
          </w:p>
        </w:tc>
        <w:tc>
          <w:tcPr>
            <w:tcW w:w="5954" w:type="dxa"/>
            <w:tcBorders>
              <w:left w:val="single" w:sz="4" w:space="0" w:color="000000"/>
              <w:right w:val="single" w:sz="4" w:space="0" w:color="000000"/>
            </w:tcBorders>
          </w:tcPr>
          <w:p>
            <w:pPr>
              <w:pStyle w:val="TableParagraph"/>
              <w:spacing w:line="292" w:lineRule="exact"/>
              <w:ind w:left="107"/>
              <w:jc w:val="left"/>
              <w:rPr>
                <w:sz w:val="24"/>
              </w:rPr>
            </w:pPr>
            <w:r>
              <w:rPr>
                <w:color w:val="C55811"/>
                <w:sz w:val="24"/>
              </w:rPr>
              <w:t>San</w:t>
            </w:r>
            <w:r>
              <w:rPr>
                <w:color w:val="C55811"/>
                <w:spacing w:val="28"/>
                <w:sz w:val="24"/>
              </w:rPr>
              <w:t>  </w:t>
            </w:r>
            <w:r>
              <w:rPr>
                <w:color w:val="C55811"/>
                <w:sz w:val="24"/>
              </w:rPr>
              <w:t>Cristóbal</w:t>
            </w:r>
            <w:r>
              <w:rPr>
                <w:color w:val="C55811"/>
                <w:spacing w:val="28"/>
                <w:sz w:val="24"/>
              </w:rPr>
              <w:t>  </w:t>
            </w:r>
            <w:r>
              <w:rPr>
                <w:color w:val="C55811"/>
                <w:sz w:val="24"/>
              </w:rPr>
              <w:t>de</w:t>
            </w:r>
            <w:r>
              <w:rPr>
                <w:color w:val="C55811"/>
                <w:spacing w:val="27"/>
                <w:sz w:val="24"/>
              </w:rPr>
              <w:t>  </w:t>
            </w:r>
            <w:r>
              <w:rPr>
                <w:color w:val="C55811"/>
                <w:sz w:val="24"/>
              </w:rPr>
              <w:t>La</w:t>
            </w:r>
            <w:r>
              <w:rPr>
                <w:color w:val="C55811"/>
                <w:spacing w:val="28"/>
                <w:sz w:val="24"/>
              </w:rPr>
              <w:t>  </w:t>
            </w:r>
            <w:r>
              <w:rPr>
                <w:color w:val="C55811"/>
                <w:sz w:val="24"/>
              </w:rPr>
              <w:t>Laguna,</w:t>
            </w:r>
            <w:r>
              <w:rPr>
                <w:color w:val="C55811"/>
                <w:spacing w:val="28"/>
                <w:sz w:val="24"/>
              </w:rPr>
              <w:t>  </w:t>
            </w:r>
            <w:r>
              <w:rPr>
                <w:color w:val="C55811"/>
                <w:sz w:val="24"/>
              </w:rPr>
              <w:t>Tegueste,</w:t>
            </w:r>
            <w:r>
              <w:rPr>
                <w:color w:val="C55811"/>
                <w:spacing w:val="30"/>
                <w:sz w:val="24"/>
              </w:rPr>
              <w:t>  </w:t>
            </w:r>
            <w:r>
              <w:rPr>
                <w:color w:val="C55811"/>
                <w:sz w:val="24"/>
              </w:rPr>
              <w:t>El</w:t>
            </w:r>
            <w:r>
              <w:rPr>
                <w:color w:val="C55811"/>
                <w:spacing w:val="28"/>
                <w:sz w:val="24"/>
              </w:rPr>
              <w:t>  </w:t>
            </w:r>
            <w:r>
              <w:rPr>
                <w:color w:val="C55811"/>
                <w:sz w:val="24"/>
              </w:rPr>
              <w:t>Rosario</w:t>
            </w:r>
            <w:r>
              <w:rPr>
                <w:color w:val="C55811"/>
                <w:spacing w:val="28"/>
                <w:sz w:val="24"/>
              </w:rPr>
              <w:t>  </w:t>
            </w:r>
            <w:r>
              <w:rPr>
                <w:color w:val="C55811"/>
                <w:spacing w:val="-10"/>
                <w:sz w:val="24"/>
              </w:rPr>
              <w:t>y</w:t>
            </w:r>
          </w:p>
          <w:p>
            <w:pPr>
              <w:pStyle w:val="TableParagraph"/>
              <w:spacing w:before="146"/>
              <w:ind w:left="107"/>
              <w:jc w:val="left"/>
              <w:rPr>
                <w:sz w:val="24"/>
              </w:rPr>
            </w:pPr>
            <w:r>
              <w:rPr>
                <w:color w:val="C55811"/>
                <w:spacing w:val="-2"/>
                <w:sz w:val="24"/>
              </w:rPr>
              <w:t>Tacoronte</w:t>
            </w:r>
          </w:p>
        </w:tc>
      </w:tr>
      <w:tr>
        <w:trPr>
          <w:trHeight w:val="880" w:hRule="atLeast"/>
        </w:trPr>
        <w:tc>
          <w:tcPr>
            <w:tcW w:w="2552" w:type="dxa"/>
            <w:tcBorders>
              <w:left w:val="single" w:sz="4" w:space="0" w:color="000000"/>
              <w:right w:val="single" w:sz="4" w:space="0" w:color="000000"/>
            </w:tcBorders>
          </w:tcPr>
          <w:p>
            <w:pPr>
              <w:pStyle w:val="TableParagraph"/>
              <w:spacing w:before="1"/>
              <w:ind w:left="107"/>
              <w:jc w:val="left"/>
              <w:rPr>
                <w:b/>
                <w:sz w:val="24"/>
              </w:rPr>
            </w:pPr>
            <w:r>
              <w:rPr>
                <w:b/>
                <w:color w:val="C55811"/>
                <w:sz w:val="24"/>
              </w:rPr>
              <w:t>Icod</w:t>
            </w:r>
            <w:r>
              <w:rPr>
                <w:b/>
                <w:color w:val="C55811"/>
                <w:spacing w:val="-2"/>
                <w:sz w:val="24"/>
              </w:rPr>
              <w:t> </w:t>
            </w:r>
            <w:r>
              <w:rPr>
                <w:b/>
                <w:color w:val="C55811"/>
                <w:sz w:val="24"/>
              </w:rPr>
              <w:t>de</w:t>
            </w:r>
            <w:r>
              <w:rPr>
                <w:b/>
                <w:color w:val="C55811"/>
                <w:spacing w:val="-2"/>
                <w:sz w:val="24"/>
              </w:rPr>
              <w:t> </w:t>
            </w:r>
            <w:r>
              <w:rPr>
                <w:b/>
                <w:color w:val="C55811"/>
                <w:sz w:val="24"/>
              </w:rPr>
              <w:t>los</w:t>
            </w:r>
            <w:r>
              <w:rPr>
                <w:b/>
                <w:color w:val="C55811"/>
                <w:spacing w:val="1"/>
                <w:sz w:val="24"/>
              </w:rPr>
              <w:t> </w:t>
            </w:r>
            <w:r>
              <w:rPr>
                <w:b/>
                <w:color w:val="C55811"/>
                <w:spacing w:val="-2"/>
                <w:sz w:val="24"/>
              </w:rPr>
              <w:t>Vinos</w:t>
            </w:r>
          </w:p>
        </w:tc>
        <w:tc>
          <w:tcPr>
            <w:tcW w:w="5954" w:type="dxa"/>
            <w:tcBorders>
              <w:left w:val="single" w:sz="4" w:space="0" w:color="000000"/>
              <w:right w:val="single" w:sz="4" w:space="0" w:color="000000"/>
            </w:tcBorders>
          </w:tcPr>
          <w:p>
            <w:pPr>
              <w:pStyle w:val="TableParagraph"/>
              <w:spacing w:before="1"/>
              <w:ind w:left="107"/>
              <w:jc w:val="left"/>
              <w:rPr>
                <w:sz w:val="24"/>
              </w:rPr>
            </w:pPr>
            <w:r>
              <w:rPr>
                <w:color w:val="C55811"/>
                <w:sz w:val="24"/>
              </w:rPr>
              <w:t>Icod</w:t>
            </w:r>
            <w:r>
              <w:rPr>
                <w:color w:val="C55811"/>
                <w:spacing w:val="23"/>
                <w:sz w:val="24"/>
              </w:rPr>
              <w:t> </w:t>
            </w:r>
            <w:r>
              <w:rPr>
                <w:color w:val="C55811"/>
                <w:sz w:val="24"/>
              </w:rPr>
              <w:t>de</w:t>
            </w:r>
            <w:r>
              <w:rPr>
                <w:color w:val="C55811"/>
                <w:spacing w:val="23"/>
                <w:sz w:val="24"/>
              </w:rPr>
              <w:t> </w:t>
            </w:r>
            <w:r>
              <w:rPr>
                <w:color w:val="C55811"/>
                <w:sz w:val="24"/>
              </w:rPr>
              <w:t>los</w:t>
            </w:r>
            <w:r>
              <w:rPr>
                <w:color w:val="C55811"/>
                <w:spacing w:val="25"/>
                <w:sz w:val="24"/>
              </w:rPr>
              <w:t> </w:t>
            </w:r>
            <w:r>
              <w:rPr>
                <w:color w:val="C55811"/>
                <w:sz w:val="24"/>
              </w:rPr>
              <w:t>Vinos,</w:t>
            </w:r>
            <w:r>
              <w:rPr>
                <w:color w:val="C55811"/>
                <w:spacing w:val="25"/>
                <w:sz w:val="24"/>
              </w:rPr>
              <w:t> </w:t>
            </w:r>
            <w:r>
              <w:rPr>
                <w:color w:val="C55811"/>
                <w:sz w:val="24"/>
              </w:rPr>
              <w:t>La</w:t>
            </w:r>
            <w:r>
              <w:rPr>
                <w:color w:val="C55811"/>
                <w:spacing w:val="22"/>
                <w:sz w:val="24"/>
              </w:rPr>
              <w:t> </w:t>
            </w:r>
            <w:r>
              <w:rPr>
                <w:color w:val="C55811"/>
                <w:sz w:val="24"/>
              </w:rPr>
              <w:t>Guancha,</w:t>
            </w:r>
            <w:r>
              <w:rPr>
                <w:color w:val="C55811"/>
                <w:spacing w:val="25"/>
                <w:sz w:val="24"/>
              </w:rPr>
              <w:t> </w:t>
            </w:r>
            <w:r>
              <w:rPr>
                <w:color w:val="C55811"/>
                <w:sz w:val="24"/>
              </w:rPr>
              <w:t>San</w:t>
            </w:r>
            <w:r>
              <w:rPr>
                <w:color w:val="C55811"/>
                <w:spacing w:val="24"/>
                <w:sz w:val="24"/>
              </w:rPr>
              <w:t> </w:t>
            </w:r>
            <w:r>
              <w:rPr>
                <w:color w:val="C55811"/>
                <w:sz w:val="24"/>
              </w:rPr>
              <w:t>Juan</w:t>
            </w:r>
            <w:r>
              <w:rPr>
                <w:color w:val="C55811"/>
                <w:spacing w:val="23"/>
                <w:sz w:val="24"/>
              </w:rPr>
              <w:t> </w:t>
            </w:r>
            <w:r>
              <w:rPr>
                <w:color w:val="C55811"/>
                <w:sz w:val="24"/>
              </w:rPr>
              <w:t>de</w:t>
            </w:r>
            <w:r>
              <w:rPr>
                <w:color w:val="C55811"/>
                <w:spacing w:val="25"/>
                <w:sz w:val="24"/>
              </w:rPr>
              <w:t> </w:t>
            </w:r>
            <w:r>
              <w:rPr>
                <w:color w:val="C55811"/>
                <w:sz w:val="24"/>
              </w:rPr>
              <w:t>la</w:t>
            </w:r>
            <w:r>
              <w:rPr>
                <w:color w:val="C55811"/>
                <w:spacing w:val="25"/>
                <w:sz w:val="24"/>
              </w:rPr>
              <w:t> </w:t>
            </w:r>
            <w:r>
              <w:rPr>
                <w:color w:val="C55811"/>
                <w:sz w:val="24"/>
              </w:rPr>
              <w:t>Rambla,</w:t>
            </w:r>
            <w:r>
              <w:rPr>
                <w:color w:val="C55811"/>
                <w:spacing w:val="30"/>
                <w:sz w:val="24"/>
              </w:rPr>
              <w:t> </w:t>
            </w:r>
            <w:r>
              <w:rPr>
                <w:color w:val="C55811"/>
                <w:spacing w:val="-5"/>
                <w:sz w:val="24"/>
              </w:rPr>
              <w:t>El</w:t>
            </w:r>
          </w:p>
          <w:p>
            <w:pPr>
              <w:pStyle w:val="TableParagraph"/>
              <w:spacing w:before="147"/>
              <w:ind w:left="107"/>
              <w:jc w:val="left"/>
              <w:rPr>
                <w:sz w:val="24"/>
              </w:rPr>
            </w:pPr>
            <w:r>
              <w:rPr>
                <w:color w:val="C55811"/>
                <w:sz w:val="24"/>
              </w:rPr>
              <w:t>Tanque</w:t>
            </w:r>
            <w:r>
              <w:rPr>
                <w:color w:val="C55811"/>
                <w:spacing w:val="-1"/>
                <w:sz w:val="24"/>
              </w:rPr>
              <w:t> </w:t>
            </w:r>
            <w:r>
              <w:rPr>
                <w:color w:val="C55811"/>
                <w:sz w:val="24"/>
              </w:rPr>
              <w:t>y</w:t>
            </w:r>
            <w:r>
              <w:rPr>
                <w:color w:val="C55811"/>
                <w:spacing w:val="-1"/>
                <w:sz w:val="24"/>
              </w:rPr>
              <w:t> </w:t>
            </w:r>
            <w:r>
              <w:rPr>
                <w:color w:val="C55811"/>
                <w:sz w:val="24"/>
              </w:rPr>
              <w:t>Los</w:t>
            </w:r>
            <w:r>
              <w:rPr>
                <w:color w:val="C55811"/>
                <w:spacing w:val="-1"/>
                <w:sz w:val="24"/>
              </w:rPr>
              <w:t> </w:t>
            </w:r>
            <w:r>
              <w:rPr>
                <w:color w:val="C55811"/>
                <w:spacing w:val="-2"/>
                <w:sz w:val="24"/>
              </w:rPr>
              <w:t>Silos</w:t>
            </w:r>
          </w:p>
        </w:tc>
      </w:tr>
      <w:tr>
        <w:trPr>
          <w:trHeight w:val="438" w:hRule="atLeast"/>
        </w:trPr>
        <w:tc>
          <w:tcPr>
            <w:tcW w:w="2552" w:type="dxa"/>
            <w:tcBorders>
              <w:left w:val="single" w:sz="4" w:space="0" w:color="000000"/>
              <w:right w:val="single" w:sz="4" w:space="0" w:color="000000"/>
            </w:tcBorders>
          </w:tcPr>
          <w:p>
            <w:pPr>
              <w:pStyle w:val="TableParagraph"/>
              <w:spacing w:line="292" w:lineRule="exact"/>
              <w:ind w:left="107"/>
              <w:jc w:val="left"/>
              <w:rPr>
                <w:b/>
                <w:sz w:val="24"/>
              </w:rPr>
            </w:pPr>
            <w:r>
              <w:rPr>
                <w:b/>
                <w:color w:val="C55811"/>
                <w:sz w:val="24"/>
              </w:rPr>
              <w:t>Santa</w:t>
            </w:r>
            <w:r>
              <w:rPr>
                <w:b/>
                <w:color w:val="C55811"/>
                <w:spacing w:val="-2"/>
                <w:sz w:val="24"/>
              </w:rPr>
              <w:t> Úrsula</w:t>
            </w:r>
          </w:p>
        </w:tc>
        <w:tc>
          <w:tcPr>
            <w:tcW w:w="5954" w:type="dxa"/>
            <w:tcBorders>
              <w:left w:val="single" w:sz="4" w:space="0" w:color="000000"/>
              <w:right w:val="single" w:sz="4" w:space="0" w:color="000000"/>
            </w:tcBorders>
          </w:tcPr>
          <w:p>
            <w:pPr>
              <w:pStyle w:val="TableParagraph"/>
              <w:spacing w:line="292" w:lineRule="exact"/>
              <w:ind w:left="107"/>
              <w:jc w:val="left"/>
              <w:rPr>
                <w:sz w:val="24"/>
              </w:rPr>
            </w:pPr>
            <w:r>
              <w:rPr>
                <w:color w:val="C55811"/>
                <w:sz w:val="24"/>
              </w:rPr>
              <w:t>Santa</w:t>
            </w:r>
            <w:r>
              <w:rPr>
                <w:color w:val="C55811"/>
                <w:spacing w:val="-4"/>
                <w:sz w:val="24"/>
              </w:rPr>
              <w:t> </w:t>
            </w:r>
            <w:r>
              <w:rPr>
                <w:color w:val="C55811"/>
                <w:sz w:val="24"/>
              </w:rPr>
              <w:t>Úrsula,</w:t>
            </w:r>
            <w:r>
              <w:rPr>
                <w:color w:val="C55811"/>
                <w:spacing w:val="-1"/>
                <w:sz w:val="24"/>
              </w:rPr>
              <w:t> </w:t>
            </w:r>
            <w:r>
              <w:rPr>
                <w:color w:val="C55811"/>
                <w:sz w:val="24"/>
              </w:rPr>
              <w:t>La</w:t>
            </w:r>
            <w:r>
              <w:rPr>
                <w:color w:val="C55811"/>
                <w:spacing w:val="-2"/>
                <w:sz w:val="24"/>
              </w:rPr>
              <w:t> </w:t>
            </w:r>
            <w:r>
              <w:rPr>
                <w:color w:val="C55811"/>
                <w:sz w:val="24"/>
              </w:rPr>
              <w:t>Matanza,</w:t>
            </w:r>
            <w:r>
              <w:rPr>
                <w:color w:val="C55811"/>
                <w:spacing w:val="-1"/>
                <w:sz w:val="24"/>
              </w:rPr>
              <w:t> </w:t>
            </w:r>
            <w:r>
              <w:rPr>
                <w:color w:val="C55811"/>
                <w:sz w:val="24"/>
              </w:rPr>
              <w:t>La</w:t>
            </w:r>
            <w:r>
              <w:rPr>
                <w:color w:val="C55811"/>
                <w:spacing w:val="-1"/>
                <w:sz w:val="24"/>
              </w:rPr>
              <w:t> </w:t>
            </w:r>
            <w:r>
              <w:rPr>
                <w:color w:val="C55811"/>
                <w:sz w:val="24"/>
              </w:rPr>
              <w:t>Orotava</w:t>
            </w:r>
            <w:r>
              <w:rPr>
                <w:color w:val="C55811"/>
                <w:spacing w:val="-2"/>
                <w:sz w:val="24"/>
              </w:rPr>
              <w:t> </w:t>
            </w:r>
            <w:r>
              <w:rPr>
                <w:color w:val="C55811"/>
                <w:sz w:val="24"/>
              </w:rPr>
              <w:t>y</w:t>
            </w:r>
            <w:r>
              <w:rPr>
                <w:color w:val="C55811"/>
                <w:spacing w:val="-1"/>
                <w:sz w:val="24"/>
              </w:rPr>
              <w:t> </w:t>
            </w:r>
            <w:r>
              <w:rPr>
                <w:color w:val="C55811"/>
                <w:sz w:val="24"/>
              </w:rPr>
              <w:t>La</w:t>
            </w:r>
            <w:r>
              <w:rPr>
                <w:color w:val="C55811"/>
                <w:spacing w:val="-3"/>
                <w:sz w:val="24"/>
              </w:rPr>
              <w:t> </w:t>
            </w:r>
            <w:r>
              <w:rPr>
                <w:color w:val="C55811"/>
                <w:spacing w:val="-2"/>
                <w:sz w:val="24"/>
              </w:rPr>
              <w:t>Victoria</w:t>
            </w:r>
          </w:p>
        </w:tc>
      </w:tr>
      <w:tr>
        <w:trPr>
          <w:trHeight w:val="438" w:hRule="atLeast"/>
        </w:trPr>
        <w:tc>
          <w:tcPr>
            <w:tcW w:w="2552" w:type="dxa"/>
            <w:tcBorders>
              <w:left w:val="single" w:sz="4" w:space="0" w:color="000000"/>
              <w:right w:val="single" w:sz="4" w:space="0" w:color="000000"/>
            </w:tcBorders>
          </w:tcPr>
          <w:p>
            <w:pPr>
              <w:pStyle w:val="TableParagraph"/>
              <w:spacing w:line="292" w:lineRule="exact"/>
              <w:ind w:left="107"/>
              <w:jc w:val="left"/>
              <w:rPr>
                <w:b/>
                <w:sz w:val="24"/>
              </w:rPr>
            </w:pPr>
            <w:r>
              <w:rPr>
                <w:b/>
                <w:color w:val="C55811"/>
                <w:sz w:val="24"/>
              </w:rPr>
              <w:t>La</w:t>
            </w:r>
            <w:r>
              <w:rPr>
                <w:b/>
                <w:color w:val="C55811"/>
                <w:spacing w:val="-2"/>
                <w:sz w:val="24"/>
              </w:rPr>
              <w:t> Gomera</w:t>
            </w:r>
          </w:p>
        </w:tc>
        <w:tc>
          <w:tcPr>
            <w:tcW w:w="5954" w:type="dxa"/>
            <w:tcBorders>
              <w:left w:val="single" w:sz="4" w:space="0" w:color="000000"/>
              <w:right w:val="single" w:sz="4" w:space="0" w:color="000000"/>
            </w:tcBorders>
          </w:tcPr>
          <w:p>
            <w:pPr>
              <w:pStyle w:val="TableParagraph"/>
              <w:spacing w:line="292" w:lineRule="exact"/>
              <w:ind w:left="107"/>
              <w:jc w:val="left"/>
              <w:rPr>
                <w:sz w:val="24"/>
              </w:rPr>
            </w:pPr>
            <w:r>
              <w:rPr>
                <w:color w:val="C55811"/>
                <w:sz w:val="24"/>
              </w:rPr>
              <w:t>San Sebastián</w:t>
            </w:r>
            <w:r>
              <w:rPr>
                <w:color w:val="C55811"/>
                <w:spacing w:val="-3"/>
                <w:sz w:val="24"/>
              </w:rPr>
              <w:t> </w:t>
            </w:r>
            <w:r>
              <w:rPr>
                <w:color w:val="C55811"/>
                <w:sz w:val="24"/>
              </w:rPr>
              <w:t>de</w:t>
            </w:r>
            <w:r>
              <w:rPr>
                <w:color w:val="C55811"/>
                <w:spacing w:val="-1"/>
                <w:sz w:val="24"/>
              </w:rPr>
              <w:t> </w:t>
            </w:r>
            <w:r>
              <w:rPr>
                <w:color w:val="C55811"/>
                <w:sz w:val="24"/>
              </w:rPr>
              <w:t>La</w:t>
            </w:r>
            <w:r>
              <w:rPr>
                <w:color w:val="C55811"/>
                <w:spacing w:val="-3"/>
                <w:sz w:val="24"/>
              </w:rPr>
              <w:t> </w:t>
            </w:r>
            <w:r>
              <w:rPr>
                <w:color w:val="C55811"/>
                <w:spacing w:val="-2"/>
                <w:sz w:val="24"/>
              </w:rPr>
              <w:t>Gomera</w:t>
            </w:r>
          </w:p>
        </w:tc>
      </w:tr>
      <w:tr>
        <w:trPr>
          <w:trHeight w:val="441" w:hRule="atLeast"/>
        </w:trPr>
        <w:tc>
          <w:tcPr>
            <w:tcW w:w="2552" w:type="dxa"/>
            <w:tcBorders>
              <w:left w:val="single" w:sz="4" w:space="0" w:color="000000"/>
              <w:right w:val="single" w:sz="4" w:space="0" w:color="000000"/>
            </w:tcBorders>
          </w:tcPr>
          <w:p>
            <w:pPr>
              <w:pStyle w:val="TableParagraph"/>
              <w:spacing w:before="1"/>
              <w:ind w:left="107"/>
              <w:jc w:val="left"/>
              <w:rPr>
                <w:b/>
                <w:sz w:val="24"/>
              </w:rPr>
            </w:pPr>
            <w:r>
              <w:rPr>
                <w:b/>
                <w:color w:val="C55811"/>
                <w:sz w:val="24"/>
              </w:rPr>
              <w:t>La</w:t>
            </w:r>
            <w:r>
              <w:rPr>
                <w:b/>
                <w:color w:val="C55811"/>
                <w:spacing w:val="-4"/>
                <w:sz w:val="24"/>
              </w:rPr>
              <w:t> </w:t>
            </w:r>
            <w:r>
              <w:rPr>
                <w:b/>
                <w:color w:val="C55811"/>
                <w:spacing w:val="-2"/>
                <w:sz w:val="24"/>
              </w:rPr>
              <w:t>Palma</w:t>
            </w:r>
          </w:p>
        </w:tc>
        <w:tc>
          <w:tcPr>
            <w:tcW w:w="5954" w:type="dxa"/>
            <w:tcBorders>
              <w:left w:val="single" w:sz="4" w:space="0" w:color="000000"/>
              <w:right w:val="single" w:sz="4" w:space="0" w:color="000000"/>
            </w:tcBorders>
          </w:tcPr>
          <w:p>
            <w:pPr>
              <w:pStyle w:val="TableParagraph"/>
              <w:spacing w:before="1"/>
              <w:ind w:left="107"/>
              <w:jc w:val="left"/>
              <w:rPr>
                <w:sz w:val="24"/>
              </w:rPr>
            </w:pPr>
            <w:r>
              <w:rPr>
                <w:color w:val="C55811"/>
                <w:sz w:val="24"/>
              </w:rPr>
              <w:t>Breña</w:t>
            </w:r>
            <w:r>
              <w:rPr>
                <w:color w:val="C55811"/>
                <w:spacing w:val="-3"/>
                <w:sz w:val="24"/>
              </w:rPr>
              <w:t> </w:t>
            </w:r>
            <w:r>
              <w:rPr>
                <w:color w:val="C55811"/>
                <w:spacing w:val="-4"/>
                <w:sz w:val="24"/>
              </w:rPr>
              <w:t>Alta</w:t>
            </w:r>
          </w:p>
        </w:tc>
      </w:tr>
      <w:tr>
        <w:trPr>
          <w:trHeight w:val="439" w:hRule="atLeast"/>
        </w:trPr>
        <w:tc>
          <w:tcPr>
            <w:tcW w:w="2552" w:type="dxa"/>
            <w:tcBorders>
              <w:left w:val="single" w:sz="4" w:space="0" w:color="000000"/>
              <w:right w:val="single" w:sz="4" w:space="0" w:color="000000"/>
            </w:tcBorders>
          </w:tcPr>
          <w:p>
            <w:pPr>
              <w:pStyle w:val="TableParagraph"/>
              <w:ind w:left="107"/>
              <w:jc w:val="left"/>
              <w:rPr>
                <w:b/>
                <w:sz w:val="24"/>
              </w:rPr>
            </w:pPr>
            <w:r>
              <w:rPr>
                <w:b/>
                <w:color w:val="C55811"/>
                <w:sz w:val="24"/>
              </w:rPr>
              <w:t>El</w:t>
            </w:r>
            <w:r>
              <w:rPr>
                <w:b/>
                <w:color w:val="C55811"/>
                <w:spacing w:val="2"/>
                <w:sz w:val="24"/>
              </w:rPr>
              <w:t> </w:t>
            </w:r>
            <w:r>
              <w:rPr>
                <w:b/>
                <w:color w:val="C55811"/>
                <w:spacing w:val="-2"/>
                <w:sz w:val="24"/>
              </w:rPr>
              <w:t>Hierro</w:t>
            </w:r>
          </w:p>
        </w:tc>
        <w:tc>
          <w:tcPr>
            <w:tcW w:w="5954" w:type="dxa"/>
            <w:tcBorders>
              <w:left w:val="single" w:sz="4" w:space="0" w:color="000000"/>
              <w:right w:val="single" w:sz="4" w:space="0" w:color="000000"/>
            </w:tcBorders>
          </w:tcPr>
          <w:p>
            <w:pPr>
              <w:pStyle w:val="TableParagraph"/>
              <w:ind w:left="107"/>
              <w:jc w:val="left"/>
              <w:rPr>
                <w:sz w:val="24"/>
              </w:rPr>
            </w:pPr>
            <w:r>
              <w:rPr>
                <w:color w:val="C55811"/>
                <w:sz w:val="24"/>
              </w:rPr>
              <w:t>Valverde</w:t>
            </w:r>
            <w:r>
              <w:rPr>
                <w:color w:val="C55811"/>
                <w:spacing w:val="-6"/>
                <w:sz w:val="24"/>
              </w:rPr>
              <w:t> </w:t>
            </w:r>
            <w:r>
              <w:rPr>
                <w:color w:val="C55811"/>
                <w:sz w:val="24"/>
              </w:rPr>
              <w:t>y</w:t>
            </w:r>
            <w:r>
              <w:rPr>
                <w:color w:val="C55811"/>
                <w:spacing w:val="-1"/>
                <w:sz w:val="24"/>
              </w:rPr>
              <w:t> </w:t>
            </w:r>
            <w:r>
              <w:rPr>
                <w:color w:val="C55811"/>
                <w:sz w:val="24"/>
              </w:rPr>
              <w:t>El</w:t>
            </w:r>
            <w:r>
              <w:rPr>
                <w:color w:val="C55811"/>
                <w:spacing w:val="-2"/>
                <w:sz w:val="24"/>
              </w:rPr>
              <w:t> Pinar</w:t>
            </w:r>
          </w:p>
        </w:tc>
      </w:tr>
    </w:tbl>
    <w:p>
      <w:pPr>
        <w:pStyle w:val="BodyText"/>
        <w:spacing w:line="360" w:lineRule="auto" w:before="243"/>
        <w:ind w:left="4719" w:right="1549" w:hanging="3865"/>
      </w:pPr>
      <w:r>
        <w:rPr>
          <w:color w:val="6F2F9F"/>
        </w:rPr>
        <w:t>Tabla</w:t>
      </w:r>
      <w:r>
        <w:rPr>
          <w:color w:val="6F2F9F"/>
          <w:spacing w:val="-3"/>
        </w:rPr>
        <w:t> </w:t>
      </w:r>
      <w:r>
        <w:rPr>
          <w:color w:val="6F2F9F"/>
        </w:rPr>
        <w:t>1.</w:t>
      </w:r>
      <w:r>
        <w:rPr>
          <w:color w:val="6F2F9F"/>
          <w:spacing w:val="-2"/>
        </w:rPr>
        <w:t> </w:t>
      </w:r>
      <w:r>
        <w:rPr>
          <w:color w:val="6F2F9F"/>
        </w:rPr>
        <w:t>Sedes</w:t>
      </w:r>
      <w:r>
        <w:rPr>
          <w:color w:val="6F2F9F"/>
          <w:spacing w:val="-2"/>
        </w:rPr>
        <w:t> </w:t>
      </w:r>
      <w:r>
        <w:rPr>
          <w:color w:val="6F2F9F"/>
        </w:rPr>
        <w:t>en</w:t>
      </w:r>
      <w:r>
        <w:rPr>
          <w:color w:val="6F2F9F"/>
          <w:spacing w:val="-2"/>
        </w:rPr>
        <w:t> </w:t>
      </w:r>
      <w:r>
        <w:rPr>
          <w:color w:val="6F2F9F"/>
        </w:rPr>
        <w:t>las</w:t>
      </w:r>
      <w:r>
        <w:rPr>
          <w:color w:val="6F2F9F"/>
          <w:spacing w:val="-4"/>
        </w:rPr>
        <w:t> </w:t>
      </w:r>
      <w:r>
        <w:rPr>
          <w:color w:val="6F2F9F"/>
        </w:rPr>
        <w:t>que</w:t>
      </w:r>
      <w:r>
        <w:rPr>
          <w:color w:val="6F2F9F"/>
          <w:spacing w:val="-4"/>
        </w:rPr>
        <w:t> </w:t>
      </w:r>
      <w:r>
        <w:rPr>
          <w:color w:val="6F2F9F"/>
        </w:rPr>
        <w:t>se</w:t>
      </w:r>
      <w:r>
        <w:rPr>
          <w:color w:val="6F2F9F"/>
          <w:spacing w:val="-2"/>
        </w:rPr>
        <w:t> </w:t>
      </w:r>
      <w:r>
        <w:rPr>
          <w:color w:val="6F2F9F"/>
        </w:rPr>
        <w:t>ha</w:t>
      </w:r>
      <w:r>
        <w:rPr>
          <w:color w:val="6F2F9F"/>
          <w:spacing w:val="-4"/>
        </w:rPr>
        <w:t> </w:t>
      </w:r>
      <w:r>
        <w:rPr>
          <w:color w:val="6F2F9F"/>
        </w:rPr>
        <w:t>prestado</w:t>
      </w:r>
      <w:r>
        <w:rPr>
          <w:color w:val="6F2F9F"/>
          <w:spacing w:val="-3"/>
        </w:rPr>
        <w:t> </w:t>
      </w:r>
      <w:r>
        <w:rPr>
          <w:color w:val="6F2F9F"/>
        </w:rPr>
        <w:t>el</w:t>
      </w:r>
      <w:r>
        <w:rPr>
          <w:color w:val="6F2F9F"/>
          <w:spacing w:val="-2"/>
        </w:rPr>
        <w:t> </w:t>
      </w:r>
      <w:r>
        <w:rPr>
          <w:color w:val="6F2F9F"/>
        </w:rPr>
        <w:t>servicio</w:t>
      </w:r>
      <w:r>
        <w:rPr>
          <w:color w:val="6F2F9F"/>
          <w:spacing w:val="-2"/>
        </w:rPr>
        <w:t> </w:t>
      </w:r>
      <w:r>
        <w:rPr>
          <w:color w:val="6F2F9F"/>
        </w:rPr>
        <w:t>de</w:t>
      </w:r>
      <w:r>
        <w:rPr>
          <w:color w:val="6F2F9F"/>
          <w:spacing w:val="-4"/>
        </w:rPr>
        <w:t> </w:t>
      </w:r>
      <w:r>
        <w:rPr>
          <w:color w:val="6F2F9F"/>
        </w:rPr>
        <w:t>actividad</w:t>
      </w:r>
      <w:r>
        <w:rPr>
          <w:color w:val="6F2F9F"/>
          <w:spacing w:val="-3"/>
        </w:rPr>
        <w:t> </w:t>
      </w:r>
      <w:r>
        <w:rPr>
          <w:color w:val="6F2F9F"/>
        </w:rPr>
        <w:t>física durante</w:t>
      </w:r>
      <w:r>
        <w:rPr>
          <w:color w:val="6F2F9F"/>
          <w:spacing w:val="-4"/>
        </w:rPr>
        <w:t> </w:t>
      </w:r>
      <w:r>
        <w:rPr>
          <w:color w:val="6F2F9F"/>
        </w:rPr>
        <w:t>el</w:t>
      </w:r>
      <w:r>
        <w:rPr>
          <w:color w:val="6F2F9F"/>
          <w:spacing w:val="-2"/>
        </w:rPr>
        <w:t> </w:t>
      </w:r>
      <w:r>
        <w:rPr>
          <w:color w:val="6F2F9F"/>
        </w:rPr>
        <w:t>año </w:t>
      </w:r>
      <w:r>
        <w:rPr>
          <w:color w:val="6F2F9F"/>
          <w:spacing w:val="-4"/>
        </w:rPr>
        <w:t>2022</w:t>
      </w:r>
    </w:p>
    <w:p>
      <w:pPr>
        <w:pStyle w:val="BodyText"/>
      </w:pPr>
    </w:p>
    <w:p>
      <w:pPr>
        <w:pStyle w:val="BodyText"/>
        <w:spacing w:before="14"/>
      </w:pPr>
    </w:p>
    <w:p>
      <w:pPr>
        <w:pStyle w:val="Heading3"/>
        <w:numPr>
          <w:ilvl w:val="0"/>
          <w:numId w:val="25"/>
        </w:numPr>
        <w:tabs>
          <w:tab w:pos="1427" w:val="left" w:leader="none"/>
        </w:tabs>
        <w:spacing w:line="240" w:lineRule="auto" w:before="0" w:after="0"/>
        <w:ind w:left="1427" w:right="0" w:hanging="358"/>
        <w:jc w:val="left"/>
      </w:pPr>
      <w:r>
        <w:rPr>
          <w:color w:val="CC0099"/>
        </w:rPr>
        <w:t>Datos</w:t>
      </w:r>
      <w:r>
        <w:rPr>
          <w:color w:val="CC0099"/>
          <w:spacing w:val="-2"/>
        </w:rPr>
        <w:t> cuantitativos</w:t>
      </w:r>
    </w:p>
    <w:p>
      <w:pPr>
        <w:pStyle w:val="Heading3"/>
        <w:spacing w:after="0" w:line="240" w:lineRule="auto"/>
        <w:jc w:val="left"/>
        <w:sectPr>
          <w:pgSz w:w="11910" w:h="16840"/>
          <w:pgMar w:header="342" w:footer="1000" w:top="1760" w:bottom="1200" w:left="992" w:right="141"/>
        </w:sectPr>
      </w:pPr>
    </w:p>
    <w:p>
      <w:pPr>
        <w:pStyle w:val="BodyText"/>
        <w:spacing w:before="174"/>
        <w:rPr>
          <w:b/>
        </w:rPr>
      </w:pPr>
    </w:p>
    <w:p>
      <w:pPr>
        <w:pStyle w:val="BodyText"/>
        <w:spacing w:line="360" w:lineRule="auto"/>
        <w:ind w:left="710" w:right="1563" w:firstLine="359"/>
        <w:jc w:val="both"/>
      </w:pPr>
      <w:r>
        <w:rPr/>
        <w:t>A lo largo de este epígrafe presentaremos los datos cuantitativos del año 2022, en los cuales observaremos la presencia del área deportiva en los diferentes municipios donde trabajamos, el número de personas a las que hemos hecho llegar la actividad física, el total de talleres realizados y el total de atenciones del área.</w:t>
      </w:r>
    </w:p>
    <w:p>
      <w:pPr>
        <w:pStyle w:val="Heading3"/>
        <w:numPr>
          <w:ilvl w:val="1"/>
          <w:numId w:val="25"/>
        </w:numPr>
        <w:tabs>
          <w:tab w:pos="2507" w:val="left" w:leader="none"/>
          <w:tab w:pos="2510" w:val="left" w:leader="none"/>
        </w:tabs>
        <w:spacing w:line="360" w:lineRule="auto" w:before="160" w:after="0"/>
        <w:ind w:left="2510" w:right="1558" w:hanging="361"/>
        <w:jc w:val="both"/>
      </w:pPr>
      <w:r>
        <w:rPr>
          <w:color w:val="CC0099"/>
        </w:rPr>
        <w:t>Personas atendidas en el servicio de Actividad y Ejercicio Físico de </w:t>
      </w:r>
      <w:r>
        <w:rPr>
          <w:color w:val="CC0099"/>
          <w:spacing w:val="-4"/>
        </w:rPr>
        <w:t>ÁMATE</w:t>
      </w:r>
    </w:p>
    <w:p>
      <w:pPr>
        <w:pStyle w:val="BodyText"/>
        <w:spacing w:line="360" w:lineRule="auto" w:before="160"/>
        <w:ind w:left="710" w:right="1560" w:firstLine="719"/>
        <w:jc w:val="both"/>
      </w:pPr>
      <w:r>
        <w:rPr/>
        <w:t>En 2022 se ha atendido un total de </w:t>
      </w:r>
      <w:r>
        <w:rPr>
          <w:b/>
        </w:rPr>
        <w:t>987 </w:t>
      </w:r>
      <w:r>
        <w:rPr/>
        <w:t>personas en toda la provincia, que incluyen</w:t>
      </w:r>
      <w:r>
        <w:rPr>
          <w:spacing w:val="-11"/>
        </w:rPr>
        <w:t> </w:t>
      </w:r>
      <w:r>
        <w:rPr/>
        <w:t>pacientes</w:t>
      </w:r>
      <w:r>
        <w:rPr>
          <w:spacing w:val="-11"/>
        </w:rPr>
        <w:t> </w:t>
      </w:r>
      <w:r>
        <w:rPr/>
        <w:t>de</w:t>
      </w:r>
      <w:r>
        <w:rPr>
          <w:spacing w:val="-8"/>
        </w:rPr>
        <w:t> </w:t>
      </w:r>
      <w:r>
        <w:rPr/>
        <w:t>cáncer</w:t>
      </w:r>
      <w:r>
        <w:rPr>
          <w:spacing w:val="-8"/>
        </w:rPr>
        <w:t> </w:t>
      </w:r>
      <w:r>
        <w:rPr/>
        <w:t>de</w:t>
      </w:r>
      <w:r>
        <w:rPr>
          <w:spacing w:val="-8"/>
        </w:rPr>
        <w:t> </w:t>
      </w:r>
      <w:r>
        <w:rPr/>
        <w:t>mama,</w:t>
      </w:r>
      <w:r>
        <w:rPr>
          <w:spacing w:val="-11"/>
        </w:rPr>
        <w:t> </w:t>
      </w:r>
      <w:r>
        <w:rPr/>
        <w:t>pacientes</w:t>
      </w:r>
      <w:r>
        <w:rPr>
          <w:spacing w:val="-11"/>
        </w:rPr>
        <w:t> </w:t>
      </w:r>
      <w:r>
        <w:rPr/>
        <w:t>de</w:t>
      </w:r>
      <w:r>
        <w:rPr>
          <w:spacing w:val="-8"/>
        </w:rPr>
        <w:t> </w:t>
      </w:r>
      <w:r>
        <w:rPr/>
        <w:t>otros</w:t>
      </w:r>
      <w:r>
        <w:rPr>
          <w:spacing w:val="-11"/>
        </w:rPr>
        <w:t> </w:t>
      </w:r>
      <w:r>
        <w:rPr/>
        <w:t>tipos</w:t>
      </w:r>
      <w:r>
        <w:rPr>
          <w:spacing w:val="-8"/>
        </w:rPr>
        <w:t> </w:t>
      </w:r>
      <w:r>
        <w:rPr/>
        <w:t>de</w:t>
      </w:r>
      <w:r>
        <w:rPr>
          <w:spacing w:val="-8"/>
        </w:rPr>
        <w:t> </w:t>
      </w:r>
      <w:r>
        <w:rPr/>
        <w:t>cáncer</w:t>
      </w:r>
      <w:r>
        <w:rPr>
          <w:spacing w:val="-13"/>
        </w:rPr>
        <w:t> </w:t>
      </w:r>
      <w:r>
        <w:rPr/>
        <w:t>y</w:t>
      </w:r>
      <w:r>
        <w:rPr>
          <w:spacing w:val="-9"/>
        </w:rPr>
        <w:t> </w:t>
      </w:r>
      <w:r>
        <w:rPr/>
        <w:t>otro</w:t>
      </w:r>
      <w:r>
        <w:rPr>
          <w:spacing w:val="-11"/>
        </w:rPr>
        <w:t> </w:t>
      </w:r>
      <w:r>
        <w:rPr/>
        <w:t>tipo</w:t>
      </w:r>
      <w:r>
        <w:rPr>
          <w:spacing w:val="-8"/>
        </w:rPr>
        <w:t> </w:t>
      </w:r>
      <w:r>
        <w:rPr/>
        <w:t>de atenciones, detallados a continuación en la tabla 2.</w:t>
      </w:r>
    </w:p>
    <w:p>
      <w:pPr>
        <w:pStyle w:val="BodyText"/>
        <w:spacing w:before="3"/>
        <w:rPr>
          <w:sz w:val="13"/>
        </w:rPr>
      </w:pPr>
    </w:p>
    <w:tbl>
      <w:tblPr>
        <w:tblW w:w="0" w:type="auto"/>
        <w:jc w:val="left"/>
        <w:tblInd w:w="3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7"/>
        <w:gridCol w:w="1418"/>
      </w:tblGrid>
      <w:tr>
        <w:trPr>
          <w:trHeight w:val="880" w:hRule="atLeast"/>
        </w:trPr>
        <w:tc>
          <w:tcPr>
            <w:tcW w:w="2267" w:type="dxa"/>
            <w:tcBorders>
              <w:top w:val="single" w:sz="8" w:space="0" w:color="C0504D"/>
              <w:bottom w:val="single" w:sz="8" w:space="0" w:color="C0504D"/>
            </w:tcBorders>
          </w:tcPr>
          <w:p>
            <w:pPr>
              <w:pStyle w:val="TableParagraph"/>
              <w:spacing w:line="292" w:lineRule="exact"/>
              <w:ind w:left="112"/>
              <w:jc w:val="left"/>
              <w:rPr>
                <w:b/>
                <w:sz w:val="24"/>
              </w:rPr>
            </w:pPr>
            <w:r>
              <w:rPr>
                <w:b/>
                <w:color w:val="933634"/>
                <w:sz w:val="24"/>
              </w:rPr>
              <w:t>Pacientes</w:t>
            </w:r>
            <w:r>
              <w:rPr>
                <w:b/>
                <w:color w:val="933634"/>
                <w:spacing w:val="35"/>
                <w:sz w:val="24"/>
              </w:rPr>
              <w:t> </w:t>
            </w:r>
            <w:r>
              <w:rPr>
                <w:b/>
                <w:color w:val="933634"/>
                <w:sz w:val="24"/>
              </w:rPr>
              <w:t>de</w:t>
            </w:r>
            <w:r>
              <w:rPr>
                <w:b/>
                <w:color w:val="933634"/>
                <w:spacing w:val="34"/>
                <w:sz w:val="24"/>
              </w:rPr>
              <w:t> </w:t>
            </w:r>
            <w:r>
              <w:rPr>
                <w:b/>
                <w:color w:val="933634"/>
                <w:spacing w:val="-2"/>
                <w:sz w:val="24"/>
              </w:rPr>
              <w:t>cáncer</w:t>
            </w:r>
          </w:p>
          <w:p>
            <w:pPr>
              <w:pStyle w:val="TableParagraph"/>
              <w:spacing w:before="148"/>
              <w:ind w:left="112"/>
              <w:jc w:val="left"/>
              <w:rPr>
                <w:b/>
                <w:sz w:val="24"/>
              </w:rPr>
            </w:pPr>
            <w:r>
              <w:rPr>
                <w:b/>
                <w:color w:val="933634"/>
                <w:sz w:val="24"/>
              </w:rPr>
              <w:t>de</w:t>
            </w:r>
            <w:r>
              <w:rPr>
                <w:b/>
                <w:color w:val="933634"/>
                <w:spacing w:val="-1"/>
                <w:sz w:val="24"/>
              </w:rPr>
              <w:t> </w:t>
            </w:r>
            <w:r>
              <w:rPr>
                <w:b/>
                <w:color w:val="933634"/>
                <w:spacing w:val="-4"/>
                <w:sz w:val="24"/>
              </w:rPr>
              <w:t>mama</w:t>
            </w:r>
          </w:p>
        </w:tc>
        <w:tc>
          <w:tcPr>
            <w:tcW w:w="1418" w:type="dxa"/>
            <w:tcBorders>
              <w:top w:val="single" w:sz="8" w:space="0" w:color="C0504D"/>
              <w:bottom w:val="single" w:sz="8" w:space="0" w:color="C0504D"/>
            </w:tcBorders>
          </w:tcPr>
          <w:p>
            <w:pPr>
              <w:pStyle w:val="TableParagraph"/>
              <w:spacing w:before="220"/>
              <w:ind w:left="114"/>
              <w:jc w:val="left"/>
              <w:rPr>
                <w:b/>
                <w:sz w:val="24"/>
              </w:rPr>
            </w:pPr>
            <w:r>
              <w:rPr>
                <w:b/>
                <w:color w:val="933634"/>
                <w:spacing w:val="-4"/>
                <w:sz w:val="24"/>
              </w:rPr>
              <w:t>Otros</w:t>
            </w:r>
          </w:p>
        </w:tc>
      </w:tr>
      <w:tr>
        <w:trPr>
          <w:trHeight w:val="438" w:hRule="atLeast"/>
        </w:trPr>
        <w:tc>
          <w:tcPr>
            <w:tcW w:w="2267" w:type="dxa"/>
            <w:tcBorders>
              <w:top w:val="single" w:sz="8" w:space="0" w:color="C0504D"/>
              <w:bottom w:val="single" w:sz="8" w:space="0" w:color="C0504D"/>
            </w:tcBorders>
            <w:shd w:val="clear" w:color="auto" w:fill="FAE4D4"/>
          </w:tcPr>
          <w:p>
            <w:pPr>
              <w:pStyle w:val="TableParagraph"/>
              <w:spacing w:line="292" w:lineRule="exact"/>
              <w:ind w:left="112"/>
              <w:jc w:val="left"/>
              <w:rPr>
                <w:sz w:val="24"/>
              </w:rPr>
            </w:pPr>
            <w:r>
              <w:rPr>
                <w:spacing w:val="-5"/>
                <w:sz w:val="24"/>
              </w:rPr>
              <w:t>648</w:t>
            </w:r>
          </w:p>
        </w:tc>
        <w:tc>
          <w:tcPr>
            <w:tcW w:w="1418" w:type="dxa"/>
            <w:tcBorders>
              <w:top w:val="single" w:sz="8" w:space="0" w:color="C0504D"/>
              <w:bottom w:val="single" w:sz="8" w:space="0" w:color="C0504D"/>
            </w:tcBorders>
            <w:shd w:val="clear" w:color="auto" w:fill="FAE4D4"/>
          </w:tcPr>
          <w:p>
            <w:pPr>
              <w:pStyle w:val="TableParagraph"/>
              <w:spacing w:line="292" w:lineRule="exact"/>
              <w:ind w:left="114"/>
              <w:jc w:val="left"/>
              <w:rPr>
                <w:sz w:val="24"/>
              </w:rPr>
            </w:pPr>
            <w:r>
              <w:rPr>
                <w:spacing w:val="-5"/>
                <w:sz w:val="24"/>
              </w:rPr>
              <w:t>339</w:t>
            </w:r>
          </w:p>
        </w:tc>
      </w:tr>
    </w:tbl>
    <w:p>
      <w:pPr>
        <w:pStyle w:val="BodyText"/>
      </w:pPr>
    </w:p>
    <w:p>
      <w:pPr>
        <w:pStyle w:val="BodyText"/>
      </w:pPr>
    </w:p>
    <w:p>
      <w:pPr>
        <w:pStyle w:val="BodyText"/>
        <w:spacing w:before="41"/>
      </w:pPr>
    </w:p>
    <w:p>
      <w:pPr>
        <w:pStyle w:val="BodyText"/>
        <w:ind w:left="2166"/>
      </w:pPr>
      <w:r>
        <w:rPr>
          <w:color w:val="6F2F9F"/>
        </w:rPr>
        <w:t>Tabla</w:t>
      </w:r>
      <w:r>
        <w:rPr>
          <w:color w:val="6F2F9F"/>
          <w:spacing w:val="-4"/>
        </w:rPr>
        <w:t> </w:t>
      </w:r>
      <w:r>
        <w:rPr>
          <w:color w:val="6F2F9F"/>
        </w:rPr>
        <w:t>2.</w:t>
      </w:r>
      <w:r>
        <w:rPr>
          <w:color w:val="6F2F9F"/>
          <w:spacing w:val="-2"/>
        </w:rPr>
        <w:t> </w:t>
      </w:r>
      <w:r>
        <w:rPr>
          <w:color w:val="6F2F9F"/>
        </w:rPr>
        <w:t>Número</w:t>
      </w:r>
      <w:r>
        <w:rPr>
          <w:color w:val="6F2F9F"/>
          <w:spacing w:val="-4"/>
        </w:rPr>
        <w:t> </w:t>
      </w:r>
      <w:r>
        <w:rPr>
          <w:color w:val="6F2F9F"/>
        </w:rPr>
        <w:t>total</w:t>
      </w:r>
      <w:r>
        <w:rPr>
          <w:color w:val="6F2F9F"/>
          <w:spacing w:val="-4"/>
        </w:rPr>
        <w:t> </w:t>
      </w:r>
      <w:r>
        <w:rPr>
          <w:color w:val="6F2F9F"/>
        </w:rPr>
        <w:t>de</w:t>
      </w:r>
      <w:r>
        <w:rPr>
          <w:color w:val="6F2F9F"/>
          <w:spacing w:val="-5"/>
        </w:rPr>
        <w:t> </w:t>
      </w:r>
      <w:r>
        <w:rPr>
          <w:color w:val="6F2F9F"/>
        </w:rPr>
        <w:t>pacientes atendidos/as</w:t>
      </w:r>
      <w:r>
        <w:rPr>
          <w:color w:val="6F2F9F"/>
          <w:spacing w:val="-6"/>
        </w:rPr>
        <w:t> </w:t>
      </w:r>
      <w:r>
        <w:rPr>
          <w:color w:val="6F2F9F"/>
        </w:rPr>
        <w:t>en </w:t>
      </w:r>
      <w:r>
        <w:rPr>
          <w:color w:val="6F2F9F"/>
          <w:spacing w:val="-4"/>
        </w:rPr>
        <w:t>2021</w:t>
      </w:r>
    </w:p>
    <w:p>
      <w:pPr>
        <w:pStyle w:val="BodyText"/>
      </w:pPr>
    </w:p>
    <w:p>
      <w:pPr>
        <w:pStyle w:val="BodyText"/>
        <w:spacing w:before="159"/>
      </w:pPr>
    </w:p>
    <w:p>
      <w:pPr>
        <w:pStyle w:val="BodyText"/>
        <w:spacing w:line="360" w:lineRule="auto"/>
        <w:ind w:left="710" w:right="1554"/>
        <w:jc w:val="both"/>
      </w:pPr>
      <w:r>
        <w:rPr/>
        <w:t>Como</w:t>
      </w:r>
      <w:r>
        <w:rPr>
          <w:spacing w:val="-3"/>
        </w:rPr>
        <w:t> </w:t>
      </w:r>
      <w:r>
        <w:rPr/>
        <w:t>puede</w:t>
      </w:r>
      <w:r>
        <w:rPr>
          <w:spacing w:val="-3"/>
        </w:rPr>
        <w:t> </w:t>
      </w:r>
      <w:r>
        <w:rPr/>
        <w:t>observarse</w:t>
      </w:r>
      <w:r>
        <w:rPr>
          <w:spacing w:val="-6"/>
        </w:rPr>
        <w:t> </w:t>
      </w:r>
      <w:r>
        <w:rPr/>
        <w:t>en</w:t>
      </w:r>
      <w:r>
        <w:rPr>
          <w:spacing w:val="-3"/>
        </w:rPr>
        <w:t> </w:t>
      </w:r>
      <w:r>
        <w:rPr/>
        <w:t>la</w:t>
      </w:r>
      <w:r>
        <w:rPr>
          <w:spacing w:val="-6"/>
        </w:rPr>
        <w:t> </w:t>
      </w:r>
      <w:r>
        <w:rPr/>
        <w:t>tabla,</w:t>
      </w:r>
      <w:r>
        <w:rPr>
          <w:spacing w:val="-4"/>
        </w:rPr>
        <w:t> </w:t>
      </w:r>
      <w:r>
        <w:rPr/>
        <w:t>a</w:t>
      </w:r>
      <w:r>
        <w:rPr>
          <w:spacing w:val="-6"/>
        </w:rPr>
        <w:t> </w:t>
      </w:r>
      <w:r>
        <w:rPr/>
        <w:t>lo</w:t>
      </w:r>
      <w:r>
        <w:rPr>
          <w:spacing w:val="-3"/>
        </w:rPr>
        <w:t> </w:t>
      </w:r>
      <w:r>
        <w:rPr/>
        <w:t>largo</w:t>
      </w:r>
      <w:r>
        <w:rPr>
          <w:spacing w:val="-6"/>
        </w:rPr>
        <w:t> </w:t>
      </w:r>
      <w:r>
        <w:rPr/>
        <w:t>del</w:t>
      </w:r>
      <w:r>
        <w:rPr>
          <w:spacing w:val="-6"/>
        </w:rPr>
        <w:t> </w:t>
      </w:r>
      <w:r>
        <w:rPr/>
        <w:t>año</w:t>
      </w:r>
      <w:r>
        <w:rPr>
          <w:spacing w:val="-6"/>
        </w:rPr>
        <w:t> </w:t>
      </w:r>
      <w:r>
        <w:rPr/>
        <w:t>2022</w:t>
      </w:r>
      <w:r>
        <w:rPr>
          <w:spacing w:val="-6"/>
        </w:rPr>
        <w:t> </w:t>
      </w:r>
      <w:r>
        <w:rPr/>
        <w:t>se</w:t>
      </w:r>
      <w:r>
        <w:rPr>
          <w:spacing w:val="-6"/>
        </w:rPr>
        <w:t> </w:t>
      </w:r>
      <w:r>
        <w:rPr/>
        <w:t>ha</w:t>
      </w:r>
      <w:r>
        <w:rPr>
          <w:spacing w:val="-4"/>
        </w:rPr>
        <w:t> </w:t>
      </w:r>
      <w:r>
        <w:rPr/>
        <w:t>atendido</w:t>
      </w:r>
      <w:r>
        <w:rPr>
          <w:spacing w:val="-6"/>
        </w:rPr>
        <w:t> </w:t>
      </w:r>
      <w:r>
        <w:rPr/>
        <w:t>a</w:t>
      </w:r>
      <w:r>
        <w:rPr>
          <w:spacing w:val="-4"/>
        </w:rPr>
        <w:t> </w:t>
      </w:r>
      <w:r>
        <w:rPr/>
        <w:t>un</w:t>
      </w:r>
      <w:r>
        <w:rPr>
          <w:spacing w:val="-5"/>
        </w:rPr>
        <w:t> </w:t>
      </w:r>
      <w:r>
        <w:rPr/>
        <w:t>total</w:t>
      </w:r>
      <w:r>
        <w:rPr>
          <w:spacing w:val="-6"/>
        </w:rPr>
        <w:t> </w:t>
      </w:r>
      <w:r>
        <w:rPr/>
        <w:t>de 648 pacientes de cáncer de mama y 339 personas que acudieron al servicio por otra problemática</w:t>
      </w:r>
      <w:r>
        <w:rPr>
          <w:spacing w:val="-14"/>
        </w:rPr>
        <w:t> </w:t>
      </w:r>
      <w:r>
        <w:rPr/>
        <w:t>diferente,</w:t>
      </w:r>
      <w:r>
        <w:rPr>
          <w:spacing w:val="-12"/>
        </w:rPr>
        <w:t> </w:t>
      </w:r>
      <w:r>
        <w:rPr/>
        <w:t>si</w:t>
      </w:r>
      <w:r>
        <w:rPr>
          <w:spacing w:val="-12"/>
        </w:rPr>
        <w:t> </w:t>
      </w:r>
      <w:r>
        <w:rPr/>
        <w:t>bien</w:t>
      </w:r>
      <w:r>
        <w:rPr>
          <w:spacing w:val="-11"/>
        </w:rPr>
        <w:t> </w:t>
      </w:r>
      <w:r>
        <w:rPr/>
        <w:t>eran</w:t>
      </w:r>
      <w:r>
        <w:rPr>
          <w:spacing w:val="-13"/>
        </w:rPr>
        <w:t> </w:t>
      </w:r>
      <w:r>
        <w:rPr/>
        <w:t>socios/as</w:t>
      </w:r>
      <w:r>
        <w:rPr>
          <w:spacing w:val="-14"/>
        </w:rPr>
        <w:t> </w:t>
      </w:r>
      <w:r>
        <w:rPr/>
        <w:t>y/o</w:t>
      </w:r>
      <w:r>
        <w:rPr>
          <w:spacing w:val="-13"/>
        </w:rPr>
        <w:t> </w:t>
      </w:r>
      <w:r>
        <w:rPr/>
        <w:t>voluntarios/as</w:t>
      </w:r>
      <w:r>
        <w:rPr>
          <w:spacing w:val="-14"/>
        </w:rPr>
        <w:t> </w:t>
      </w:r>
      <w:r>
        <w:rPr/>
        <w:t>de</w:t>
      </w:r>
      <w:r>
        <w:rPr>
          <w:spacing w:val="-11"/>
        </w:rPr>
        <w:t> </w:t>
      </w:r>
      <w:r>
        <w:rPr/>
        <w:t>la</w:t>
      </w:r>
      <w:r>
        <w:rPr>
          <w:spacing w:val="-14"/>
        </w:rPr>
        <w:t> </w:t>
      </w:r>
      <w:r>
        <w:rPr/>
        <w:t>Asociación.</w:t>
      </w:r>
      <w:r>
        <w:rPr>
          <w:spacing w:val="-12"/>
        </w:rPr>
        <w:t> </w:t>
      </w:r>
      <w:r>
        <w:rPr/>
        <w:t>A</w:t>
      </w:r>
      <w:r>
        <w:rPr>
          <w:spacing w:val="-14"/>
        </w:rPr>
        <w:t> </w:t>
      </w:r>
      <w:r>
        <w:rPr/>
        <w:t>este último grupo se le ha designado con el título de “otros”.</w:t>
      </w:r>
    </w:p>
    <w:p>
      <w:pPr>
        <w:pStyle w:val="BodyText"/>
        <w:spacing w:line="360" w:lineRule="auto" w:before="162"/>
        <w:ind w:left="710" w:right="1555"/>
        <w:jc w:val="both"/>
      </w:pPr>
      <w:r>
        <w:rPr/>
        <w:t>En comparación con</w:t>
      </w:r>
      <w:r>
        <w:rPr>
          <w:spacing w:val="-1"/>
        </w:rPr>
        <w:t> </w:t>
      </w:r>
      <w:r>
        <w:rPr/>
        <w:t>las</w:t>
      </w:r>
      <w:r>
        <w:rPr>
          <w:spacing w:val="-4"/>
        </w:rPr>
        <w:t> </w:t>
      </w:r>
      <w:r>
        <w:rPr/>
        <w:t>personas</w:t>
      </w:r>
      <w:r>
        <w:rPr>
          <w:spacing w:val="-2"/>
        </w:rPr>
        <w:t> </w:t>
      </w:r>
      <w:r>
        <w:rPr/>
        <w:t>atendidas</w:t>
      </w:r>
      <w:r>
        <w:rPr>
          <w:spacing w:val="-2"/>
        </w:rPr>
        <w:t> </w:t>
      </w:r>
      <w:r>
        <w:rPr/>
        <w:t>en</w:t>
      </w:r>
      <w:r>
        <w:rPr>
          <w:spacing w:val="-1"/>
        </w:rPr>
        <w:t> </w:t>
      </w:r>
      <w:r>
        <w:rPr/>
        <w:t>el</w:t>
      </w:r>
      <w:r>
        <w:rPr>
          <w:spacing w:val="-4"/>
        </w:rPr>
        <w:t> </w:t>
      </w:r>
      <w:r>
        <w:rPr/>
        <w:t>2021,</w:t>
      </w:r>
      <w:r>
        <w:rPr>
          <w:spacing w:val="-4"/>
        </w:rPr>
        <w:t> </w:t>
      </w:r>
      <w:r>
        <w:rPr/>
        <w:t>se</w:t>
      </w:r>
      <w:r>
        <w:rPr>
          <w:spacing w:val="-1"/>
        </w:rPr>
        <w:t> </w:t>
      </w:r>
      <w:r>
        <w:rPr/>
        <w:t>ha</w:t>
      </w:r>
      <w:r>
        <w:rPr>
          <w:spacing w:val="-4"/>
        </w:rPr>
        <w:t> </w:t>
      </w:r>
      <w:r>
        <w:rPr/>
        <w:t>aumentado</w:t>
      </w:r>
      <w:r>
        <w:rPr>
          <w:spacing w:val="-3"/>
        </w:rPr>
        <w:t> </w:t>
      </w:r>
      <w:r>
        <w:rPr/>
        <w:t>en un</w:t>
      </w:r>
      <w:r>
        <w:rPr>
          <w:spacing w:val="-1"/>
        </w:rPr>
        <w:t> </w:t>
      </w:r>
      <w:r>
        <w:rPr/>
        <w:t>18.49% el total de atenciones a lo largo del año 2022.</w:t>
      </w:r>
    </w:p>
    <w:p>
      <w:pPr>
        <w:pStyle w:val="Heading3"/>
        <w:numPr>
          <w:ilvl w:val="1"/>
          <w:numId w:val="25"/>
        </w:numPr>
        <w:tabs>
          <w:tab w:pos="2507" w:val="left" w:leader="none"/>
          <w:tab w:pos="2510" w:val="left" w:leader="none"/>
        </w:tabs>
        <w:spacing w:line="360" w:lineRule="auto" w:before="158" w:after="0"/>
        <w:ind w:left="2510" w:right="1556" w:hanging="361"/>
        <w:jc w:val="both"/>
      </w:pPr>
      <w:r>
        <w:rPr>
          <w:color w:val="CC0099"/>
        </w:rPr>
        <w:t>Número</w:t>
      </w:r>
      <w:r>
        <w:rPr>
          <w:color w:val="CC0099"/>
          <w:spacing w:val="-5"/>
        </w:rPr>
        <w:t> </w:t>
      </w:r>
      <w:r>
        <w:rPr>
          <w:color w:val="CC0099"/>
        </w:rPr>
        <w:t>de</w:t>
      </w:r>
      <w:r>
        <w:rPr>
          <w:color w:val="CC0099"/>
          <w:spacing w:val="-9"/>
        </w:rPr>
        <w:t> </w:t>
      </w:r>
      <w:r>
        <w:rPr>
          <w:color w:val="CC0099"/>
        </w:rPr>
        <w:t>talleres,</w:t>
      </w:r>
      <w:r>
        <w:rPr>
          <w:color w:val="CC0099"/>
          <w:spacing w:val="-8"/>
        </w:rPr>
        <w:t> </w:t>
      </w:r>
      <w:r>
        <w:rPr>
          <w:color w:val="CC0099"/>
        </w:rPr>
        <w:t>personas</w:t>
      </w:r>
      <w:r>
        <w:rPr>
          <w:color w:val="CC0099"/>
          <w:spacing w:val="-6"/>
        </w:rPr>
        <w:t> </w:t>
      </w:r>
      <w:r>
        <w:rPr>
          <w:color w:val="CC0099"/>
        </w:rPr>
        <w:t>atendidas,</w:t>
      </w:r>
      <w:r>
        <w:rPr>
          <w:color w:val="CC0099"/>
          <w:spacing w:val="-8"/>
        </w:rPr>
        <w:t> </w:t>
      </w:r>
      <w:r>
        <w:rPr>
          <w:color w:val="CC0099"/>
        </w:rPr>
        <w:t>y</w:t>
      </w:r>
      <w:r>
        <w:rPr>
          <w:color w:val="CC0099"/>
          <w:spacing w:val="-7"/>
        </w:rPr>
        <w:t> </w:t>
      </w:r>
      <w:r>
        <w:rPr>
          <w:color w:val="CC0099"/>
        </w:rPr>
        <w:t>atenciones</w:t>
      </w:r>
      <w:r>
        <w:rPr>
          <w:color w:val="CC0099"/>
          <w:spacing w:val="-6"/>
        </w:rPr>
        <w:t> </w:t>
      </w:r>
      <w:r>
        <w:rPr>
          <w:color w:val="CC0099"/>
        </w:rPr>
        <w:t>totales</w:t>
      </w:r>
      <w:r>
        <w:rPr>
          <w:color w:val="CC0099"/>
          <w:spacing w:val="-6"/>
        </w:rPr>
        <w:t> </w:t>
      </w:r>
      <w:r>
        <w:rPr>
          <w:color w:val="CC0099"/>
        </w:rPr>
        <w:t>según zona de procedencia.</w:t>
      </w:r>
    </w:p>
    <w:p>
      <w:pPr>
        <w:pStyle w:val="BodyText"/>
        <w:spacing w:line="360" w:lineRule="auto" w:before="161"/>
        <w:ind w:left="710" w:right="1559" w:firstLine="719"/>
        <w:jc w:val="both"/>
      </w:pPr>
      <w:r>
        <w:rPr/>
        <w:t>A continuación, encontraremos presentados en tablas los datos del área a lo largo del año. Nos centraremos en los tres datos cuantitativos más representativos del trabajo del área. Los cuales son:</w:t>
      </w:r>
    </w:p>
    <w:p>
      <w:pPr>
        <w:pStyle w:val="BodyText"/>
        <w:spacing w:after="0" w:line="360" w:lineRule="auto"/>
        <w:jc w:val="both"/>
        <w:sectPr>
          <w:pgSz w:w="11910" w:h="16840"/>
          <w:pgMar w:header="342" w:footer="1000" w:top="1760" w:bottom="1200" w:left="992" w:right="141"/>
        </w:sectPr>
      </w:pPr>
    </w:p>
    <w:p>
      <w:pPr>
        <w:pStyle w:val="BodyText"/>
        <w:spacing w:before="174"/>
      </w:pPr>
    </w:p>
    <w:p>
      <w:pPr>
        <w:pStyle w:val="ListParagraph"/>
        <w:numPr>
          <w:ilvl w:val="0"/>
          <w:numId w:val="26"/>
        </w:numPr>
        <w:tabs>
          <w:tab w:pos="2149" w:val="left" w:leader="none"/>
        </w:tabs>
        <w:spacing w:line="240" w:lineRule="auto" w:before="0" w:after="0"/>
        <w:ind w:left="2149" w:right="0" w:hanging="359"/>
        <w:jc w:val="left"/>
        <w:rPr>
          <w:sz w:val="24"/>
        </w:rPr>
      </w:pPr>
      <w:r>
        <w:rPr>
          <w:sz w:val="24"/>
        </w:rPr>
        <w:t>El</w:t>
      </w:r>
      <w:r>
        <w:rPr>
          <w:spacing w:val="-1"/>
          <w:sz w:val="24"/>
        </w:rPr>
        <w:t> </w:t>
      </w:r>
      <w:r>
        <w:rPr>
          <w:sz w:val="24"/>
        </w:rPr>
        <w:t>total</w:t>
      </w:r>
      <w:r>
        <w:rPr>
          <w:spacing w:val="-3"/>
          <w:sz w:val="24"/>
        </w:rPr>
        <w:t> </w:t>
      </w:r>
      <w:r>
        <w:rPr>
          <w:sz w:val="24"/>
        </w:rPr>
        <w:t>de</w:t>
      </w:r>
      <w:r>
        <w:rPr>
          <w:spacing w:val="-3"/>
          <w:sz w:val="24"/>
        </w:rPr>
        <w:t> </w:t>
      </w:r>
      <w:r>
        <w:rPr>
          <w:sz w:val="24"/>
        </w:rPr>
        <w:t>talleres</w:t>
      </w:r>
      <w:r>
        <w:rPr>
          <w:spacing w:val="-3"/>
          <w:sz w:val="24"/>
        </w:rPr>
        <w:t> </w:t>
      </w:r>
      <w:r>
        <w:rPr>
          <w:sz w:val="24"/>
        </w:rPr>
        <w:t>desarrollados</w:t>
      </w:r>
      <w:r>
        <w:rPr>
          <w:spacing w:val="-3"/>
          <w:sz w:val="24"/>
        </w:rPr>
        <w:t> </w:t>
      </w:r>
      <w:r>
        <w:rPr>
          <w:sz w:val="24"/>
        </w:rPr>
        <w:t>a</w:t>
      </w:r>
      <w:r>
        <w:rPr>
          <w:spacing w:val="-1"/>
          <w:sz w:val="24"/>
        </w:rPr>
        <w:t> </w:t>
      </w:r>
      <w:r>
        <w:rPr>
          <w:sz w:val="24"/>
        </w:rPr>
        <w:t>lo</w:t>
      </w:r>
      <w:r>
        <w:rPr>
          <w:spacing w:val="-4"/>
          <w:sz w:val="24"/>
        </w:rPr>
        <w:t> </w:t>
      </w:r>
      <w:r>
        <w:rPr>
          <w:sz w:val="24"/>
        </w:rPr>
        <w:t>largo</w:t>
      </w:r>
      <w:r>
        <w:rPr>
          <w:spacing w:val="-2"/>
          <w:sz w:val="24"/>
        </w:rPr>
        <w:t> </w:t>
      </w:r>
      <w:r>
        <w:rPr>
          <w:sz w:val="24"/>
        </w:rPr>
        <w:t>de</w:t>
      </w:r>
      <w:r>
        <w:rPr>
          <w:spacing w:val="-3"/>
          <w:sz w:val="24"/>
        </w:rPr>
        <w:t> </w:t>
      </w:r>
      <w:r>
        <w:rPr>
          <w:spacing w:val="-4"/>
          <w:sz w:val="24"/>
        </w:rPr>
        <w:t>2022.</w:t>
      </w:r>
    </w:p>
    <w:p>
      <w:pPr>
        <w:pStyle w:val="ListParagraph"/>
        <w:numPr>
          <w:ilvl w:val="0"/>
          <w:numId w:val="26"/>
        </w:numPr>
        <w:tabs>
          <w:tab w:pos="2149" w:val="left" w:leader="none"/>
        </w:tabs>
        <w:spacing w:line="240" w:lineRule="auto" w:before="146" w:after="0"/>
        <w:ind w:left="2149" w:right="0" w:hanging="359"/>
        <w:jc w:val="left"/>
        <w:rPr>
          <w:sz w:val="24"/>
        </w:rPr>
      </w:pPr>
      <w:r>
        <w:rPr>
          <w:sz w:val="24"/>
        </w:rPr>
        <w:t>El</w:t>
      </w:r>
      <w:r>
        <w:rPr>
          <w:spacing w:val="-2"/>
          <w:sz w:val="24"/>
        </w:rPr>
        <w:t> </w:t>
      </w:r>
      <w:r>
        <w:rPr>
          <w:sz w:val="24"/>
        </w:rPr>
        <w:t>total</w:t>
      </w:r>
      <w:r>
        <w:rPr>
          <w:spacing w:val="-5"/>
          <w:sz w:val="24"/>
        </w:rPr>
        <w:t> </w:t>
      </w:r>
      <w:r>
        <w:rPr>
          <w:sz w:val="24"/>
        </w:rPr>
        <w:t>de</w:t>
      </w:r>
      <w:r>
        <w:rPr>
          <w:spacing w:val="-4"/>
          <w:sz w:val="24"/>
        </w:rPr>
        <w:t> </w:t>
      </w:r>
      <w:r>
        <w:rPr>
          <w:sz w:val="24"/>
        </w:rPr>
        <w:t>personas</w:t>
      </w:r>
      <w:r>
        <w:rPr>
          <w:spacing w:val="-3"/>
          <w:sz w:val="24"/>
        </w:rPr>
        <w:t> </w:t>
      </w:r>
      <w:r>
        <w:rPr>
          <w:sz w:val="24"/>
        </w:rPr>
        <w:t>atendidas</w:t>
      </w:r>
      <w:r>
        <w:rPr>
          <w:spacing w:val="-5"/>
          <w:sz w:val="24"/>
        </w:rPr>
        <w:t> </w:t>
      </w:r>
      <w:r>
        <w:rPr>
          <w:sz w:val="24"/>
        </w:rPr>
        <w:t>en</w:t>
      </w:r>
      <w:r>
        <w:rPr>
          <w:spacing w:val="-1"/>
          <w:sz w:val="24"/>
        </w:rPr>
        <w:t> </w:t>
      </w:r>
      <w:r>
        <w:rPr>
          <w:sz w:val="24"/>
        </w:rPr>
        <w:t>cada</w:t>
      </w:r>
      <w:r>
        <w:rPr>
          <w:spacing w:val="-2"/>
          <w:sz w:val="24"/>
        </w:rPr>
        <w:t> municipio.</w:t>
      </w:r>
    </w:p>
    <w:p>
      <w:pPr>
        <w:pStyle w:val="ListParagraph"/>
        <w:numPr>
          <w:ilvl w:val="0"/>
          <w:numId w:val="26"/>
        </w:numPr>
        <w:tabs>
          <w:tab w:pos="2149" w:val="left" w:leader="none"/>
        </w:tabs>
        <w:spacing w:line="240" w:lineRule="auto" w:before="147" w:after="0"/>
        <w:ind w:left="2149" w:right="0" w:hanging="359"/>
        <w:jc w:val="left"/>
        <w:rPr>
          <w:sz w:val="24"/>
        </w:rPr>
      </w:pPr>
      <w:r>
        <w:rPr>
          <w:sz w:val="24"/>
        </w:rPr>
        <w:t>El</w:t>
      </w:r>
      <w:r>
        <w:rPr>
          <w:spacing w:val="-2"/>
          <w:sz w:val="24"/>
        </w:rPr>
        <w:t> </w:t>
      </w:r>
      <w:r>
        <w:rPr>
          <w:sz w:val="24"/>
        </w:rPr>
        <w:t>total</w:t>
      </w:r>
      <w:r>
        <w:rPr>
          <w:spacing w:val="-3"/>
          <w:sz w:val="24"/>
        </w:rPr>
        <w:t> </w:t>
      </w:r>
      <w:r>
        <w:rPr>
          <w:sz w:val="24"/>
        </w:rPr>
        <w:t>de</w:t>
      </w:r>
      <w:r>
        <w:rPr>
          <w:spacing w:val="-3"/>
          <w:sz w:val="24"/>
        </w:rPr>
        <w:t> </w:t>
      </w:r>
      <w:r>
        <w:rPr>
          <w:sz w:val="24"/>
        </w:rPr>
        <w:t>atenciones</w:t>
      </w:r>
      <w:r>
        <w:rPr>
          <w:spacing w:val="-2"/>
          <w:sz w:val="24"/>
        </w:rPr>
        <w:t> </w:t>
      </w:r>
      <w:r>
        <w:rPr>
          <w:sz w:val="24"/>
        </w:rPr>
        <w:t>realizadas</w:t>
      </w:r>
      <w:r>
        <w:rPr>
          <w:spacing w:val="-4"/>
          <w:sz w:val="24"/>
        </w:rPr>
        <w:t> </w:t>
      </w:r>
      <w:r>
        <w:rPr>
          <w:sz w:val="24"/>
        </w:rPr>
        <w:t>desde</w:t>
      </w:r>
      <w:r>
        <w:rPr>
          <w:spacing w:val="-3"/>
          <w:sz w:val="24"/>
        </w:rPr>
        <w:t> </w:t>
      </w:r>
      <w:r>
        <w:rPr>
          <w:sz w:val="24"/>
        </w:rPr>
        <w:t>el</w:t>
      </w:r>
      <w:r>
        <w:rPr>
          <w:spacing w:val="-1"/>
          <w:sz w:val="24"/>
        </w:rPr>
        <w:t> </w:t>
      </w:r>
      <w:r>
        <w:rPr>
          <w:sz w:val="24"/>
        </w:rPr>
        <w:t>área</w:t>
      </w:r>
      <w:r>
        <w:rPr>
          <w:spacing w:val="3"/>
          <w:sz w:val="24"/>
        </w:rPr>
        <w:t> </w:t>
      </w:r>
      <w:r>
        <w:rPr>
          <w:spacing w:val="-2"/>
          <w:sz w:val="24"/>
        </w:rPr>
        <w:t>deportiva.</w:t>
      </w:r>
    </w:p>
    <w:p>
      <w:pPr>
        <w:pStyle w:val="BodyText"/>
        <w:spacing w:before="14"/>
      </w:pPr>
    </w:p>
    <w:p>
      <w:pPr>
        <w:pStyle w:val="BodyText"/>
        <w:spacing w:line="360" w:lineRule="auto"/>
        <w:ind w:left="710" w:right="1555"/>
        <w:jc w:val="both"/>
      </w:pPr>
      <w:r>
        <w:rPr/>
        <w:t>Al</w:t>
      </w:r>
      <w:r>
        <w:rPr>
          <w:spacing w:val="-4"/>
        </w:rPr>
        <w:t> </w:t>
      </w:r>
      <w:r>
        <w:rPr/>
        <w:t>hablar</w:t>
      </w:r>
      <w:r>
        <w:rPr>
          <w:spacing w:val="-6"/>
        </w:rPr>
        <w:t> </w:t>
      </w:r>
      <w:r>
        <w:rPr/>
        <w:t>del</w:t>
      </w:r>
      <w:r>
        <w:rPr>
          <w:spacing w:val="-6"/>
        </w:rPr>
        <w:t> </w:t>
      </w:r>
      <w:r>
        <w:rPr/>
        <w:t>total</w:t>
      </w:r>
      <w:r>
        <w:rPr>
          <w:spacing w:val="-6"/>
        </w:rPr>
        <w:t> </w:t>
      </w:r>
      <w:r>
        <w:rPr/>
        <w:t>de</w:t>
      </w:r>
      <w:r>
        <w:rPr>
          <w:spacing w:val="-6"/>
        </w:rPr>
        <w:t> </w:t>
      </w:r>
      <w:r>
        <w:rPr/>
        <w:t>personas</w:t>
      </w:r>
      <w:r>
        <w:rPr>
          <w:spacing w:val="-4"/>
        </w:rPr>
        <w:t> </w:t>
      </w:r>
      <w:r>
        <w:rPr/>
        <w:t>atendidas</w:t>
      </w:r>
      <w:r>
        <w:rPr>
          <w:spacing w:val="-6"/>
        </w:rPr>
        <w:t> </w:t>
      </w:r>
      <w:r>
        <w:rPr/>
        <w:t>en</w:t>
      </w:r>
      <w:r>
        <w:rPr>
          <w:spacing w:val="-5"/>
        </w:rPr>
        <w:t> </w:t>
      </w:r>
      <w:r>
        <w:rPr/>
        <w:t>cada</w:t>
      </w:r>
      <w:r>
        <w:rPr>
          <w:spacing w:val="-6"/>
        </w:rPr>
        <w:t> </w:t>
      </w:r>
      <w:r>
        <w:rPr/>
        <w:t>municipio,</w:t>
      </w:r>
      <w:r>
        <w:rPr>
          <w:spacing w:val="-3"/>
        </w:rPr>
        <w:t> </w:t>
      </w:r>
      <w:r>
        <w:rPr/>
        <w:t>hacemos</w:t>
      </w:r>
      <w:r>
        <w:rPr>
          <w:spacing w:val="-4"/>
        </w:rPr>
        <w:t> </w:t>
      </w:r>
      <w:r>
        <w:rPr/>
        <w:t>referencia</w:t>
      </w:r>
      <w:r>
        <w:rPr>
          <w:spacing w:val="-4"/>
        </w:rPr>
        <w:t> </w:t>
      </w:r>
      <w:r>
        <w:rPr/>
        <w:t>a</w:t>
      </w:r>
      <w:r>
        <w:rPr>
          <w:spacing w:val="-6"/>
        </w:rPr>
        <w:t> </w:t>
      </w:r>
      <w:r>
        <w:rPr/>
        <w:t>cada una de las usuarias del servicio, mientras que, al representar el total de atenciones del área deportiva, debemos cuantificar cada atención que realizamos, por</w:t>
      </w:r>
      <w:r>
        <w:rPr>
          <w:spacing w:val="-1"/>
        </w:rPr>
        <w:t> </w:t>
      </w:r>
      <w:r>
        <w:rPr/>
        <w:t>ejemplo, si una usuaria</w:t>
      </w:r>
      <w:r>
        <w:rPr>
          <w:spacing w:val="-14"/>
        </w:rPr>
        <w:t> </w:t>
      </w:r>
      <w:r>
        <w:rPr/>
        <w:t>acude</w:t>
      </w:r>
      <w:r>
        <w:rPr>
          <w:spacing w:val="-12"/>
        </w:rPr>
        <w:t> </w:t>
      </w:r>
      <w:r>
        <w:rPr/>
        <w:t>a</w:t>
      </w:r>
      <w:r>
        <w:rPr>
          <w:spacing w:val="-13"/>
        </w:rPr>
        <w:t> </w:t>
      </w:r>
      <w:r>
        <w:rPr/>
        <w:t>4</w:t>
      </w:r>
      <w:r>
        <w:rPr>
          <w:spacing w:val="-13"/>
        </w:rPr>
        <w:t> </w:t>
      </w:r>
      <w:r>
        <w:rPr/>
        <w:t>talleres</w:t>
      </w:r>
      <w:r>
        <w:rPr>
          <w:spacing w:val="-13"/>
        </w:rPr>
        <w:t> </w:t>
      </w:r>
      <w:r>
        <w:rPr/>
        <w:t>a</w:t>
      </w:r>
      <w:r>
        <w:rPr>
          <w:spacing w:val="-13"/>
        </w:rPr>
        <w:t> </w:t>
      </w:r>
      <w:r>
        <w:rPr/>
        <w:t>lo</w:t>
      </w:r>
      <w:r>
        <w:rPr>
          <w:spacing w:val="-13"/>
        </w:rPr>
        <w:t> </w:t>
      </w:r>
      <w:r>
        <w:rPr/>
        <w:t>largo</w:t>
      </w:r>
      <w:r>
        <w:rPr>
          <w:spacing w:val="-13"/>
        </w:rPr>
        <w:t> </w:t>
      </w:r>
      <w:r>
        <w:rPr/>
        <w:t>del</w:t>
      </w:r>
      <w:r>
        <w:rPr>
          <w:spacing w:val="-13"/>
        </w:rPr>
        <w:t> </w:t>
      </w:r>
      <w:r>
        <w:rPr/>
        <w:t>mes,</w:t>
      </w:r>
      <w:r>
        <w:rPr>
          <w:spacing w:val="-13"/>
        </w:rPr>
        <w:t> </w:t>
      </w:r>
      <w:r>
        <w:rPr/>
        <w:t>ésta</w:t>
      </w:r>
      <w:r>
        <w:rPr>
          <w:spacing w:val="-13"/>
        </w:rPr>
        <w:t> </w:t>
      </w:r>
      <w:r>
        <w:rPr/>
        <w:t>será</w:t>
      </w:r>
      <w:r>
        <w:rPr>
          <w:spacing w:val="-11"/>
        </w:rPr>
        <w:t> </w:t>
      </w:r>
      <w:r>
        <w:rPr/>
        <w:t>cuantificada</w:t>
      </w:r>
      <w:r>
        <w:rPr>
          <w:spacing w:val="-13"/>
        </w:rPr>
        <w:t> </w:t>
      </w:r>
      <w:r>
        <w:rPr/>
        <w:t>como</w:t>
      </w:r>
      <w:r>
        <w:rPr>
          <w:spacing w:val="-13"/>
        </w:rPr>
        <w:t> </w:t>
      </w:r>
      <w:r>
        <w:rPr/>
        <w:t>1</w:t>
      </w:r>
      <w:r>
        <w:rPr>
          <w:spacing w:val="-14"/>
        </w:rPr>
        <w:t> </w:t>
      </w:r>
      <w:r>
        <w:rPr/>
        <w:t>persona,</w:t>
      </w:r>
      <w:r>
        <w:rPr>
          <w:spacing w:val="-12"/>
        </w:rPr>
        <w:t> </w:t>
      </w:r>
      <w:r>
        <w:rPr/>
        <w:t>pero se verá reflejada en 4 atenciones.</w:t>
      </w:r>
    </w:p>
    <w:p>
      <w:pPr>
        <w:pStyle w:val="BodyText"/>
        <w:spacing w:line="360" w:lineRule="auto" w:before="160"/>
        <w:ind w:left="710" w:right="1561" w:firstLine="719"/>
        <w:jc w:val="both"/>
      </w:pPr>
      <w:r>
        <w:rPr/>
        <w:t>En la siguiente tabla encontraremos el total de talleres impartidos a lo largo de 2022, desglosado por sedes de atención y meses. En estos datos incluimos talleres de Pilates, Aqua-Pilates, estabilidad y fortalecimiento articular, Yoga, Marcha Nórdica, actividades al aire libre y actividades deportivas puntuales.</w:t>
      </w:r>
    </w:p>
    <w:p>
      <w:pPr>
        <w:pStyle w:val="BodyText"/>
        <w:spacing w:line="360" w:lineRule="auto" w:before="160"/>
        <w:ind w:left="710" w:right="1556"/>
        <w:jc w:val="both"/>
      </w:pPr>
      <w:r>
        <w:rPr/>
        <w:t>Podemos</w:t>
      </w:r>
      <w:r>
        <w:rPr>
          <w:spacing w:val="-8"/>
        </w:rPr>
        <w:t> </w:t>
      </w:r>
      <w:r>
        <w:rPr/>
        <w:t>observar</w:t>
      </w:r>
      <w:r>
        <w:rPr>
          <w:spacing w:val="-11"/>
        </w:rPr>
        <w:t> </w:t>
      </w:r>
      <w:r>
        <w:rPr/>
        <w:t>que</w:t>
      </w:r>
      <w:r>
        <w:rPr>
          <w:spacing w:val="-11"/>
        </w:rPr>
        <w:t> </w:t>
      </w:r>
      <w:r>
        <w:rPr/>
        <w:t>el</w:t>
      </w:r>
      <w:r>
        <w:rPr>
          <w:spacing w:val="-8"/>
        </w:rPr>
        <w:t> </w:t>
      </w:r>
      <w:r>
        <w:rPr/>
        <w:t>municipio</w:t>
      </w:r>
      <w:r>
        <w:rPr>
          <w:spacing w:val="-11"/>
        </w:rPr>
        <w:t> </w:t>
      </w:r>
      <w:r>
        <w:rPr/>
        <w:t>donde</w:t>
      </w:r>
      <w:r>
        <w:rPr>
          <w:spacing w:val="-8"/>
        </w:rPr>
        <w:t> </w:t>
      </w:r>
      <w:r>
        <w:rPr/>
        <w:t>se</w:t>
      </w:r>
      <w:r>
        <w:rPr>
          <w:spacing w:val="-8"/>
        </w:rPr>
        <w:t> </w:t>
      </w:r>
      <w:r>
        <w:rPr/>
        <w:t>realiza</w:t>
      </w:r>
      <w:r>
        <w:rPr>
          <w:spacing w:val="-9"/>
        </w:rPr>
        <w:t> </w:t>
      </w:r>
      <w:r>
        <w:rPr/>
        <w:t>mayor</w:t>
      </w:r>
      <w:r>
        <w:rPr>
          <w:spacing w:val="-8"/>
        </w:rPr>
        <w:t> </w:t>
      </w:r>
      <w:r>
        <w:rPr/>
        <w:t>número</w:t>
      </w:r>
      <w:r>
        <w:rPr>
          <w:spacing w:val="-11"/>
        </w:rPr>
        <w:t> </w:t>
      </w:r>
      <w:r>
        <w:rPr/>
        <w:t>de</w:t>
      </w:r>
      <w:r>
        <w:rPr>
          <w:spacing w:val="-8"/>
        </w:rPr>
        <w:t> </w:t>
      </w:r>
      <w:r>
        <w:rPr/>
        <w:t>talleres</w:t>
      </w:r>
      <w:r>
        <w:rPr>
          <w:spacing w:val="-9"/>
        </w:rPr>
        <w:t> </w:t>
      </w:r>
      <w:r>
        <w:rPr/>
        <w:t>es</w:t>
      </w:r>
      <w:r>
        <w:rPr>
          <w:spacing w:val="-6"/>
        </w:rPr>
        <w:t> </w:t>
      </w:r>
      <w:r>
        <w:rPr/>
        <w:t>Santa Cruz</w:t>
      </w:r>
      <w:r>
        <w:rPr>
          <w:spacing w:val="-2"/>
        </w:rPr>
        <w:t> </w:t>
      </w:r>
      <w:r>
        <w:rPr/>
        <w:t>de Tenerife,</w:t>
      </w:r>
      <w:r>
        <w:rPr>
          <w:spacing w:val="-3"/>
        </w:rPr>
        <w:t> </w:t>
      </w:r>
      <w:r>
        <w:rPr/>
        <w:t>alcanzando</w:t>
      </w:r>
      <w:r>
        <w:rPr>
          <w:spacing w:val="-3"/>
        </w:rPr>
        <w:t> </w:t>
      </w:r>
      <w:r>
        <w:rPr/>
        <w:t>un</w:t>
      </w:r>
      <w:r>
        <w:rPr>
          <w:spacing w:val="-2"/>
        </w:rPr>
        <w:t> </w:t>
      </w:r>
      <w:r>
        <w:rPr/>
        <w:t>total</w:t>
      </w:r>
      <w:r>
        <w:rPr>
          <w:spacing w:val="-3"/>
        </w:rPr>
        <w:t> </w:t>
      </w:r>
      <w:r>
        <w:rPr/>
        <w:t>de</w:t>
      </w:r>
      <w:r>
        <w:rPr>
          <w:spacing w:val="-3"/>
        </w:rPr>
        <w:t> </w:t>
      </w:r>
      <w:r>
        <w:rPr/>
        <w:t>304,</w:t>
      </w:r>
      <w:r>
        <w:rPr>
          <w:spacing w:val="-2"/>
        </w:rPr>
        <w:t> </w:t>
      </w:r>
      <w:r>
        <w:rPr/>
        <w:t>siendo el</w:t>
      </w:r>
      <w:r>
        <w:rPr>
          <w:spacing w:val="-3"/>
        </w:rPr>
        <w:t> </w:t>
      </w:r>
      <w:r>
        <w:rPr/>
        <w:t>mes</w:t>
      </w:r>
      <w:r>
        <w:rPr>
          <w:spacing w:val="-2"/>
        </w:rPr>
        <w:t> </w:t>
      </w:r>
      <w:r>
        <w:rPr/>
        <w:t>de julio</w:t>
      </w:r>
      <w:r>
        <w:rPr>
          <w:spacing w:val="-3"/>
        </w:rPr>
        <w:t> </w:t>
      </w:r>
      <w:r>
        <w:rPr/>
        <w:t>en</w:t>
      </w:r>
      <w:r>
        <w:rPr>
          <w:spacing w:val="-2"/>
        </w:rPr>
        <w:t> </w:t>
      </w:r>
      <w:r>
        <w:rPr/>
        <w:t>el</w:t>
      </w:r>
      <w:r>
        <w:rPr>
          <w:spacing w:val="-2"/>
        </w:rPr>
        <w:t> </w:t>
      </w:r>
      <w:r>
        <w:rPr/>
        <w:t>que se</w:t>
      </w:r>
      <w:r>
        <w:rPr>
          <w:spacing w:val="-3"/>
        </w:rPr>
        <w:t> </w:t>
      </w:r>
      <w:r>
        <w:rPr/>
        <w:t>realizó el record de talleres, alcanzando 38 talleres.</w:t>
      </w:r>
    </w:p>
    <w:p>
      <w:pPr>
        <w:pStyle w:val="BodyText"/>
        <w:spacing w:line="360" w:lineRule="auto" w:before="160"/>
        <w:ind w:left="710" w:right="1552"/>
        <w:jc w:val="both"/>
      </w:pPr>
      <w:r>
        <w:rPr/>
        <w:t>Es</w:t>
      </w:r>
      <w:r>
        <w:rPr>
          <w:spacing w:val="-2"/>
        </w:rPr>
        <w:t> </w:t>
      </w:r>
      <w:r>
        <w:rPr/>
        <w:t>destacable</w:t>
      </w:r>
      <w:r>
        <w:rPr>
          <w:spacing w:val="-1"/>
        </w:rPr>
        <w:t> </w:t>
      </w:r>
      <w:r>
        <w:rPr/>
        <w:t>que</w:t>
      </w:r>
      <w:r>
        <w:rPr>
          <w:spacing w:val="-1"/>
        </w:rPr>
        <w:t> </w:t>
      </w:r>
      <w:r>
        <w:rPr/>
        <w:t>siendo</w:t>
      </w:r>
      <w:r>
        <w:rPr>
          <w:spacing w:val="-4"/>
        </w:rPr>
        <w:t> </w:t>
      </w:r>
      <w:r>
        <w:rPr/>
        <w:t>Santa</w:t>
      </w:r>
      <w:r>
        <w:rPr>
          <w:spacing w:val="-2"/>
        </w:rPr>
        <w:t> </w:t>
      </w:r>
      <w:r>
        <w:rPr/>
        <w:t>Cruz</w:t>
      </w:r>
      <w:r>
        <w:rPr>
          <w:spacing w:val="-1"/>
        </w:rPr>
        <w:t> </w:t>
      </w:r>
      <w:r>
        <w:rPr/>
        <w:t>el</w:t>
      </w:r>
      <w:r>
        <w:rPr>
          <w:spacing w:val="-1"/>
        </w:rPr>
        <w:t> </w:t>
      </w:r>
      <w:r>
        <w:rPr/>
        <w:t>municipio</w:t>
      </w:r>
      <w:r>
        <w:rPr>
          <w:spacing w:val="-1"/>
        </w:rPr>
        <w:t> </w:t>
      </w:r>
      <w:r>
        <w:rPr/>
        <w:t>con más</w:t>
      </w:r>
      <w:r>
        <w:rPr>
          <w:spacing w:val="-2"/>
        </w:rPr>
        <w:t> </w:t>
      </w:r>
      <w:r>
        <w:rPr/>
        <w:t>talleres,</w:t>
      </w:r>
      <w:r>
        <w:rPr>
          <w:spacing w:val="-1"/>
        </w:rPr>
        <w:t> </w:t>
      </w:r>
      <w:r>
        <w:rPr/>
        <w:t>y</w:t>
      </w:r>
      <w:r>
        <w:rPr>
          <w:spacing w:val="-2"/>
        </w:rPr>
        <w:t> </w:t>
      </w:r>
      <w:r>
        <w:rPr/>
        <w:t>alcanzando</w:t>
      </w:r>
      <w:r>
        <w:rPr>
          <w:spacing w:val="-1"/>
        </w:rPr>
        <w:t> </w:t>
      </w:r>
      <w:r>
        <w:rPr/>
        <w:t>el</w:t>
      </w:r>
      <w:r>
        <w:rPr>
          <w:spacing w:val="-1"/>
        </w:rPr>
        <w:t> </w:t>
      </w:r>
      <w:r>
        <w:rPr/>
        <w:t>pico de</w:t>
      </w:r>
      <w:r>
        <w:rPr>
          <w:spacing w:val="-6"/>
        </w:rPr>
        <w:t> </w:t>
      </w:r>
      <w:r>
        <w:rPr/>
        <w:t>incidencia</w:t>
      </w:r>
      <w:r>
        <w:rPr>
          <w:spacing w:val="-6"/>
        </w:rPr>
        <w:t> </w:t>
      </w:r>
      <w:r>
        <w:rPr/>
        <w:t>en</w:t>
      </w:r>
      <w:r>
        <w:rPr>
          <w:spacing w:val="-5"/>
        </w:rPr>
        <w:t> </w:t>
      </w:r>
      <w:r>
        <w:rPr/>
        <w:t>julio,</w:t>
      </w:r>
      <w:r>
        <w:rPr>
          <w:spacing w:val="-9"/>
        </w:rPr>
        <w:t> </w:t>
      </w:r>
      <w:r>
        <w:rPr/>
        <w:t>no</w:t>
      </w:r>
      <w:r>
        <w:rPr>
          <w:spacing w:val="-8"/>
        </w:rPr>
        <w:t> </w:t>
      </w:r>
      <w:r>
        <w:rPr/>
        <w:t>sea</w:t>
      </w:r>
      <w:r>
        <w:rPr>
          <w:spacing w:val="-6"/>
        </w:rPr>
        <w:t> </w:t>
      </w:r>
      <w:r>
        <w:rPr/>
        <w:t>este</w:t>
      </w:r>
      <w:r>
        <w:rPr>
          <w:spacing w:val="-6"/>
        </w:rPr>
        <w:t> </w:t>
      </w:r>
      <w:r>
        <w:rPr/>
        <w:t>mes</w:t>
      </w:r>
      <w:r>
        <w:rPr>
          <w:spacing w:val="-6"/>
        </w:rPr>
        <w:t> </w:t>
      </w:r>
      <w:r>
        <w:rPr/>
        <w:t>en</w:t>
      </w:r>
      <w:r>
        <w:rPr>
          <w:spacing w:val="-5"/>
        </w:rPr>
        <w:t> </w:t>
      </w:r>
      <w:r>
        <w:rPr/>
        <w:t>el</w:t>
      </w:r>
      <w:r>
        <w:rPr>
          <w:spacing w:val="-6"/>
        </w:rPr>
        <w:t> </w:t>
      </w:r>
      <w:r>
        <w:rPr/>
        <w:t>cual</w:t>
      </w:r>
      <w:r>
        <w:rPr>
          <w:spacing w:val="-6"/>
        </w:rPr>
        <w:t> </w:t>
      </w:r>
      <w:r>
        <w:rPr/>
        <w:t>se</w:t>
      </w:r>
      <w:r>
        <w:rPr>
          <w:spacing w:val="-6"/>
        </w:rPr>
        <w:t> </w:t>
      </w:r>
      <w:r>
        <w:rPr/>
        <w:t>llevaron</w:t>
      </w:r>
      <w:r>
        <w:rPr>
          <w:spacing w:val="-5"/>
        </w:rPr>
        <w:t> </w:t>
      </w:r>
      <w:r>
        <w:rPr/>
        <w:t>a</w:t>
      </w:r>
      <w:r>
        <w:rPr>
          <w:spacing w:val="-6"/>
        </w:rPr>
        <w:t> </w:t>
      </w:r>
      <w:r>
        <w:rPr/>
        <w:t>cabo</w:t>
      </w:r>
      <w:r>
        <w:rPr>
          <w:spacing w:val="-6"/>
        </w:rPr>
        <w:t> </w:t>
      </w:r>
      <w:r>
        <w:rPr/>
        <w:t>más</w:t>
      </w:r>
      <w:r>
        <w:rPr>
          <w:spacing w:val="-6"/>
        </w:rPr>
        <w:t> </w:t>
      </w:r>
      <w:r>
        <w:rPr/>
        <w:t>talleres.</w:t>
      </w:r>
      <w:r>
        <w:rPr>
          <w:spacing w:val="-7"/>
        </w:rPr>
        <w:t> </w:t>
      </w:r>
      <w:r>
        <w:rPr/>
        <w:t>En</w:t>
      </w:r>
      <w:r>
        <w:rPr>
          <w:spacing w:val="-5"/>
        </w:rPr>
        <w:t> </w:t>
      </w:r>
      <w:r>
        <w:rPr/>
        <w:t>este caso noviembre</w:t>
      </w:r>
      <w:r>
        <w:rPr>
          <w:spacing w:val="-1"/>
        </w:rPr>
        <w:t> </w:t>
      </w:r>
      <w:r>
        <w:rPr/>
        <w:t>fue</w:t>
      </w:r>
      <w:r>
        <w:rPr>
          <w:spacing w:val="-1"/>
        </w:rPr>
        <w:t> </w:t>
      </w:r>
      <w:r>
        <w:rPr/>
        <w:t>donde</w:t>
      </w:r>
      <w:r>
        <w:rPr>
          <w:spacing w:val="-1"/>
        </w:rPr>
        <w:t> </w:t>
      </w:r>
      <w:r>
        <w:rPr/>
        <w:t>mayor</w:t>
      </w:r>
      <w:r>
        <w:rPr>
          <w:spacing w:val="-1"/>
        </w:rPr>
        <w:t> </w:t>
      </w:r>
      <w:r>
        <w:rPr/>
        <w:t>número</w:t>
      </w:r>
      <w:r>
        <w:rPr>
          <w:spacing w:val="-4"/>
        </w:rPr>
        <w:t> </w:t>
      </w:r>
      <w:r>
        <w:rPr/>
        <w:t>de</w:t>
      </w:r>
      <w:r>
        <w:rPr>
          <w:spacing w:val="-1"/>
        </w:rPr>
        <w:t> </w:t>
      </w:r>
      <w:r>
        <w:rPr/>
        <w:t>talleres se</w:t>
      </w:r>
      <w:r>
        <w:rPr>
          <w:spacing w:val="-1"/>
        </w:rPr>
        <w:t> </w:t>
      </w:r>
      <w:r>
        <w:rPr/>
        <w:t>realizó,</w:t>
      </w:r>
      <w:r>
        <w:rPr>
          <w:spacing w:val="-1"/>
        </w:rPr>
        <w:t> </w:t>
      </w:r>
      <w:r>
        <w:rPr/>
        <w:t>alcanzando</w:t>
      </w:r>
      <w:r>
        <w:rPr>
          <w:spacing w:val="-1"/>
        </w:rPr>
        <w:t> </w:t>
      </w:r>
      <w:r>
        <w:rPr/>
        <w:t>un</w:t>
      </w:r>
      <w:r>
        <w:rPr>
          <w:spacing w:val="-3"/>
        </w:rPr>
        <w:t> </w:t>
      </w:r>
      <w:r>
        <w:rPr/>
        <w:t>total</w:t>
      </w:r>
      <w:r>
        <w:rPr>
          <w:spacing w:val="-1"/>
        </w:rPr>
        <w:t> </w:t>
      </w:r>
      <w:r>
        <w:rPr/>
        <w:t>de </w:t>
      </w:r>
      <w:r>
        <w:rPr>
          <w:spacing w:val="-4"/>
        </w:rPr>
        <w:t>85.</w:t>
      </w:r>
    </w:p>
    <w:p>
      <w:pPr>
        <w:pStyle w:val="BodyText"/>
        <w:spacing w:line="360" w:lineRule="auto" w:before="162"/>
        <w:ind w:left="710" w:right="1555"/>
        <w:jc w:val="both"/>
      </w:pPr>
      <w:r>
        <w:rPr/>
        <w:t>Observamos que el total de talleres realizados alcanza los 650, lo cual supone una disminución del 1.52% con respecto a los talleres realizados a lo largo del 2021</w:t>
      </w:r>
    </w:p>
    <w:p>
      <w:pPr>
        <w:pStyle w:val="BodyText"/>
        <w:rPr>
          <w:sz w:val="11"/>
        </w:rPr>
      </w:pPr>
      <w:r>
        <w:rPr>
          <w:sz w:val="11"/>
        </w:rPr>
        <w:drawing>
          <wp:anchor distT="0" distB="0" distL="0" distR="0" allowOverlap="1" layoutInCell="1" locked="0" behindDoc="1" simplePos="0" relativeHeight="487600128">
            <wp:simplePos x="0" y="0"/>
            <wp:positionH relativeFrom="page">
              <wp:posOffset>1080135</wp:posOffset>
            </wp:positionH>
            <wp:positionV relativeFrom="paragraph">
              <wp:posOffset>100710</wp:posOffset>
            </wp:positionV>
            <wp:extent cx="5433404" cy="951357"/>
            <wp:effectExtent l="0" t="0" r="0" b="0"/>
            <wp:wrapTopAndBottom/>
            <wp:docPr id="512" name="Image 512"/>
            <wp:cNvGraphicFramePr>
              <a:graphicFrameLocks/>
            </wp:cNvGraphicFramePr>
            <a:graphic>
              <a:graphicData uri="http://schemas.openxmlformats.org/drawingml/2006/picture">
                <pic:pic>
                  <pic:nvPicPr>
                    <pic:cNvPr id="512" name="Image 512"/>
                    <pic:cNvPicPr/>
                  </pic:nvPicPr>
                  <pic:blipFill>
                    <a:blip r:embed="rId208" cstate="print"/>
                    <a:stretch>
                      <a:fillRect/>
                    </a:stretch>
                  </pic:blipFill>
                  <pic:spPr>
                    <a:xfrm>
                      <a:off x="0" y="0"/>
                      <a:ext cx="5433404" cy="951357"/>
                    </a:xfrm>
                    <a:prstGeom prst="rect">
                      <a:avLst/>
                    </a:prstGeom>
                  </pic:spPr>
                </pic:pic>
              </a:graphicData>
            </a:graphic>
          </wp:anchor>
        </w:drawing>
      </w:r>
    </w:p>
    <w:p>
      <w:pPr>
        <w:pStyle w:val="BodyText"/>
        <w:spacing w:before="86"/>
      </w:pPr>
    </w:p>
    <w:p>
      <w:pPr>
        <w:pStyle w:val="BodyText"/>
        <w:ind w:left="3228"/>
      </w:pPr>
      <w:r>
        <w:rPr>
          <w:color w:val="6F2F9F"/>
        </w:rPr>
        <w:t>Tabla</w:t>
      </w:r>
      <w:r>
        <w:rPr>
          <w:color w:val="6F2F9F"/>
          <w:spacing w:val="-4"/>
        </w:rPr>
        <w:t> </w:t>
      </w:r>
      <w:r>
        <w:rPr>
          <w:color w:val="6F2F9F"/>
        </w:rPr>
        <w:t>3.</w:t>
      </w:r>
      <w:r>
        <w:rPr>
          <w:color w:val="6F2F9F"/>
          <w:spacing w:val="-2"/>
        </w:rPr>
        <w:t> </w:t>
      </w:r>
      <w:r>
        <w:rPr>
          <w:color w:val="6F2F9F"/>
        </w:rPr>
        <w:t>Talleres en</w:t>
      </w:r>
      <w:r>
        <w:rPr>
          <w:color w:val="6F2F9F"/>
          <w:spacing w:val="-1"/>
        </w:rPr>
        <w:t> </w:t>
      </w:r>
      <w:r>
        <w:rPr>
          <w:color w:val="6F2F9F"/>
        </w:rPr>
        <w:t>cada</w:t>
      </w:r>
      <w:r>
        <w:rPr>
          <w:color w:val="6F2F9F"/>
          <w:spacing w:val="-3"/>
        </w:rPr>
        <w:t> </w:t>
      </w:r>
      <w:r>
        <w:rPr>
          <w:color w:val="6F2F9F"/>
          <w:spacing w:val="-2"/>
        </w:rPr>
        <w:t>municipio.</w:t>
      </w:r>
    </w:p>
    <w:p>
      <w:pPr>
        <w:pStyle w:val="BodyText"/>
        <w:spacing w:after="0"/>
        <w:sectPr>
          <w:pgSz w:w="11910" w:h="16840"/>
          <w:pgMar w:header="342" w:footer="1000" w:top="1760" w:bottom="1200" w:left="992" w:right="141"/>
        </w:sectPr>
      </w:pPr>
    </w:p>
    <w:p>
      <w:pPr>
        <w:pStyle w:val="BodyText"/>
        <w:spacing w:before="174"/>
      </w:pPr>
    </w:p>
    <w:p>
      <w:pPr>
        <w:pStyle w:val="BodyText"/>
        <w:spacing w:line="360" w:lineRule="auto"/>
        <w:ind w:left="710" w:right="1562" w:firstLine="719"/>
        <w:jc w:val="both"/>
      </w:pPr>
      <w:r>
        <w:rPr/>
        <w:t>En</w:t>
      </w:r>
      <w:r>
        <w:rPr>
          <w:spacing w:val="-5"/>
        </w:rPr>
        <w:t> </w:t>
      </w:r>
      <w:r>
        <w:rPr/>
        <w:t>la</w:t>
      </w:r>
      <w:r>
        <w:rPr>
          <w:spacing w:val="-6"/>
        </w:rPr>
        <w:t> </w:t>
      </w:r>
      <w:r>
        <w:rPr/>
        <w:t>Tabla</w:t>
      </w:r>
      <w:r>
        <w:rPr>
          <w:spacing w:val="-6"/>
        </w:rPr>
        <w:t> </w:t>
      </w:r>
      <w:r>
        <w:rPr/>
        <w:t>2,</w:t>
      </w:r>
      <w:r>
        <w:rPr>
          <w:spacing w:val="-6"/>
        </w:rPr>
        <w:t> </w:t>
      </w:r>
      <w:r>
        <w:rPr/>
        <w:t>vemos</w:t>
      </w:r>
      <w:r>
        <w:rPr>
          <w:spacing w:val="-7"/>
        </w:rPr>
        <w:t> </w:t>
      </w:r>
      <w:r>
        <w:rPr/>
        <w:t>reflejado</w:t>
      </w:r>
      <w:r>
        <w:rPr>
          <w:spacing w:val="-8"/>
        </w:rPr>
        <w:t> </w:t>
      </w:r>
      <w:r>
        <w:rPr/>
        <w:t>el</w:t>
      </w:r>
      <w:r>
        <w:rPr>
          <w:spacing w:val="-6"/>
        </w:rPr>
        <w:t> </w:t>
      </w:r>
      <w:r>
        <w:rPr/>
        <w:t>total</w:t>
      </w:r>
      <w:r>
        <w:rPr>
          <w:spacing w:val="-8"/>
        </w:rPr>
        <w:t> </w:t>
      </w:r>
      <w:r>
        <w:rPr/>
        <w:t>de</w:t>
      </w:r>
      <w:r>
        <w:rPr>
          <w:spacing w:val="-8"/>
        </w:rPr>
        <w:t> </w:t>
      </w:r>
      <w:r>
        <w:rPr/>
        <w:t>personas</w:t>
      </w:r>
      <w:r>
        <w:rPr>
          <w:spacing w:val="-7"/>
        </w:rPr>
        <w:t> </w:t>
      </w:r>
      <w:r>
        <w:rPr/>
        <w:t>atendidas</w:t>
      </w:r>
      <w:r>
        <w:rPr>
          <w:spacing w:val="-9"/>
        </w:rPr>
        <w:t> </w:t>
      </w:r>
      <w:r>
        <w:rPr/>
        <w:t>en</w:t>
      </w:r>
      <w:r>
        <w:rPr>
          <w:spacing w:val="-7"/>
        </w:rPr>
        <w:t> </w:t>
      </w:r>
      <w:r>
        <w:rPr/>
        <w:t>2022</w:t>
      </w:r>
      <w:r>
        <w:rPr>
          <w:spacing w:val="-6"/>
        </w:rPr>
        <w:t> </w:t>
      </w:r>
      <w:r>
        <w:rPr/>
        <w:t>por</w:t>
      </w:r>
      <w:r>
        <w:rPr>
          <w:spacing w:val="-8"/>
        </w:rPr>
        <w:t> </w:t>
      </w:r>
      <w:r>
        <w:rPr/>
        <w:t>el</w:t>
      </w:r>
      <w:r>
        <w:rPr>
          <w:spacing w:val="-6"/>
        </w:rPr>
        <w:t> </w:t>
      </w:r>
      <w:r>
        <w:rPr/>
        <w:t>área deportiva de la asociación. Podemos destacar que la diferencia de personas de la zona metropolitana con el resto de sedes es notable. Pero no debemos obviar los datos del municipio de Santa Úrsula, en el cual la participación de las usuarias es ejemplar.</w:t>
      </w:r>
    </w:p>
    <w:p>
      <w:pPr>
        <w:pStyle w:val="BodyText"/>
        <w:spacing w:line="360" w:lineRule="auto" w:before="242"/>
        <w:ind w:left="710" w:right="1563"/>
        <w:jc w:val="both"/>
      </w:pPr>
      <w:r>
        <w:rPr/>
        <w:t>Cabe destacar que el mes con mayor índice de personas atendidas sea octubre, mes representativo del Cáncer de Mama.</w:t>
      </w:r>
    </w:p>
    <w:p>
      <w:pPr>
        <w:pStyle w:val="BodyText"/>
        <w:spacing w:line="360" w:lineRule="auto" w:before="240"/>
        <w:ind w:left="710" w:right="1556"/>
        <w:jc w:val="both"/>
      </w:pPr>
      <w:r>
        <w:rPr/>
        <w:t>Como mostramos anteriormente, observamos un aumento del 18.49% con respecto a las personas atendidas en 2021.</w:t>
      </w:r>
    </w:p>
    <w:p>
      <w:pPr>
        <w:pStyle w:val="BodyText"/>
        <w:spacing w:line="360" w:lineRule="auto" w:before="239"/>
        <w:ind w:left="710" w:right="1561"/>
        <w:jc w:val="both"/>
      </w:pPr>
      <w:r>
        <w:rPr/>
        <w:t>Debemos mencionar</w:t>
      </w:r>
      <w:r>
        <w:rPr>
          <w:spacing w:val="-1"/>
        </w:rPr>
        <w:t> </w:t>
      </w:r>
      <w:r>
        <w:rPr/>
        <w:t>que, del</w:t>
      </w:r>
      <w:r>
        <w:rPr>
          <w:spacing w:val="-1"/>
        </w:rPr>
        <w:t> </w:t>
      </w:r>
      <w:r>
        <w:rPr/>
        <w:t>total de</w:t>
      </w:r>
      <w:r>
        <w:rPr>
          <w:spacing w:val="-1"/>
        </w:rPr>
        <w:t> </w:t>
      </w:r>
      <w:r>
        <w:rPr/>
        <w:t>987 personas que</w:t>
      </w:r>
      <w:r>
        <w:rPr>
          <w:spacing w:val="-1"/>
        </w:rPr>
        <w:t> </w:t>
      </w:r>
      <w:r>
        <w:rPr/>
        <w:t>han pasado</w:t>
      </w:r>
      <w:r>
        <w:rPr>
          <w:spacing w:val="-1"/>
        </w:rPr>
        <w:t> </w:t>
      </w:r>
      <w:r>
        <w:rPr/>
        <w:t>por el</w:t>
      </w:r>
      <w:r>
        <w:rPr>
          <w:spacing w:val="-1"/>
        </w:rPr>
        <w:t> </w:t>
      </w:r>
      <w:r>
        <w:rPr/>
        <w:t>servicio a lo largo</w:t>
      </w:r>
      <w:r>
        <w:rPr>
          <w:spacing w:val="-6"/>
        </w:rPr>
        <w:t> </w:t>
      </w:r>
      <w:r>
        <w:rPr/>
        <w:t>de</w:t>
      </w:r>
      <w:r>
        <w:rPr>
          <w:spacing w:val="-6"/>
        </w:rPr>
        <w:t> </w:t>
      </w:r>
      <w:r>
        <w:rPr/>
        <w:t>2022,</w:t>
      </w:r>
      <w:r>
        <w:rPr>
          <w:spacing w:val="-6"/>
        </w:rPr>
        <w:t> </w:t>
      </w:r>
      <w:r>
        <w:rPr/>
        <w:t>cerca</w:t>
      </w:r>
      <w:r>
        <w:rPr>
          <w:spacing w:val="-6"/>
        </w:rPr>
        <w:t> </w:t>
      </w:r>
      <w:r>
        <w:rPr/>
        <w:t>del</w:t>
      </w:r>
      <w:r>
        <w:rPr>
          <w:spacing w:val="-8"/>
        </w:rPr>
        <w:t> </w:t>
      </w:r>
      <w:r>
        <w:rPr/>
        <w:t>96%</w:t>
      </w:r>
      <w:r>
        <w:rPr>
          <w:spacing w:val="-5"/>
        </w:rPr>
        <w:t> </w:t>
      </w:r>
      <w:r>
        <w:rPr/>
        <w:t>sigue</w:t>
      </w:r>
      <w:r>
        <w:rPr>
          <w:spacing w:val="-6"/>
        </w:rPr>
        <w:t> </w:t>
      </w:r>
      <w:r>
        <w:rPr/>
        <w:t>de</w:t>
      </w:r>
      <w:r>
        <w:rPr>
          <w:spacing w:val="-6"/>
        </w:rPr>
        <w:t> </w:t>
      </w:r>
      <w:r>
        <w:rPr/>
        <w:t>alta</w:t>
      </w:r>
      <w:r>
        <w:rPr>
          <w:spacing w:val="-6"/>
        </w:rPr>
        <w:t> </w:t>
      </w:r>
      <w:r>
        <w:rPr/>
        <w:t>en</w:t>
      </w:r>
      <w:r>
        <w:rPr>
          <w:spacing w:val="-5"/>
        </w:rPr>
        <w:t> </w:t>
      </w:r>
      <w:r>
        <w:rPr/>
        <w:t>el</w:t>
      </w:r>
      <w:r>
        <w:rPr>
          <w:spacing w:val="-6"/>
        </w:rPr>
        <w:t> </w:t>
      </w:r>
      <w:r>
        <w:rPr/>
        <w:t>área</w:t>
      </w:r>
      <w:r>
        <w:rPr>
          <w:spacing w:val="-6"/>
        </w:rPr>
        <w:t> </w:t>
      </w:r>
      <w:r>
        <w:rPr/>
        <w:t>deportiva,</w:t>
      </w:r>
      <w:r>
        <w:rPr>
          <w:spacing w:val="-9"/>
        </w:rPr>
        <w:t> </w:t>
      </w:r>
      <w:r>
        <w:rPr/>
        <w:t>por</w:t>
      </w:r>
      <w:r>
        <w:rPr>
          <w:spacing w:val="-5"/>
        </w:rPr>
        <w:t> </w:t>
      </w:r>
      <w:r>
        <w:rPr/>
        <w:t>lo</w:t>
      </w:r>
      <w:r>
        <w:rPr>
          <w:spacing w:val="-6"/>
        </w:rPr>
        <w:t> </w:t>
      </w:r>
      <w:r>
        <w:rPr/>
        <w:t>que</w:t>
      </w:r>
      <w:r>
        <w:rPr>
          <w:spacing w:val="-6"/>
        </w:rPr>
        <w:t> </w:t>
      </w:r>
      <w:r>
        <w:rPr/>
        <w:t>la</w:t>
      </w:r>
      <w:r>
        <w:rPr>
          <w:spacing w:val="-6"/>
        </w:rPr>
        <w:t> </w:t>
      </w:r>
      <w:r>
        <w:rPr/>
        <w:t>adherencia al servicio es notablemente alta.</w:t>
      </w:r>
    </w:p>
    <w:p>
      <w:pPr>
        <w:pStyle w:val="BodyText"/>
        <w:spacing w:before="8"/>
        <w:rPr>
          <w:sz w:val="17"/>
        </w:rPr>
      </w:pPr>
      <w:r>
        <w:rPr>
          <w:sz w:val="17"/>
        </w:rPr>
        <w:drawing>
          <wp:anchor distT="0" distB="0" distL="0" distR="0" allowOverlap="1" layoutInCell="1" locked="0" behindDoc="1" simplePos="0" relativeHeight="487600640">
            <wp:simplePos x="0" y="0"/>
            <wp:positionH relativeFrom="page">
              <wp:posOffset>1080135</wp:posOffset>
            </wp:positionH>
            <wp:positionV relativeFrom="paragraph">
              <wp:posOffset>152429</wp:posOffset>
            </wp:positionV>
            <wp:extent cx="5437455" cy="959738"/>
            <wp:effectExtent l="0" t="0" r="0" b="0"/>
            <wp:wrapTopAndBottom/>
            <wp:docPr id="513" name="Image 513"/>
            <wp:cNvGraphicFramePr>
              <a:graphicFrameLocks/>
            </wp:cNvGraphicFramePr>
            <a:graphic>
              <a:graphicData uri="http://schemas.openxmlformats.org/drawingml/2006/picture">
                <pic:pic>
                  <pic:nvPicPr>
                    <pic:cNvPr id="513" name="Image 513"/>
                    <pic:cNvPicPr/>
                  </pic:nvPicPr>
                  <pic:blipFill>
                    <a:blip r:embed="rId209" cstate="print"/>
                    <a:stretch>
                      <a:fillRect/>
                    </a:stretch>
                  </pic:blipFill>
                  <pic:spPr>
                    <a:xfrm>
                      <a:off x="0" y="0"/>
                      <a:ext cx="5437455" cy="959738"/>
                    </a:xfrm>
                    <a:prstGeom prst="rect">
                      <a:avLst/>
                    </a:prstGeom>
                  </pic:spPr>
                </pic:pic>
              </a:graphicData>
            </a:graphic>
          </wp:anchor>
        </w:drawing>
      </w:r>
    </w:p>
    <w:p>
      <w:pPr>
        <w:pStyle w:val="BodyText"/>
        <w:spacing w:before="103"/>
      </w:pPr>
    </w:p>
    <w:p>
      <w:pPr>
        <w:pStyle w:val="BodyText"/>
        <w:ind w:left="2659"/>
      </w:pPr>
      <w:r>
        <w:rPr>
          <w:color w:val="6F2F9F"/>
        </w:rPr>
        <w:t>Tabla</w:t>
      </w:r>
      <w:r>
        <w:rPr>
          <w:color w:val="6F2F9F"/>
          <w:spacing w:val="-5"/>
        </w:rPr>
        <w:t> </w:t>
      </w:r>
      <w:r>
        <w:rPr>
          <w:color w:val="6F2F9F"/>
        </w:rPr>
        <w:t>4.</w:t>
      </w:r>
      <w:r>
        <w:rPr>
          <w:color w:val="6F2F9F"/>
          <w:spacing w:val="-2"/>
        </w:rPr>
        <w:t> </w:t>
      </w:r>
      <w:r>
        <w:rPr>
          <w:color w:val="6F2F9F"/>
        </w:rPr>
        <w:t>Personas</w:t>
      </w:r>
      <w:r>
        <w:rPr>
          <w:color w:val="6F2F9F"/>
          <w:spacing w:val="-4"/>
        </w:rPr>
        <w:t> </w:t>
      </w:r>
      <w:r>
        <w:rPr>
          <w:color w:val="6F2F9F"/>
        </w:rPr>
        <w:t>atendidas</w:t>
      </w:r>
      <w:r>
        <w:rPr>
          <w:color w:val="6F2F9F"/>
          <w:spacing w:val="-3"/>
        </w:rPr>
        <w:t> </w:t>
      </w:r>
      <w:r>
        <w:rPr>
          <w:color w:val="6F2F9F"/>
        </w:rPr>
        <w:t>en</w:t>
      </w:r>
      <w:r>
        <w:rPr>
          <w:color w:val="6F2F9F"/>
          <w:spacing w:val="-1"/>
        </w:rPr>
        <w:t> </w:t>
      </w:r>
      <w:r>
        <w:rPr>
          <w:color w:val="6F2F9F"/>
        </w:rPr>
        <w:t>cada</w:t>
      </w:r>
      <w:r>
        <w:rPr>
          <w:color w:val="6F2F9F"/>
          <w:spacing w:val="-4"/>
        </w:rPr>
        <w:t> </w:t>
      </w:r>
      <w:r>
        <w:rPr>
          <w:color w:val="6F2F9F"/>
          <w:spacing w:val="-2"/>
        </w:rPr>
        <w:t>municipio.</w:t>
      </w:r>
    </w:p>
    <w:p>
      <w:pPr>
        <w:pStyle w:val="BodyText"/>
      </w:pPr>
    </w:p>
    <w:p>
      <w:pPr>
        <w:pStyle w:val="BodyText"/>
      </w:pPr>
    </w:p>
    <w:p>
      <w:pPr>
        <w:pStyle w:val="BodyText"/>
        <w:spacing w:before="187"/>
      </w:pPr>
    </w:p>
    <w:p>
      <w:pPr>
        <w:pStyle w:val="BodyText"/>
        <w:spacing w:line="360" w:lineRule="auto"/>
        <w:ind w:left="710" w:right="1563"/>
        <w:jc w:val="both"/>
      </w:pPr>
      <w:r>
        <w:rPr/>
        <w:t>Finalmente, en la Tabla 3 observamos el total de atenciones del año 2022 en el área deportiva de la asociación.</w:t>
      </w:r>
    </w:p>
    <w:p>
      <w:pPr>
        <w:pStyle w:val="BodyText"/>
        <w:spacing w:line="360" w:lineRule="auto" w:before="239"/>
        <w:ind w:left="710" w:right="1562"/>
        <w:jc w:val="both"/>
      </w:pPr>
      <w:r>
        <w:rPr/>
        <w:t>Nuevamente destacamos la participación de las usuarias de Santa Cruz, las cuales superan el total de 1.000 atenciones, siendo marzo el mes donde más acudieron al servicio, alcanzando un total de 145.</w:t>
      </w:r>
    </w:p>
    <w:p>
      <w:pPr>
        <w:pStyle w:val="BodyText"/>
        <w:spacing w:line="362" w:lineRule="auto" w:before="240"/>
        <w:ind w:left="710" w:right="1557"/>
        <w:jc w:val="both"/>
      </w:pPr>
      <w:r>
        <w:rPr/>
        <w:t>Y de nuevo resalta la participación de las usuarias de Santa Úrsula, en dicho municipio se alcanzaron</w:t>
      </w:r>
      <w:r>
        <w:rPr>
          <w:spacing w:val="-2"/>
        </w:rPr>
        <w:t> </w:t>
      </w:r>
      <w:r>
        <w:rPr/>
        <w:t>1.666</w:t>
      </w:r>
      <w:r>
        <w:rPr>
          <w:spacing w:val="-1"/>
        </w:rPr>
        <w:t> </w:t>
      </w:r>
      <w:r>
        <w:rPr/>
        <w:t>atenciones.</w:t>
      </w:r>
      <w:r>
        <w:rPr>
          <w:spacing w:val="-1"/>
        </w:rPr>
        <w:t> </w:t>
      </w:r>
      <w:r>
        <w:rPr/>
        <w:t>Llegando</w:t>
      </w:r>
      <w:r>
        <w:rPr>
          <w:spacing w:val="-2"/>
        </w:rPr>
        <w:t> </w:t>
      </w:r>
      <w:r>
        <w:rPr/>
        <w:t>a</w:t>
      </w:r>
      <w:r>
        <w:rPr>
          <w:spacing w:val="-3"/>
        </w:rPr>
        <w:t> </w:t>
      </w:r>
      <w:r>
        <w:rPr/>
        <w:t>un</w:t>
      </w:r>
      <w:r>
        <w:rPr>
          <w:spacing w:val="-2"/>
        </w:rPr>
        <w:t> </w:t>
      </w:r>
      <w:r>
        <w:rPr/>
        <w:t>máximo de</w:t>
      </w:r>
      <w:r>
        <w:rPr>
          <w:spacing w:val="-2"/>
        </w:rPr>
        <w:t> </w:t>
      </w:r>
      <w:r>
        <w:rPr/>
        <w:t>315</w:t>
      </w:r>
      <w:r>
        <w:rPr>
          <w:spacing w:val="-2"/>
        </w:rPr>
        <w:t> </w:t>
      </w:r>
      <w:r>
        <w:rPr/>
        <w:t>atenciones</w:t>
      </w:r>
      <w:r>
        <w:rPr>
          <w:spacing w:val="-3"/>
        </w:rPr>
        <w:t> </w:t>
      </w:r>
      <w:r>
        <w:rPr/>
        <w:t>en</w:t>
      </w:r>
      <w:r>
        <w:rPr>
          <w:spacing w:val="-1"/>
        </w:rPr>
        <w:t> </w:t>
      </w:r>
      <w:r>
        <w:rPr/>
        <w:t>el</w:t>
      </w:r>
      <w:r>
        <w:rPr>
          <w:spacing w:val="-2"/>
        </w:rPr>
        <w:t> </w:t>
      </w:r>
      <w:r>
        <w:rPr/>
        <w:t>mes</w:t>
      </w:r>
      <w:r>
        <w:rPr>
          <w:spacing w:val="-2"/>
        </w:rPr>
        <w:t> </w:t>
      </w:r>
      <w:r>
        <w:rPr/>
        <w:t>de</w:t>
      </w:r>
    </w:p>
    <w:p>
      <w:pPr>
        <w:pStyle w:val="BodyText"/>
        <w:spacing w:after="0" w:line="362" w:lineRule="auto"/>
        <w:jc w:val="both"/>
        <w:sectPr>
          <w:pgSz w:w="11910" w:h="16840"/>
          <w:pgMar w:header="342" w:footer="1000" w:top="1760" w:bottom="1200" w:left="992" w:right="141"/>
        </w:sectPr>
      </w:pPr>
    </w:p>
    <w:p>
      <w:pPr>
        <w:pStyle w:val="BodyText"/>
        <w:spacing w:before="174"/>
      </w:pPr>
    </w:p>
    <w:p>
      <w:pPr>
        <w:pStyle w:val="BodyText"/>
        <w:spacing w:line="360" w:lineRule="auto"/>
        <w:ind w:left="710" w:right="1562"/>
        <w:jc w:val="both"/>
      </w:pPr>
      <w:r>
        <w:rPr/>
        <w:t>julio, lo cual se explica por la impartición de los talleres de playa realizados de la mano del Ayuntamiento.</w:t>
      </w:r>
    </w:p>
    <w:p>
      <w:pPr>
        <w:pStyle w:val="BodyText"/>
        <w:spacing w:line="360" w:lineRule="auto" w:before="240"/>
        <w:ind w:left="710" w:right="1565"/>
        <w:jc w:val="both"/>
      </w:pPr>
      <w:r>
        <w:rPr/>
        <w:t>Para concluir, observamos un aumento del 17.33% en el total de las atenciones con respecto a 2021.</w:t>
      </w:r>
    </w:p>
    <w:p>
      <w:pPr>
        <w:pStyle w:val="BodyText"/>
        <w:spacing w:before="10"/>
        <w:rPr>
          <w:sz w:val="17"/>
        </w:rPr>
      </w:pPr>
      <w:r>
        <w:rPr>
          <w:sz w:val="17"/>
        </w:rPr>
        <w:drawing>
          <wp:anchor distT="0" distB="0" distL="0" distR="0" allowOverlap="1" layoutInCell="1" locked="0" behindDoc="1" simplePos="0" relativeHeight="487601152">
            <wp:simplePos x="0" y="0"/>
            <wp:positionH relativeFrom="page">
              <wp:posOffset>1080135</wp:posOffset>
            </wp:positionH>
            <wp:positionV relativeFrom="paragraph">
              <wp:posOffset>153669</wp:posOffset>
            </wp:positionV>
            <wp:extent cx="5446294" cy="955548"/>
            <wp:effectExtent l="0" t="0" r="0" b="0"/>
            <wp:wrapTopAndBottom/>
            <wp:docPr id="514" name="Image 514"/>
            <wp:cNvGraphicFramePr>
              <a:graphicFrameLocks/>
            </wp:cNvGraphicFramePr>
            <a:graphic>
              <a:graphicData uri="http://schemas.openxmlformats.org/drawingml/2006/picture">
                <pic:pic>
                  <pic:nvPicPr>
                    <pic:cNvPr id="514" name="Image 514"/>
                    <pic:cNvPicPr/>
                  </pic:nvPicPr>
                  <pic:blipFill>
                    <a:blip r:embed="rId210" cstate="print"/>
                    <a:stretch>
                      <a:fillRect/>
                    </a:stretch>
                  </pic:blipFill>
                  <pic:spPr>
                    <a:xfrm>
                      <a:off x="0" y="0"/>
                      <a:ext cx="5446294" cy="955548"/>
                    </a:xfrm>
                    <a:prstGeom prst="rect">
                      <a:avLst/>
                    </a:prstGeom>
                  </pic:spPr>
                </pic:pic>
              </a:graphicData>
            </a:graphic>
          </wp:anchor>
        </w:drawing>
      </w:r>
    </w:p>
    <w:p>
      <w:pPr>
        <w:pStyle w:val="BodyText"/>
        <w:spacing w:before="81"/>
      </w:pPr>
    </w:p>
    <w:p>
      <w:pPr>
        <w:pStyle w:val="BodyText"/>
        <w:spacing w:before="1"/>
        <w:ind w:left="2652"/>
      </w:pPr>
      <w:r>
        <w:rPr>
          <w:color w:val="6F2F9F"/>
        </w:rPr>
        <w:t>Tabla</w:t>
      </w:r>
      <w:r>
        <w:rPr>
          <w:color w:val="6F2F9F"/>
          <w:spacing w:val="-4"/>
        </w:rPr>
        <w:t> </w:t>
      </w:r>
      <w:r>
        <w:rPr>
          <w:color w:val="6F2F9F"/>
        </w:rPr>
        <w:t>5.</w:t>
      </w:r>
      <w:r>
        <w:rPr>
          <w:color w:val="6F2F9F"/>
          <w:spacing w:val="-2"/>
        </w:rPr>
        <w:t> </w:t>
      </w:r>
      <w:r>
        <w:rPr>
          <w:color w:val="6F2F9F"/>
        </w:rPr>
        <w:t>Total</w:t>
      </w:r>
      <w:r>
        <w:rPr>
          <w:color w:val="6F2F9F"/>
          <w:spacing w:val="-3"/>
        </w:rPr>
        <w:t> </w:t>
      </w:r>
      <w:r>
        <w:rPr>
          <w:color w:val="6F2F9F"/>
        </w:rPr>
        <w:t>de</w:t>
      </w:r>
      <w:r>
        <w:rPr>
          <w:color w:val="6F2F9F"/>
          <w:spacing w:val="-3"/>
        </w:rPr>
        <w:t> </w:t>
      </w:r>
      <w:r>
        <w:rPr>
          <w:color w:val="6F2F9F"/>
        </w:rPr>
        <w:t>atenciones</w:t>
      </w:r>
      <w:r>
        <w:rPr>
          <w:color w:val="6F2F9F"/>
          <w:spacing w:val="-2"/>
        </w:rPr>
        <w:t> </w:t>
      </w:r>
      <w:r>
        <w:rPr>
          <w:color w:val="6F2F9F"/>
        </w:rPr>
        <w:t>en</w:t>
      </w:r>
      <w:r>
        <w:rPr>
          <w:color w:val="6F2F9F"/>
          <w:spacing w:val="-1"/>
        </w:rPr>
        <w:t> </w:t>
      </w:r>
      <w:r>
        <w:rPr>
          <w:color w:val="6F2F9F"/>
        </w:rPr>
        <w:t>cada</w:t>
      </w:r>
      <w:r>
        <w:rPr>
          <w:color w:val="6F2F9F"/>
          <w:spacing w:val="-3"/>
        </w:rPr>
        <w:t> </w:t>
      </w:r>
      <w:r>
        <w:rPr>
          <w:color w:val="6F2F9F"/>
          <w:spacing w:val="-2"/>
        </w:rPr>
        <w:t>municipio.</w:t>
      </w:r>
    </w:p>
    <w:p>
      <w:pPr>
        <w:pStyle w:val="BodyText"/>
        <w:spacing w:before="93"/>
      </w:pPr>
    </w:p>
    <w:p>
      <w:pPr>
        <w:pStyle w:val="Heading3"/>
        <w:numPr>
          <w:ilvl w:val="0"/>
          <w:numId w:val="27"/>
        </w:numPr>
        <w:tabs>
          <w:tab w:pos="1069" w:val="left" w:leader="none"/>
        </w:tabs>
        <w:spacing w:line="240" w:lineRule="auto" w:before="0" w:after="0"/>
        <w:ind w:left="1069" w:right="0" w:hanging="359"/>
        <w:jc w:val="left"/>
      </w:pPr>
      <w:r>
        <w:rPr>
          <w:color w:val="CC0099"/>
          <w:spacing w:val="-2"/>
        </w:rPr>
        <w:t>Talleres</w:t>
      </w:r>
    </w:p>
    <w:p>
      <w:pPr>
        <w:pStyle w:val="BodyText"/>
        <w:spacing w:before="14"/>
        <w:rPr>
          <w:b/>
        </w:rPr>
      </w:pPr>
    </w:p>
    <w:p>
      <w:pPr>
        <w:pStyle w:val="BodyText"/>
        <w:spacing w:line="360" w:lineRule="auto"/>
        <w:ind w:left="710" w:right="1549" w:firstLine="359"/>
      </w:pPr>
      <w:r>
        <w:rPr/>
        <w:t>Durante el año 2022 se elaboraron e impartieron diferentes talleres, los cuales se detallan a continuación:</w:t>
      </w:r>
    </w:p>
    <w:p>
      <w:pPr>
        <w:pStyle w:val="ListParagraph"/>
        <w:numPr>
          <w:ilvl w:val="0"/>
          <w:numId w:val="28"/>
        </w:numPr>
        <w:tabs>
          <w:tab w:pos="1429" w:val="left" w:leader="none"/>
        </w:tabs>
        <w:spacing w:line="240" w:lineRule="auto" w:before="159" w:after="0"/>
        <w:ind w:left="1429" w:right="0" w:hanging="360"/>
        <w:jc w:val="left"/>
        <w:rPr>
          <w:sz w:val="24"/>
        </w:rPr>
      </w:pPr>
      <w:r>
        <w:rPr>
          <w:sz w:val="24"/>
        </w:rPr>
        <w:t>Aqua</w:t>
      </w:r>
      <w:r>
        <w:rPr>
          <w:spacing w:val="-2"/>
          <w:sz w:val="24"/>
        </w:rPr>
        <w:t> Pilates:</w:t>
      </w:r>
    </w:p>
    <w:p>
      <w:pPr>
        <w:pStyle w:val="BodyText"/>
        <w:spacing w:before="15"/>
      </w:pPr>
    </w:p>
    <w:p>
      <w:pPr>
        <w:pStyle w:val="BodyText"/>
        <w:spacing w:line="360" w:lineRule="auto"/>
        <w:ind w:left="710" w:right="1553"/>
        <w:jc w:val="both"/>
      </w:pPr>
      <w:r>
        <w:rPr/>
        <w:t>Dirigimos</w:t>
      </w:r>
      <w:r>
        <w:rPr>
          <w:spacing w:val="-11"/>
        </w:rPr>
        <w:t> </w:t>
      </w:r>
      <w:r>
        <w:rPr/>
        <w:t>principalmente</w:t>
      </w:r>
      <w:r>
        <w:rPr>
          <w:spacing w:val="-11"/>
        </w:rPr>
        <w:t> </w:t>
      </w:r>
      <w:r>
        <w:rPr/>
        <w:t>el</w:t>
      </w:r>
      <w:r>
        <w:rPr>
          <w:spacing w:val="-11"/>
        </w:rPr>
        <w:t> </w:t>
      </w:r>
      <w:r>
        <w:rPr/>
        <w:t>Aqua</w:t>
      </w:r>
      <w:r>
        <w:rPr>
          <w:spacing w:val="-11"/>
        </w:rPr>
        <w:t> </w:t>
      </w:r>
      <w:r>
        <w:rPr/>
        <w:t>Pilates</w:t>
      </w:r>
      <w:r>
        <w:rPr>
          <w:spacing w:val="-11"/>
        </w:rPr>
        <w:t> </w:t>
      </w:r>
      <w:r>
        <w:rPr/>
        <w:t>para</w:t>
      </w:r>
      <w:r>
        <w:rPr>
          <w:spacing w:val="-10"/>
        </w:rPr>
        <w:t> </w:t>
      </w:r>
      <w:r>
        <w:rPr/>
        <w:t>pacientes</w:t>
      </w:r>
      <w:r>
        <w:rPr>
          <w:spacing w:val="-11"/>
        </w:rPr>
        <w:t> </w:t>
      </w:r>
      <w:r>
        <w:rPr/>
        <w:t>en</w:t>
      </w:r>
      <w:r>
        <w:rPr>
          <w:spacing w:val="-10"/>
        </w:rPr>
        <w:t> </w:t>
      </w:r>
      <w:r>
        <w:rPr/>
        <w:t>proceso</w:t>
      </w:r>
      <w:r>
        <w:rPr>
          <w:spacing w:val="-13"/>
        </w:rPr>
        <w:t> </w:t>
      </w:r>
      <w:r>
        <w:rPr/>
        <w:t>de</w:t>
      </w:r>
      <w:r>
        <w:rPr>
          <w:spacing w:val="-11"/>
        </w:rPr>
        <w:t> </w:t>
      </w:r>
      <w:r>
        <w:rPr/>
        <w:t>rehabilitación,</w:t>
      </w:r>
      <w:r>
        <w:rPr>
          <w:spacing w:val="-9"/>
        </w:rPr>
        <w:t> </w:t>
      </w:r>
      <w:r>
        <w:rPr/>
        <w:t>ya que al realizarse en hipo gravidez (con el cuerpo sumergido bajo el agua) se reduce el impacto y la tensión en las articulaciones, las cuales se ven muy afectadas después de los procesos de quimio y radioterapia. Es</w:t>
      </w:r>
      <w:r>
        <w:rPr>
          <w:spacing w:val="-2"/>
        </w:rPr>
        <w:t> </w:t>
      </w:r>
      <w:r>
        <w:rPr/>
        <w:t>principalmente la actividad que</w:t>
      </w:r>
      <w:r>
        <w:rPr>
          <w:spacing w:val="-1"/>
        </w:rPr>
        <w:t> </w:t>
      </w:r>
      <w:r>
        <w:rPr/>
        <w:t>más atención y demanda tiene dentro de las actividades que ofertamos desde AMATE, ya que proporciona resultados visibles y contrastables a las pocas sesiones de su realización.</w:t>
      </w:r>
    </w:p>
    <w:p>
      <w:pPr>
        <w:pStyle w:val="BodyText"/>
        <w:spacing w:line="360" w:lineRule="auto" w:before="159"/>
        <w:ind w:left="710" w:right="1563"/>
        <w:jc w:val="both"/>
      </w:pPr>
      <w:r>
        <w:rPr/>
        <w:t>Desde AMATE hemos intentado que todas y todos los pacientes tengan acceso a dicha actividad,</w:t>
      </w:r>
      <w:r>
        <w:rPr>
          <w:spacing w:val="-5"/>
        </w:rPr>
        <w:t> </w:t>
      </w:r>
      <w:r>
        <w:rPr/>
        <w:t>por</w:t>
      </w:r>
      <w:r>
        <w:rPr>
          <w:spacing w:val="-4"/>
        </w:rPr>
        <w:t> </w:t>
      </w:r>
      <w:r>
        <w:rPr/>
        <w:t>lo</w:t>
      </w:r>
      <w:r>
        <w:rPr>
          <w:spacing w:val="-4"/>
        </w:rPr>
        <w:t> </w:t>
      </w:r>
      <w:r>
        <w:rPr/>
        <w:t>que</w:t>
      </w:r>
      <w:r>
        <w:rPr>
          <w:spacing w:val="-2"/>
        </w:rPr>
        <w:t> </w:t>
      </w:r>
      <w:r>
        <w:rPr/>
        <w:t>intentamos</w:t>
      </w:r>
      <w:r>
        <w:rPr>
          <w:spacing w:val="-5"/>
        </w:rPr>
        <w:t> </w:t>
      </w:r>
      <w:r>
        <w:rPr/>
        <w:t>adaptar</w:t>
      </w:r>
      <w:r>
        <w:rPr>
          <w:spacing w:val="-4"/>
        </w:rPr>
        <w:t> </w:t>
      </w:r>
      <w:r>
        <w:rPr/>
        <w:t>la</w:t>
      </w:r>
      <w:r>
        <w:rPr>
          <w:spacing w:val="-5"/>
        </w:rPr>
        <w:t> </w:t>
      </w:r>
      <w:r>
        <w:rPr/>
        <w:t>temporalización</w:t>
      </w:r>
      <w:r>
        <w:rPr>
          <w:spacing w:val="-2"/>
        </w:rPr>
        <w:t> </w:t>
      </w:r>
      <w:r>
        <w:rPr/>
        <w:t>y</w:t>
      </w:r>
      <w:r>
        <w:rPr>
          <w:spacing w:val="-6"/>
        </w:rPr>
        <w:t> </w:t>
      </w:r>
      <w:r>
        <w:rPr/>
        <w:t>el</w:t>
      </w:r>
      <w:r>
        <w:rPr>
          <w:spacing w:val="-5"/>
        </w:rPr>
        <w:t> </w:t>
      </w:r>
      <w:r>
        <w:rPr/>
        <w:t>espacio</w:t>
      </w:r>
      <w:r>
        <w:rPr>
          <w:spacing w:val="-5"/>
        </w:rPr>
        <w:t> </w:t>
      </w:r>
      <w:r>
        <w:rPr/>
        <w:t>lo</w:t>
      </w:r>
      <w:r>
        <w:rPr>
          <w:spacing w:val="-2"/>
        </w:rPr>
        <w:t> </w:t>
      </w:r>
      <w:r>
        <w:rPr/>
        <w:t>máximo</w:t>
      </w:r>
      <w:r>
        <w:rPr>
          <w:spacing w:val="-5"/>
        </w:rPr>
        <w:t> </w:t>
      </w:r>
      <w:r>
        <w:rPr/>
        <w:t>que</w:t>
      </w:r>
    </w:p>
    <w:p>
      <w:pPr>
        <w:pStyle w:val="BodyText"/>
        <w:spacing w:line="360" w:lineRule="auto" w:before="161"/>
        <w:ind w:left="710" w:right="1565"/>
        <w:jc w:val="both"/>
      </w:pPr>
      <w:r>
        <w:rPr/>
        <w:t>podemos para que todas y todos los pacientes que solicitan dicho servicio puedan </w:t>
      </w:r>
      <w:r>
        <w:rPr>
          <w:spacing w:val="-2"/>
        </w:rPr>
        <w:t>disfrutarlo.</w:t>
      </w:r>
    </w:p>
    <w:p>
      <w:pPr>
        <w:pStyle w:val="BodyText"/>
        <w:spacing w:line="360" w:lineRule="auto" w:before="160"/>
        <w:ind w:left="710" w:right="1563"/>
        <w:jc w:val="both"/>
      </w:pPr>
      <w:r>
        <w:rPr/>
        <w:t>Es una</w:t>
      </w:r>
      <w:r>
        <w:rPr>
          <w:spacing w:val="-2"/>
        </w:rPr>
        <w:t> </w:t>
      </w:r>
      <w:r>
        <w:rPr/>
        <w:t>actividad</w:t>
      </w:r>
      <w:r>
        <w:rPr>
          <w:spacing w:val="-1"/>
        </w:rPr>
        <w:t> </w:t>
      </w:r>
      <w:r>
        <w:rPr/>
        <w:t>física basada en el</w:t>
      </w:r>
      <w:r>
        <w:rPr>
          <w:spacing w:val="-1"/>
        </w:rPr>
        <w:t> </w:t>
      </w:r>
      <w:r>
        <w:rPr/>
        <w:t>Pilates,</w:t>
      </w:r>
      <w:r>
        <w:rPr>
          <w:spacing w:val="-1"/>
        </w:rPr>
        <w:t> </w:t>
      </w:r>
      <w:r>
        <w:rPr/>
        <w:t>pero</w:t>
      </w:r>
      <w:r>
        <w:rPr>
          <w:spacing w:val="-1"/>
        </w:rPr>
        <w:t> </w:t>
      </w:r>
      <w:r>
        <w:rPr/>
        <w:t>adaptada</w:t>
      </w:r>
      <w:r>
        <w:rPr>
          <w:spacing w:val="-2"/>
        </w:rPr>
        <w:t> </w:t>
      </w:r>
      <w:r>
        <w:rPr/>
        <w:t>a su</w:t>
      </w:r>
      <w:r>
        <w:rPr>
          <w:spacing w:val="-1"/>
        </w:rPr>
        <w:t> </w:t>
      </w:r>
      <w:r>
        <w:rPr/>
        <w:t>realización</w:t>
      </w:r>
      <w:r>
        <w:rPr>
          <w:spacing w:val="-3"/>
        </w:rPr>
        <w:t> </w:t>
      </w:r>
      <w:r>
        <w:rPr/>
        <w:t>bajo el agua, por lo tanto, comparte muchos beneficios del Pilates, pero añadiendo los aspectos relacionados con la actividad física en estado de hipo – gravidez e hipo – presión.</w:t>
      </w:r>
    </w:p>
    <w:p>
      <w:pPr>
        <w:pStyle w:val="BodyText"/>
        <w:spacing w:after="0" w:line="360" w:lineRule="auto"/>
        <w:jc w:val="both"/>
        <w:sectPr>
          <w:pgSz w:w="11910" w:h="16840"/>
          <w:pgMar w:header="342" w:footer="1000" w:top="1760" w:bottom="1200" w:left="992" w:right="141"/>
        </w:sectPr>
      </w:pPr>
    </w:p>
    <w:p>
      <w:pPr>
        <w:pStyle w:val="BodyText"/>
        <w:spacing w:before="176"/>
      </w:pPr>
    </w:p>
    <w:p>
      <w:pPr>
        <w:pStyle w:val="ListParagraph"/>
        <w:numPr>
          <w:ilvl w:val="0"/>
          <w:numId w:val="28"/>
        </w:numPr>
        <w:tabs>
          <w:tab w:pos="1429" w:val="left" w:leader="none"/>
        </w:tabs>
        <w:spacing w:line="240" w:lineRule="auto" w:before="0" w:after="0"/>
        <w:ind w:left="1429" w:right="0" w:hanging="360"/>
        <w:jc w:val="left"/>
        <w:rPr>
          <w:sz w:val="24"/>
        </w:rPr>
      </w:pPr>
      <w:r>
        <w:rPr>
          <w:sz w:val="24"/>
        </w:rPr>
        <w:t>Movilidad</w:t>
      </w:r>
      <w:r>
        <w:rPr>
          <w:spacing w:val="-5"/>
          <w:sz w:val="24"/>
        </w:rPr>
        <w:t> </w:t>
      </w:r>
      <w:r>
        <w:rPr>
          <w:sz w:val="24"/>
        </w:rPr>
        <w:t>y</w:t>
      </w:r>
      <w:r>
        <w:rPr>
          <w:spacing w:val="-5"/>
          <w:sz w:val="24"/>
        </w:rPr>
        <w:t> </w:t>
      </w:r>
      <w:r>
        <w:rPr>
          <w:sz w:val="24"/>
        </w:rPr>
        <w:t>Fortalecimiento</w:t>
      </w:r>
      <w:r>
        <w:rPr>
          <w:spacing w:val="-6"/>
          <w:sz w:val="24"/>
        </w:rPr>
        <w:t> </w:t>
      </w:r>
      <w:r>
        <w:rPr>
          <w:spacing w:val="-2"/>
          <w:sz w:val="24"/>
        </w:rPr>
        <w:t>Articular:</w:t>
      </w:r>
    </w:p>
    <w:p>
      <w:pPr>
        <w:pStyle w:val="BodyText"/>
        <w:spacing w:before="11"/>
      </w:pPr>
    </w:p>
    <w:p>
      <w:pPr>
        <w:pStyle w:val="BodyText"/>
        <w:spacing w:line="360" w:lineRule="auto" w:before="1"/>
        <w:ind w:left="710" w:right="1557"/>
        <w:jc w:val="both"/>
      </w:pPr>
      <w:r>
        <w:rPr/>
        <w:t>Actividad con el principal objetivo de mejorar e incrementar los rangos de movilidad articular de las pacientes que han visto afectadas sus articulaciones después de las intervenciones quirúrgicas. Se persigue el fortalecimiento de la musculatura implicada principalmente</w:t>
      </w:r>
      <w:r>
        <w:rPr>
          <w:spacing w:val="-3"/>
        </w:rPr>
        <w:t> </w:t>
      </w:r>
      <w:r>
        <w:rPr/>
        <w:t>en la</w:t>
      </w:r>
      <w:r>
        <w:rPr>
          <w:spacing w:val="-2"/>
        </w:rPr>
        <w:t> </w:t>
      </w:r>
      <w:r>
        <w:rPr/>
        <w:t>articulación</w:t>
      </w:r>
      <w:r>
        <w:rPr>
          <w:spacing w:val="-3"/>
        </w:rPr>
        <w:t> </w:t>
      </w:r>
      <w:r>
        <w:rPr/>
        <w:t>del</w:t>
      </w:r>
      <w:r>
        <w:rPr>
          <w:spacing w:val="-3"/>
        </w:rPr>
        <w:t> </w:t>
      </w:r>
      <w:r>
        <w:rPr/>
        <w:t>hombro,</w:t>
      </w:r>
      <w:r>
        <w:rPr>
          <w:spacing w:val="-4"/>
        </w:rPr>
        <w:t> </w:t>
      </w:r>
      <w:r>
        <w:rPr/>
        <w:t>para</w:t>
      </w:r>
      <w:r>
        <w:rPr>
          <w:spacing w:val="-2"/>
        </w:rPr>
        <w:t> </w:t>
      </w:r>
      <w:r>
        <w:rPr/>
        <w:t>así</w:t>
      </w:r>
      <w:r>
        <w:rPr>
          <w:spacing w:val="-2"/>
        </w:rPr>
        <w:t> </w:t>
      </w:r>
      <w:r>
        <w:rPr/>
        <w:t>poder</w:t>
      </w:r>
      <w:r>
        <w:rPr>
          <w:spacing w:val="-3"/>
        </w:rPr>
        <w:t> </w:t>
      </w:r>
      <w:r>
        <w:rPr/>
        <w:t>mejorar</w:t>
      </w:r>
      <w:r>
        <w:rPr>
          <w:spacing w:val="-3"/>
        </w:rPr>
        <w:t> </w:t>
      </w:r>
      <w:r>
        <w:rPr/>
        <w:t>tanto</w:t>
      </w:r>
      <w:r>
        <w:rPr>
          <w:spacing w:val="-1"/>
        </w:rPr>
        <w:t> </w:t>
      </w:r>
      <w:r>
        <w:rPr/>
        <w:t>la</w:t>
      </w:r>
      <w:r>
        <w:rPr>
          <w:spacing w:val="-4"/>
        </w:rPr>
        <w:t> </w:t>
      </w:r>
      <w:r>
        <w:rPr/>
        <w:t>fuerza</w:t>
      </w:r>
      <w:r>
        <w:rPr>
          <w:spacing w:val="-4"/>
        </w:rPr>
        <w:t> </w:t>
      </w:r>
      <w:r>
        <w:rPr/>
        <w:t>de esa musculatura que se ha visto afectada por las intervenciones y el tratamiento como el desarrollo de la musculatura. Mediante los ejercicios que realizamos</w:t>
      </w:r>
      <w:r>
        <w:rPr>
          <w:spacing w:val="-1"/>
        </w:rPr>
        <w:t> </w:t>
      </w:r>
      <w:r>
        <w:rPr/>
        <w:t>principalmente con bandas elásticas también intentamos eliminar ese factor de miedo e inseguridad que se crea en los y las pacientes que han sido intervenidas y deciden no realizar movimientos bruscos o que supongan el uso de un mínimo de fuerza por el qué podría pasar.</w:t>
      </w:r>
      <w:r>
        <w:rPr>
          <w:spacing w:val="-5"/>
        </w:rPr>
        <w:t> </w:t>
      </w:r>
      <w:r>
        <w:rPr/>
        <w:t>Cuando</w:t>
      </w:r>
      <w:r>
        <w:rPr>
          <w:spacing w:val="-7"/>
        </w:rPr>
        <w:t> </w:t>
      </w:r>
      <w:r>
        <w:rPr/>
        <w:t>lo</w:t>
      </w:r>
      <w:r>
        <w:rPr>
          <w:spacing w:val="-4"/>
        </w:rPr>
        <w:t> </w:t>
      </w:r>
      <w:r>
        <w:rPr/>
        <w:t>recomendable</w:t>
      </w:r>
      <w:r>
        <w:rPr>
          <w:spacing w:val="-4"/>
        </w:rPr>
        <w:t> </w:t>
      </w:r>
      <w:r>
        <w:rPr/>
        <w:t>es</w:t>
      </w:r>
      <w:r>
        <w:rPr>
          <w:spacing w:val="-7"/>
        </w:rPr>
        <w:t> </w:t>
      </w:r>
      <w:r>
        <w:rPr/>
        <w:t>totalmente</w:t>
      </w:r>
      <w:r>
        <w:rPr>
          <w:spacing w:val="-4"/>
        </w:rPr>
        <w:t> </w:t>
      </w:r>
      <w:r>
        <w:rPr/>
        <w:t>lo</w:t>
      </w:r>
      <w:r>
        <w:rPr>
          <w:spacing w:val="-9"/>
        </w:rPr>
        <w:t> </w:t>
      </w:r>
      <w:r>
        <w:rPr/>
        <w:t>contrario,</w:t>
      </w:r>
      <w:r>
        <w:rPr>
          <w:spacing w:val="-4"/>
        </w:rPr>
        <w:t> </w:t>
      </w:r>
      <w:r>
        <w:rPr/>
        <w:t>según</w:t>
      </w:r>
      <w:r>
        <w:rPr>
          <w:spacing w:val="-6"/>
        </w:rPr>
        <w:t> </w:t>
      </w:r>
      <w:r>
        <w:rPr/>
        <w:t>un</w:t>
      </w:r>
      <w:r>
        <w:rPr>
          <w:spacing w:val="-6"/>
        </w:rPr>
        <w:t> </w:t>
      </w:r>
      <w:r>
        <w:rPr/>
        <w:t>estudio,</w:t>
      </w:r>
      <w:r>
        <w:rPr>
          <w:spacing w:val="-7"/>
        </w:rPr>
        <w:t> </w:t>
      </w:r>
      <w:r>
        <w:rPr/>
        <w:t>por</w:t>
      </w:r>
      <w:r>
        <w:rPr>
          <w:spacing w:val="-7"/>
        </w:rPr>
        <w:t> </w:t>
      </w:r>
      <w:r>
        <w:rPr/>
        <w:t>elegir uno de los ya numerosos trabajos sobre el entrenamiento de fuerza con pacientes de mama,</w:t>
      </w:r>
      <w:r>
        <w:rPr>
          <w:spacing w:val="-5"/>
        </w:rPr>
        <w:t> </w:t>
      </w:r>
      <w:r>
        <w:rPr/>
        <w:t>realizado</w:t>
      </w:r>
      <w:r>
        <w:rPr>
          <w:spacing w:val="-7"/>
        </w:rPr>
        <w:t> </w:t>
      </w:r>
      <w:r>
        <w:rPr/>
        <w:t>con</w:t>
      </w:r>
      <w:r>
        <w:rPr>
          <w:spacing w:val="-6"/>
        </w:rPr>
        <w:t> </w:t>
      </w:r>
      <w:r>
        <w:rPr/>
        <w:t>255</w:t>
      </w:r>
      <w:r>
        <w:rPr>
          <w:spacing w:val="-7"/>
        </w:rPr>
        <w:t> </w:t>
      </w:r>
      <w:r>
        <w:rPr/>
        <w:t>pacientes,</w:t>
      </w:r>
      <w:r>
        <w:rPr>
          <w:spacing w:val="-7"/>
        </w:rPr>
        <w:t> </w:t>
      </w:r>
      <w:r>
        <w:rPr/>
        <w:t>publicado</w:t>
      </w:r>
      <w:r>
        <w:rPr>
          <w:spacing w:val="-7"/>
        </w:rPr>
        <w:t> </w:t>
      </w:r>
      <w:r>
        <w:rPr/>
        <w:t>en</w:t>
      </w:r>
      <w:r>
        <w:rPr>
          <w:spacing w:val="-8"/>
        </w:rPr>
        <w:t> </w:t>
      </w:r>
      <w:r>
        <w:rPr/>
        <w:t>2016</w:t>
      </w:r>
      <w:r>
        <w:rPr>
          <w:spacing w:val="-6"/>
        </w:rPr>
        <w:t> </w:t>
      </w:r>
      <w:r>
        <w:rPr/>
        <w:t>por</w:t>
      </w:r>
      <w:r>
        <w:rPr>
          <w:spacing w:val="-4"/>
        </w:rPr>
        <w:t> </w:t>
      </w:r>
      <w:r>
        <w:rPr/>
        <w:t>Kassen</w:t>
      </w:r>
      <w:r>
        <w:rPr>
          <w:spacing w:val="-6"/>
        </w:rPr>
        <w:t> </w:t>
      </w:r>
      <w:r>
        <w:rPr/>
        <w:t>y</w:t>
      </w:r>
      <w:r>
        <w:rPr>
          <w:spacing w:val="-6"/>
        </w:rPr>
        <w:t> </w:t>
      </w:r>
      <w:r>
        <w:rPr/>
        <w:t>otros,</w:t>
      </w:r>
      <w:r>
        <w:rPr>
          <w:spacing w:val="-10"/>
        </w:rPr>
        <w:t> </w:t>
      </w:r>
      <w:r>
        <w:rPr/>
        <w:t>la</w:t>
      </w:r>
      <w:r>
        <w:rPr>
          <w:spacing w:val="-5"/>
        </w:rPr>
        <w:t> </w:t>
      </w:r>
      <w:r>
        <w:rPr/>
        <w:t>disfunción muscular y disminución de fibras musculares, han sido asociados con un pobre rendimiento, un mayor riesgo de mortalidad y mayores efectos secundarios en pacientes oncológicos. En este estudio, se llegó a la conclusión, al comparar las diferencias significativas entre las pacientes y los individuos sanos, la necesidad de ejercicio físico lo más pronto posible, implicando la musculatura afectada en las principales articulaciones tratadas (el hombro) con el fin de prevenir o contrarrestar la perdida</w:t>
      </w:r>
      <w:r>
        <w:rPr>
          <w:spacing w:val="-2"/>
        </w:rPr>
        <w:t> </w:t>
      </w:r>
      <w:r>
        <w:rPr/>
        <w:t>de</w:t>
      </w:r>
      <w:r>
        <w:rPr>
          <w:spacing w:val="-1"/>
        </w:rPr>
        <w:t> </w:t>
      </w:r>
      <w:r>
        <w:rPr/>
        <w:t>función muscular después de</w:t>
      </w:r>
      <w:r>
        <w:rPr>
          <w:spacing w:val="-1"/>
        </w:rPr>
        <w:t> </w:t>
      </w:r>
      <w:r>
        <w:rPr/>
        <w:t>la cirugía curativa,</w:t>
      </w:r>
      <w:r>
        <w:rPr>
          <w:spacing w:val="-2"/>
        </w:rPr>
        <w:t> </w:t>
      </w:r>
      <w:r>
        <w:rPr/>
        <w:t>así como las</w:t>
      </w:r>
      <w:r>
        <w:rPr>
          <w:spacing w:val="-2"/>
        </w:rPr>
        <w:t> </w:t>
      </w:r>
      <w:r>
        <w:rPr/>
        <w:t>consecuencias de la terapia neo adyuvante.</w:t>
      </w:r>
    </w:p>
    <w:p>
      <w:pPr>
        <w:pStyle w:val="BodyText"/>
        <w:spacing w:line="360" w:lineRule="auto" w:before="161"/>
        <w:ind w:left="710" w:right="1562"/>
        <w:jc w:val="both"/>
      </w:pPr>
      <w:r>
        <w:rPr/>
        <w:t>Las</w:t>
      </w:r>
      <w:r>
        <w:rPr>
          <w:spacing w:val="-7"/>
        </w:rPr>
        <w:t> </w:t>
      </w:r>
      <w:r>
        <w:rPr/>
        <w:t>clases</w:t>
      </w:r>
      <w:r>
        <w:rPr>
          <w:spacing w:val="-7"/>
        </w:rPr>
        <w:t> </w:t>
      </w:r>
      <w:r>
        <w:rPr/>
        <w:t>de</w:t>
      </w:r>
      <w:r>
        <w:rPr>
          <w:spacing w:val="-9"/>
        </w:rPr>
        <w:t> </w:t>
      </w:r>
      <w:r>
        <w:rPr/>
        <w:t>movilidad</w:t>
      </w:r>
      <w:r>
        <w:rPr>
          <w:spacing w:val="-7"/>
        </w:rPr>
        <w:t> </w:t>
      </w:r>
      <w:r>
        <w:rPr/>
        <w:t>y</w:t>
      </w:r>
      <w:r>
        <w:rPr>
          <w:spacing w:val="-10"/>
        </w:rPr>
        <w:t> </w:t>
      </w:r>
      <w:r>
        <w:rPr/>
        <w:t>fortalecimiento</w:t>
      </w:r>
      <w:r>
        <w:rPr>
          <w:spacing w:val="-7"/>
        </w:rPr>
        <w:t> </w:t>
      </w:r>
      <w:r>
        <w:rPr/>
        <w:t>se</w:t>
      </w:r>
      <w:r>
        <w:rPr>
          <w:spacing w:val="-7"/>
        </w:rPr>
        <w:t> </w:t>
      </w:r>
      <w:r>
        <w:rPr/>
        <w:t>llevan</w:t>
      </w:r>
      <w:r>
        <w:rPr>
          <w:spacing w:val="-9"/>
        </w:rPr>
        <w:t> </w:t>
      </w:r>
      <w:r>
        <w:rPr/>
        <w:t>a</w:t>
      </w:r>
      <w:r>
        <w:rPr>
          <w:spacing w:val="-7"/>
        </w:rPr>
        <w:t> </w:t>
      </w:r>
      <w:r>
        <w:rPr/>
        <w:t>cabo</w:t>
      </w:r>
      <w:r>
        <w:rPr>
          <w:spacing w:val="-7"/>
        </w:rPr>
        <w:t> </w:t>
      </w:r>
      <w:r>
        <w:rPr/>
        <w:t>con</w:t>
      </w:r>
      <w:r>
        <w:rPr>
          <w:spacing w:val="-7"/>
        </w:rPr>
        <w:t> </w:t>
      </w:r>
      <w:r>
        <w:rPr/>
        <w:t>gran</w:t>
      </w:r>
      <w:r>
        <w:rPr>
          <w:spacing w:val="-7"/>
        </w:rPr>
        <w:t> </w:t>
      </w:r>
      <w:r>
        <w:rPr/>
        <w:t>amplitud</w:t>
      </w:r>
      <w:r>
        <w:rPr>
          <w:spacing w:val="-9"/>
        </w:rPr>
        <w:t> </w:t>
      </w:r>
      <w:r>
        <w:rPr/>
        <w:t>de</w:t>
      </w:r>
      <w:r>
        <w:rPr>
          <w:spacing w:val="-9"/>
        </w:rPr>
        <w:t> </w:t>
      </w:r>
      <w:r>
        <w:rPr/>
        <w:t>horarios y con material específico para su aplicación, ofertamos dos días a la semana de clases dirigidas</w:t>
      </w:r>
      <w:r>
        <w:rPr>
          <w:spacing w:val="-5"/>
        </w:rPr>
        <w:t> </w:t>
      </w:r>
      <w:r>
        <w:rPr/>
        <w:t>orientadas</w:t>
      </w:r>
      <w:r>
        <w:rPr>
          <w:spacing w:val="-5"/>
        </w:rPr>
        <w:t> </w:t>
      </w:r>
      <w:r>
        <w:rPr/>
        <w:t>a</w:t>
      </w:r>
      <w:r>
        <w:rPr>
          <w:spacing w:val="-5"/>
        </w:rPr>
        <w:t> </w:t>
      </w:r>
      <w:r>
        <w:rPr/>
        <w:t>esta</w:t>
      </w:r>
      <w:r>
        <w:rPr>
          <w:spacing w:val="-3"/>
        </w:rPr>
        <w:t> </w:t>
      </w:r>
      <w:r>
        <w:rPr/>
        <w:t>actividad</w:t>
      </w:r>
      <w:r>
        <w:rPr>
          <w:spacing w:val="-4"/>
        </w:rPr>
        <w:t> </w:t>
      </w:r>
      <w:r>
        <w:rPr/>
        <w:t>y</w:t>
      </w:r>
      <w:r>
        <w:rPr>
          <w:spacing w:val="-3"/>
        </w:rPr>
        <w:t> </w:t>
      </w:r>
      <w:r>
        <w:rPr/>
        <w:t>varios</w:t>
      </w:r>
      <w:r>
        <w:rPr>
          <w:spacing w:val="-5"/>
        </w:rPr>
        <w:t> </w:t>
      </w:r>
      <w:r>
        <w:rPr/>
        <w:t>horarios</w:t>
      </w:r>
      <w:r>
        <w:rPr>
          <w:spacing w:val="-2"/>
        </w:rPr>
        <w:t> </w:t>
      </w:r>
      <w:r>
        <w:rPr/>
        <w:t>a</w:t>
      </w:r>
      <w:r>
        <w:rPr>
          <w:spacing w:val="-5"/>
        </w:rPr>
        <w:t> </w:t>
      </w:r>
      <w:r>
        <w:rPr/>
        <w:t>lo</w:t>
      </w:r>
      <w:r>
        <w:rPr>
          <w:spacing w:val="-5"/>
        </w:rPr>
        <w:t> </w:t>
      </w:r>
      <w:r>
        <w:rPr/>
        <w:t>largo</w:t>
      </w:r>
      <w:r>
        <w:rPr>
          <w:spacing w:val="-4"/>
        </w:rPr>
        <w:t> </w:t>
      </w:r>
      <w:r>
        <w:rPr/>
        <w:t>del</w:t>
      </w:r>
      <w:r>
        <w:rPr>
          <w:spacing w:val="-5"/>
        </w:rPr>
        <w:t> </w:t>
      </w:r>
      <w:r>
        <w:rPr/>
        <w:t>día</w:t>
      </w:r>
      <w:r>
        <w:rPr>
          <w:spacing w:val="-5"/>
        </w:rPr>
        <w:t> </w:t>
      </w:r>
      <w:r>
        <w:rPr/>
        <w:t>para</w:t>
      </w:r>
      <w:r>
        <w:rPr>
          <w:spacing w:val="-4"/>
        </w:rPr>
        <w:t> </w:t>
      </w:r>
      <w:r>
        <w:rPr/>
        <w:t>favorecer</w:t>
      </w:r>
      <w:r>
        <w:rPr>
          <w:spacing w:val="-2"/>
        </w:rPr>
        <w:t> </w:t>
      </w:r>
      <w:r>
        <w:rPr/>
        <w:t>la participación de todos y todas las pacientes que solicitan este servicio.</w:t>
      </w:r>
    </w:p>
    <w:p>
      <w:pPr>
        <w:pStyle w:val="ListParagraph"/>
        <w:numPr>
          <w:ilvl w:val="0"/>
          <w:numId w:val="28"/>
        </w:numPr>
        <w:tabs>
          <w:tab w:pos="1429" w:val="left" w:leader="none"/>
        </w:tabs>
        <w:spacing w:line="240" w:lineRule="auto" w:before="162" w:after="0"/>
        <w:ind w:left="1429" w:right="0" w:hanging="360"/>
        <w:jc w:val="left"/>
        <w:rPr>
          <w:sz w:val="24"/>
        </w:rPr>
      </w:pPr>
      <w:r>
        <w:rPr>
          <w:spacing w:val="-2"/>
          <w:sz w:val="24"/>
        </w:rPr>
        <w:t>Pilates:</w:t>
      </w:r>
    </w:p>
    <w:p>
      <w:pPr>
        <w:pStyle w:val="BodyText"/>
        <w:spacing w:before="12"/>
      </w:pPr>
    </w:p>
    <w:p>
      <w:pPr>
        <w:pStyle w:val="BodyText"/>
        <w:spacing w:line="360" w:lineRule="auto"/>
        <w:ind w:left="710" w:right="1560"/>
        <w:jc w:val="both"/>
      </w:pPr>
      <w:r>
        <w:rPr/>
        <w:t>Desde</w:t>
      </w:r>
      <w:r>
        <w:rPr>
          <w:spacing w:val="-11"/>
        </w:rPr>
        <w:t> </w:t>
      </w:r>
      <w:r>
        <w:rPr/>
        <w:t>AMATE,</w:t>
      </w:r>
      <w:r>
        <w:rPr>
          <w:spacing w:val="-8"/>
        </w:rPr>
        <w:t> </w:t>
      </w:r>
      <w:r>
        <w:rPr/>
        <w:t>y</w:t>
      </w:r>
      <w:r>
        <w:rPr>
          <w:spacing w:val="-9"/>
        </w:rPr>
        <w:t> </w:t>
      </w:r>
      <w:r>
        <w:rPr/>
        <w:t>con</w:t>
      </w:r>
      <w:r>
        <w:rPr>
          <w:spacing w:val="-10"/>
        </w:rPr>
        <w:t> </w:t>
      </w:r>
      <w:r>
        <w:rPr/>
        <w:t>el</w:t>
      </w:r>
      <w:r>
        <w:rPr>
          <w:spacing w:val="-8"/>
        </w:rPr>
        <w:t> </w:t>
      </w:r>
      <w:r>
        <w:rPr/>
        <w:t>respaldo</w:t>
      </w:r>
      <w:r>
        <w:rPr>
          <w:spacing w:val="-11"/>
        </w:rPr>
        <w:t> </w:t>
      </w:r>
      <w:r>
        <w:rPr/>
        <w:t>de</w:t>
      </w:r>
      <w:r>
        <w:rPr>
          <w:spacing w:val="-11"/>
        </w:rPr>
        <w:t> </w:t>
      </w:r>
      <w:r>
        <w:rPr/>
        <w:t>autores</w:t>
      </w:r>
      <w:r>
        <w:rPr>
          <w:spacing w:val="-9"/>
        </w:rPr>
        <w:t> </w:t>
      </w:r>
      <w:r>
        <w:rPr/>
        <w:t>como</w:t>
      </w:r>
      <w:r>
        <w:rPr>
          <w:spacing w:val="-11"/>
        </w:rPr>
        <w:t> </w:t>
      </w:r>
      <w:r>
        <w:rPr/>
        <w:t>Serra</w:t>
      </w:r>
      <w:r>
        <w:rPr>
          <w:spacing w:val="-8"/>
        </w:rPr>
        <w:t> </w:t>
      </w:r>
      <w:r>
        <w:rPr/>
        <w:t>(2017),</w:t>
      </w:r>
      <w:r>
        <w:rPr>
          <w:spacing w:val="-9"/>
        </w:rPr>
        <w:t> </w:t>
      </w:r>
      <w:r>
        <w:rPr/>
        <w:t>estamos</w:t>
      </w:r>
      <w:r>
        <w:rPr>
          <w:spacing w:val="-9"/>
        </w:rPr>
        <w:t> </w:t>
      </w:r>
      <w:r>
        <w:rPr/>
        <w:t>convencidos</w:t>
      </w:r>
      <w:r>
        <w:rPr>
          <w:spacing w:val="-11"/>
        </w:rPr>
        <w:t> </w:t>
      </w:r>
      <w:r>
        <w:rPr/>
        <w:t>de que</w:t>
      </w:r>
      <w:r>
        <w:rPr>
          <w:spacing w:val="-12"/>
        </w:rPr>
        <w:t> </w:t>
      </w:r>
      <w:r>
        <w:rPr/>
        <w:t>el</w:t>
      </w:r>
      <w:r>
        <w:rPr>
          <w:spacing w:val="-9"/>
        </w:rPr>
        <w:t> </w:t>
      </w:r>
      <w:r>
        <w:rPr/>
        <w:t>método</w:t>
      </w:r>
      <w:r>
        <w:rPr>
          <w:spacing w:val="-12"/>
        </w:rPr>
        <w:t> </w:t>
      </w:r>
      <w:r>
        <w:rPr/>
        <w:t>Pilates</w:t>
      </w:r>
      <w:r>
        <w:rPr>
          <w:spacing w:val="-10"/>
        </w:rPr>
        <w:t> </w:t>
      </w:r>
      <w:r>
        <w:rPr/>
        <w:t>contribuye</w:t>
      </w:r>
      <w:r>
        <w:rPr>
          <w:spacing w:val="-10"/>
        </w:rPr>
        <w:t> </w:t>
      </w:r>
      <w:r>
        <w:rPr/>
        <w:t>al</w:t>
      </w:r>
      <w:r>
        <w:rPr>
          <w:spacing w:val="-12"/>
        </w:rPr>
        <w:t> </w:t>
      </w:r>
      <w:r>
        <w:rPr/>
        <w:t>tratamiento</w:t>
      </w:r>
      <w:r>
        <w:rPr>
          <w:spacing w:val="-12"/>
        </w:rPr>
        <w:t> </w:t>
      </w:r>
      <w:r>
        <w:rPr/>
        <w:t>de</w:t>
      </w:r>
      <w:r>
        <w:rPr>
          <w:spacing w:val="-9"/>
        </w:rPr>
        <w:t> </w:t>
      </w:r>
      <w:r>
        <w:rPr/>
        <w:t>pacientes</w:t>
      </w:r>
      <w:r>
        <w:rPr>
          <w:spacing w:val="-12"/>
        </w:rPr>
        <w:t> </w:t>
      </w:r>
      <w:r>
        <w:rPr/>
        <w:t>oncológicos,</w:t>
      </w:r>
      <w:r>
        <w:rPr>
          <w:spacing w:val="-12"/>
        </w:rPr>
        <w:t> </w:t>
      </w:r>
      <w:r>
        <w:rPr/>
        <w:t>ya</w:t>
      </w:r>
      <w:r>
        <w:rPr>
          <w:spacing w:val="-10"/>
        </w:rPr>
        <w:t> </w:t>
      </w:r>
      <w:r>
        <w:rPr/>
        <w:t>que</w:t>
      </w:r>
      <w:r>
        <w:rPr>
          <w:spacing w:val="-12"/>
        </w:rPr>
        <w:t> </w:t>
      </w:r>
      <w:r>
        <w:rPr/>
        <w:t>ayuda</w:t>
      </w:r>
    </w:p>
    <w:p>
      <w:pPr>
        <w:pStyle w:val="BodyText"/>
        <w:spacing w:after="0" w:line="360" w:lineRule="auto"/>
        <w:jc w:val="both"/>
        <w:sectPr>
          <w:pgSz w:w="11910" w:h="16840"/>
          <w:pgMar w:header="342" w:footer="1000" w:top="1760" w:bottom="1200" w:left="992" w:right="141"/>
        </w:sectPr>
      </w:pPr>
    </w:p>
    <w:p>
      <w:pPr>
        <w:pStyle w:val="BodyText"/>
        <w:spacing w:before="174"/>
      </w:pPr>
    </w:p>
    <w:p>
      <w:pPr>
        <w:pStyle w:val="BodyText"/>
        <w:spacing w:line="360" w:lineRule="auto"/>
        <w:ind w:left="710" w:right="1554"/>
        <w:jc w:val="both"/>
      </w:pPr>
      <w:r>
        <w:rPr/>
        <w:t>en la restauración de cualquiera de las disfunciones músculo – articulares, las cuales pueden darse durante la enfermedad o durante la fase de recuperación. Serra et al, apoyan lo anterior con un estudio piloto en el cual afirma que “la disminución de la fatiga, la mejora de la función física. y la calidad de vida que se consigue gracias al entrenamiento</w:t>
      </w:r>
      <w:r>
        <w:rPr>
          <w:spacing w:val="-7"/>
        </w:rPr>
        <w:t> </w:t>
      </w:r>
      <w:r>
        <w:rPr/>
        <w:t>de</w:t>
      </w:r>
      <w:r>
        <w:rPr>
          <w:spacing w:val="-9"/>
        </w:rPr>
        <w:t> </w:t>
      </w:r>
      <w:r>
        <w:rPr/>
        <w:t>fuerza”.</w:t>
      </w:r>
      <w:r>
        <w:rPr>
          <w:spacing w:val="-5"/>
        </w:rPr>
        <w:t> </w:t>
      </w:r>
      <w:r>
        <w:rPr/>
        <w:t>Capacidad</w:t>
      </w:r>
      <w:r>
        <w:rPr>
          <w:spacing w:val="-6"/>
        </w:rPr>
        <w:t> </w:t>
      </w:r>
      <w:r>
        <w:rPr/>
        <w:t>física</w:t>
      </w:r>
      <w:r>
        <w:rPr>
          <w:spacing w:val="-7"/>
        </w:rPr>
        <w:t> </w:t>
      </w:r>
      <w:r>
        <w:rPr/>
        <w:t>básica</w:t>
      </w:r>
      <w:r>
        <w:rPr>
          <w:spacing w:val="-7"/>
        </w:rPr>
        <w:t> </w:t>
      </w:r>
      <w:r>
        <w:rPr/>
        <w:t>en</w:t>
      </w:r>
      <w:r>
        <w:rPr>
          <w:spacing w:val="-6"/>
        </w:rPr>
        <w:t> </w:t>
      </w:r>
      <w:r>
        <w:rPr/>
        <w:t>la</w:t>
      </w:r>
      <w:r>
        <w:rPr>
          <w:spacing w:val="-7"/>
        </w:rPr>
        <w:t> </w:t>
      </w:r>
      <w:r>
        <w:rPr/>
        <w:t>cual</w:t>
      </w:r>
      <w:r>
        <w:rPr>
          <w:spacing w:val="-7"/>
        </w:rPr>
        <w:t> </w:t>
      </w:r>
      <w:r>
        <w:rPr/>
        <w:t>orientamos</w:t>
      </w:r>
      <w:r>
        <w:rPr>
          <w:spacing w:val="-9"/>
        </w:rPr>
        <w:t> </w:t>
      </w:r>
      <w:r>
        <w:rPr/>
        <w:t>nuestras</w:t>
      </w:r>
      <w:r>
        <w:rPr>
          <w:spacing w:val="-7"/>
        </w:rPr>
        <w:t> </w:t>
      </w:r>
      <w:r>
        <w:rPr/>
        <w:t>clases de Pilates.</w:t>
      </w:r>
    </w:p>
    <w:p>
      <w:pPr>
        <w:pStyle w:val="BodyText"/>
        <w:spacing w:line="360" w:lineRule="auto" w:before="159"/>
        <w:ind w:left="710" w:right="1554"/>
        <w:jc w:val="both"/>
      </w:pPr>
      <w:r>
        <w:rPr/>
        <w:t>En el caso de las mujeres que han sido intervenidas, los ejercicios</w:t>
      </w:r>
      <w:r>
        <w:rPr>
          <w:spacing w:val="-1"/>
        </w:rPr>
        <w:t> </w:t>
      </w:r>
      <w:r>
        <w:rPr/>
        <w:t>ayudan a recuperar tanto</w:t>
      </w:r>
      <w:r>
        <w:rPr>
          <w:spacing w:val="-14"/>
        </w:rPr>
        <w:t> </w:t>
      </w:r>
      <w:r>
        <w:rPr/>
        <w:t>la</w:t>
      </w:r>
      <w:r>
        <w:rPr>
          <w:spacing w:val="-14"/>
        </w:rPr>
        <w:t> </w:t>
      </w:r>
      <w:r>
        <w:rPr/>
        <w:t>fuerza</w:t>
      </w:r>
      <w:r>
        <w:rPr>
          <w:spacing w:val="-13"/>
        </w:rPr>
        <w:t> </w:t>
      </w:r>
      <w:r>
        <w:rPr/>
        <w:t>como</w:t>
      </w:r>
      <w:r>
        <w:rPr>
          <w:spacing w:val="-14"/>
        </w:rPr>
        <w:t> </w:t>
      </w:r>
      <w:r>
        <w:rPr/>
        <w:t>el</w:t>
      </w:r>
      <w:r>
        <w:rPr>
          <w:spacing w:val="-13"/>
        </w:rPr>
        <w:t> </w:t>
      </w:r>
      <w:r>
        <w:rPr/>
        <w:t>movimiento</w:t>
      </w:r>
      <w:r>
        <w:rPr>
          <w:spacing w:val="-14"/>
        </w:rPr>
        <w:t> </w:t>
      </w:r>
      <w:r>
        <w:rPr/>
        <w:t>en</w:t>
      </w:r>
      <w:r>
        <w:rPr>
          <w:spacing w:val="-13"/>
        </w:rPr>
        <w:t> </w:t>
      </w:r>
      <w:r>
        <w:rPr/>
        <w:t>las</w:t>
      </w:r>
      <w:r>
        <w:rPr>
          <w:spacing w:val="-14"/>
        </w:rPr>
        <w:t> </w:t>
      </w:r>
      <w:r>
        <w:rPr/>
        <w:t>extremidades</w:t>
      </w:r>
      <w:r>
        <w:rPr>
          <w:spacing w:val="-14"/>
        </w:rPr>
        <w:t> </w:t>
      </w:r>
      <w:r>
        <w:rPr/>
        <w:t>superiores</w:t>
      </w:r>
      <w:r>
        <w:rPr>
          <w:spacing w:val="-13"/>
        </w:rPr>
        <w:t> </w:t>
      </w:r>
      <w:r>
        <w:rPr/>
        <w:t>de</w:t>
      </w:r>
      <w:r>
        <w:rPr>
          <w:spacing w:val="-14"/>
        </w:rPr>
        <w:t> </w:t>
      </w:r>
      <w:r>
        <w:rPr/>
        <w:t>forma</w:t>
      </w:r>
      <w:r>
        <w:rPr>
          <w:spacing w:val="-13"/>
        </w:rPr>
        <w:t> </w:t>
      </w:r>
      <w:r>
        <w:rPr/>
        <w:t>progresiva. Es por ello que ofrecemos clases dirigidas a todas las pacientes, siempre y cuando no haya contraindicaciones médicas, y siempre aplicando una progresión adecuada, prescrito de forma individualizada y adaptada a las necesidades personales de cada </w:t>
      </w:r>
      <w:r>
        <w:rPr>
          <w:spacing w:val="-2"/>
        </w:rPr>
        <w:t>paciente.</w:t>
      </w:r>
    </w:p>
    <w:p>
      <w:pPr>
        <w:pStyle w:val="BodyText"/>
        <w:spacing w:line="360" w:lineRule="auto" w:before="163"/>
        <w:ind w:left="710" w:right="1554"/>
        <w:jc w:val="both"/>
      </w:pPr>
      <w:r>
        <w:rPr/>
        <w:t>Esta actividad la llevamos a cabo dos veces por semana, con varios horarios al día para facilitar el acceso a todas las pacientes y los pacientes que solicitan el servicio de las clases dirigidas de Pilates.</w:t>
      </w:r>
    </w:p>
    <w:p>
      <w:pPr>
        <w:pStyle w:val="ListParagraph"/>
        <w:numPr>
          <w:ilvl w:val="0"/>
          <w:numId w:val="28"/>
        </w:numPr>
        <w:tabs>
          <w:tab w:pos="1429" w:val="left" w:leader="none"/>
        </w:tabs>
        <w:spacing w:line="240" w:lineRule="auto" w:before="162" w:after="0"/>
        <w:ind w:left="1429" w:right="0" w:hanging="360"/>
        <w:jc w:val="left"/>
        <w:rPr>
          <w:sz w:val="24"/>
        </w:rPr>
      </w:pPr>
      <w:r>
        <w:rPr>
          <w:spacing w:val="-2"/>
          <w:sz w:val="24"/>
        </w:rPr>
        <w:t>Yoga:</w:t>
      </w:r>
    </w:p>
    <w:p>
      <w:pPr>
        <w:pStyle w:val="BodyText"/>
        <w:spacing w:before="211"/>
      </w:pPr>
    </w:p>
    <w:p>
      <w:pPr>
        <w:pStyle w:val="BodyText"/>
        <w:spacing w:line="360" w:lineRule="auto"/>
        <w:ind w:left="710" w:right="1557"/>
        <w:jc w:val="both"/>
      </w:pPr>
      <w:r>
        <w:rPr>
          <w:color w:val="333333"/>
        </w:rPr>
        <w:t>Desde AMATE promovemos y ofertamos</w:t>
      </w:r>
      <w:r>
        <w:rPr>
          <w:color w:val="333333"/>
          <w:spacing w:val="-1"/>
        </w:rPr>
        <w:t> </w:t>
      </w:r>
      <w:r>
        <w:rPr>
          <w:color w:val="333333"/>
        </w:rPr>
        <w:t>el yoga como tratamiento de las secuelas que presentan</w:t>
      </w:r>
      <w:r>
        <w:rPr>
          <w:color w:val="333333"/>
          <w:spacing w:val="-11"/>
        </w:rPr>
        <w:t> </w:t>
      </w:r>
      <w:r>
        <w:rPr>
          <w:color w:val="333333"/>
        </w:rPr>
        <w:t>las</w:t>
      </w:r>
      <w:r>
        <w:rPr>
          <w:color w:val="333333"/>
          <w:spacing w:val="-12"/>
        </w:rPr>
        <w:t> </w:t>
      </w:r>
      <w:r>
        <w:rPr>
          <w:color w:val="333333"/>
        </w:rPr>
        <w:t>pacientes,</w:t>
      </w:r>
      <w:r>
        <w:rPr>
          <w:color w:val="333333"/>
          <w:spacing w:val="-14"/>
        </w:rPr>
        <w:t> </w:t>
      </w:r>
      <w:r>
        <w:rPr>
          <w:color w:val="333333"/>
        </w:rPr>
        <w:t>además</w:t>
      </w:r>
      <w:r>
        <w:rPr>
          <w:color w:val="333333"/>
          <w:spacing w:val="-11"/>
        </w:rPr>
        <w:t> </w:t>
      </w:r>
      <w:r>
        <w:rPr>
          <w:color w:val="333333"/>
        </w:rPr>
        <w:t>nos</w:t>
      </w:r>
      <w:r>
        <w:rPr>
          <w:color w:val="333333"/>
          <w:spacing w:val="-12"/>
        </w:rPr>
        <w:t> </w:t>
      </w:r>
      <w:r>
        <w:rPr>
          <w:color w:val="333333"/>
        </w:rPr>
        <w:t>apoyamos</w:t>
      </w:r>
      <w:r>
        <w:rPr>
          <w:color w:val="333333"/>
          <w:spacing w:val="-10"/>
        </w:rPr>
        <w:t> </w:t>
      </w:r>
      <w:r>
        <w:rPr>
          <w:color w:val="333333"/>
        </w:rPr>
        <w:t>en</w:t>
      </w:r>
      <w:r>
        <w:rPr>
          <w:color w:val="333333"/>
          <w:spacing w:val="-9"/>
        </w:rPr>
        <w:t> </w:t>
      </w:r>
      <w:r>
        <w:rPr>
          <w:color w:val="333333"/>
        </w:rPr>
        <w:t>24</w:t>
      </w:r>
      <w:r>
        <w:rPr>
          <w:color w:val="333333"/>
          <w:spacing w:val="-9"/>
        </w:rPr>
        <w:t> </w:t>
      </w:r>
      <w:r>
        <w:rPr>
          <w:color w:val="333333"/>
        </w:rPr>
        <w:t>estudios</w:t>
      </w:r>
      <w:r>
        <w:rPr>
          <w:color w:val="333333"/>
          <w:spacing w:val="-9"/>
        </w:rPr>
        <w:t> </w:t>
      </w:r>
      <w:r>
        <w:rPr>
          <w:color w:val="333333"/>
        </w:rPr>
        <w:t>llevados</w:t>
      </w:r>
      <w:r>
        <w:rPr>
          <w:color w:val="333333"/>
          <w:spacing w:val="-12"/>
        </w:rPr>
        <w:t> </w:t>
      </w:r>
      <w:r>
        <w:rPr>
          <w:color w:val="333333"/>
        </w:rPr>
        <w:t>a</w:t>
      </w:r>
      <w:r>
        <w:rPr>
          <w:color w:val="333333"/>
          <w:spacing w:val="-10"/>
        </w:rPr>
        <w:t> </w:t>
      </w:r>
      <w:r>
        <w:rPr>
          <w:color w:val="333333"/>
        </w:rPr>
        <w:t>cabo</w:t>
      </w:r>
      <w:r>
        <w:rPr>
          <w:color w:val="333333"/>
          <w:spacing w:val="-9"/>
        </w:rPr>
        <w:t> </w:t>
      </w:r>
      <w:r>
        <w:rPr>
          <w:color w:val="333333"/>
        </w:rPr>
        <w:t>con</w:t>
      </w:r>
      <w:r>
        <w:rPr>
          <w:color w:val="333333"/>
          <w:spacing w:val="-11"/>
        </w:rPr>
        <w:t> </w:t>
      </w:r>
      <w:r>
        <w:rPr>
          <w:color w:val="333333"/>
        </w:rPr>
        <w:t>2166 mujeres, en los cueles se encontró que las mujeres de 11 estudios habían completado la cirugía, la quimioterapia y la radioterapia; las mujeres de tres estudios estaban recibiendo quimioterapia y las mujeres de cinco estudios estaban recibiendo radioterapia. Las pacientes de los cinco estudios restantes eran sometidas a algún tratamiento o no recibían ninguno. Los estudios usaron diversos cuestionarios para evaluar la calidad de vida, la depresión, la fatiga y los trastornos del sueño.</w:t>
      </w:r>
    </w:p>
    <w:p>
      <w:pPr>
        <w:pStyle w:val="BodyText"/>
        <w:spacing w:before="68"/>
      </w:pPr>
    </w:p>
    <w:p>
      <w:pPr>
        <w:pStyle w:val="BodyText"/>
        <w:spacing w:line="360" w:lineRule="auto"/>
        <w:ind w:left="710" w:right="1556"/>
        <w:jc w:val="both"/>
      </w:pPr>
      <w:r>
        <w:rPr>
          <w:color w:val="333333"/>
        </w:rPr>
        <w:t>Se</w:t>
      </w:r>
      <w:r>
        <w:rPr>
          <w:color w:val="333333"/>
          <w:spacing w:val="-6"/>
        </w:rPr>
        <w:t> </w:t>
      </w:r>
      <w:r>
        <w:rPr>
          <w:color w:val="333333"/>
        </w:rPr>
        <w:t>halló</w:t>
      </w:r>
      <w:r>
        <w:rPr>
          <w:color w:val="333333"/>
          <w:spacing w:val="-8"/>
        </w:rPr>
        <w:t> </w:t>
      </w:r>
      <w:r>
        <w:rPr>
          <w:color w:val="333333"/>
        </w:rPr>
        <w:t>que</w:t>
      </w:r>
      <w:r>
        <w:rPr>
          <w:color w:val="333333"/>
          <w:spacing w:val="-8"/>
        </w:rPr>
        <w:t> </w:t>
      </w:r>
      <w:r>
        <w:rPr>
          <w:color w:val="333333"/>
        </w:rPr>
        <w:t>el</w:t>
      </w:r>
      <w:r>
        <w:rPr>
          <w:color w:val="333333"/>
          <w:spacing w:val="-4"/>
        </w:rPr>
        <w:t> </w:t>
      </w:r>
      <w:r>
        <w:rPr>
          <w:color w:val="333333"/>
        </w:rPr>
        <w:t>yoga</w:t>
      </w:r>
      <w:r>
        <w:rPr>
          <w:color w:val="333333"/>
          <w:spacing w:val="-6"/>
        </w:rPr>
        <w:t> </w:t>
      </w:r>
      <w:r>
        <w:rPr>
          <w:color w:val="333333"/>
        </w:rPr>
        <w:t>fue</w:t>
      </w:r>
      <w:r>
        <w:rPr>
          <w:color w:val="333333"/>
          <w:spacing w:val="-8"/>
        </w:rPr>
        <w:t> </w:t>
      </w:r>
      <w:r>
        <w:rPr>
          <w:color w:val="333333"/>
        </w:rPr>
        <w:t>más</w:t>
      </w:r>
      <w:r>
        <w:rPr>
          <w:color w:val="333333"/>
          <w:spacing w:val="-6"/>
        </w:rPr>
        <w:t> </w:t>
      </w:r>
      <w:r>
        <w:rPr>
          <w:color w:val="333333"/>
        </w:rPr>
        <w:t>efectivo</w:t>
      </w:r>
      <w:r>
        <w:rPr>
          <w:color w:val="333333"/>
          <w:spacing w:val="-9"/>
        </w:rPr>
        <w:t> </w:t>
      </w:r>
      <w:r>
        <w:rPr>
          <w:color w:val="333333"/>
        </w:rPr>
        <w:t>que</w:t>
      </w:r>
      <w:r>
        <w:rPr>
          <w:color w:val="333333"/>
          <w:spacing w:val="-6"/>
        </w:rPr>
        <w:t> </w:t>
      </w:r>
      <w:r>
        <w:rPr>
          <w:color w:val="333333"/>
        </w:rPr>
        <w:t>ninguna</w:t>
      </w:r>
      <w:r>
        <w:rPr>
          <w:color w:val="333333"/>
          <w:spacing w:val="-6"/>
        </w:rPr>
        <w:t> </w:t>
      </w:r>
      <w:r>
        <w:rPr>
          <w:color w:val="333333"/>
        </w:rPr>
        <w:t>otra</w:t>
      </w:r>
      <w:r>
        <w:rPr>
          <w:color w:val="333333"/>
          <w:spacing w:val="-6"/>
        </w:rPr>
        <w:t> </w:t>
      </w:r>
      <w:r>
        <w:rPr>
          <w:color w:val="333333"/>
        </w:rPr>
        <w:t>actividad</w:t>
      </w:r>
      <w:r>
        <w:rPr>
          <w:color w:val="333333"/>
          <w:spacing w:val="-6"/>
        </w:rPr>
        <w:t> </w:t>
      </w:r>
      <w:r>
        <w:rPr>
          <w:color w:val="333333"/>
        </w:rPr>
        <w:t>para</w:t>
      </w:r>
      <w:r>
        <w:rPr>
          <w:color w:val="333333"/>
          <w:spacing w:val="-6"/>
        </w:rPr>
        <w:t> </w:t>
      </w:r>
      <w:r>
        <w:rPr>
          <w:color w:val="333333"/>
        </w:rPr>
        <w:t>mejorar</w:t>
      </w:r>
      <w:r>
        <w:rPr>
          <w:color w:val="333333"/>
          <w:spacing w:val="-6"/>
        </w:rPr>
        <w:t> </w:t>
      </w:r>
      <w:r>
        <w:rPr>
          <w:color w:val="333333"/>
        </w:rPr>
        <w:t>la</w:t>
      </w:r>
      <w:r>
        <w:rPr>
          <w:color w:val="333333"/>
          <w:spacing w:val="-6"/>
        </w:rPr>
        <w:t> </w:t>
      </w:r>
      <w:r>
        <w:rPr>
          <w:color w:val="333333"/>
        </w:rPr>
        <w:t>calidad de vida y reducir la fatiga y los trastornos del sueño. También se halló que el yoga fue de gran ayuda para reducir la ansiedad y la fatiga en las pacientes.</w:t>
      </w:r>
    </w:p>
    <w:p>
      <w:pPr>
        <w:pStyle w:val="BodyText"/>
        <w:spacing w:after="0" w:line="360" w:lineRule="auto"/>
        <w:jc w:val="both"/>
        <w:sectPr>
          <w:pgSz w:w="11910" w:h="16840"/>
          <w:pgMar w:header="342" w:footer="1000" w:top="1760" w:bottom="1200" w:left="992" w:right="141"/>
        </w:sectPr>
      </w:pPr>
    </w:p>
    <w:p>
      <w:pPr>
        <w:pStyle w:val="BodyText"/>
        <w:spacing w:before="176"/>
      </w:pPr>
    </w:p>
    <w:p>
      <w:pPr>
        <w:pStyle w:val="ListParagraph"/>
        <w:numPr>
          <w:ilvl w:val="0"/>
          <w:numId w:val="28"/>
        </w:numPr>
        <w:tabs>
          <w:tab w:pos="1429" w:val="left" w:leader="none"/>
        </w:tabs>
        <w:spacing w:line="240" w:lineRule="auto" w:before="0" w:after="0"/>
        <w:ind w:left="1429" w:right="0" w:hanging="360"/>
        <w:jc w:val="left"/>
        <w:rPr>
          <w:sz w:val="24"/>
        </w:rPr>
      </w:pPr>
      <w:r>
        <w:rPr>
          <w:sz w:val="24"/>
        </w:rPr>
        <w:t>Marcha</w:t>
      </w:r>
      <w:r>
        <w:rPr>
          <w:spacing w:val="-5"/>
          <w:sz w:val="24"/>
        </w:rPr>
        <w:t> </w:t>
      </w:r>
      <w:r>
        <w:rPr>
          <w:spacing w:val="-2"/>
          <w:sz w:val="24"/>
        </w:rPr>
        <w:t>nórdica:</w:t>
      </w:r>
    </w:p>
    <w:p>
      <w:pPr>
        <w:pStyle w:val="BodyText"/>
        <w:spacing w:before="11"/>
      </w:pPr>
    </w:p>
    <w:p>
      <w:pPr>
        <w:pStyle w:val="BodyText"/>
        <w:spacing w:line="360" w:lineRule="auto" w:before="1"/>
        <w:ind w:left="710" w:right="1554"/>
        <w:jc w:val="both"/>
      </w:pPr>
      <w:r>
        <w:rPr/>
        <w:t>“Es</w:t>
      </w:r>
      <w:r>
        <w:rPr>
          <w:spacing w:val="-5"/>
        </w:rPr>
        <w:t> </w:t>
      </w:r>
      <w:r>
        <w:rPr/>
        <w:t>un</w:t>
      </w:r>
      <w:r>
        <w:rPr>
          <w:spacing w:val="-6"/>
        </w:rPr>
        <w:t> </w:t>
      </w:r>
      <w:r>
        <w:rPr/>
        <w:t>entrenamiento</w:t>
      </w:r>
      <w:r>
        <w:rPr>
          <w:spacing w:val="-7"/>
        </w:rPr>
        <w:t> </w:t>
      </w:r>
      <w:r>
        <w:rPr/>
        <w:t>integral,</w:t>
      </w:r>
      <w:r>
        <w:rPr>
          <w:spacing w:val="-5"/>
        </w:rPr>
        <w:t> </w:t>
      </w:r>
      <w:r>
        <w:rPr/>
        <w:t>suave</w:t>
      </w:r>
      <w:r>
        <w:rPr>
          <w:spacing w:val="-7"/>
        </w:rPr>
        <w:t> </w:t>
      </w:r>
      <w:r>
        <w:rPr/>
        <w:t>y</w:t>
      </w:r>
      <w:r>
        <w:rPr>
          <w:spacing w:val="-6"/>
        </w:rPr>
        <w:t> </w:t>
      </w:r>
      <w:r>
        <w:rPr/>
        <w:t>eficaz,</w:t>
      </w:r>
      <w:r>
        <w:rPr>
          <w:spacing w:val="-7"/>
        </w:rPr>
        <w:t> </w:t>
      </w:r>
      <w:r>
        <w:rPr/>
        <w:t>que</w:t>
      </w:r>
      <w:r>
        <w:rPr>
          <w:spacing w:val="-7"/>
        </w:rPr>
        <w:t> </w:t>
      </w:r>
      <w:r>
        <w:rPr/>
        <w:t>todas</w:t>
      </w:r>
      <w:r>
        <w:rPr>
          <w:spacing w:val="-5"/>
        </w:rPr>
        <w:t> </w:t>
      </w:r>
      <w:r>
        <w:rPr/>
        <w:t>las</w:t>
      </w:r>
      <w:r>
        <w:rPr>
          <w:spacing w:val="-7"/>
        </w:rPr>
        <w:t> </w:t>
      </w:r>
      <w:r>
        <w:rPr/>
        <w:t>personas</w:t>
      </w:r>
      <w:r>
        <w:rPr>
          <w:spacing w:val="-5"/>
        </w:rPr>
        <w:t> </w:t>
      </w:r>
      <w:r>
        <w:rPr/>
        <w:t>pueden realizar</w:t>
      </w:r>
      <w:r>
        <w:rPr>
          <w:spacing w:val="-7"/>
        </w:rPr>
        <w:t> </w:t>
      </w:r>
      <w:r>
        <w:rPr/>
        <w:t>al aire libre y con el que se consigue mover el 90% de la musculatura.”</w:t>
      </w:r>
    </w:p>
    <w:p>
      <w:pPr>
        <w:pStyle w:val="BodyText"/>
        <w:spacing w:line="360" w:lineRule="auto" w:before="160"/>
        <w:ind w:left="710" w:right="1554"/>
        <w:jc w:val="both"/>
      </w:pPr>
      <w:r>
        <w:rPr/>
        <w:t>La</w:t>
      </w:r>
      <w:r>
        <w:rPr>
          <w:spacing w:val="-3"/>
        </w:rPr>
        <w:t> </w:t>
      </w:r>
      <w:r>
        <w:rPr/>
        <w:t>Marcha</w:t>
      </w:r>
      <w:r>
        <w:rPr>
          <w:spacing w:val="-5"/>
        </w:rPr>
        <w:t> </w:t>
      </w:r>
      <w:r>
        <w:rPr/>
        <w:t>Nórdica,</w:t>
      </w:r>
      <w:r>
        <w:rPr>
          <w:spacing w:val="-5"/>
        </w:rPr>
        <w:t> </w:t>
      </w:r>
      <w:r>
        <w:rPr/>
        <w:t>es</w:t>
      </w:r>
      <w:r>
        <w:rPr>
          <w:spacing w:val="-5"/>
        </w:rPr>
        <w:t> </w:t>
      </w:r>
      <w:r>
        <w:rPr/>
        <w:t>un</w:t>
      </w:r>
      <w:r>
        <w:rPr>
          <w:spacing w:val="-4"/>
        </w:rPr>
        <w:t> </w:t>
      </w:r>
      <w:r>
        <w:rPr/>
        <w:t>ejercicio</w:t>
      </w:r>
      <w:r>
        <w:rPr>
          <w:spacing w:val="-5"/>
        </w:rPr>
        <w:t> </w:t>
      </w:r>
      <w:r>
        <w:rPr/>
        <w:t>que</w:t>
      </w:r>
      <w:r>
        <w:rPr>
          <w:spacing w:val="-5"/>
        </w:rPr>
        <w:t> </w:t>
      </w:r>
      <w:r>
        <w:rPr/>
        <w:t>reivindica</w:t>
      </w:r>
      <w:r>
        <w:rPr>
          <w:spacing w:val="-5"/>
        </w:rPr>
        <w:t> </w:t>
      </w:r>
      <w:r>
        <w:rPr/>
        <w:t>los beneficios</w:t>
      </w:r>
      <w:r>
        <w:rPr>
          <w:spacing w:val="-5"/>
        </w:rPr>
        <w:t> </w:t>
      </w:r>
      <w:r>
        <w:rPr/>
        <w:t>de</w:t>
      </w:r>
      <w:r>
        <w:rPr>
          <w:spacing w:val="-2"/>
        </w:rPr>
        <w:t> </w:t>
      </w:r>
      <w:r>
        <w:rPr/>
        <w:t>caminar.</w:t>
      </w:r>
      <w:r>
        <w:rPr>
          <w:spacing w:val="-3"/>
        </w:rPr>
        <w:t> </w:t>
      </w:r>
      <w:r>
        <w:rPr/>
        <w:t>La</w:t>
      </w:r>
      <w:r>
        <w:rPr>
          <w:spacing w:val="-5"/>
        </w:rPr>
        <w:t> </w:t>
      </w:r>
      <w:r>
        <w:rPr/>
        <w:t>principal característica</w:t>
      </w:r>
      <w:r>
        <w:rPr>
          <w:spacing w:val="-2"/>
        </w:rPr>
        <w:t> </w:t>
      </w:r>
      <w:r>
        <w:rPr/>
        <w:t>es</w:t>
      </w:r>
      <w:r>
        <w:rPr>
          <w:spacing w:val="-2"/>
        </w:rPr>
        <w:t> </w:t>
      </w:r>
      <w:r>
        <w:rPr/>
        <w:t>que al</w:t>
      </w:r>
      <w:r>
        <w:rPr>
          <w:spacing w:val="-1"/>
        </w:rPr>
        <w:t> </w:t>
      </w:r>
      <w:r>
        <w:rPr/>
        <w:t>caminar</w:t>
      </w:r>
      <w:r>
        <w:rPr>
          <w:spacing w:val="-1"/>
        </w:rPr>
        <w:t> </w:t>
      </w:r>
      <w:r>
        <w:rPr/>
        <w:t>se</w:t>
      </w:r>
      <w:r>
        <w:rPr>
          <w:spacing w:val="-1"/>
        </w:rPr>
        <w:t> </w:t>
      </w:r>
      <w:r>
        <w:rPr/>
        <w:t>usan</w:t>
      </w:r>
      <w:r>
        <w:rPr>
          <w:spacing w:val="-3"/>
        </w:rPr>
        <w:t> </w:t>
      </w:r>
      <w:r>
        <w:rPr/>
        <w:t>unos</w:t>
      </w:r>
      <w:r>
        <w:rPr>
          <w:spacing w:val="-1"/>
        </w:rPr>
        <w:t> </w:t>
      </w:r>
      <w:r>
        <w:rPr/>
        <w:t>bastones</w:t>
      </w:r>
      <w:r>
        <w:rPr>
          <w:spacing w:val="-4"/>
        </w:rPr>
        <w:t> </w:t>
      </w:r>
      <w:r>
        <w:rPr/>
        <w:t>parecidos</w:t>
      </w:r>
      <w:r>
        <w:rPr>
          <w:spacing w:val="-1"/>
        </w:rPr>
        <w:t> </w:t>
      </w:r>
      <w:r>
        <w:rPr/>
        <w:t>a los</w:t>
      </w:r>
      <w:r>
        <w:rPr>
          <w:spacing w:val="-1"/>
        </w:rPr>
        <w:t> </w:t>
      </w:r>
      <w:r>
        <w:rPr/>
        <w:t>de</w:t>
      </w:r>
      <w:r>
        <w:rPr>
          <w:spacing w:val="-4"/>
        </w:rPr>
        <w:t> </w:t>
      </w:r>
      <w:r>
        <w:rPr/>
        <w:t>esquí</w:t>
      </w:r>
      <w:r>
        <w:rPr>
          <w:spacing w:val="-2"/>
        </w:rPr>
        <w:t> </w:t>
      </w:r>
      <w:r>
        <w:rPr/>
        <w:t>nórdico o de fondo. Además, se utiliza una técnica determinada para conseguir el máximo beneficio</w:t>
      </w:r>
      <w:r>
        <w:rPr>
          <w:spacing w:val="-12"/>
        </w:rPr>
        <w:t> </w:t>
      </w:r>
      <w:r>
        <w:rPr/>
        <w:t>de</w:t>
      </w:r>
      <w:r>
        <w:rPr>
          <w:spacing w:val="-12"/>
        </w:rPr>
        <w:t> </w:t>
      </w:r>
      <w:r>
        <w:rPr/>
        <w:t>la</w:t>
      </w:r>
      <w:r>
        <w:rPr>
          <w:spacing w:val="-8"/>
        </w:rPr>
        <w:t> </w:t>
      </w:r>
      <w:r>
        <w:rPr/>
        <w:t>coordinación</w:t>
      </w:r>
      <w:r>
        <w:rPr>
          <w:spacing w:val="-8"/>
        </w:rPr>
        <w:t> </w:t>
      </w:r>
      <w:r>
        <w:rPr/>
        <w:t>cruzada</w:t>
      </w:r>
      <w:r>
        <w:rPr>
          <w:spacing w:val="-12"/>
        </w:rPr>
        <w:t> </w:t>
      </w:r>
      <w:r>
        <w:rPr/>
        <w:t>de</w:t>
      </w:r>
      <w:r>
        <w:rPr>
          <w:spacing w:val="-12"/>
        </w:rPr>
        <w:t> </w:t>
      </w:r>
      <w:r>
        <w:rPr/>
        <w:t>brazos</w:t>
      </w:r>
      <w:r>
        <w:rPr>
          <w:spacing w:val="-9"/>
        </w:rPr>
        <w:t> </w:t>
      </w:r>
      <w:r>
        <w:rPr/>
        <w:t>y</w:t>
      </w:r>
      <w:r>
        <w:rPr>
          <w:spacing w:val="-13"/>
        </w:rPr>
        <w:t> </w:t>
      </w:r>
      <w:r>
        <w:rPr/>
        <w:t>piernas,</w:t>
      </w:r>
      <w:r>
        <w:rPr>
          <w:spacing w:val="-12"/>
        </w:rPr>
        <w:t> </w:t>
      </w:r>
      <w:r>
        <w:rPr/>
        <w:t>que</w:t>
      </w:r>
      <w:r>
        <w:rPr>
          <w:spacing w:val="-9"/>
        </w:rPr>
        <w:t> </w:t>
      </w:r>
      <w:r>
        <w:rPr/>
        <w:t>consiste</w:t>
      </w:r>
      <w:r>
        <w:rPr>
          <w:spacing w:val="-12"/>
        </w:rPr>
        <w:t> </w:t>
      </w:r>
      <w:r>
        <w:rPr/>
        <w:t>en</w:t>
      </w:r>
      <w:r>
        <w:rPr>
          <w:spacing w:val="-11"/>
        </w:rPr>
        <w:t> </w:t>
      </w:r>
      <w:r>
        <w:rPr/>
        <w:t>intensificar</w:t>
      </w:r>
      <w:r>
        <w:rPr>
          <w:spacing w:val="-9"/>
        </w:rPr>
        <w:t> </w:t>
      </w:r>
      <w:r>
        <w:rPr/>
        <w:t>los movimientos de la caminata, mantener la posición corporal erguida y conseguir la longitud</w:t>
      </w:r>
      <w:r>
        <w:rPr>
          <w:spacing w:val="-5"/>
        </w:rPr>
        <w:t> </w:t>
      </w:r>
      <w:r>
        <w:rPr/>
        <w:t>idónea</w:t>
      </w:r>
      <w:r>
        <w:rPr>
          <w:spacing w:val="-6"/>
        </w:rPr>
        <w:t> </w:t>
      </w:r>
      <w:r>
        <w:rPr/>
        <w:t>en</w:t>
      </w:r>
      <w:r>
        <w:rPr>
          <w:spacing w:val="-5"/>
        </w:rPr>
        <w:t> </w:t>
      </w:r>
      <w:r>
        <w:rPr/>
        <w:t>cada</w:t>
      </w:r>
      <w:r>
        <w:rPr>
          <w:spacing w:val="-3"/>
        </w:rPr>
        <w:t> </w:t>
      </w:r>
      <w:r>
        <w:rPr/>
        <w:t>paso.</w:t>
      </w:r>
      <w:r>
        <w:rPr>
          <w:spacing w:val="-3"/>
        </w:rPr>
        <w:t> </w:t>
      </w:r>
      <w:r>
        <w:rPr/>
        <w:t>Es</w:t>
      </w:r>
      <w:r>
        <w:rPr>
          <w:spacing w:val="-6"/>
        </w:rPr>
        <w:t> </w:t>
      </w:r>
      <w:r>
        <w:rPr/>
        <w:t>un</w:t>
      </w:r>
      <w:r>
        <w:rPr>
          <w:spacing w:val="-5"/>
        </w:rPr>
        <w:t> </w:t>
      </w:r>
      <w:r>
        <w:rPr/>
        <w:t>ejercicio</w:t>
      </w:r>
      <w:r>
        <w:rPr>
          <w:spacing w:val="-6"/>
        </w:rPr>
        <w:t> </w:t>
      </w:r>
      <w:r>
        <w:rPr/>
        <w:t>de</w:t>
      </w:r>
      <w:r>
        <w:rPr>
          <w:spacing w:val="-8"/>
        </w:rPr>
        <w:t> </w:t>
      </w:r>
      <w:r>
        <w:rPr/>
        <w:t>muy</w:t>
      </w:r>
      <w:r>
        <w:rPr>
          <w:spacing w:val="-5"/>
        </w:rPr>
        <w:t> </w:t>
      </w:r>
      <w:r>
        <w:rPr/>
        <w:t>bajo</w:t>
      </w:r>
      <w:r>
        <w:rPr>
          <w:spacing w:val="-3"/>
        </w:rPr>
        <w:t> </w:t>
      </w:r>
      <w:r>
        <w:rPr/>
        <w:t>impacto,</w:t>
      </w:r>
      <w:r>
        <w:rPr>
          <w:spacing w:val="-6"/>
        </w:rPr>
        <w:t> </w:t>
      </w:r>
      <w:r>
        <w:rPr/>
        <w:t>en</w:t>
      </w:r>
      <w:r>
        <w:rPr>
          <w:spacing w:val="-5"/>
        </w:rPr>
        <w:t> </w:t>
      </w:r>
      <w:r>
        <w:rPr/>
        <w:t>el</w:t>
      </w:r>
      <w:r>
        <w:rPr>
          <w:spacing w:val="-6"/>
        </w:rPr>
        <w:t> </w:t>
      </w:r>
      <w:r>
        <w:rPr/>
        <w:t>que</w:t>
      </w:r>
      <w:r>
        <w:rPr>
          <w:spacing w:val="-6"/>
        </w:rPr>
        <w:t> </w:t>
      </w:r>
      <w:r>
        <w:rPr/>
        <w:t>el</w:t>
      </w:r>
      <w:r>
        <w:rPr>
          <w:spacing w:val="-3"/>
        </w:rPr>
        <w:t> </w:t>
      </w:r>
      <w:r>
        <w:rPr/>
        <w:t>ritmo</w:t>
      </w:r>
      <w:r>
        <w:rPr>
          <w:spacing w:val="-5"/>
        </w:rPr>
        <w:t> </w:t>
      </w:r>
      <w:r>
        <w:rPr/>
        <w:t>lo marca cada uno. Lo puede practicar todo el mundo, independientemente de la edad e incluso personas con dolencias de espalda o cuello, ya que proporciona una gran flexibilidad y resistencia a la columna vertebral.</w:t>
      </w:r>
    </w:p>
    <w:p>
      <w:pPr>
        <w:pStyle w:val="BodyText"/>
        <w:spacing w:line="360" w:lineRule="auto" w:before="161"/>
        <w:ind w:left="710" w:right="1559"/>
        <w:jc w:val="both"/>
      </w:pPr>
      <w:r>
        <w:rPr/>
        <w:t>Es por ello que la ofertamos en AMATE, además de los beneficios particulares sobre la enfermedad, los cuales se centran principalmente en el tratamiento y prevención de secuelas como el “Linfedema”, el cual se ve mejorado por el bombeo efectuado sobre los</w:t>
      </w:r>
      <w:r>
        <w:rPr>
          <w:spacing w:val="-3"/>
        </w:rPr>
        <w:t> </w:t>
      </w:r>
      <w:r>
        <w:rPr/>
        <w:t>miembros</w:t>
      </w:r>
      <w:r>
        <w:rPr>
          <w:spacing w:val="-4"/>
        </w:rPr>
        <w:t> </w:t>
      </w:r>
      <w:r>
        <w:rPr/>
        <w:t>superiores</w:t>
      </w:r>
      <w:r>
        <w:rPr>
          <w:spacing w:val="-6"/>
        </w:rPr>
        <w:t> </w:t>
      </w:r>
      <w:r>
        <w:rPr/>
        <w:t>del</w:t>
      </w:r>
      <w:r>
        <w:rPr>
          <w:spacing w:val="-3"/>
        </w:rPr>
        <w:t> </w:t>
      </w:r>
      <w:r>
        <w:rPr/>
        <w:t>cuerpo</w:t>
      </w:r>
      <w:r>
        <w:rPr>
          <w:spacing w:val="-6"/>
        </w:rPr>
        <w:t> </w:t>
      </w:r>
      <w:r>
        <w:rPr/>
        <w:t>al</w:t>
      </w:r>
      <w:r>
        <w:rPr>
          <w:spacing w:val="-6"/>
        </w:rPr>
        <w:t> </w:t>
      </w:r>
      <w:r>
        <w:rPr/>
        <w:t>abrir</w:t>
      </w:r>
      <w:r>
        <w:rPr>
          <w:spacing w:val="-6"/>
        </w:rPr>
        <w:t> </w:t>
      </w:r>
      <w:r>
        <w:rPr/>
        <w:t>y</w:t>
      </w:r>
      <w:r>
        <w:rPr>
          <w:spacing w:val="-5"/>
        </w:rPr>
        <w:t> </w:t>
      </w:r>
      <w:r>
        <w:rPr/>
        <w:t>cerrar</w:t>
      </w:r>
      <w:r>
        <w:rPr>
          <w:spacing w:val="-3"/>
        </w:rPr>
        <w:t> </w:t>
      </w:r>
      <w:r>
        <w:rPr/>
        <w:t>la</w:t>
      </w:r>
      <w:r>
        <w:rPr>
          <w:spacing w:val="-4"/>
        </w:rPr>
        <w:t> </w:t>
      </w:r>
      <w:r>
        <w:rPr/>
        <w:t>mano</w:t>
      </w:r>
      <w:r>
        <w:rPr>
          <w:spacing w:val="-6"/>
        </w:rPr>
        <w:t> </w:t>
      </w:r>
      <w:r>
        <w:rPr/>
        <w:t>en</w:t>
      </w:r>
      <w:r>
        <w:rPr>
          <w:spacing w:val="-5"/>
        </w:rPr>
        <w:t> </w:t>
      </w:r>
      <w:r>
        <w:rPr/>
        <w:t>la</w:t>
      </w:r>
      <w:r>
        <w:rPr>
          <w:spacing w:val="-6"/>
        </w:rPr>
        <w:t> </w:t>
      </w:r>
      <w:r>
        <w:rPr/>
        <w:t>técnica</w:t>
      </w:r>
      <w:r>
        <w:rPr>
          <w:spacing w:val="-4"/>
        </w:rPr>
        <w:t> </w:t>
      </w:r>
      <w:r>
        <w:rPr/>
        <w:t>correcta</w:t>
      </w:r>
      <w:r>
        <w:rPr>
          <w:spacing w:val="-6"/>
        </w:rPr>
        <w:t> </w:t>
      </w:r>
      <w:r>
        <w:rPr/>
        <w:t>de</w:t>
      </w:r>
      <w:r>
        <w:rPr>
          <w:spacing w:val="-6"/>
        </w:rPr>
        <w:t> </w:t>
      </w:r>
      <w:r>
        <w:rPr/>
        <w:t>la Marcha Nórdica.</w:t>
      </w:r>
    </w:p>
    <w:p>
      <w:pPr>
        <w:pStyle w:val="BodyText"/>
      </w:pPr>
    </w:p>
    <w:p>
      <w:pPr>
        <w:pStyle w:val="BodyText"/>
        <w:spacing w:before="174"/>
      </w:pPr>
    </w:p>
    <w:p>
      <w:pPr>
        <w:pStyle w:val="Heading3"/>
        <w:numPr>
          <w:ilvl w:val="0"/>
          <w:numId w:val="27"/>
        </w:numPr>
        <w:tabs>
          <w:tab w:pos="1069" w:val="left" w:leader="none"/>
        </w:tabs>
        <w:spacing w:line="240" w:lineRule="auto" w:before="0" w:after="0"/>
        <w:ind w:left="1069" w:right="0" w:hanging="359"/>
        <w:jc w:val="both"/>
      </w:pPr>
      <w:r>
        <w:rPr>
          <w:color w:val="CC0099"/>
        </w:rPr>
        <w:t>Datos</w:t>
      </w:r>
      <w:r>
        <w:rPr>
          <w:color w:val="CC0099"/>
          <w:spacing w:val="-2"/>
        </w:rPr>
        <w:t> </w:t>
      </w:r>
      <w:r>
        <w:rPr>
          <w:color w:val="CC0099"/>
        </w:rPr>
        <w:t>de</w:t>
      </w:r>
      <w:r>
        <w:rPr>
          <w:color w:val="CC0099"/>
          <w:spacing w:val="-2"/>
        </w:rPr>
        <w:t> </w:t>
      </w:r>
      <w:r>
        <w:rPr>
          <w:color w:val="CC0099"/>
        </w:rPr>
        <w:t>interés</w:t>
      </w:r>
      <w:r>
        <w:rPr>
          <w:color w:val="CC0099"/>
          <w:spacing w:val="-3"/>
        </w:rPr>
        <w:t> </w:t>
      </w:r>
      <w:r>
        <w:rPr>
          <w:color w:val="CC0099"/>
        </w:rPr>
        <w:t>de</w:t>
      </w:r>
      <w:r>
        <w:rPr>
          <w:color w:val="CC0099"/>
          <w:spacing w:val="-2"/>
        </w:rPr>
        <w:t> </w:t>
      </w:r>
      <w:r>
        <w:rPr>
          <w:color w:val="CC0099"/>
        </w:rPr>
        <w:t>las</w:t>
      </w:r>
      <w:r>
        <w:rPr>
          <w:color w:val="CC0099"/>
          <w:spacing w:val="-3"/>
        </w:rPr>
        <w:t> </w:t>
      </w:r>
      <w:r>
        <w:rPr>
          <w:color w:val="CC0099"/>
          <w:spacing w:val="-2"/>
        </w:rPr>
        <w:t>pacientes</w:t>
      </w:r>
    </w:p>
    <w:p>
      <w:pPr>
        <w:pStyle w:val="BodyText"/>
        <w:spacing w:line="360" w:lineRule="auto" w:before="147"/>
        <w:ind w:left="710" w:right="1551" w:firstLine="359"/>
        <w:jc w:val="both"/>
      </w:pPr>
      <w:r>
        <w:rPr/>
        <w:t>Como</w:t>
      </w:r>
      <w:r>
        <w:rPr>
          <w:spacing w:val="-8"/>
        </w:rPr>
        <w:t> </w:t>
      </w:r>
      <w:r>
        <w:rPr/>
        <w:t>se</w:t>
      </w:r>
      <w:r>
        <w:rPr>
          <w:spacing w:val="-8"/>
        </w:rPr>
        <w:t> </w:t>
      </w:r>
      <w:r>
        <w:rPr/>
        <w:t>comentó</w:t>
      </w:r>
      <w:r>
        <w:rPr>
          <w:spacing w:val="-8"/>
        </w:rPr>
        <w:t> </w:t>
      </w:r>
      <w:r>
        <w:rPr/>
        <w:t>más</w:t>
      </w:r>
      <w:r>
        <w:rPr>
          <w:spacing w:val="-9"/>
        </w:rPr>
        <w:t> </w:t>
      </w:r>
      <w:r>
        <w:rPr/>
        <w:t>arriba,</w:t>
      </w:r>
      <w:r>
        <w:rPr>
          <w:spacing w:val="-8"/>
        </w:rPr>
        <w:t> </w:t>
      </w:r>
      <w:r>
        <w:rPr/>
        <w:t>se</w:t>
      </w:r>
      <w:r>
        <w:rPr>
          <w:spacing w:val="-8"/>
        </w:rPr>
        <w:t> </w:t>
      </w:r>
      <w:r>
        <w:rPr/>
        <w:t>ha</w:t>
      </w:r>
      <w:r>
        <w:rPr>
          <w:spacing w:val="-9"/>
        </w:rPr>
        <w:t> </w:t>
      </w:r>
      <w:r>
        <w:rPr/>
        <w:t>atendido</w:t>
      </w:r>
      <w:r>
        <w:rPr>
          <w:spacing w:val="-8"/>
        </w:rPr>
        <w:t> </w:t>
      </w:r>
      <w:r>
        <w:rPr/>
        <w:t>un</w:t>
      </w:r>
      <w:r>
        <w:rPr>
          <w:spacing w:val="-8"/>
        </w:rPr>
        <w:t> </w:t>
      </w:r>
      <w:r>
        <w:rPr/>
        <w:t>total</w:t>
      </w:r>
      <w:r>
        <w:rPr>
          <w:spacing w:val="-8"/>
        </w:rPr>
        <w:t> </w:t>
      </w:r>
      <w:r>
        <w:rPr/>
        <w:t>de</w:t>
      </w:r>
      <w:r>
        <w:rPr>
          <w:spacing w:val="-5"/>
        </w:rPr>
        <w:t> </w:t>
      </w:r>
      <w:r>
        <w:rPr>
          <w:b/>
        </w:rPr>
        <w:t>987</w:t>
      </w:r>
      <w:r>
        <w:rPr>
          <w:b/>
          <w:spacing w:val="-10"/>
        </w:rPr>
        <w:t> </w:t>
      </w:r>
      <w:r>
        <w:rPr/>
        <w:t>personas.</w:t>
      </w:r>
      <w:r>
        <w:rPr>
          <w:spacing w:val="-9"/>
        </w:rPr>
        <w:t> </w:t>
      </w:r>
      <w:r>
        <w:rPr/>
        <w:t>De</w:t>
      </w:r>
      <w:r>
        <w:rPr>
          <w:spacing w:val="-11"/>
        </w:rPr>
        <w:t> </w:t>
      </w:r>
      <w:r>
        <w:rPr/>
        <w:t>ellas,</w:t>
      </w:r>
      <w:r>
        <w:rPr>
          <w:spacing w:val="-7"/>
        </w:rPr>
        <w:t> </w:t>
      </w:r>
      <w:r>
        <w:rPr>
          <w:b/>
        </w:rPr>
        <w:t>648 </w:t>
      </w:r>
      <w:r>
        <w:rPr/>
        <w:t>han padecido cáncer de mama, mientras que el resto se divide en usuarios de la Asociación no afectados/as por la enfermedad, pacientes de otros tipos de cáncer y personas que pertenecen a la población residente a los municipios con necesidades físicas específicas.</w:t>
      </w:r>
    </w:p>
    <w:p>
      <w:pPr>
        <w:pStyle w:val="BodyText"/>
        <w:spacing w:before="145"/>
      </w:pPr>
    </w:p>
    <w:p>
      <w:pPr>
        <w:pStyle w:val="BodyText"/>
        <w:ind w:left="710"/>
        <w:jc w:val="both"/>
      </w:pPr>
      <w:r>
        <w:rPr/>
        <w:t>La</w:t>
      </w:r>
      <w:r>
        <w:rPr>
          <w:spacing w:val="-4"/>
        </w:rPr>
        <w:t> </w:t>
      </w:r>
      <w:r>
        <w:rPr/>
        <w:t>edad</w:t>
      </w:r>
      <w:r>
        <w:rPr>
          <w:spacing w:val="-1"/>
        </w:rPr>
        <w:t> </w:t>
      </w:r>
      <w:r>
        <w:rPr/>
        <w:t>media</w:t>
      </w:r>
      <w:r>
        <w:rPr>
          <w:spacing w:val="-3"/>
        </w:rPr>
        <w:t> </w:t>
      </w:r>
      <w:r>
        <w:rPr/>
        <w:t>de</w:t>
      </w:r>
      <w:r>
        <w:rPr>
          <w:spacing w:val="-3"/>
        </w:rPr>
        <w:t> </w:t>
      </w:r>
      <w:r>
        <w:rPr/>
        <w:t>las</w:t>
      </w:r>
      <w:r>
        <w:rPr>
          <w:spacing w:val="-2"/>
        </w:rPr>
        <w:t> </w:t>
      </w:r>
      <w:r>
        <w:rPr/>
        <w:t>mujeres</w:t>
      </w:r>
      <w:r>
        <w:rPr>
          <w:spacing w:val="-1"/>
        </w:rPr>
        <w:t> </w:t>
      </w:r>
      <w:r>
        <w:rPr/>
        <w:t>afectadas</w:t>
      </w:r>
      <w:r>
        <w:rPr>
          <w:spacing w:val="-2"/>
        </w:rPr>
        <w:t> </w:t>
      </w:r>
      <w:r>
        <w:rPr/>
        <w:t>por</w:t>
      </w:r>
      <w:r>
        <w:rPr>
          <w:spacing w:val="-1"/>
        </w:rPr>
        <w:t> </w:t>
      </w:r>
      <w:r>
        <w:rPr/>
        <w:t>cáncer de</w:t>
      </w:r>
      <w:r>
        <w:rPr>
          <w:spacing w:val="-4"/>
        </w:rPr>
        <w:t> </w:t>
      </w:r>
      <w:r>
        <w:rPr/>
        <w:t>mama</w:t>
      </w:r>
      <w:r>
        <w:rPr>
          <w:spacing w:val="-2"/>
        </w:rPr>
        <w:t> </w:t>
      </w:r>
      <w:r>
        <w:rPr/>
        <w:t>es</w:t>
      </w:r>
      <w:r>
        <w:rPr>
          <w:spacing w:val="-3"/>
        </w:rPr>
        <w:t> </w:t>
      </w:r>
      <w:r>
        <w:rPr/>
        <w:t>de</w:t>
      </w:r>
      <w:r>
        <w:rPr>
          <w:spacing w:val="-3"/>
        </w:rPr>
        <w:t> </w:t>
      </w:r>
      <w:r>
        <w:rPr/>
        <w:t>51.16</w:t>
      </w:r>
      <w:r>
        <w:rPr>
          <w:spacing w:val="-1"/>
        </w:rPr>
        <w:t> </w:t>
      </w:r>
      <w:r>
        <w:rPr>
          <w:spacing w:val="-2"/>
        </w:rPr>
        <w:t>años.</w:t>
      </w:r>
    </w:p>
    <w:p>
      <w:pPr>
        <w:pStyle w:val="BodyText"/>
        <w:spacing w:after="0"/>
        <w:jc w:val="both"/>
        <w:sectPr>
          <w:pgSz w:w="11910" w:h="16840"/>
          <w:pgMar w:header="342" w:footer="1000" w:top="1760" w:bottom="1200" w:left="992" w:right="141"/>
        </w:sectPr>
      </w:pPr>
    </w:p>
    <w:p>
      <w:pPr>
        <w:pStyle w:val="BodyText"/>
        <w:spacing w:before="174"/>
      </w:pPr>
    </w:p>
    <w:p>
      <w:pPr>
        <w:pStyle w:val="BodyText"/>
        <w:spacing w:line="360" w:lineRule="auto"/>
        <w:ind w:left="710" w:right="1555"/>
        <w:jc w:val="both"/>
      </w:pPr>
      <w:r>
        <w:rPr/>
        <w:t>Cabe destacar que durante el año 2022 no acudió ninguna persona menor de 20 años; y una sola mayor de 81. Mientras que destacan hacia la parte central los intervalos de 40 a 59 como de mayor incidencia del cáncer de mama.</w:t>
      </w:r>
    </w:p>
    <w:p>
      <w:pPr>
        <w:pStyle w:val="BodyText"/>
        <w:spacing w:before="148"/>
      </w:pPr>
    </w:p>
    <w:p>
      <w:pPr>
        <w:pStyle w:val="Heading3"/>
        <w:numPr>
          <w:ilvl w:val="1"/>
          <w:numId w:val="27"/>
        </w:numPr>
        <w:tabs>
          <w:tab w:pos="1787" w:val="left" w:leader="none"/>
        </w:tabs>
        <w:spacing w:line="240" w:lineRule="auto" w:before="0" w:after="0"/>
        <w:ind w:left="1787" w:right="0" w:hanging="357"/>
        <w:jc w:val="left"/>
      </w:pPr>
      <w:r>
        <w:rPr>
          <w:color w:val="CC0099"/>
        </w:rPr>
        <w:t>Tipos</w:t>
      </w:r>
      <w:r>
        <w:rPr>
          <w:color w:val="CC0099"/>
          <w:spacing w:val="-2"/>
        </w:rPr>
        <w:t> </w:t>
      </w:r>
      <w:r>
        <w:rPr>
          <w:color w:val="CC0099"/>
        </w:rPr>
        <w:t>de</w:t>
      </w:r>
      <w:r>
        <w:rPr>
          <w:color w:val="CC0099"/>
          <w:spacing w:val="-3"/>
        </w:rPr>
        <w:t> </w:t>
      </w:r>
      <w:r>
        <w:rPr>
          <w:color w:val="CC0099"/>
          <w:spacing w:val="-2"/>
        </w:rPr>
        <w:t>tratamientos:</w:t>
      </w:r>
    </w:p>
    <w:p>
      <w:pPr>
        <w:pStyle w:val="BodyText"/>
        <w:spacing w:before="146"/>
        <w:ind w:left="1069"/>
      </w:pPr>
      <w:r>
        <w:rPr/>
        <w:t>Los</w:t>
      </w:r>
      <w:r>
        <w:rPr>
          <w:spacing w:val="-5"/>
        </w:rPr>
        <w:t> </w:t>
      </w:r>
      <w:r>
        <w:rPr/>
        <w:t>tipos</w:t>
      </w:r>
      <w:r>
        <w:rPr>
          <w:spacing w:val="-2"/>
        </w:rPr>
        <w:t> </w:t>
      </w:r>
      <w:r>
        <w:rPr/>
        <w:t>de</w:t>
      </w:r>
      <w:r>
        <w:rPr>
          <w:spacing w:val="-4"/>
        </w:rPr>
        <w:t> </w:t>
      </w:r>
      <w:r>
        <w:rPr/>
        <w:t>tratamiento</w:t>
      </w:r>
      <w:r>
        <w:rPr>
          <w:spacing w:val="-4"/>
        </w:rPr>
        <w:t> </w:t>
      </w:r>
      <w:r>
        <w:rPr/>
        <w:t>con</w:t>
      </w:r>
      <w:r>
        <w:rPr>
          <w:spacing w:val="-1"/>
        </w:rPr>
        <w:t> </w:t>
      </w:r>
      <w:r>
        <w:rPr/>
        <w:t>los</w:t>
      </w:r>
      <w:r>
        <w:rPr>
          <w:spacing w:val="-4"/>
        </w:rPr>
        <w:t> </w:t>
      </w:r>
      <w:r>
        <w:rPr/>
        <w:t>que</w:t>
      </w:r>
      <w:r>
        <w:rPr>
          <w:spacing w:val="-2"/>
        </w:rPr>
        <w:t> </w:t>
      </w:r>
      <w:r>
        <w:rPr/>
        <w:t>llegan</w:t>
      </w:r>
      <w:r>
        <w:rPr>
          <w:spacing w:val="-2"/>
        </w:rPr>
        <w:t> </w:t>
      </w:r>
      <w:r>
        <w:rPr/>
        <w:t>las</w:t>
      </w:r>
      <w:r>
        <w:rPr>
          <w:spacing w:val="-5"/>
        </w:rPr>
        <w:t> </w:t>
      </w:r>
      <w:r>
        <w:rPr/>
        <w:t>pacientes</w:t>
      </w:r>
      <w:r>
        <w:rPr>
          <w:spacing w:val="-3"/>
        </w:rPr>
        <w:t> </w:t>
      </w:r>
      <w:r>
        <w:rPr/>
        <w:t>son</w:t>
      </w:r>
      <w:r>
        <w:rPr>
          <w:spacing w:val="-3"/>
        </w:rPr>
        <w:t> </w:t>
      </w:r>
      <w:r>
        <w:rPr/>
        <w:t>los</w:t>
      </w:r>
      <w:r>
        <w:rPr>
          <w:spacing w:val="-2"/>
        </w:rPr>
        <w:t> siguientes:</w:t>
      </w:r>
    </w:p>
    <w:p>
      <w:pPr>
        <w:pStyle w:val="BodyText"/>
      </w:pPr>
    </w:p>
    <w:p>
      <w:pPr>
        <w:pStyle w:val="BodyText"/>
      </w:pPr>
    </w:p>
    <w:p>
      <w:pPr>
        <w:pStyle w:val="ListParagraph"/>
        <w:numPr>
          <w:ilvl w:val="2"/>
          <w:numId w:val="27"/>
        </w:numPr>
        <w:tabs>
          <w:tab w:pos="2149" w:val="left" w:leader="none"/>
        </w:tabs>
        <w:spacing w:line="240" w:lineRule="auto" w:before="0" w:after="0"/>
        <w:ind w:left="2149" w:right="0" w:hanging="359"/>
        <w:jc w:val="left"/>
        <w:rPr>
          <w:sz w:val="24"/>
        </w:rPr>
      </w:pPr>
      <w:r>
        <w:rPr>
          <w:spacing w:val="-2"/>
          <w:sz w:val="24"/>
        </w:rPr>
        <w:t>Quimioterapia</w:t>
      </w:r>
    </w:p>
    <w:p>
      <w:pPr>
        <w:pStyle w:val="ListParagraph"/>
        <w:numPr>
          <w:ilvl w:val="2"/>
          <w:numId w:val="27"/>
        </w:numPr>
        <w:tabs>
          <w:tab w:pos="2149" w:val="left" w:leader="none"/>
        </w:tabs>
        <w:spacing w:line="240" w:lineRule="auto" w:before="147" w:after="0"/>
        <w:ind w:left="2149" w:right="0" w:hanging="359"/>
        <w:jc w:val="left"/>
        <w:rPr>
          <w:sz w:val="24"/>
        </w:rPr>
      </w:pPr>
      <w:r>
        <w:rPr>
          <w:spacing w:val="-2"/>
          <w:sz w:val="24"/>
        </w:rPr>
        <w:t>Radioterapia</w:t>
      </w:r>
    </w:p>
    <w:p>
      <w:pPr>
        <w:pStyle w:val="ListParagraph"/>
        <w:numPr>
          <w:ilvl w:val="2"/>
          <w:numId w:val="27"/>
        </w:numPr>
        <w:tabs>
          <w:tab w:pos="2149" w:val="left" w:leader="none"/>
        </w:tabs>
        <w:spacing w:line="240" w:lineRule="auto" w:before="146" w:after="0"/>
        <w:ind w:left="2149" w:right="0" w:hanging="359"/>
        <w:jc w:val="left"/>
        <w:rPr>
          <w:sz w:val="24"/>
        </w:rPr>
      </w:pPr>
      <w:r>
        <w:rPr>
          <w:sz w:val="24"/>
        </w:rPr>
        <w:t>Quimioterapia</w:t>
      </w:r>
      <w:r>
        <w:rPr>
          <w:spacing w:val="-3"/>
          <w:sz w:val="24"/>
        </w:rPr>
        <w:t> </w:t>
      </w:r>
      <w:r>
        <w:rPr>
          <w:sz w:val="24"/>
        </w:rPr>
        <w:t>y</w:t>
      </w:r>
      <w:r>
        <w:rPr>
          <w:spacing w:val="-1"/>
          <w:sz w:val="24"/>
        </w:rPr>
        <w:t> </w:t>
      </w:r>
      <w:r>
        <w:rPr>
          <w:spacing w:val="-2"/>
          <w:sz w:val="24"/>
        </w:rPr>
        <w:t>radioterapia</w:t>
      </w:r>
    </w:p>
    <w:p>
      <w:pPr>
        <w:pStyle w:val="ListParagraph"/>
        <w:numPr>
          <w:ilvl w:val="2"/>
          <w:numId w:val="27"/>
        </w:numPr>
        <w:tabs>
          <w:tab w:pos="2149" w:val="left" w:leader="none"/>
        </w:tabs>
        <w:spacing w:line="240" w:lineRule="auto" w:before="146" w:after="0"/>
        <w:ind w:left="2149" w:right="0" w:hanging="359"/>
        <w:jc w:val="left"/>
        <w:rPr>
          <w:sz w:val="24"/>
        </w:rPr>
      </w:pPr>
      <w:r>
        <w:rPr>
          <w:spacing w:val="-2"/>
          <w:sz w:val="24"/>
        </w:rPr>
        <w:t>Hormonoterapia</w:t>
      </w:r>
    </w:p>
    <w:p>
      <w:pPr>
        <w:pStyle w:val="ListParagraph"/>
        <w:numPr>
          <w:ilvl w:val="2"/>
          <w:numId w:val="27"/>
        </w:numPr>
        <w:tabs>
          <w:tab w:pos="2149" w:val="left" w:leader="none"/>
        </w:tabs>
        <w:spacing w:line="240" w:lineRule="auto" w:before="146" w:after="0"/>
        <w:ind w:left="2149" w:right="0" w:hanging="359"/>
        <w:jc w:val="left"/>
        <w:rPr>
          <w:sz w:val="24"/>
        </w:rPr>
      </w:pPr>
      <w:r>
        <w:rPr>
          <w:spacing w:val="-2"/>
          <w:sz w:val="24"/>
        </w:rPr>
        <w:t>Inmunoterapia</w:t>
      </w:r>
    </w:p>
    <w:p>
      <w:pPr>
        <w:pStyle w:val="ListParagraph"/>
        <w:numPr>
          <w:ilvl w:val="2"/>
          <w:numId w:val="27"/>
        </w:numPr>
        <w:tabs>
          <w:tab w:pos="2149" w:val="left" w:leader="none"/>
        </w:tabs>
        <w:spacing w:line="240" w:lineRule="auto" w:before="147" w:after="0"/>
        <w:ind w:left="2149" w:right="0" w:hanging="359"/>
        <w:jc w:val="left"/>
        <w:rPr>
          <w:sz w:val="24"/>
        </w:rPr>
      </w:pPr>
      <w:r>
        <w:rPr>
          <w:spacing w:val="-2"/>
          <w:sz w:val="24"/>
        </w:rPr>
        <w:t>Braquiterapia</w:t>
      </w:r>
    </w:p>
    <w:p>
      <w:pPr>
        <w:pStyle w:val="BodyText"/>
      </w:pPr>
    </w:p>
    <w:p>
      <w:pPr>
        <w:pStyle w:val="BodyText"/>
        <w:spacing w:before="1"/>
      </w:pPr>
    </w:p>
    <w:p>
      <w:pPr>
        <w:pStyle w:val="Heading3"/>
        <w:numPr>
          <w:ilvl w:val="1"/>
          <w:numId w:val="27"/>
        </w:numPr>
        <w:tabs>
          <w:tab w:pos="1787" w:val="left" w:leader="none"/>
        </w:tabs>
        <w:spacing w:line="240" w:lineRule="auto" w:before="0" w:after="0"/>
        <w:ind w:left="1787" w:right="0" w:hanging="357"/>
        <w:jc w:val="left"/>
      </w:pPr>
      <w:r>
        <w:rPr>
          <w:color w:val="CC0099"/>
        </w:rPr>
        <w:t>Fase</w:t>
      </w:r>
      <w:r>
        <w:rPr>
          <w:color w:val="CC0099"/>
          <w:spacing w:val="-3"/>
        </w:rPr>
        <w:t> </w:t>
      </w:r>
      <w:r>
        <w:rPr>
          <w:color w:val="CC0099"/>
        </w:rPr>
        <w:t>en</w:t>
      </w:r>
      <w:r>
        <w:rPr>
          <w:color w:val="CC0099"/>
          <w:spacing w:val="-1"/>
        </w:rPr>
        <w:t> </w:t>
      </w:r>
      <w:r>
        <w:rPr>
          <w:color w:val="CC0099"/>
        </w:rPr>
        <w:t>la</w:t>
      </w:r>
      <w:r>
        <w:rPr>
          <w:color w:val="CC0099"/>
          <w:spacing w:val="-2"/>
        </w:rPr>
        <w:t> </w:t>
      </w:r>
      <w:r>
        <w:rPr>
          <w:color w:val="CC0099"/>
        </w:rPr>
        <w:t>que</w:t>
      </w:r>
      <w:r>
        <w:rPr>
          <w:color w:val="CC0099"/>
          <w:spacing w:val="-3"/>
        </w:rPr>
        <w:t> </w:t>
      </w:r>
      <w:r>
        <w:rPr>
          <w:color w:val="CC0099"/>
        </w:rPr>
        <w:t>acuden a</w:t>
      </w:r>
      <w:r>
        <w:rPr>
          <w:color w:val="CC0099"/>
          <w:spacing w:val="-4"/>
        </w:rPr>
        <w:t> </w:t>
      </w:r>
      <w:r>
        <w:rPr>
          <w:color w:val="CC0099"/>
          <w:spacing w:val="-2"/>
        </w:rPr>
        <w:t>consulta:</w:t>
      </w:r>
    </w:p>
    <w:p>
      <w:pPr>
        <w:pStyle w:val="BodyText"/>
        <w:spacing w:before="147"/>
        <w:ind w:left="710"/>
        <w:jc w:val="both"/>
      </w:pPr>
      <w:r>
        <w:rPr/>
        <w:t>A</w:t>
      </w:r>
      <w:r>
        <w:rPr>
          <w:spacing w:val="-2"/>
        </w:rPr>
        <w:t> </w:t>
      </w:r>
      <w:r>
        <w:rPr/>
        <w:t>lo</w:t>
      </w:r>
      <w:r>
        <w:rPr>
          <w:spacing w:val="-2"/>
        </w:rPr>
        <w:t> </w:t>
      </w:r>
      <w:r>
        <w:rPr/>
        <w:t>largo</w:t>
      </w:r>
      <w:r>
        <w:rPr>
          <w:spacing w:val="-4"/>
        </w:rPr>
        <w:t> </w:t>
      </w:r>
      <w:r>
        <w:rPr/>
        <w:t>del</w:t>
      </w:r>
      <w:r>
        <w:rPr>
          <w:spacing w:val="-1"/>
        </w:rPr>
        <w:t> </w:t>
      </w:r>
      <w:r>
        <w:rPr/>
        <w:t>año</w:t>
      </w:r>
      <w:r>
        <w:rPr>
          <w:spacing w:val="-4"/>
        </w:rPr>
        <w:t> </w:t>
      </w:r>
      <w:r>
        <w:rPr/>
        <w:t>han</w:t>
      </w:r>
      <w:r>
        <w:rPr>
          <w:spacing w:val="-4"/>
        </w:rPr>
        <w:t> </w:t>
      </w:r>
      <w:r>
        <w:rPr/>
        <w:t>llegado</w:t>
      </w:r>
      <w:r>
        <w:rPr>
          <w:spacing w:val="-4"/>
        </w:rPr>
        <w:t> </w:t>
      </w:r>
      <w:r>
        <w:rPr/>
        <w:t>pacientes</w:t>
      </w:r>
      <w:r>
        <w:rPr>
          <w:spacing w:val="-3"/>
        </w:rPr>
        <w:t> </w:t>
      </w:r>
      <w:r>
        <w:rPr/>
        <w:t>en</w:t>
      </w:r>
      <w:r>
        <w:rPr>
          <w:spacing w:val="-2"/>
        </w:rPr>
        <w:t> </w:t>
      </w:r>
      <w:r>
        <w:rPr/>
        <w:t>las</w:t>
      </w:r>
      <w:r>
        <w:rPr>
          <w:spacing w:val="-5"/>
        </w:rPr>
        <w:t> </w:t>
      </w:r>
      <w:r>
        <w:rPr/>
        <w:t>siguientes</w:t>
      </w:r>
      <w:r>
        <w:rPr>
          <w:spacing w:val="-4"/>
        </w:rPr>
        <w:t> </w:t>
      </w:r>
      <w:r>
        <w:rPr>
          <w:spacing w:val="-2"/>
        </w:rPr>
        <w:t>fases:</w:t>
      </w:r>
    </w:p>
    <w:p>
      <w:pPr>
        <w:pStyle w:val="BodyText"/>
        <w:spacing w:before="292"/>
      </w:pPr>
    </w:p>
    <w:p>
      <w:pPr>
        <w:pStyle w:val="ListParagraph"/>
        <w:numPr>
          <w:ilvl w:val="2"/>
          <w:numId w:val="27"/>
        </w:numPr>
        <w:tabs>
          <w:tab w:pos="2149" w:val="left" w:leader="none"/>
        </w:tabs>
        <w:spacing w:line="240" w:lineRule="auto" w:before="1" w:after="0"/>
        <w:ind w:left="2149" w:right="0" w:hanging="359"/>
        <w:jc w:val="left"/>
        <w:rPr>
          <w:sz w:val="24"/>
        </w:rPr>
      </w:pPr>
      <w:r>
        <w:rPr>
          <w:sz w:val="24"/>
        </w:rPr>
        <w:t>Fase</w:t>
      </w:r>
      <w:r>
        <w:rPr>
          <w:spacing w:val="1"/>
          <w:sz w:val="24"/>
        </w:rPr>
        <w:t> </w:t>
      </w:r>
      <w:r>
        <w:rPr>
          <w:sz w:val="24"/>
        </w:rPr>
        <w:t>de</w:t>
      </w:r>
      <w:r>
        <w:rPr>
          <w:spacing w:val="-2"/>
          <w:sz w:val="24"/>
        </w:rPr>
        <w:t> diagnóstico</w:t>
      </w:r>
    </w:p>
    <w:p>
      <w:pPr>
        <w:pStyle w:val="ListParagraph"/>
        <w:numPr>
          <w:ilvl w:val="2"/>
          <w:numId w:val="27"/>
        </w:numPr>
        <w:tabs>
          <w:tab w:pos="2149" w:val="left" w:leader="none"/>
        </w:tabs>
        <w:spacing w:line="240" w:lineRule="auto" w:before="146" w:after="0"/>
        <w:ind w:left="2149" w:right="0" w:hanging="359"/>
        <w:jc w:val="left"/>
        <w:rPr>
          <w:sz w:val="24"/>
        </w:rPr>
      </w:pPr>
      <w:r>
        <w:rPr>
          <w:sz w:val="24"/>
        </w:rPr>
        <w:t>Fase</w:t>
      </w:r>
      <w:r>
        <w:rPr>
          <w:spacing w:val="1"/>
          <w:sz w:val="24"/>
        </w:rPr>
        <w:t> </w:t>
      </w:r>
      <w:r>
        <w:rPr>
          <w:sz w:val="24"/>
        </w:rPr>
        <w:t>de</w:t>
      </w:r>
      <w:r>
        <w:rPr>
          <w:spacing w:val="-2"/>
          <w:sz w:val="24"/>
        </w:rPr>
        <w:t> tratamiento</w:t>
      </w:r>
    </w:p>
    <w:p>
      <w:pPr>
        <w:pStyle w:val="ListParagraph"/>
        <w:numPr>
          <w:ilvl w:val="2"/>
          <w:numId w:val="27"/>
        </w:numPr>
        <w:tabs>
          <w:tab w:pos="2149" w:val="left" w:leader="none"/>
        </w:tabs>
        <w:spacing w:line="240" w:lineRule="auto" w:before="146" w:after="0"/>
        <w:ind w:left="2149" w:right="0" w:hanging="359"/>
        <w:jc w:val="left"/>
        <w:rPr>
          <w:sz w:val="24"/>
        </w:rPr>
      </w:pPr>
      <w:r>
        <w:rPr>
          <w:sz w:val="24"/>
        </w:rPr>
        <w:t>Fase</w:t>
      </w:r>
      <w:r>
        <w:rPr>
          <w:spacing w:val="1"/>
          <w:sz w:val="24"/>
        </w:rPr>
        <w:t> </w:t>
      </w:r>
      <w:r>
        <w:rPr>
          <w:sz w:val="24"/>
        </w:rPr>
        <w:t>de</w:t>
      </w:r>
      <w:r>
        <w:rPr>
          <w:spacing w:val="-2"/>
          <w:sz w:val="24"/>
        </w:rPr>
        <w:t> supervivencia</w:t>
      </w:r>
    </w:p>
    <w:p>
      <w:pPr>
        <w:pStyle w:val="ListParagraph"/>
        <w:numPr>
          <w:ilvl w:val="2"/>
          <w:numId w:val="27"/>
        </w:numPr>
        <w:tabs>
          <w:tab w:pos="2149" w:val="left" w:leader="none"/>
        </w:tabs>
        <w:spacing w:line="240" w:lineRule="auto" w:before="146" w:after="0"/>
        <w:ind w:left="2149" w:right="0" w:hanging="359"/>
        <w:jc w:val="left"/>
        <w:rPr>
          <w:sz w:val="24"/>
        </w:rPr>
      </w:pPr>
      <w:r>
        <w:rPr>
          <w:sz w:val="24"/>
        </w:rPr>
        <w:t>Fase</w:t>
      </w:r>
      <w:r>
        <w:rPr>
          <w:spacing w:val="-1"/>
          <w:sz w:val="24"/>
        </w:rPr>
        <w:t> </w:t>
      </w:r>
      <w:r>
        <w:rPr>
          <w:sz w:val="24"/>
        </w:rPr>
        <w:t>de</w:t>
      </w:r>
      <w:r>
        <w:rPr>
          <w:spacing w:val="-4"/>
          <w:sz w:val="24"/>
        </w:rPr>
        <w:t> </w:t>
      </w:r>
      <w:r>
        <w:rPr>
          <w:sz w:val="24"/>
        </w:rPr>
        <w:t>diagnóstico</w:t>
      </w:r>
      <w:r>
        <w:rPr>
          <w:spacing w:val="-3"/>
          <w:sz w:val="24"/>
        </w:rPr>
        <w:t> </w:t>
      </w:r>
      <w:r>
        <w:rPr>
          <w:sz w:val="24"/>
        </w:rPr>
        <w:t>de</w:t>
      </w:r>
      <w:r>
        <w:rPr>
          <w:spacing w:val="-3"/>
          <w:sz w:val="24"/>
        </w:rPr>
        <w:t> </w:t>
      </w:r>
      <w:r>
        <w:rPr>
          <w:sz w:val="24"/>
        </w:rPr>
        <w:t>recidiva</w:t>
      </w:r>
      <w:r>
        <w:rPr>
          <w:spacing w:val="-2"/>
          <w:sz w:val="24"/>
        </w:rPr>
        <w:t> </w:t>
      </w:r>
      <w:r>
        <w:rPr>
          <w:sz w:val="24"/>
        </w:rPr>
        <w:t>o</w:t>
      </w:r>
      <w:r>
        <w:rPr>
          <w:spacing w:val="-2"/>
          <w:sz w:val="24"/>
        </w:rPr>
        <w:t> metástasis</w:t>
      </w:r>
    </w:p>
    <w:p>
      <w:pPr>
        <w:pStyle w:val="Heading3"/>
        <w:numPr>
          <w:ilvl w:val="0"/>
          <w:numId w:val="27"/>
        </w:numPr>
        <w:tabs>
          <w:tab w:pos="1069" w:val="left" w:leader="none"/>
        </w:tabs>
        <w:spacing w:line="240" w:lineRule="auto" w:before="146" w:after="0"/>
        <w:ind w:left="1069" w:right="0" w:hanging="359"/>
        <w:jc w:val="left"/>
      </w:pPr>
      <w:r>
        <w:rPr>
          <w:color w:val="CC0099"/>
        </w:rPr>
        <w:t>Objetivos</w:t>
      </w:r>
      <w:r>
        <w:rPr>
          <w:color w:val="CC0099"/>
          <w:spacing w:val="-3"/>
        </w:rPr>
        <w:t> </w:t>
      </w:r>
      <w:r>
        <w:rPr>
          <w:color w:val="CC0099"/>
        </w:rPr>
        <w:t>para</w:t>
      </w:r>
      <w:r>
        <w:rPr>
          <w:color w:val="CC0099"/>
          <w:spacing w:val="-4"/>
        </w:rPr>
        <w:t> </w:t>
      </w:r>
      <w:r>
        <w:rPr>
          <w:color w:val="CC0099"/>
        </w:rPr>
        <w:t>el</w:t>
      </w:r>
      <w:r>
        <w:rPr>
          <w:color w:val="CC0099"/>
          <w:spacing w:val="-1"/>
        </w:rPr>
        <w:t> </w:t>
      </w:r>
      <w:r>
        <w:rPr>
          <w:color w:val="CC0099"/>
          <w:spacing w:val="-4"/>
        </w:rPr>
        <w:t>2022</w:t>
      </w:r>
    </w:p>
    <w:p>
      <w:pPr>
        <w:pStyle w:val="BodyText"/>
        <w:spacing w:before="14"/>
        <w:rPr>
          <w:b/>
        </w:rPr>
      </w:pPr>
    </w:p>
    <w:p>
      <w:pPr>
        <w:pStyle w:val="BodyText"/>
        <w:spacing w:line="360" w:lineRule="auto" w:before="1"/>
        <w:ind w:left="710" w:right="1549" w:firstLine="359"/>
      </w:pPr>
      <w:r>
        <w:rPr/>
        <w:t>Para finalizar, se plantean los objetivos del próximo año 2023, habiendo para ello </w:t>
      </w:r>
      <w:r>
        <w:rPr>
          <w:spacing w:val="-2"/>
        </w:rPr>
        <w:t>revisado</w:t>
      </w:r>
      <w:r>
        <w:rPr>
          <w:spacing w:val="-6"/>
        </w:rPr>
        <w:t> </w:t>
      </w:r>
      <w:r>
        <w:rPr>
          <w:spacing w:val="-2"/>
        </w:rPr>
        <w:t>las</w:t>
      </w:r>
      <w:r>
        <w:rPr>
          <w:spacing w:val="-6"/>
        </w:rPr>
        <w:t> </w:t>
      </w:r>
      <w:r>
        <w:rPr>
          <w:spacing w:val="-2"/>
        </w:rPr>
        <w:t>fortalezas</w:t>
      </w:r>
      <w:r>
        <w:rPr>
          <w:spacing w:val="-4"/>
        </w:rPr>
        <w:t> </w:t>
      </w:r>
      <w:r>
        <w:rPr>
          <w:spacing w:val="-2"/>
        </w:rPr>
        <w:t>y</w:t>
      </w:r>
      <w:r>
        <w:rPr>
          <w:spacing w:val="-8"/>
        </w:rPr>
        <w:t> </w:t>
      </w:r>
      <w:r>
        <w:rPr>
          <w:spacing w:val="-2"/>
        </w:rPr>
        <w:t>debilidades</w:t>
      </w:r>
      <w:r>
        <w:rPr>
          <w:spacing w:val="-7"/>
        </w:rPr>
        <w:t> </w:t>
      </w:r>
      <w:r>
        <w:rPr>
          <w:spacing w:val="-2"/>
        </w:rPr>
        <w:t>del</w:t>
      </w:r>
      <w:r>
        <w:rPr>
          <w:spacing w:val="-5"/>
        </w:rPr>
        <w:t> </w:t>
      </w:r>
      <w:r>
        <w:rPr>
          <w:spacing w:val="-2"/>
        </w:rPr>
        <w:t>2022</w:t>
      </w:r>
      <w:r>
        <w:rPr>
          <w:spacing w:val="2"/>
        </w:rPr>
        <w:t> </w:t>
      </w:r>
      <w:r>
        <w:rPr>
          <w:spacing w:val="-2"/>
        </w:rPr>
        <w:t>y</w:t>
      </w:r>
      <w:r>
        <w:rPr>
          <w:spacing w:val="-5"/>
        </w:rPr>
        <w:t> </w:t>
      </w:r>
      <w:r>
        <w:rPr>
          <w:spacing w:val="-2"/>
        </w:rPr>
        <w:t>esperando</w:t>
      </w:r>
      <w:r>
        <w:rPr>
          <w:spacing w:val="-3"/>
        </w:rPr>
        <w:t> </w:t>
      </w:r>
      <w:r>
        <w:rPr>
          <w:spacing w:val="-2"/>
        </w:rPr>
        <w:t>mejorar</w:t>
      </w:r>
      <w:r>
        <w:rPr>
          <w:spacing w:val="-3"/>
        </w:rPr>
        <w:t> </w:t>
      </w:r>
      <w:r>
        <w:rPr>
          <w:spacing w:val="-2"/>
        </w:rPr>
        <w:t>la</w:t>
      </w:r>
      <w:r>
        <w:rPr>
          <w:spacing w:val="-6"/>
        </w:rPr>
        <w:t> </w:t>
      </w:r>
      <w:r>
        <w:rPr>
          <w:spacing w:val="-2"/>
        </w:rPr>
        <w:t>calidad</w:t>
      </w:r>
      <w:r>
        <w:rPr>
          <w:spacing w:val="-3"/>
        </w:rPr>
        <w:t> </w:t>
      </w:r>
      <w:r>
        <w:rPr>
          <w:spacing w:val="-2"/>
        </w:rPr>
        <w:t>del</w:t>
      </w:r>
      <w:r>
        <w:rPr>
          <w:spacing w:val="-3"/>
        </w:rPr>
        <w:t> </w:t>
      </w:r>
      <w:r>
        <w:rPr>
          <w:spacing w:val="-2"/>
        </w:rPr>
        <w:t>servicio.</w:t>
      </w:r>
    </w:p>
    <w:p>
      <w:pPr>
        <w:pStyle w:val="BodyText"/>
        <w:spacing w:before="160"/>
        <w:ind w:left="710"/>
        <w:jc w:val="both"/>
      </w:pPr>
      <w:r>
        <w:rPr/>
        <w:t>Implementar</w:t>
      </w:r>
      <w:r>
        <w:rPr>
          <w:spacing w:val="-8"/>
        </w:rPr>
        <w:t> </w:t>
      </w:r>
      <w:r>
        <w:rPr/>
        <w:t>nuevos</w:t>
      </w:r>
      <w:r>
        <w:rPr>
          <w:spacing w:val="-5"/>
        </w:rPr>
        <w:t> </w:t>
      </w:r>
      <w:r>
        <w:rPr/>
        <w:t>talleres,</w:t>
      </w:r>
      <w:r>
        <w:rPr>
          <w:spacing w:val="-2"/>
        </w:rPr>
        <w:t> </w:t>
      </w:r>
      <w:r>
        <w:rPr/>
        <w:t>para</w:t>
      </w:r>
      <w:r>
        <w:rPr>
          <w:spacing w:val="-2"/>
        </w:rPr>
        <w:t> </w:t>
      </w:r>
      <w:r>
        <w:rPr/>
        <w:t>los</w:t>
      </w:r>
      <w:r>
        <w:rPr>
          <w:spacing w:val="-6"/>
        </w:rPr>
        <w:t> </w:t>
      </w:r>
      <w:r>
        <w:rPr/>
        <w:t>cuales</w:t>
      </w:r>
      <w:r>
        <w:rPr>
          <w:spacing w:val="-5"/>
        </w:rPr>
        <w:t> </w:t>
      </w:r>
      <w:r>
        <w:rPr/>
        <w:t>precisamos</w:t>
      </w:r>
      <w:r>
        <w:rPr>
          <w:spacing w:val="-3"/>
        </w:rPr>
        <w:t> </w:t>
      </w:r>
      <w:r>
        <w:rPr/>
        <w:t>de</w:t>
      </w:r>
      <w:r>
        <w:rPr>
          <w:spacing w:val="-5"/>
        </w:rPr>
        <w:t> </w:t>
      </w:r>
      <w:r>
        <w:rPr/>
        <w:t>material</w:t>
      </w:r>
      <w:r>
        <w:rPr>
          <w:spacing w:val="-5"/>
        </w:rPr>
        <w:t> </w:t>
      </w:r>
      <w:r>
        <w:rPr/>
        <w:t>específico,</w:t>
      </w:r>
      <w:r>
        <w:rPr>
          <w:spacing w:val="-2"/>
        </w:rPr>
        <w:t> como:</w:t>
      </w:r>
    </w:p>
    <w:p>
      <w:pPr>
        <w:pStyle w:val="BodyText"/>
        <w:spacing w:before="14"/>
      </w:pPr>
    </w:p>
    <w:p>
      <w:pPr>
        <w:pStyle w:val="ListParagraph"/>
        <w:numPr>
          <w:ilvl w:val="0"/>
          <w:numId w:val="29"/>
        </w:numPr>
        <w:tabs>
          <w:tab w:pos="1789" w:val="left" w:leader="none"/>
        </w:tabs>
        <w:spacing w:line="240" w:lineRule="auto" w:before="1" w:after="0"/>
        <w:ind w:left="1789" w:right="0" w:hanging="359"/>
        <w:jc w:val="left"/>
        <w:rPr>
          <w:sz w:val="24"/>
        </w:rPr>
      </w:pPr>
      <w:r>
        <w:rPr>
          <w:spacing w:val="-2"/>
          <w:sz w:val="24"/>
        </w:rPr>
        <w:t>Aeróbic</w:t>
      </w:r>
    </w:p>
    <w:p>
      <w:pPr>
        <w:pStyle w:val="ListParagraph"/>
        <w:numPr>
          <w:ilvl w:val="0"/>
          <w:numId w:val="29"/>
        </w:numPr>
        <w:tabs>
          <w:tab w:pos="1789" w:val="left" w:leader="none"/>
        </w:tabs>
        <w:spacing w:line="240" w:lineRule="auto" w:before="146" w:after="0"/>
        <w:ind w:left="1789" w:right="0" w:hanging="359"/>
        <w:jc w:val="left"/>
        <w:rPr>
          <w:sz w:val="24"/>
        </w:rPr>
      </w:pPr>
      <w:r>
        <w:rPr>
          <w:sz w:val="24"/>
        </w:rPr>
        <w:t>Funcional</w:t>
      </w:r>
      <w:r>
        <w:rPr>
          <w:spacing w:val="-1"/>
          <w:sz w:val="24"/>
        </w:rPr>
        <w:t> </w:t>
      </w:r>
      <w:r>
        <w:rPr>
          <w:spacing w:val="-2"/>
          <w:sz w:val="24"/>
        </w:rPr>
        <w:t>Training</w:t>
      </w:r>
    </w:p>
    <w:p>
      <w:pPr>
        <w:pStyle w:val="ListParagraph"/>
        <w:spacing w:after="0" w:line="240" w:lineRule="auto"/>
        <w:jc w:val="left"/>
        <w:rPr>
          <w:sz w:val="24"/>
        </w:rPr>
        <w:sectPr>
          <w:pgSz w:w="11910" w:h="16840"/>
          <w:pgMar w:header="342" w:footer="1000" w:top="1760" w:bottom="1200" w:left="992" w:right="141"/>
        </w:sectPr>
      </w:pPr>
    </w:p>
    <w:p>
      <w:pPr>
        <w:pStyle w:val="BodyText"/>
        <w:spacing w:before="174"/>
      </w:pPr>
    </w:p>
    <w:p>
      <w:pPr>
        <w:pStyle w:val="BodyText"/>
        <w:spacing w:line="360" w:lineRule="auto"/>
        <w:ind w:left="710" w:right="1549"/>
      </w:pPr>
      <w:r>
        <w:rPr/>
        <w:t>Continuar</w:t>
      </w:r>
      <w:r>
        <w:rPr>
          <w:spacing w:val="-4"/>
        </w:rPr>
        <w:t> </w:t>
      </w:r>
      <w:r>
        <w:rPr/>
        <w:t>con</w:t>
      </w:r>
      <w:r>
        <w:rPr>
          <w:spacing w:val="-4"/>
        </w:rPr>
        <w:t> </w:t>
      </w:r>
      <w:r>
        <w:rPr/>
        <w:t>nuevas</w:t>
      </w:r>
      <w:r>
        <w:rPr>
          <w:spacing w:val="-3"/>
        </w:rPr>
        <w:t> </w:t>
      </w:r>
      <w:r>
        <w:rPr/>
        <w:t>actividades</w:t>
      </w:r>
      <w:r>
        <w:rPr>
          <w:spacing w:val="-3"/>
        </w:rPr>
        <w:t> </w:t>
      </w:r>
      <w:r>
        <w:rPr/>
        <w:t>comenzadas</w:t>
      </w:r>
      <w:r>
        <w:rPr>
          <w:spacing w:val="-4"/>
        </w:rPr>
        <w:t> </w:t>
      </w:r>
      <w:r>
        <w:rPr/>
        <w:t>durante</w:t>
      </w:r>
      <w:r>
        <w:rPr>
          <w:spacing w:val="-4"/>
        </w:rPr>
        <w:t> </w:t>
      </w:r>
      <w:r>
        <w:rPr/>
        <w:t>el</w:t>
      </w:r>
      <w:r>
        <w:rPr>
          <w:spacing w:val="-4"/>
        </w:rPr>
        <w:t> </w:t>
      </w:r>
      <w:r>
        <w:rPr/>
        <w:t>2022</w:t>
      </w:r>
      <w:r>
        <w:rPr>
          <w:spacing w:val="-4"/>
        </w:rPr>
        <w:t> </w:t>
      </w:r>
      <w:r>
        <w:rPr/>
        <w:t>como</w:t>
      </w:r>
      <w:r>
        <w:rPr>
          <w:spacing w:val="-4"/>
        </w:rPr>
        <w:t> </w:t>
      </w:r>
      <w:r>
        <w:rPr/>
        <w:t>el</w:t>
      </w:r>
      <w:r>
        <w:rPr>
          <w:spacing w:val="-6"/>
        </w:rPr>
        <w:t> </w:t>
      </w:r>
      <w:r>
        <w:rPr/>
        <w:t>taller</w:t>
      </w:r>
      <w:r>
        <w:rPr>
          <w:spacing w:val="-4"/>
        </w:rPr>
        <w:t> </w:t>
      </w:r>
      <w:r>
        <w:rPr/>
        <w:t>de</w:t>
      </w:r>
      <w:r>
        <w:rPr>
          <w:spacing w:val="-4"/>
        </w:rPr>
        <w:t> </w:t>
      </w:r>
      <w:r>
        <w:rPr/>
        <w:t>Yoga</w:t>
      </w:r>
      <w:r>
        <w:rPr>
          <w:spacing w:val="-4"/>
        </w:rPr>
        <w:t> </w:t>
      </w:r>
      <w:r>
        <w:rPr/>
        <w:t>y Marcha Nórdica</w:t>
      </w:r>
    </w:p>
    <w:p>
      <w:pPr>
        <w:pStyle w:val="BodyText"/>
        <w:spacing w:line="360" w:lineRule="auto" w:before="161"/>
        <w:ind w:left="710" w:right="1549"/>
      </w:pPr>
      <w:r>
        <w:rPr/>
        <w:t>Mantener la presencia en las islas menores, aumentando los talleres presenciales de</w:t>
      </w:r>
      <w:r>
        <w:rPr>
          <w:spacing w:val="40"/>
        </w:rPr>
        <w:t> </w:t>
      </w:r>
      <w:r>
        <w:rPr/>
        <w:t>actividad física y las charlas informativas del área.</w:t>
      </w:r>
    </w:p>
    <w:p>
      <w:pPr>
        <w:pStyle w:val="BodyText"/>
        <w:spacing w:after="0" w:line="360" w:lineRule="auto"/>
        <w:sectPr>
          <w:pgSz w:w="11910" w:h="16840"/>
          <w:pgMar w:header="342" w:footer="1000" w:top="1760" w:bottom="1200" w:left="992" w:right="141"/>
        </w:sectPr>
      </w:pPr>
    </w:p>
    <w:p>
      <w:pPr>
        <w:pStyle w:val="BodyText"/>
        <w:spacing w:before="4"/>
        <w:rPr>
          <w:sz w:val="16"/>
        </w:rPr>
      </w:pPr>
      <w:r>
        <w:rPr>
          <w:sz w:val="16"/>
        </w:rPr>
        <mc:AlternateContent>
          <mc:Choice Requires="wps">
            <w:drawing>
              <wp:anchor distT="0" distB="0" distL="0" distR="0" allowOverlap="1" layoutInCell="1" locked="0" behindDoc="0" simplePos="0" relativeHeight="15742464">
                <wp:simplePos x="0" y="0"/>
                <wp:positionH relativeFrom="page">
                  <wp:posOffset>7621</wp:posOffset>
                </wp:positionH>
                <wp:positionV relativeFrom="page">
                  <wp:posOffset>-7</wp:posOffset>
                </wp:positionV>
                <wp:extent cx="7552690" cy="10684510"/>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7552690" cy="10684510"/>
                          <a:chExt cx="7552690" cy="10684510"/>
                        </a:xfrm>
                      </wpg:grpSpPr>
                      <pic:pic>
                        <pic:nvPicPr>
                          <pic:cNvPr id="517" name="Image 517"/>
                          <pic:cNvPicPr/>
                        </pic:nvPicPr>
                        <pic:blipFill>
                          <a:blip r:embed="rId6" cstate="print"/>
                          <a:stretch>
                            <a:fillRect/>
                          </a:stretch>
                        </pic:blipFill>
                        <pic:spPr>
                          <a:xfrm>
                            <a:off x="266698" y="217177"/>
                            <a:ext cx="1503680" cy="909320"/>
                          </a:xfrm>
                          <a:prstGeom prst="rect">
                            <a:avLst/>
                          </a:prstGeom>
                        </pic:spPr>
                      </pic:pic>
                      <pic:pic>
                        <pic:nvPicPr>
                          <pic:cNvPr id="518" name="Image 518" descr="Diagrama  Descripción generada automáticamente con confianza media"/>
                          <pic:cNvPicPr/>
                        </pic:nvPicPr>
                        <pic:blipFill>
                          <a:blip r:embed="rId213" cstate="print"/>
                          <a:stretch>
                            <a:fillRect/>
                          </a:stretch>
                        </pic:blipFill>
                        <pic:spPr>
                          <a:xfrm>
                            <a:off x="0" y="0"/>
                            <a:ext cx="7552690" cy="10684255"/>
                          </a:xfrm>
                          <a:prstGeom prst="rect">
                            <a:avLst/>
                          </a:prstGeom>
                        </pic:spPr>
                      </pic:pic>
                    </wpg:wgp>
                  </a:graphicData>
                </a:graphic>
              </wp:anchor>
            </w:drawing>
          </mc:Choice>
          <mc:Fallback>
            <w:pict>
              <v:group style="position:absolute;margin-left:.600080pt;margin-top:-.000577pt;width:594.7pt;height:841.3pt;mso-position-horizontal-relative:page;mso-position-vertical-relative:page;z-index:15742464" id="docshapegroup499" coordorigin="12,0" coordsize="11894,16826">
                <v:shape style="position:absolute;left:432;top:342;width:2368;height:1432" type="#_x0000_t75" id="docshape500" stroked="false">
                  <v:imagedata r:id="rId6" o:title=""/>
                </v:shape>
                <v:shape style="position:absolute;left:12;top:-1;width:11894;height:16826" type="#_x0000_t75" id="docshape501" alt="Diagrama  Descripción generada automáticamente con confianza media" stroked="false">
                  <v:imagedata r:id="rId213" o:title=""/>
                </v:shape>
                <w10:wrap type="none"/>
              </v:group>
            </w:pict>
          </mc:Fallback>
        </mc:AlternateContent>
      </w:r>
    </w:p>
    <w:p>
      <w:pPr>
        <w:pStyle w:val="BodyText"/>
        <w:spacing w:after="0"/>
        <w:rPr>
          <w:sz w:val="16"/>
        </w:rPr>
        <w:sectPr>
          <w:headerReference w:type="default" r:id="rId211"/>
          <w:footerReference w:type="default" r:id="rId212"/>
          <w:pgSz w:w="11910" w:h="16840"/>
          <w:pgMar w:header="0" w:footer="1000" w:top="1920" w:bottom="1200" w:left="992" w:right="141"/>
        </w:sectPr>
      </w:pPr>
    </w:p>
    <w:p>
      <w:pPr>
        <w:pStyle w:val="BodyText"/>
        <w:spacing w:before="174"/>
      </w:pPr>
    </w:p>
    <w:p>
      <w:pPr>
        <w:pStyle w:val="ListParagraph"/>
        <w:numPr>
          <w:ilvl w:val="0"/>
          <w:numId w:val="30"/>
        </w:numPr>
        <w:tabs>
          <w:tab w:pos="1140" w:val="left" w:leader="none"/>
        </w:tabs>
        <w:spacing w:line="240" w:lineRule="auto" w:before="1" w:after="0"/>
        <w:ind w:left="1140" w:right="0" w:hanging="358"/>
        <w:jc w:val="both"/>
        <w:rPr>
          <w:rFonts w:ascii="Calibri Light" w:hAnsi="Calibri Light"/>
          <w:sz w:val="28"/>
        </w:rPr>
      </w:pPr>
      <w:r>
        <w:rPr>
          <w:rFonts w:ascii="Calibri Light" w:hAnsi="Calibri Light"/>
          <w:spacing w:val="-2"/>
          <w:sz w:val="24"/>
        </w:rPr>
        <w:t>INTRODUCCIÓN</w:t>
      </w:r>
    </w:p>
    <w:p>
      <w:pPr>
        <w:pStyle w:val="BodyText"/>
        <w:spacing w:before="269"/>
        <w:ind w:left="710" w:right="1555"/>
        <w:jc w:val="both"/>
      </w:pPr>
      <w:r>
        <w:rPr/>
        <w:t>ÁMATE,</w:t>
      </w:r>
      <w:r>
        <w:rPr>
          <w:spacing w:val="-14"/>
        </w:rPr>
        <w:t> </w:t>
      </w:r>
      <w:r>
        <w:rPr/>
        <w:t>Asociación</w:t>
      </w:r>
      <w:r>
        <w:rPr>
          <w:spacing w:val="-14"/>
        </w:rPr>
        <w:t> </w:t>
      </w:r>
      <w:r>
        <w:rPr/>
        <w:t>de</w:t>
      </w:r>
      <w:r>
        <w:rPr>
          <w:spacing w:val="-13"/>
        </w:rPr>
        <w:t> </w:t>
      </w:r>
      <w:r>
        <w:rPr/>
        <w:t>Cáncer</w:t>
      </w:r>
      <w:r>
        <w:rPr>
          <w:spacing w:val="-14"/>
        </w:rPr>
        <w:t> </w:t>
      </w:r>
      <w:r>
        <w:rPr/>
        <w:t>de</w:t>
      </w:r>
      <w:r>
        <w:rPr>
          <w:spacing w:val="-13"/>
        </w:rPr>
        <w:t> </w:t>
      </w:r>
      <w:r>
        <w:rPr/>
        <w:t>Mama</w:t>
      </w:r>
      <w:r>
        <w:rPr>
          <w:spacing w:val="-14"/>
        </w:rPr>
        <w:t> </w:t>
      </w:r>
      <w:r>
        <w:rPr/>
        <w:t>de</w:t>
      </w:r>
      <w:r>
        <w:rPr>
          <w:spacing w:val="-13"/>
        </w:rPr>
        <w:t> </w:t>
      </w:r>
      <w:r>
        <w:rPr/>
        <w:t>Tenerife,</w:t>
      </w:r>
      <w:r>
        <w:rPr>
          <w:spacing w:val="-14"/>
        </w:rPr>
        <w:t> </w:t>
      </w:r>
      <w:r>
        <w:rPr/>
        <w:t>cuenta</w:t>
      </w:r>
      <w:r>
        <w:rPr>
          <w:spacing w:val="-14"/>
        </w:rPr>
        <w:t> </w:t>
      </w:r>
      <w:r>
        <w:rPr/>
        <w:t>con</w:t>
      </w:r>
      <w:r>
        <w:rPr>
          <w:spacing w:val="-13"/>
        </w:rPr>
        <w:t> </w:t>
      </w:r>
      <w:r>
        <w:rPr/>
        <w:t>el</w:t>
      </w:r>
      <w:r>
        <w:rPr>
          <w:spacing w:val="-14"/>
        </w:rPr>
        <w:t> </w:t>
      </w:r>
      <w:r>
        <w:rPr/>
        <w:t>programa</w:t>
      </w:r>
      <w:r>
        <w:rPr>
          <w:spacing w:val="-13"/>
        </w:rPr>
        <w:t> </w:t>
      </w:r>
      <w:r>
        <w:rPr>
          <w:b/>
        </w:rPr>
        <w:t>ENRÉDATE, </w:t>
      </w:r>
      <w:r>
        <w:rPr/>
        <w:t>el cual tiene como objetivo normalizar la situación de la enfermedad fomentando la participación de las personas afectadas, así como la sensibilización de la población en general y desde ella se gestionan todas las actividades, eventos y colaboraciones desarrolladas por la asociación, o aquellas en las que participa como colaboradora.</w:t>
      </w:r>
    </w:p>
    <w:p>
      <w:pPr>
        <w:pStyle w:val="BodyText"/>
        <w:spacing w:before="280"/>
        <w:ind w:left="710" w:right="1561"/>
        <w:jc w:val="both"/>
      </w:pPr>
      <w:r>
        <w:rPr/>
        <w:t>El programa está encaminado al trabajo en red con las AAPP entidades privadas y sociales. Se trata de un conjunto de acciones que tienen como objetivo visibilizar, sensibilizar e informar sobre el cáncer de mama, así como participar con las entidades sociales y Administraciones Públicas. Desde la entidad se pretende acudir a todos los llamamientos de los agentes sociales de la provincia de Santa Cruz de Tenerife.</w:t>
      </w:r>
    </w:p>
    <w:p>
      <w:pPr>
        <w:pStyle w:val="BodyText"/>
        <w:spacing w:before="281"/>
        <w:ind w:left="710" w:right="1564"/>
        <w:jc w:val="both"/>
      </w:pPr>
      <w:r>
        <w:rPr/>
        <w:t>Por tanto, con este programa se busca la sensibilización de la población en general respecto al cáncer de mama, desde otro punto de vista que no sean en el formato </w:t>
      </w:r>
      <w:r>
        <w:rPr>
          <w:spacing w:val="-2"/>
        </w:rPr>
        <w:t>charlas/talleres/cursos.</w:t>
      </w:r>
    </w:p>
    <w:p>
      <w:pPr>
        <w:pStyle w:val="BodyText"/>
        <w:spacing w:before="280"/>
        <w:ind w:left="710"/>
        <w:jc w:val="both"/>
      </w:pPr>
      <w:r>
        <w:rPr/>
        <w:t>Dentro</w:t>
      </w:r>
      <w:r>
        <w:rPr>
          <w:spacing w:val="-5"/>
        </w:rPr>
        <w:t> </w:t>
      </w:r>
      <w:r>
        <w:rPr/>
        <w:t>de</w:t>
      </w:r>
      <w:r>
        <w:rPr>
          <w:spacing w:val="-4"/>
        </w:rPr>
        <w:t> </w:t>
      </w:r>
      <w:r>
        <w:rPr/>
        <w:t>este</w:t>
      </w:r>
      <w:r>
        <w:rPr>
          <w:spacing w:val="-4"/>
        </w:rPr>
        <w:t> </w:t>
      </w:r>
      <w:r>
        <w:rPr/>
        <w:t>programa</w:t>
      </w:r>
      <w:r>
        <w:rPr>
          <w:spacing w:val="-2"/>
        </w:rPr>
        <w:t> </w:t>
      </w:r>
      <w:r>
        <w:rPr/>
        <w:t>se</w:t>
      </w:r>
      <w:r>
        <w:rPr>
          <w:spacing w:val="-1"/>
        </w:rPr>
        <w:t> </w:t>
      </w:r>
      <w:r>
        <w:rPr/>
        <w:t>llevan</w:t>
      </w:r>
      <w:r>
        <w:rPr>
          <w:spacing w:val="-1"/>
        </w:rPr>
        <w:t> </w:t>
      </w:r>
      <w:r>
        <w:rPr/>
        <w:t>a</w:t>
      </w:r>
      <w:r>
        <w:rPr>
          <w:spacing w:val="-4"/>
        </w:rPr>
        <w:t> </w:t>
      </w:r>
      <w:r>
        <w:rPr/>
        <w:t>cabo</w:t>
      </w:r>
      <w:r>
        <w:rPr>
          <w:spacing w:val="-4"/>
        </w:rPr>
        <w:t> </w:t>
      </w:r>
      <w:r>
        <w:rPr/>
        <w:t>diferentes</w:t>
      </w:r>
      <w:r>
        <w:rPr>
          <w:spacing w:val="-3"/>
        </w:rPr>
        <w:t> </w:t>
      </w:r>
      <w:r>
        <w:rPr>
          <w:spacing w:val="-2"/>
        </w:rPr>
        <w:t>acciones:</w:t>
      </w:r>
    </w:p>
    <w:p>
      <w:pPr>
        <w:pStyle w:val="BodyText"/>
        <w:spacing w:before="30"/>
      </w:pPr>
    </w:p>
    <w:p>
      <w:pPr>
        <w:pStyle w:val="ListParagraph"/>
        <w:numPr>
          <w:ilvl w:val="1"/>
          <w:numId w:val="30"/>
        </w:numPr>
        <w:tabs>
          <w:tab w:pos="1430" w:val="left" w:leader="none"/>
        </w:tabs>
        <w:spacing w:line="240" w:lineRule="auto" w:before="0" w:after="0"/>
        <w:ind w:left="1430" w:right="1560" w:hanging="360"/>
        <w:jc w:val="both"/>
        <w:rPr>
          <w:rFonts w:ascii="Symbol" w:hAnsi="Symbol"/>
          <w:sz w:val="24"/>
        </w:rPr>
      </w:pPr>
      <w:r>
        <w:rPr>
          <w:sz w:val="24"/>
          <w:u w:val="single"/>
        </w:rPr>
        <w:t>Los</w:t>
      </w:r>
      <w:r>
        <w:rPr>
          <w:spacing w:val="-14"/>
          <w:sz w:val="24"/>
          <w:u w:val="single"/>
        </w:rPr>
        <w:t> </w:t>
      </w:r>
      <w:r>
        <w:rPr>
          <w:sz w:val="24"/>
          <w:u w:val="single"/>
        </w:rPr>
        <w:t>Puntos</w:t>
      </w:r>
      <w:r>
        <w:rPr>
          <w:spacing w:val="-14"/>
          <w:sz w:val="24"/>
          <w:u w:val="single"/>
        </w:rPr>
        <w:t> </w:t>
      </w:r>
      <w:r>
        <w:rPr>
          <w:sz w:val="24"/>
          <w:u w:val="single"/>
        </w:rPr>
        <w:t>de</w:t>
      </w:r>
      <w:r>
        <w:rPr>
          <w:spacing w:val="-13"/>
          <w:sz w:val="24"/>
          <w:u w:val="single"/>
        </w:rPr>
        <w:t> </w:t>
      </w:r>
      <w:r>
        <w:rPr>
          <w:sz w:val="24"/>
          <w:u w:val="single"/>
        </w:rPr>
        <w:t>Información</w:t>
      </w:r>
      <w:r>
        <w:rPr>
          <w:sz w:val="24"/>
        </w:rPr>
        <w:t>:</w:t>
      </w:r>
      <w:r>
        <w:rPr>
          <w:spacing w:val="-14"/>
          <w:sz w:val="24"/>
        </w:rPr>
        <w:t> </w:t>
      </w:r>
      <w:r>
        <w:rPr>
          <w:sz w:val="24"/>
        </w:rPr>
        <w:t>finalidad</w:t>
      </w:r>
      <w:r>
        <w:rPr>
          <w:spacing w:val="-13"/>
          <w:sz w:val="24"/>
        </w:rPr>
        <w:t> </w:t>
      </w:r>
      <w:r>
        <w:rPr>
          <w:sz w:val="24"/>
        </w:rPr>
        <w:t>informar</w:t>
      </w:r>
      <w:r>
        <w:rPr>
          <w:spacing w:val="-14"/>
          <w:sz w:val="24"/>
        </w:rPr>
        <w:t> </w:t>
      </w:r>
      <w:r>
        <w:rPr>
          <w:sz w:val="24"/>
        </w:rPr>
        <w:t>a</w:t>
      </w:r>
      <w:r>
        <w:rPr>
          <w:spacing w:val="-13"/>
          <w:sz w:val="24"/>
        </w:rPr>
        <w:t> </w:t>
      </w:r>
      <w:r>
        <w:rPr>
          <w:sz w:val="24"/>
        </w:rPr>
        <w:t>la</w:t>
      </w:r>
      <w:r>
        <w:rPr>
          <w:spacing w:val="-14"/>
          <w:sz w:val="24"/>
        </w:rPr>
        <w:t> </w:t>
      </w:r>
      <w:r>
        <w:rPr>
          <w:sz w:val="24"/>
        </w:rPr>
        <w:t>sociedad</w:t>
      </w:r>
      <w:r>
        <w:rPr>
          <w:spacing w:val="-14"/>
          <w:sz w:val="24"/>
        </w:rPr>
        <w:t> </w:t>
      </w:r>
      <w:r>
        <w:rPr>
          <w:sz w:val="24"/>
        </w:rPr>
        <w:t>en</w:t>
      </w:r>
      <w:r>
        <w:rPr>
          <w:spacing w:val="-13"/>
          <w:sz w:val="24"/>
        </w:rPr>
        <w:t> </w:t>
      </w:r>
      <w:r>
        <w:rPr>
          <w:sz w:val="24"/>
        </w:rPr>
        <w:t>general</w:t>
      </w:r>
      <w:r>
        <w:rPr>
          <w:spacing w:val="-14"/>
          <w:sz w:val="24"/>
        </w:rPr>
        <w:t> </w:t>
      </w:r>
      <w:r>
        <w:rPr>
          <w:sz w:val="24"/>
        </w:rPr>
        <w:t>del</w:t>
      </w:r>
      <w:r>
        <w:rPr>
          <w:spacing w:val="-13"/>
          <w:sz w:val="24"/>
        </w:rPr>
        <w:t> </w:t>
      </w:r>
      <w:r>
        <w:rPr>
          <w:sz w:val="24"/>
        </w:rPr>
        <w:t>cáncer de mama, así como acercarnos a los lugares donde nos solicitan las entidades privadas y Administraciones Públicas.</w:t>
      </w:r>
    </w:p>
    <w:p>
      <w:pPr>
        <w:pStyle w:val="ListParagraph"/>
        <w:numPr>
          <w:ilvl w:val="1"/>
          <w:numId w:val="30"/>
        </w:numPr>
        <w:tabs>
          <w:tab w:pos="1428" w:val="left" w:leader="none"/>
        </w:tabs>
        <w:spacing w:line="304" w:lineRule="exact" w:before="0" w:after="0"/>
        <w:ind w:left="1428" w:right="0" w:hanging="359"/>
        <w:jc w:val="both"/>
        <w:rPr>
          <w:rFonts w:ascii="Symbol" w:hAnsi="Symbol"/>
          <w:sz w:val="24"/>
        </w:rPr>
      </w:pPr>
      <w:r>
        <w:rPr>
          <w:sz w:val="24"/>
          <w:u w:val="single"/>
        </w:rPr>
        <w:t>Eventos</w:t>
      </w:r>
      <w:r>
        <w:rPr>
          <w:sz w:val="24"/>
        </w:rPr>
        <w:t>:</w:t>
      </w:r>
      <w:r>
        <w:rPr>
          <w:spacing w:val="-4"/>
          <w:sz w:val="24"/>
        </w:rPr>
        <w:t> </w:t>
      </w:r>
      <w:r>
        <w:rPr>
          <w:sz w:val="24"/>
        </w:rPr>
        <w:t>que</w:t>
      </w:r>
      <w:r>
        <w:rPr>
          <w:spacing w:val="-5"/>
          <w:sz w:val="24"/>
        </w:rPr>
        <w:t> </w:t>
      </w:r>
      <w:r>
        <w:rPr>
          <w:sz w:val="24"/>
        </w:rPr>
        <w:t>se</w:t>
      </w:r>
      <w:r>
        <w:rPr>
          <w:spacing w:val="-3"/>
          <w:sz w:val="24"/>
        </w:rPr>
        <w:t> </w:t>
      </w:r>
      <w:r>
        <w:rPr>
          <w:sz w:val="24"/>
        </w:rPr>
        <w:t>distinguen</w:t>
      </w:r>
      <w:r>
        <w:rPr>
          <w:spacing w:val="-2"/>
          <w:sz w:val="24"/>
        </w:rPr>
        <w:t> </w:t>
      </w:r>
      <w:r>
        <w:rPr>
          <w:spacing w:val="-5"/>
          <w:sz w:val="24"/>
        </w:rPr>
        <w:t>en:</w:t>
      </w:r>
    </w:p>
    <w:p>
      <w:pPr>
        <w:pStyle w:val="ListParagraph"/>
        <w:numPr>
          <w:ilvl w:val="2"/>
          <w:numId w:val="30"/>
        </w:numPr>
        <w:tabs>
          <w:tab w:pos="1702" w:val="left" w:leader="none"/>
        </w:tabs>
        <w:spacing w:line="240" w:lineRule="auto" w:before="3" w:after="0"/>
        <w:ind w:left="1702" w:right="0" w:hanging="359"/>
        <w:jc w:val="both"/>
        <w:rPr>
          <w:sz w:val="24"/>
        </w:rPr>
      </w:pPr>
      <w:r>
        <w:rPr>
          <w:sz w:val="24"/>
        </w:rPr>
        <w:t>Los</w:t>
      </w:r>
      <w:r>
        <w:rPr>
          <w:spacing w:val="-3"/>
          <w:sz w:val="24"/>
        </w:rPr>
        <w:t> </w:t>
      </w:r>
      <w:r>
        <w:rPr>
          <w:sz w:val="24"/>
        </w:rPr>
        <w:t>eventos</w:t>
      </w:r>
      <w:r>
        <w:rPr>
          <w:spacing w:val="-4"/>
          <w:sz w:val="24"/>
        </w:rPr>
        <w:t> </w:t>
      </w:r>
      <w:r>
        <w:rPr>
          <w:sz w:val="24"/>
        </w:rPr>
        <w:t>propios</w:t>
      </w:r>
      <w:r>
        <w:rPr>
          <w:spacing w:val="-4"/>
          <w:sz w:val="24"/>
        </w:rPr>
        <w:t> </w:t>
      </w:r>
      <w:r>
        <w:rPr>
          <w:sz w:val="24"/>
        </w:rPr>
        <w:t>de</w:t>
      </w:r>
      <w:r>
        <w:rPr>
          <w:spacing w:val="-2"/>
          <w:sz w:val="24"/>
        </w:rPr>
        <w:t> ÁMATE.</w:t>
      </w:r>
    </w:p>
    <w:p>
      <w:pPr>
        <w:pStyle w:val="ListParagraph"/>
        <w:numPr>
          <w:ilvl w:val="2"/>
          <w:numId w:val="30"/>
        </w:numPr>
        <w:tabs>
          <w:tab w:pos="1703" w:val="left" w:leader="none"/>
        </w:tabs>
        <w:spacing w:line="240" w:lineRule="auto" w:before="0" w:after="0"/>
        <w:ind w:left="1703" w:right="1560" w:hanging="360"/>
        <w:jc w:val="both"/>
        <w:rPr>
          <w:sz w:val="24"/>
        </w:rPr>
      </w:pPr>
      <w:r>
        <w:rPr>
          <w:sz w:val="24"/>
        </w:rPr>
        <w:t>Las</w:t>
      </w:r>
      <w:r>
        <w:rPr>
          <w:spacing w:val="-6"/>
          <w:sz w:val="24"/>
        </w:rPr>
        <w:t> </w:t>
      </w:r>
      <w:r>
        <w:rPr>
          <w:sz w:val="24"/>
        </w:rPr>
        <w:t>colaboraciones,</w:t>
      </w:r>
      <w:r>
        <w:rPr>
          <w:spacing w:val="-7"/>
          <w:sz w:val="24"/>
        </w:rPr>
        <w:t> </w:t>
      </w:r>
      <w:r>
        <w:rPr>
          <w:sz w:val="24"/>
        </w:rPr>
        <w:t>donde</w:t>
      </w:r>
      <w:r>
        <w:rPr>
          <w:spacing w:val="-5"/>
          <w:sz w:val="24"/>
        </w:rPr>
        <w:t> </w:t>
      </w:r>
      <w:r>
        <w:rPr>
          <w:sz w:val="24"/>
        </w:rPr>
        <w:t>diferentes</w:t>
      </w:r>
      <w:r>
        <w:rPr>
          <w:spacing w:val="-7"/>
          <w:sz w:val="24"/>
        </w:rPr>
        <w:t> </w:t>
      </w:r>
      <w:r>
        <w:rPr>
          <w:sz w:val="24"/>
        </w:rPr>
        <w:t>entidades,</w:t>
      </w:r>
      <w:r>
        <w:rPr>
          <w:spacing w:val="-7"/>
          <w:sz w:val="24"/>
        </w:rPr>
        <w:t> </w:t>
      </w:r>
      <w:r>
        <w:rPr>
          <w:sz w:val="24"/>
        </w:rPr>
        <w:t>empresas,</w:t>
      </w:r>
      <w:r>
        <w:rPr>
          <w:spacing w:val="-7"/>
          <w:sz w:val="24"/>
        </w:rPr>
        <w:t> </w:t>
      </w:r>
      <w:r>
        <w:rPr>
          <w:sz w:val="24"/>
        </w:rPr>
        <w:t>asociaciones,</w:t>
      </w:r>
      <w:r>
        <w:rPr>
          <w:spacing w:val="-7"/>
          <w:sz w:val="24"/>
        </w:rPr>
        <w:t> </w:t>
      </w:r>
      <w:r>
        <w:rPr>
          <w:sz w:val="24"/>
        </w:rPr>
        <w:t>etc. organizan eventos en los que colaboran con nuestra asociación.</w:t>
      </w:r>
    </w:p>
    <w:p>
      <w:pPr>
        <w:pStyle w:val="BodyText"/>
        <w:spacing w:line="276" w:lineRule="auto" w:before="280"/>
        <w:ind w:left="710" w:right="1554"/>
        <w:jc w:val="both"/>
      </w:pPr>
      <w:r>
        <w:rPr/>
        <w:t>Este año se han podido celebrar nuevamente muchos de los eventos que durante los dos años anteriores no se habían podido celebrar debido a las restricciones del COVID-</w:t>
      </w:r>
    </w:p>
    <w:p>
      <w:pPr>
        <w:pStyle w:val="BodyText"/>
        <w:spacing w:line="276" w:lineRule="auto"/>
        <w:ind w:left="710" w:right="1559"/>
        <w:jc w:val="both"/>
      </w:pPr>
      <w:r>
        <w:rPr/>
        <w:t>19. Se ha notado bastante el repunte</w:t>
      </w:r>
      <w:r>
        <w:rPr>
          <w:spacing w:val="40"/>
        </w:rPr>
        <w:t> </w:t>
      </w:r>
      <w:r>
        <w:rPr/>
        <w:t>en el área de eventos con la celebración de muchos</w:t>
      </w:r>
      <w:r>
        <w:rPr>
          <w:spacing w:val="-9"/>
        </w:rPr>
        <w:t> </w:t>
      </w:r>
      <w:r>
        <w:rPr/>
        <w:t>más</w:t>
      </w:r>
      <w:r>
        <w:rPr>
          <w:spacing w:val="-12"/>
        </w:rPr>
        <w:t> </w:t>
      </w:r>
      <w:r>
        <w:rPr/>
        <w:t>eventos</w:t>
      </w:r>
      <w:r>
        <w:rPr>
          <w:spacing w:val="-10"/>
        </w:rPr>
        <w:t> </w:t>
      </w:r>
      <w:r>
        <w:rPr/>
        <w:t>con</w:t>
      </w:r>
      <w:r>
        <w:rPr>
          <w:spacing w:val="-11"/>
        </w:rPr>
        <w:t> </w:t>
      </w:r>
      <w:r>
        <w:rPr/>
        <w:t>respecto</w:t>
      </w:r>
      <w:r>
        <w:rPr>
          <w:spacing w:val="-9"/>
        </w:rPr>
        <w:t> </w:t>
      </w:r>
      <w:r>
        <w:rPr/>
        <w:t>al</w:t>
      </w:r>
      <w:r>
        <w:rPr>
          <w:spacing w:val="-9"/>
        </w:rPr>
        <w:t> </w:t>
      </w:r>
      <w:r>
        <w:rPr/>
        <w:t>año</w:t>
      </w:r>
      <w:r>
        <w:rPr>
          <w:spacing w:val="-12"/>
        </w:rPr>
        <w:t> </w:t>
      </w:r>
      <w:r>
        <w:rPr/>
        <w:t>2021.</w:t>
      </w:r>
      <w:r>
        <w:rPr>
          <w:spacing w:val="-10"/>
        </w:rPr>
        <w:t> </w:t>
      </w:r>
      <w:r>
        <w:rPr/>
        <w:t>Como</w:t>
      </w:r>
      <w:r>
        <w:rPr>
          <w:spacing w:val="-9"/>
        </w:rPr>
        <w:t> </w:t>
      </w:r>
      <w:r>
        <w:rPr/>
        <w:t>por</w:t>
      </w:r>
      <w:r>
        <w:rPr>
          <w:spacing w:val="-11"/>
        </w:rPr>
        <w:t> </w:t>
      </w:r>
      <w:r>
        <w:rPr/>
        <w:t>ejemplo</w:t>
      </w:r>
      <w:r>
        <w:rPr>
          <w:spacing w:val="-12"/>
        </w:rPr>
        <w:t> </w:t>
      </w:r>
      <w:r>
        <w:rPr/>
        <w:t>El</w:t>
      </w:r>
      <w:r>
        <w:rPr>
          <w:spacing w:val="-9"/>
        </w:rPr>
        <w:t> </w:t>
      </w:r>
      <w:r>
        <w:rPr/>
        <w:t>Torneo</w:t>
      </w:r>
      <w:r>
        <w:rPr>
          <w:spacing w:val="-9"/>
        </w:rPr>
        <w:t> </w:t>
      </w:r>
      <w:r>
        <w:rPr/>
        <w:t>Jhon</w:t>
      </w:r>
      <w:r>
        <w:rPr>
          <w:spacing w:val="-9"/>
        </w:rPr>
        <w:t> </w:t>
      </w:r>
      <w:r>
        <w:rPr/>
        <w:t>Lowe, en</w:t>
      </w:r>
      <w:r>
        <w:rPr>
          <w:spacing w:val="-14"/>
        </w:rPr>
        <w:t> </w:t>
      </w:r>
      <w:r>
        <w:rPr/>
        <w:t>el</w:t>
      </w:r>
      <w:r>
        <w:rPr>
          <w:spacing w:val="-14"/>
        </w:rPr>
        <w:t> </w:t>
      </w:r>
      <w:r>
        <w:rPr/>
        <w:t>Campo</w:t>
      </w:r>
      <w:r>
        <w:rPr>
          <w:spacing w:val="-13"/>
        </w:rPr>
        <w:t> </w:t>
      </w:r>
      <w:r>
        <w:rPr/>
        <w:t>de</w:t>
      </w:r>
      <w:r>
        <w:rPr>
          <w:spacing w:val="-14"/>
        </w:rPr>
        <w:t> </w:t>
      </w:r>
      <w:r>
        <w:rPr/>
        <w:t>Golf</w:t>
      </w:r>
      <w:r>
        <w:rPr>
          <w:spacing w:val="-13"/>
        </w:rPr>
        <w:t> </w:t>
      </w:r>
      <w:r>
        <w:rPr/>
        <w:t>Las</w:t>
      </w:r>
      <w:r>
        <w:rPr>
          <w:spacing w:val="-16"/>
        </w:rPr>
        <w:t> </w:t>
      </w:r>
      <w:r>
        <w:rPr/>
        <w:t>Ámericas,</w:t>
      </w:r>
      <w:r>
        <w:rPr>
          <w:spacing w:val="-14"/>
        </w:rPr>
        <w:t> </w:t>
      </w:r>
      <w:r>
        <w:rPr/>
        <w:t>La</w:t>
      </w:r>
      <w:r>
        <w:rPr>
          <w:spacing w:val="-14"/>
        </w:rPr>
        <w:t> </w:t>
      </w:r>
      <w:r>
        <w:rPr/>
        <w:t>Marcha</w:t>
      </w:r>
      <w:r>
        <w:rPr>
          <w:spacing w:val="-14"/>
        </w:rPr>
        <w:t> </w:t>
      </w:r>
      <w:r>
        <w:rPr/>
        <w:t>Nocturna</w:t>
      </w:r>
      <w:r>
        <w:rPr>
          <w:spacing w:val="-14"/>
        </w:rPr>
        <w:t> </w:t>
      </w:r>
      <w:r>
        <w:rPr/>
        <w:t>de</w:t>
      </w:r>
      <w:r>
        <w:rPr>
          <w:spacing w:val="-13"/>
        </w:rPr>
        <w:t> </w:t>
      </w:r>
      <w:r>
        <w:rPr/>
        <w:t>Icod</w:t>
      </w:r>
      <w:r>
        <w:rPr>
          <w:spacing w:val="-14"/>
        </w:rPr>
        <w:t> </w:t>
      </w:r>
      <w:r>
        <w:rPr/>
        <w:t>de</w:t>
      </w:r>
      <w:r>
        <w:rPr>
          <w:spacing w:val="-14"/>
        </w:rPr>
        <w:t> </w:t>
      </w:r>
      <w:r>
        <w:rPr/>
        <w:t>Los</w:t>
      </w:r>
      <w:r>
        <w:rPr>
          <w:spacing w:val="-13"/>
        </w:rPr>
        <w:t> </w:t>
      </w:r>
      <w:r>
        <w:rPr/>
        <w:t>Vinos,</w:t>
      </w:r>
      <w:r>
        <w:rPr>
          <w:spacing w:val="-14"/>
        </w:rPr>
        <w:t> </w:t>
      </w:r>
      <w:r>
        <w:rPr/>
        <w:t>entre</w:t>
      </w:r>
      <w:r>
        <w:rPr>
          <w:spacing w:val="-13"/>
        </w:rPr>
        <w:t> </w:t>
      </w:r>
      <w:r>
        <w:rPr/>
        <w:t>otros.</w:t>
      </w:r>
    </w:p>
    <w:p>
      <w:pPr>
        <w:pStyle w:val="BodyText"/>
        <w:spacing w:before="279"/>
        <w:ind w:left="710"/>
        <w:jc w:val="both"/>
      </w:pPr>
      <w:r>
        <w:rPr/>
        <w:t>De</w:t>
      </w:r>
      <w:r>
        <w:rPr>
          <w:spacing w:val="-3"/>
        </w:rPr>
        <w:t> </w:t>
      </w:r>
      <w:r>
        <w:rPr/>
        <w:t>los</w:t>
      </w:r>
      <w:r>
        <w:rPr>
          <w:spacing w:val="-4"/>
        </w:rPr>
        <w:t> </w:t>
      </w:r>
      <w:r>
        <w:rPr/>
        <w:t>eventos</w:t>
      </w:r>
      <w:r>
        <w:rPr>
          <w:spacing w:val="-4"/>
        </w:rPr>
        <w:t> </w:t>
      </w:r>
      <w:r>
        <w:rPr/>
        <w:t>propios</w:t>
      </w:r>
      <w:r>
        <w:rPr>
          <w:spacing w:val="-3"/>
        </w:rPr>
        <w:t> </w:t>
      </w:r>
      <w:r>
        <w:rPr/>
        <w:t>de</w:t>
      </w:r>
      <w:r>
        <w:rPr>
          <w:spacing w:val="-1"/>
        </w:rPr>
        <w:t> </w:t>
      </w:r>
      <w:r>
        <w:rPr/>
        <w:t>Ámate</w:t>
      </w:r>
      <w:r>
        <w:rPr>
          <w:spacing w:val="-1"/>
        </w:rPr>
        <w:t> </w:t>
      </w:r>
      <w:r>
        <w:rPr/>
        <w:t>este</w:t>
      </w:r>
      <w:r>
        <w:rPr>
          <w:spacing w:val="-1"/>
        </w:rPr>
        <w:t> </w:t>
      </w:r>
      <w:r>
        <w:rPr/>
        <w:t>año</w:t>
      </w:r>
      <w:r>
        <w:rPr>
          <w:spacing w:val="-4"/>
        </w:rPr>
        <w:t> </w:t>
      </w:r>
      <w:r>
        <w:rPr/>
        <w:t>no</w:t>
      </w:r>
      <w:r>
        <w:rPr>
          <w:spacing w:val="-4"/>
        </w:rPr>
        <w:t> </w:t>
      </w:r>
      <w:r>
        <w:rPr/>
        <w:t>se</w:t>
      </w:r>
      <w:r>
        <w:rPr>
          <w:spacing w:val="-4"/>
        </w:rPr>
        <w:t> </w:t>
      </w:r>
      <w:r>
        <w:rPr/>
        <w:t>han</w:t>
      </w:r>
      <w:r>
        <w:rPr>
          <w:spacing w:val="-3"/>
        </w:rPr>
        <w:t> </w:t>
      </w:r>
      <w:r>
        <w:rPr/>
        <w:t>podido</w:t>
      </w:r>
      <w:r>
        <w:rPr>
          <w:spacing w:val="-4"/>
        </w:rPr>
        <w:t> </w:t>
      </w:r>
      <w:r>
        <w:rPr/>
        <w:t>llevar</w:t>
      </w:r>
      <w:r>
        <w:rPr>
          <w:spacing w:val="-4"/>
        </w:rPr>
        <w:t> </w:t>
      </w:r>
      <w:r>
        <w:rPr/>
        <w:t>a</w:t>
      </w:r>
      <w:r>
        <w:rPr>
          <w:spacing w:val="-1"/>
        </w:rPr>
        <w:t> </w:t>
      </w:r>
      <w:r>
        <w:rPr>
          <w:spacing w:val="-2"/>
        </w:rPr>
        <w:t>cabo:</w:t>
      </w:r>
    </w:p>
    <w:p>
      <w:pPr>
        <w:pStyle w:val="BodyText"/>
        <w:spacing w:before="31"/>
      </w:pPr>
    </w:p>
    <w:p>
      <w:pPr>
        <w:pStyle w:val="ListParagraph"/>
        <w:numPr>
          <w:ilvl w:val="0"/>
          <w:numId w:val="31"/>
        </w:numPr>
        <w:tabs>
          <w:tab w:pos="1428" w:val="left" w:leader="none"/>
        </w:tabs>
        <w:spacing w:line="240" w:lineRule="auto" w:before="0" w:after="0"/>
        <w:ind w:left="1428" w:right="0" w:hanging="359"/>
        <w:jc w:val="both"/>
        <w:rPr>
          <w:sz w:val="24"/>
        </w:rPr>
      </w:pPr>
      <w:r>
        <w:rPr>
          <w:sz w:val="24"/>
        </w:rPr>
        <w:t>El</w:t>
      </w:r>
      <w:r>
        <w:rPr>
          <w:spacing w:val="-2"/>
          <w:sz w:val="24"/>
        </w:rPr>
        <w:t> </w:t>
      </w:r>
      <w:r>
        <w:rPr>
          <w:sz w:val="24"/>
        </w:rPr>
        <w:t>Desfile</w:t>
      </w:r>
      <w:r>
        <w:rPr>
          <w:spacing w:val="-1"/>
          <w:sz w:val="24"/>
        </w:rPr>
        <w:t> </w:t>
      </w:r>
      <w:r>
        <w:rPr>
          <w:sz w:val="24"/>
        </w:rPr>
        <w:t>Benéfico</w:t>
      </w:r>
      <w:r>
        <w:rPr>
          <w:spacing w:val="-5"/>
          <w:sz w:val="24"/>
        </w:rPr>
        <w:t> </w:t>
      </w:r>
      <w:r>
        <w:rPr>
          <w:sz w:val="24"/>
        </w:rPr>
        <w:t>de</w:t>
      </w:r>
      <w:r>
        <w:rPr>
          <w:spacing w:val="-1"/>
          <w:sz w:val="24"/>
        </w:rPr>
        <w:t> </w:t>
      </w:r>
      <w:r>
        <w:rPr>
          <w:sz w:val="24"/>
        </w:rPr>
        <w:t>La</w:t>
      </w:r>
      <w:r>
        <w:rPr>
          <w:spacing w:val="-4"/>
          <w:sz w:val="24"/>
        </w:rPr>
        <w:t> </w:t>
      </w:r>
      <w:r>
        <w:rPr>
          <w:sz w:val="24"/>
        </w:rPr>
        <w:t>Asociación</w:t>
      </w:r>
      <w:r>
        <w:rPr>
          <w:spacing w:val="-2"/>
          <w:sz w:val="24"/>
        </w:rPr>
        <w:t> </w:t>
      </w:r>
      <w:r>
        <w:rPr>
          <w:sz w:val="24"/>
        </w:rPr>
        <w:t>en</w:t>
      </w:r>
      <w:r>
        <w:rPr>
          <w:spacing w:val="-1"/>
          <w:sz w:val="24"/>
        </w:rPr>
        <w:t> </w:t>
      </w:r>
      <w:r>
        <w:rPr>
          <w:sz w:val="24"/>
        </w:rPr>
        <w:t>el</w:t>
      </w:r>
      <w:r>
        <w:rPr>
          <w:spacing w:val="-4"/>
          <w:sz w:val="24"/>
        </w:rPr>
        <w:t> </w:t>
      </w:r>
      <w:r>
        <w:rPr>
          <w:sz w:val="24"/>
        </w:rPr>
        <w:t>Recinto</w:t>
      </w:r>
      <w:r>
        <w:rPr>
          <w:spacing w:val="-3"/>
          <w:sz w:val="24"/>
        </w:rPr>
        <w:t> </w:t>
      </w:r>
      <w:r>
        <w:rPr>
          <w:sz w:val="24"/>
        </w:rPr>
        <w:t>Ferial</w:t>
      </w:r>
      <w:r>
        <w:rPr>
          <w:spacing w:val="-2"/>
          <w:sz w:val="24"/>
        </w:rPr>
        <w:t> </w:t>
      </w:r>
      <w:r>
        <w:rPr>
          <w:sz w:val="24"/>
        </w:rPr>
        <w:t>de</w:t>
      </w:r>
      <w:r>
        <w:rPr>
          <w:spacing w:val="-1"/>
          <w:sz w:val="24"/>
        </w:rPr>
        <w:t> </w:t>
      </w:r>
      <w:r>
        <w:rPr>
          <w:sz w:val="24"/>
        </w:rPr>
        <w:t>Santa</w:t>
      </w:r>
      <w:r>
        <w:rPr>
          <w:spacing w:val="-4"/>
          <w:sz w:val="24"/>
        </w:rPr>
        <w:t> </w:t>
      </w:r>
      <w:r>
        <w:rPr>
          <w:spacing w:val="-2"/>
          <w:sz w:val="24"/>
        </w:rPr>
        <w:t>Cruz.</w:t>
      </w:r>
    </w:p>
    <w:p>
      <w:pPr>
        <w:pStyle w:val="ListParagraph"/>
        <w:spacing w:after="0" w:line="240" w:lineRule="auto"/>
        <w:jc w:val="both"/>
        <w:rPr>
          <w:sz w:val="24"/>
        </w:rPr>
        <w:sectPr>
          <w:headerReference w:type="default" r:id="rId214"/>
          <w:footerReference w:type="default" r:id="rId215"/>
          <w:pgSz w:w="11910" w:h="16840"/>
          <w:pgMar w:header="342" w:footer="1000" w:top="1760" w:bottom="1200" w:left="992" w:right="141"/>
        </w:sectPr>
      </w:pPr>
    </w:p>
    <w:p>
      <w:pPr>
        <w:pStyle w:val="BodyText"/>
        <w:spacing w:before="174"/>
      </w:pPr>
    </w:p>
    <w:p>
      <w:pPr>
        <w:pStyle w:val="ListParagraph"/>
        <w:numPr>
          <w:ilvl w:val="0"/>
          <w:numId w:val="30"/>
        </w:numPr>
        <w:tabs>
          <w:tab w:pos="1140" w:val="left" w:leader="none"/>
        </w:tabs>
        <w:spacing w:line="240" w:lineRule="auto" w:before="1" w:after="0"/>
        <w:ind w:left="1140" w:right="0" w:hanging="358"/>
        <w:jc w:val="left"/>
        <w:rPr>
          <w:b/>
          <w:sz w:val="28"/>
        </w:rPr>
      </w:pPr>
      <w:r>
        <w:rPr>
          <w:b/>
          <w:sz w:val="24"/>
        </w:rPr>
        <w:t>RELACIÓN</w:t>
      </w:r>
      <w:r>
        <w:rPr>
          <w:b/>
          <w:spacing w:val="-2"/>
          <w:sz w:val="24"/>
        </w:rPr>
        <w:t> </w:t>
      </w:r>
      <w:r>
        <w:rPr>
          <w:b/>
          <w:sz w:val="24"/>
        </w:rPr>
        <w:t>eventos</w:t>
      </w:r>
      <w:r>
        <w:rPr>
          <w:b/>
          <w:spacing w:val="-3"/>
          <w:sz w:val="24"/>
        </w:rPr>
        <w:t> </w:t>
      </w:r>
      <w:r>
        <w:rPr>
          <w:b/>
          <w:spacing w:val="-4"/>
          <w:sz w:val="24"/>
        </w:rPr>
        <w:t>2021</w:t>
      </w:r>
    </w:p>
    <w:p>
      <w:pPr>
        <w:pStyle w:val="BodyText"/>
        <w:spacing w:before="4"/>
        <w:rPr>
          <w:b/>
          <w:sz w:val="10"/>
        </w:rPr>
      </w:pPr>
    </w:p>
    <w:tbl>
      <w:tblPr>
        <w:tblW w:w="0" w:type="auto"/>
        <w:jc w:val="left"/>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6"/>
        <w:gridCol w:w="1164"/>
        <w:gridCol w:w="2585"/>
        <w:gridCol w:w="1174"/>
      </w:tblGrid>
      <w:tr>
        <w:trPr>
          <w:trHeight w:val="585" w:hRule="atLeast"/>
        </w:trPr>
        <w:tc>
          <w:tcPr>
            <w:tcW w:w="4146" w:type="dxa"/>
            <w:tcBorders>
              <w:top w:val="nil"/>
              <w:left w:val="nil"/>
              <w:right w:val="single" w:sz="4" w:space="0" w:color="F7C9AC"/>
            </w:tcBorders>
          </w:tcPr>
          <w:p>
            <w:pPr>
              <w:pStyle w:val="TableParagraph"/>
              <w:spacing w:before="146"/>
              <w:ind w:left="445"/>
              <w:rPr>
                <w:sz w:val="24"/>
              </w:rPr>
            </w:pPr>
            <w:r>
              <w:rPr>
                <w:spacing w:val="-2"/>
                <w:sz w:val="24"/>
              </w:rPr>
              <w:t>EVENTO</w:t>
            </w:r>
          </w:p>
        </w:tc>
        <w:tc>
          <w:tcPr>
            <w:tcW w:w="1164" w:type="dxa"/>
            <w:tcBorders>
              <w:top w:val="nil"/>
              <w:left w:val="single" w:sz="4" w:space="0" w:color="F7C9AC"/>
              <w:right w:val="single" w:sz="4" w:space="0" w:color="F7C9AC"/>
            </w:tcBorders>
          </w:tcPr>
          <w:p>
            <w:pPr>
              <w:pStyle w:val="TableParagraph"/>
              <w:spacing w:before="146"/>
              <w:ind w:left="0" w:right="1"/>
              <w:rPr>
                <w:sz w:val="24"/>
              </w:rPr>
            </w:pPr>
            <w:r>
              <w:rPr>
                <w:spacing w:val="-5"/>
                <w:sz w:val="24"/>
              </w:rPr>
              <w:t>MES</w:t>
            </w:r>
          </w:p>
        </w:tc>
        <w:tc>
          <w:tcPr>
            <w:tcW w:w="2585" w:type="dxa"/>
            <w:tcBorders>
              <w:top w:val="nil"/>
              <w:left w:val="single" w:sz="4" w:space="0" w:color="F7C9AC"/>
              <w:right w:val="single" w:sz="4" w:space="0" w:color="F7C9AC"/>
            </w:tcBorders>
          </w:tcPr>
          <w:p>
            <w:pPr>
              <w:pStyle w:val="TableParagraph"/>
              <w:spacing w:before="146"/>
              <w:ind w:left="551"/>
              <w:jc w:val="left"/>
              <w:rPr>
                <w:sz w:val="24"/>
              </w:rPr>
            </w:pPr>
            <w:r>
              <w:rPr>
                <w:spacing w:val="-2"/>
                <w:sz w:val="24"/>
              </w:rPr>
              <w:t>MUNICIPIO</w:t>
            </w:r>
          </w:p>
        </w:tc>
        <w:tc>
          <w:tcPr>
            <w:tcW w:w="1174" w:type="dxa"/>
            <w:tcBorders>
              <w:top w:val="nil"/>
              <w:left w:val="single" w:sz="4" w:space="0" w:color="F7C9AC"/>
              <w:right w:val="nil"/>
            </w:tcBorders>
          </w:tcPr>
          <w:p>
            <w:pPr>
              <w:pStyle w:val="TableParagraph"/>
              <w:spacing w:line="292" w:lineRule="exact"/>
              <w:ind w:left="0" w:right="1"/>
              <w:rPr>
                <w:sz w:val="24"/>
              </w:rPr>
            </w:pPr>
            <w:r>
              <w:rPr>
                <w:spacing w:val="-2"/>
                <w:sz w:val="24"/>
              </w:rPr>
              <w:t>VOLUNTARI</w:t>
            </w:r>
          </w:p>
          <w:p>
            <w:pPr>
              <w:pStyle w:val="TableParagraph"/>
              <w:spacing w:line="273" w:lineRule="exact"/>
              <w:ind w:left="0" w:right="1"/>
              <w:rPr>
                <w:sz w:val="24"/>
              </w:rPr>
            </w:pPr>
            <w:r>
              <w:rPr>
                <w:spacing w:val="-5"/>
                <w:sz w:val="24"/>
              </w:rPr>
              <w:t>OS</w:t>
            </w:r>
          </w:p>
        </w:tc>
      </w:tr>
      <w:tr>
        <w:trPr>
          <w:trHeight w:val="385" w:hRule="atLeast"/>
        </w:trPr>
        <w:tc>
          <w:tcPr>
            <w:tcW w:w="4146" w:type="dxa"/>
            <w:tcBorders>
              <w:left w:val="nil"/>
              <w:right w:val="single" w:sz="4" w:space="0" w:color="F7C9AC"/>
            </w:tcBorders>
          </w:tcPr>
          <w:p>
            <w:pPr>
              <w:pStyle w:val="TableParagraph"/>
              <w:spacing w:line="273" w:lineRule="exact" w:before="93"/>
              <w:ind w:left="14"/>
              <w:jc w:val="left"/>
              <w:rPr>
                <w:sz w:val="24"/>
              </w:rPr>
            </w:pPr>
            <w:r>
              <w:rPr>
                <w:sz w:val="24"/>
              </w:rPr>
              <w:t>1.</w:t>
            </w:r>
            <w:r>
              <w:rPr>
                <w:spacing w:val="32"/>
                <w:sz w:val="24"/>
              </w:rPr>
              <w:t>  </w:t>
            </w:r>
            <w:r>
              <w:rPr>
                <w:sz w:val="24"/>
              </w:rPr>
              <w:t>DONACIÓN</w:t>
            </w:r>
            <w:r>
              <w:rPr>
                <w:spacing w:val="1"/>
                <w:sz w:val="24"/>
              </w:rPr>
              <w:t> </w:t>
            </w:r>
            <w:r>
              <w:rPr>
                <w:spacing w:val="-2"/>
                <w:sz w:val="24"/>
              </w:rPr>
              <w:t>PRIMARK</w:t>
            </w:r>
          </w:p>
        </w:tc>
        <w:tc>
          <w:tcPr>
            <w:tcW w:w="1164" w:type="dxa"/>
            <w:tcBorders>
              <w:left w:val="single" w:sz="4" w:space="0" w:color="F7C9AC"/>
              <w:right w:val="single" w:sz="4" w:space="0" w:color="F7C9AC"/>
            </w:tcBorders>
          </w:tcPr>
          <w:p>
            <w:pPr>
              <w:pStyle w:val="TableParagraph"/>
              <w:spacing w:before="1"/>
              <w:ind w:left="1" w:right="1"/>
              <w:rPr>
                <w:sz w:val="24"/>
              </w:rPr>
            </w:pPr>
            <w:r>
              <w:rPr>
                <w:spacing w:val="-4"/>
                <w:sz w:val="24"/>
              </w:rPr>
              <w:t>Enero</w:t>
            </w:r>
          </w:p>
        </w:tc>
        <w:tc>
          <w:tcPr>
            <w:tcW w:w="2585" w:type="dxa"/>
            <w:tcBorders>
              <w:left w:val="single" w:sz="4" w:space="0" w:color="F7C9AC"/>
              <w:right w:val="single" w:sz="4" w:space="0" w:color="F7C9AC"/>
            </w:tcBorders>
          </w:tcPr>
          <w:p>
            <w:pPr>
              <w:pStyle w:val="TableParagraph"/>
              <w:spacing w:before="47"/>
              <w:ind w:left="0" w:right="3"/>
              <w:rPr>
                <w:sz w:val="24"/>
              </w:rPr>
            </w:pPr>
            <w:r>
              <w:rPr>
                <w:spacing w:val="-10"/>
                <w:sz w:val="24"/>
              </w:rPr>
              <w:t>-</w:t>
            </w:r>
          </w:p>
        </w:tc>
        <w:tc>
          <w:tcPr>
            <w:tcW w:w="1174" w:type="dxa"/>
            <w:tcBorders>
              <w:left w:val="single" w:sz="4" w:space="0" w:color="F7C9AC"/>
              <w:right w:val="nil"/>
            </w:tcBorders>
          </w:tcPr>
          <w:p>
            <w:pPr>
              <w:pStyle w:val="TableParagraph"/>
              <w:spacing w:line="273" w:lineRule="exact" w:before="93"/>
              <w:ind w:left="-1"/>
              <w:jc w:val="left"/>
              <w:rPr>
                <w:sz w:val="24"/>
              </w:rPr>
            </w:pPr>
            <w:r>
              <w:rPr>
                <w:spacing w:val="-10"/>
                <w:sz w:val="24"/>
              </w:rPr>
              <w:t>0</w:t>
            </w:r>
          </w:p>
        </w:tc>
      </w:tr>
      <w:tr>
        <w:trPr>
          <w:trHeight w:val="385" w:hRule="atLeast"/>
        </w:trPr>
        <w:tc>
          <w:tcPr>
            <w:tcW w:w="4146" w:type="dxa"/>
            <w:tcBorders>
              <w:left w:val="nil"/>
              <w:right w:val="single" w:sz="4" w:space="0" w:color="F7C9AC"/>
            </w:tcBorders>
          </w:tcPr>
          <w:p>
            <w:pPr>
              <w:pStyle w:val="TableParagraph"/>
              <w:spacing w:line="273" w:lineRule="exact" w:before="93"/>
              <w:ind w:left="14"/>
              <w:jc w:val="left"/>
              <w:rPr>
                <w:sz w:val="24"/>
              </w:rPr>
            </w:pPr>
            <w:r>
              <w:rPr>
                <w:sz w:val="24"/>
              </w:rPr>
              <w:t>2.</w:t>
            </w:r>
            <w:r>
              <w:rPr>
                <w:spacing w:val="33"/>
                <w:sz w:val="24"/>
              </w:rPr>
              <w:t>  </w:t>
            </w:r>
            <w:r>
              <w:rPr>
                <w:sz w:val="24"/>
              </w:rPr>
              <w:t>CARRERA</w:t>
            </w:r>
            <w:r>
              <w:rPr>
                <w:spacing w:val="-1"/>
                <w:sz w:val="24"/>
              </w:rPr>
              <w:t> </w:t>
            </w:r>
            <w:r>
              <w:rPr>
                <w:sz w:val="24"/>
              </w:rPr>
              <w:t>DE</w:t>
            </w:r>
            <w:r>
              <w:rPr>
                <w:spacing w:val="1"/>
                <w:sz w:val="24"/>
              </w:rPr>
              <w:t> </w:t>
            </w:r>
            <w:r>
              <w:rPr>
                <w:sz w:val="24"/>
              </w:rPr>
              <w:t>LA</w:t>
            </w:r>
            <w:r>
              <w:rPr>
                <w:spacing w:val="-3"/>
                <w:sz w:val="24"/>
              </w:rPr>
              <w:t> </w:t>
            </w:r>
            <w:r>
              <w:rPr>
                <w:spacing w:val="-2"/>
                <w:sz w:val="24"/>
              </w:rPr>
              <w:t>MUJER</w:t>
            </w:r>
          </w:p>
        </w:tc>
        <w:tc>
          <w:tcPr>
            <w:tcW w:w="1164" w:type="dxa"/>
            <w:tcBorders>
              <w:left w:val="single" w:sz="4" w:space="0" w:color="F7C9AC"/>
              <w:right w:val="single" w:sz="4" w:space="0" w:color="F7C9AC"/>
            </w:tcBorders>
          </w:tcPr>
          <w:p>
            <w:pPr>
              <w:pStyle w:val="TableParagraph"/>
              <w:spacing w:line="292" w:lineRule="exact"/>
              <w:ind w:left="0" w:right="1"/>
              <w:rPr>
                <w:sz w:val="24"/>
              </w:rPr>
            </w:pPr>
            <w:r>
              <w:rPr>
                <w:spacing w:val="-2"/>
                <w:sz w:val="24"/>
              </w:rPr>
              <w:t>Febrero</w:t>
            </w:r>
          </w:p>
        </w:tc>
        <w:tc>
          <w:tcPr>
            <w:tcW w:w="2585" w:type="dxa"/>
            <w:tcBorders>
              <w:left w:val="single" w:sz="4" w:space="0" w:color="F7C9AC"/>
              <w:right w:val="single" w:sz="4" w:space="0" w:color="F7C9AC"/>
            </w:tcBorders>
          </w:tcPr>
          <w:p>
            <w:pPr>
              <w:pStyle w:val="TableParagraph"/>
              <w:spacing w:before="45"/>
              <w:ind w:left="390"/>
              <w:jc w:val="left"/>
              <w:rPr>
                <w:sz w:val="24"/>
              </w:rPr>
            </w:pPr>
            <w:r>
              <w:rPr>
                <w:sz w:val="24"/>
              </w:rPr>
              <w:t>La</w:t>
            </w:r>
            <w:r>
              <w:rPr>
                <w:spacing w:val="-1"/>
                <w:sz w:val="24"/>
              </w:rPr>
              <w:t> </w:t>
            </w:r>
            <w:r>
              <w:rPr>
                <w:sz w:val="24"/>
              </w:rPr>
              <w:t>Laguna</w:t>
            </w:r>
            <w:r>
              <w:rPr>
                <w:spacing w:val="-2"/>
                <w:sz w:val="24"/>
              </w:rPr>
              <w:t> </w:t>
            </w:r>
            <w:r>
              <w:rPr>
                <w:sz w:val="24"/>
              </w:rPr>
              <w:t>-</w:t>
            </w:r>
            <w:r>
              <w:rPr>
                <w:spacing w:val="-1"/>
                <w:sz w:val="24"/>
              </w:rPr>
              <w:t> </w:t>
            </w:r>
            <w:r>
              <w:rPr>
                <w:spacing w:val="-2"/>
                <w:sz w:val="24"/>
              </w:rPr>
              <w:t>Online</w:t>
            </w:r>
          </w:p>
        </w:tc>
        <w:tc>
          <w:tcPr>
            <w:tcW w:w="1174" w:type="dxa"/>
            <w:tcBorders>
              <w:left w:val="single" w:sz="4" w:space="0" w:color="F7C9AC"/>
              <w:right w:val="nil"/>
            </w:tcBorders>
          </w:tcPr>
          <w:p>
            <w:pPr>
              <w:pStyle w:val="TableParagraph"/>
              <w:spacing w:line="273" w:lineRule="exact" w:before="93"/>
              <w:ind w:left="-1"/>
              <w:jc w:val="left"/>
              <w:rPr>
                <w:sz w:val="24"/>
              </w:rPr>
            </w:pPr>
            <w:r>
              <w:rPr>
                <w:spacing w:val="-5"/>
                <w:sz w:val="24"/>
              </w:rPr>
              <w:t>10</w:t>
            </w:r>
          </w:p>
        </w:tc>
      </w:tr>
      <w:tr>
        <w:trPr>
          <w:trHeight w:val="369"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3.</w:t>
            </w:r>
            <w:r>
              <w:rPr>
                <w:spacing w:val="32"/>
                <w:sz w:val="24"/>
              </w:rPr>
              <w:t>  </w:t>
            </w:r>
            <w:r>
              <w:rPr>
                <w:sz w:val="24"/>
              </w:rPr>
              <w:t>DONACIÓN</w:t>
            </w:r>
            <w:r>
              <w:rPr>
                <w:spacing w:val="1"/>
                <w:sz w:val="24"/>
              </w:rPr>
              <w:t> </w:t>
            </w:r>
            <w:r>
              <w:rPr>
                <w:spacing w:val="-2"/>
                <w:sz w:val="24"/>
              </w:rPr>
              <w:t>DINOSOL</w:t>
            </w:r>
          </w:p>
        </w:tc>
        <w:tc>
          <w:tcPr>
            <w:tcW w:w="1164" w:type="dxa"/>
            <w:tcBorders>
              <w:left w:val="single" w:sz="4" w:space="0" w:color="F7C9AC"/>
              <w:right w:val="single" w:sz="4" w:space="0" w:color="F7C9AC"/>
            </w:tcBorders>
          </w:tcPr>
          <w:p>
            <w:pPr>
              <w:pStyle w:val="TableParagraph"/>
              <w:spacing w:line="292" w:lineRule="exact"/>
              <w:ind w:left="0" w:right="1"/>
              <w:rPr>
                <w:sz w:val="24"/>
              </w:rPr>
            </w:pPr>
            <w:r>
              <w:rPr>
                <w:spacing w:val="-2"/>
                <w:sz w:val="24"/>
              </w:rPr>
              <w:t>Febrero</w:t>
            </w:r>
          </w:p>
        </w:tc>
        <w:tc>
          <w:tcPr>
            <w:tcW w:w="2585" w:type="dxa"/>
            <w:tcBorders>
              <w:left w:val="single" w:sz="4" w:space="0" w:color="F7C9AC"/>
              <w:right w:val="single" w:sz="4" w:space="0" w:color="F7C9AC"/>
            </w:tcBorders>
          </w:tcPr>
          <w:p>
            <w:pPr>
              <w:pStyle w:val="TableParagraph"/>
              <w:spacing w:before="37"/>
              <w:ind w:left="0" w:right="3"/>
              <w:rPr>
                <w:sz w:val="24"/>
              </w:rPr>
            </w:pPr>
            <w:r>
              <w:rPr>
                <w:spacing w:val="-10"/>
                <w:sz w:val="24"/>
              </w:rPr>
              <w:t>-</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0</w:t>
            </w:r>
          </w:p>
        </w:tc>
      </w:tr>
      <w:tr>
        <w:trPr>
          <w:trHeight w:val="587"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4.</w:t>
            </w:r>
            <w:r>
              <w:rPr>
                <w:spacing w:val="32"/>
                <w:sz w:val="24"/>
              </w:rPr>
              <w:t>  </w:t>
            </w:r>
            <w:r>
              <w:rPr>
                <w:sz w:val="24"/>
              </w:rPr>
              <w:t>FUNDACIÓN EDGAR</w:t>
            </w:r>
            <w:r>
              <w:rPr>
                <w:spacing w:val="-2"/>
                <w:sz w:val="24"/>
              </w:rPr>
              <w:t> MÉNDEZ</w:t>
            </w:r>
          </w:p>
          <w:p>
            <w:pPr>
              <w:pStyle w:val="TableParagraph"/>
              <w:spacing w:line="273" w:lineRule="exact" w:before="2"/>
              <w:ind w:left="374"/>
              <w:jc w:val="left"/>
              <w:rPr>
                <w:sz w:val="24"/>
              </w:rPr>
            </w:pPr>
            <w:r>
              <w:rPr>
                <w:spacing w:val="-2"/>
                <w:sz w:val="24"/>
              </w:rPr>
              <w:t>PARTIDO</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2"/>
                <w:sz w:val="24"/>
              </w:rPr>
              <w:t>Marzo</w:t>
            </w:r>
          </w:p>
        </w:tc>
        <w:tc>
          <w:tcPr>
            <w:tcW w:w="2585" w:type="dxa"/>
            <w:tcBorders>
              <w:left w:val="single" w:sz="4" w:space="0" w:color="F7C9AC"/>
              <w:right w:val="single" w:sz="4" w:space="0" w:color="F7C9AC"/>
            </w:tcBorders>
          </w:tcPr>
          <w:p>
            <w:pPr>
              <w:pStyle w:val="TableParagraph"/>
              <w:spacing w:before="148"/>
              <w:ind w:left="3" w:right="3"/>
              <w:rPr>
                <w:sz w:val="24"/>
              </w:rPr>
            </w:pPr>
            <w:r>
              <w:rPr>
                <w:spacing w:val="-2"/>
                <w:sz w:val="24"/>
              </w:rPr>
              <w:t>Arafo</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2</w:t>
            </w:r>
          </w:p>
        </w:tc>
      </w:tr>
      <w:tr>
        <w:trPr>
          <w:trHeight w:val="369"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5.</w:t>
            </w:r>
            <w:r>
              <w:rPr>
                <w:spacing w:val="32"/>
                <w:sz w:val="24"/>
              </w:rPr>
              <w:t>  </w:t>
            </w:r>
            <w:r>
              <w:rPr>
                <w:sz w:val="24"/>
              </w:rPr>
              <w:t>TORNEO DE</w:t>
            </w:r>
            <w:r>
              <w:rPr>
                <w:spacing w:val="-3"/>
                <w:sz w:val="24"/>
              </w:rPr>
              <w:t> </w:t>
            </w:r>
            <w:r>
              <w:rPr>
                <w:spacing w:val="-4"/>
                <w:sz w:val="24"/>
              </w:rPr>
              <w:t>PADEL</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2"/>
                <w:sz w:val="24"/>
              </w:rPr>
              <w:t>Marzo</w:t>
            </w:r>
          </w:p>
        </w:tc>
        <w:tc>
          <w:tcPr>
            <w:tcW w:w="2585" w:type="dxa"/>
            <w:tcBorders>
              <w:left w:val="single" w:sz="4" w:space="0" w:color="F7C9AC"/>
              <w:right w:val="single" w:sz="4" w:space="0" w:color="F7C9AC"/>
            </w:tcBorders>
          </w:tcPr>
          <w:p>
            <w:pPr>
              <w:pStyle w:val="TableParagraph"/>
              <w:spacing w:before="37"/>
              <w:ind w:left="707"/>
              <w:jc w:val="left"/>
              <w:rPr>
                <w:sz w:val="24"/>
              </w:rPr>
            </w:pPr>
            <w:r>
              <w:rPr>
                <w:sz w:val="24"/>
              </w:rPr>
              <w:t>Las</w:t>
            </w:r>
            <w:r>
              <w:rPr>
                <w:spacing w:val="-4"/>
                <w:sz w:val="24"/>
              </w:rPr>
              <w:t> </w:t>
            </w:r>
            <w:r>
              <w:rPr>
                <w:spacing w:val="-2"/>
                <w:sz w:val="24"/>
              </w:rPr>
              <w:t>Chafiras</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2</w:t>
            </w:r>
          </w:p>
        </w:tc>
      </w:tr>
      <w:tr>
        <w:trPr>
          <w:trHeight w:val="372" w:hRule="atLeast"/>
        </w:trPr>
        <w:tc>
          <w:tcPr>
            <w:tcW w:w="4146" w:type="dxa"/>
            <w:tcBorders>
              <w:left w:val="nil"/>
              <w:right w:val="single" w:sz="4" w:space="0" w:color="F7C9AC"/>
            </w:tcBorders>
          </w:tcPr>
          <w:p>
            <w:pPr>
              <w:pStyle w:val="TableParagraph"/>
              <w:spacing w:before="2"/>
              <w:ind w:left="14"/>
              <w:jc w:val="left"/>
              <w:rPr>
                <w:sz w:val="24"/>
              </w:rPr>
            </w:pPr>
            <w:r>
              <w:rPr>
                <w:sz w:val="24"/>
              </w:rPr>
              <w:t>6.</w:t>
            </w:r>
            <w:r>
              <w:rPr>
                <w:spacing w:val="33"/>
                <w:sz w:val="24"/>
              </w:rPr>
              <w:t>  </w:t>
            </w:r>
            <w:r>
              <w:rPr>
                <w:sz w:val="24"/>
              </w:rPr>
              <w:t>FERIA DE LA</w:t>
            </w:r>
            <w:r>
              <w:rPr>
                <w:spacing w:val="-2"/>
                <w:sz w:val="24"/>
              </w:rPr>
              <w:t> </w:t>
            </w:r>
            <w:r>
              <w:rPr>
                <w:sz w:val="24"/>
              </w:rPr>
              <w:t>SALUD</w:t>
            </w:r>
            <w:r>
              <w:rPr>
                <w:spacing w:val="-1"/>
                <w:sz w:val="24"/>
              </w:rPr>
              <w:t> </w:t>
            </w:r>
            <w:r>
              <w:rPr>
                <w:sz w:val="24"/>
              </w:rPr>
              <w:t>DE</w:t>
            </w:r>
            <w:r>
              <w:rPr>
                <w:spacing w:val="-3"/>
                <w:sz w:val="24"/>
              </w:rPr>
              <w:t> </w:t>
            </w:r>
            <w:r>
              <w:rPr>
                <w:spacing w:val="-4"/>
                <w:sz w:val="24"/>
              </w:rPr>
              <w:t>ICOD</w:t>
            </w:r>
          </w:p>
        </w:tc>
        <w:tc>
          <w:tcPr>
            <w:tcW w:w="1164" w:type="dxa"/>
            <w:tcBorders>
              <w:left w:val="single" w:sz="4" w:space="0" w:color="F7C9AC"/>
              <w:right w:val="single" w:sz="4" w:space="0" w:color="F7C9AC"/>
            </w:tcBorders>
          </w:tcPr>
          <w:p>
            <w:pPr>
              <w:pStyle w:val="TableParagraph"/>
              <w:spacing w:before="2"/>
              <w:ind w:left="1"/>
              <w:rPr>
                <w:sz w:val="24"/>
              </w:rPr>
            </w:pPr>
            <w:r>
              <w:rPr>
                <w:spacing w:val="-2"/>
                <w:sz w:val="24"/>
              </w:rPr>
              <w:t>Abril</w:t>
            </w:r>
          </w:p>
        </w:tc>
        <w:tc>
          <w:tcPr>
            <w:tcW w:w="2585" w:type="dxa"/>
            <w:tcBorders>
              <w:left w:val="single" w:sz="4" w:space="0" w:color="F7C9AC"/>
              <w:right w:val="single" w:sz="4" w:space="0" w:color="F7C9AC"/>
            </w:tcBorders>
          </w:tcPr>
          <w:p>
            <w:pPr>
              <w:pStyle w:val="TableParagraph"/>
              <w:spacing w:before="40"/>
              <w:ind w:left="443"/>
              <w:jc w:val="left"/>
              <w:rPr>
                <w:sz w:val="24"/>
              </w:rPr>
            </w:pPr>
            <w:r>
              <w:rPr>
                <w:sz w:val="24"/>
              </w:rPr>
              <w:t>Icod de</w:t>
            </w:r>
            <w:r>
              <w:rPr>
                <w:spacing w:val="-4"/>
                <w:sz w:val="24"/>
              </w:rPr>
              <w:t> </w:t>
            </w:r>
            <w:r>
              <w:rPr>
                <w:sz w:val="24"/>
              </w:rPr>
              <w:t>Los </w:t>
            </w:r>
            <w:r>
              <w:rPr>
                <w:spacing w:val="-2"/>
                <w:sz w:val="24"/>
              </w:rPr>
              <w:t>Vinos</w:t>
            </w:r>
          </w:p>
        </w:tc>
        <w:tc>
          <w:tcPr>
            <w:tcW w:w="1174" w:type="dxa"/>
            <w:tcBorders>
              <w:left w:val="single" w:sz="4" w:space="0" w:color="F7C9AC"/>
              <w:right w:val="nil"/>
            </w:tcBorders>
          </w:tcPr>
          <w:p>
            <w:pPr>
              <w:pStyle w:val="TableParagraph"/>
              <w:spacing w:before="2"/>
              <w:ind w:left="-1"/>
              <w:jc w:val="left"/>
              <w:rPr>
                <w:sz w:val="24"/>
              </w:rPr>
            </w:pPr>
            <w:r>
              <w:rPr>
                <w:spacing w:val="-10"/>
                <w:sz w:val="24"/>
              </w:rPr>
              <w:t>2</w:t>
            </w:r>
          </w:p>
        </w:tc>
      </w:tr>
      <w:tr>
        <w:trPr>
          <w:trHeight w:val="405"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7.</w:t>
            </w:r>
            <w:r>
              <w:rPr>
                <w:spacing w:val="33"/>
                <w:sz w:val="24"/>
              </w:rPr>
              <w:t>  </w:t>
            </w:r>
            <w:r>
              <w:rPr>
                <w:sz w:val="24"/>
              </w:rPr>
              <w:t>MCDO DE</w:t>
            </w:r>
            <w:r>
              <w:rPr>
                <w:spacing w:val="-2"/>
                <w:sz w:val="24"/>
              </w:rPr>
              <w:t> ARONA</w:t>
            </w:r>
          </w:p>
        </w:tc>
        <w:tc>
          <w:tcPr>
            <w:tcW w:w="1164" w:type="dxa"/>
            <w:tcBorders>
              <w:left w:val="single" w:sz="4" w:space="0" w:color="F7C9AC"/>
              <w:right w:val="single" w:sz="4" w:space="0" w:color="F7C9AC"/>
            </w:tcBorders>
          </w:tcPr>
          <w:p>
            <w:pPr>
              <w:pStyle w:val="TableParagraph"/>
              <w:spacing w:line="292" w:lineRule="exact"/>
              <w:ind w:left="1"/>
              <w:rPr>
                <w:sz w:val="24"/>
              </w:rPr>
            </w:pPr>
            <w:r>
              <w:rPr>
                <w:spacing w:val="-2"/>
                <w:sz w:val="24"/>
              </w:rPr>
              <w:t>Abril</w:t>
            </w:r>
          </w:p>
        </w:tc>
        <w:tc>
          <w:tcPr>
            <w:tcW w:w="2585" w:type="dxa"/>
            <w:tcBorders>
              <w:left w:val="single" w:sz="4" w:space="0" w:color="F7C9AC"/>
              <w:right w:val="single" w:sz="4" w:space="0" w:color="F7C9AC"/>
            </w:tcBorders>
          </w:tcPr>
          <w:p>
            <w:pPr>
              <w:pStyle w:val="TableParagraph"/>
              <w:spacing w:before="57"/>
              <w:ind w:left="2" w:right="3"/>
              <w:rPr>
                <w:sz w:val="24"/>
              </w:rPr>
            </w:pPr>
            <w:r>
              <w:rPr>
                <w:spacing w:val="-4"/>
                <w:sz w:val="24"/>
              </w:rPr>
              <w:t>Arona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3</w:t>
            </w:r>
          </w:p>
        </w:tc>
      </w:tr>
      <w:tr>
        <w:trPr>
          <w:trHeight w:val="371" w:hRule="atLeast"/>
        </w:trPr>
        <w:tc>
          <w:tcPr>
            <w:tcW w:w="4146" w:type="dxa"/>
            <w:tcBorders>
              <w:left w:val="nil"/>
              <w:right w:val="single" w:sz="4" w:space="0" w:color="F7C9AC"/>
            </w:tcBorders>
          </w:tcPr>
          <w:p>
            <w:pPr>
              <w:pStyle w:val="TableParagraph"/>
              <w:spacing w:before="1"/>
              <w:ind w:left="14"/>
              <w:jc w:val="left"/>
              <w:rPr>
                <w:sz w:val="24"/>
              </w:rPr>
            </w:pPr>
            <w:r>
              <w:rPr>
                <w:sz w:val="24"/>
              </w:rPr>
              <w:t>8.</w:t>
            </w:r>
            <w:r>
              <w:rPr>
                <w:spacing w:val="32"/>
                <w:sz w:val="24"/>
              </w:rPr>
              <w:t>  </w:t>
            </w:r>
            <w:r>
              <w:rPr>
                <w:sz w:val="24"/>
              </w:rPr>
              <w:t>FERIA</w:t>
            </w:r>
            <w:r>
              <w:rPr>
                <w:spacing w:val="1"/>
                <w:sz w:val="24"/>
              </w:rPr>
              <w:t> </w:t>
            </w:r>
            <w:r>
              <w:rPr>
                <w:sz w:val="24"/>
              </w:rPr>
              <w:t>DE LA</w:t>
            </w:r>
            <w:r>
              <w:rPr>
                <w:spacing w:val="-2"/>
                <w:sz w:val="24"/>
              </w:rPr>
              <w:t> </w:t>
            </w:r>
            <w:r>
              <w:rPr>
                <w:sz w:val="24"/>
              </w:rPr>
              <w:t>SALUD</w:t>
            </w:r>
            <w:r>
              <w:rPr>
                <w:spacing w:val="-2"/>
                <w:sz w:val="24"/>
              </w:rPr>
              <w:t> </w:t>
            </w:r>
            <w:r>
              <w:rPr>
                <w:sz w:val="24"/>
              </w:rPr>
              <w:t>DE</w:t>
            </w:r>
            <w:r>
              <w:rPr>
                <w:spacing w:val="-2"/>
                <w:sz w:val="24"/>
              </w:rPr>
              <w:t> </w:t>
            </w:r>
            <w:r>
              <w:rPr>
                <w:sz w:val="24"/>
              </w:rPr>
              <w:t>SANTA </w:t>
            </w:r>
            <w:r>
              <w:rPr>
                <w:spacing w:val="-2"/>
                <w:sz w:val="24"/>
              </w:rPr>
              <w:t>ÚRSULA</w:t>
            </w:r>
          </w:p>
        </w:tc>
        <w:tc>
          <w:tcPr>
            <w:tcW w:w="1164" w:type="dxa"/>
            <w:tcBorders>
              <w:left w:val="single" w:sz="4" w:space="0" w:color="F7C9AC"/>
              <w:right w:val="single" w:sz="4" w:space="0" w:color="F7C9AC"/>
            </w:tcBorders>
          </w:tcPr>
          <w:p>
            <w:pPr>
              <w:pStyle w:val="TableParagraph"/>
              <w:spacing w:before="1"/>
              <w:ind w:left="1"/>
              <w:rPr>
                <w:sz w:val="24"/>
              </w:rPr>
            </w:pPr>
            <w:r>
              <w:rPr>
                <w:spacing w:val="-2"/>
                <w:sz w:val="24"/>
              </w:rPr>
              <w:t>Abril</w:t>
            </w:r>
          </w:p>
        </w:tc>
        <w:tc>
          <w:tcPr>
            <w:tcW w:w="2585" w:type="dxa"/>
            <w:tcBorders>
              <w:left w:val="single" w:sz="4" w:space="0" w:color="F7C9AC"/>
              <w:right w:val="single" w:sz="4" w:space="0" w:color="F7C9AC"/>
            </w:tcBorders>
          </w:tcPr>
          <w:p>
            <w:pPr>
              <w:pStyle w:val="TableParagraph"/>
              <w:spacing w:before="40"/>
              <w:ind w:left="671"/>
              <w:jc w:val="left"/>
              <w:rPr>
                <w:sz w:val="24"/>
              </w:rPr>
            </w:pPr>
            <w:r>
              <w:rPr>
                <w:sz w:val="24"/>
              </w:rPr>
              <w:t>Santa</w:t>
            </w:r>
            <w:r>
              <w:rPr>
                <w:spacing w:val="-3"/>
                <w:sz w:val="24"/>
              </w:rPr>
              <w:t> </w:t>
            </w:r>
            <w:r>
              <w:rPr>
                <w:spacing w:val="-2"/>
                <w:sz w:val="24"/>
              </w:rPr>
              <w:t>Úrsula</w:t>
            </w:r>
          </w:p>
        </w:tc>
        <w:tc>
          <w:tcPr>
            <w:tcW w:w="1174" w:type="dxa"/>
            <w:tcBorders>
              <w:left w:val="single" w:sz="4" w:space="0" w:color="F7C9AC"/>
              <w:right w:val="nil"/>
            </w:tcBorders>
          </w:tcPr>
          <w:p>
            <w:pPr>
              <w:pStyle w:val="TableParagraph"/>
              <w:spacing w:before="1"/>
              <w:ind w:left="-1"/>
              <w:jc w:val="left"/>
              <w:rPr>
                <w:sz w:val="24"/>
              </w:rPr>
            </w:pPr>
            <w:r>
              <w:rPr>
                <w:spacing w:val="-10"/>
                <w:sz w:val="24"/>
              </w:rPr>
              <w:t>2</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9.</w:t>
            </w:r>
            <w:r>
              <w:rPr>
                <w:spacing w:val="31"/>
                <w:sz w:val="24"/>
              </w:rPr>
              <w:t>  </w:t>
            </w:r>
            <w:r>
              <w:rPr>
                <w:sz w:val="24"/>
              </w:rPr>
              <w:t>CATA</w:t>
            </w:r>
            <w:r>
              <w:rPr>
                <w:spacing w:val="1"/>
                <w:sz w:val="24"/>
              </w:rPr>
              <w:t> </w:t>
            </w:r>
            <w:r>
              <w:rPr>
                <w:sz w:val="24"/>
              </w:rPr>
              <w:t>SOLIDARIA ROTARY</w:t>
            </w:r>
            <w:r>
              <w:rPr>
                <w:spacing w:val="-2"/>
                <w:sz w:val="24"/>
              </w:rPr>
              <w:t> </w:t>
            </w:r>
            <w:r>
              <w:rPr>
                <w:spacing w:val="-4"/>
                <w:sz w:val="24"/>
              </w:rPr>
              <w:t>CLUB</w:t>
            </w:r>
          </w:p>
        </w:tc>
        <w:tc>
          <w:tcPr>
            <w:tcW w:w="1164" w:type="dxa"/>
            <w:tcBorders>
              <w:left w:val="single" w:sz="4" w:space="0" w:color="F7C9AC"/>
              <w:right w:val="single" w:sz="4" w:space="0" w:color="F7C9AC"/>
            </w:tcBorders>
          </w:tcPr>
          <w:p>
            <w:pPr>
              <w:pStyle w:val="TableParagraph"/>
              <w:spacing w:line="292" w:lineRule="exact"/>
              <w:ind w:left="1"/>
              <w:rPr>
                <w:sz w:val="24"/>
              </w:rPr>
            </w:pPr>
            <w:r>
              <w:rPr>
                <w:spacing w:val="-2"/>
                <w:sz w:val="24"/>
              </w:rPr>
              <w:t>Abril</w:t>
            </w:r>
          </w:p>
        </w:tc>
        <w:tc>
          <w:tcPr>
            <w:tcW w:w="2585" w:type="dxa"/>
            <w:tcBorders>
              <w:left w:val="single" w:sz="4" w:space="0" w:color="F7C9AC"/>
              <w:right w:val="single" w:sz="4" w:space="0" w:color="F7C9AC"/>
            </w:tcBorders>
          </w:tcPr>
          <w:p>
            <w:pPr>
              <w:pStyle w:val="TableParagraph"/>
              <w:spacing w:before="40"/>
              <w:ind w:left="184"/>
              <w:jc w:val="left"/>
              <w:rPr>
                <w:sz w:val="24"/>
              </w:rPr>
            </w:pPr>
            <w:r>
              <w:rPr>
                <w:sz w:val="24"/>
              </w:rPr>
              <w:t>Santa</w:t>
            </w:r>
            <w:r>
              <w:rPr>
                <w:spacing w:val="-3"/>
                <w:sz w:val="24"/>
              </w:rPr>
              <w:t> </w:t>
            </w:r>
            <w:r>
              <w:rPr>
                <w:sz w:val="24"/>
              </w:rPr>
              <w:t>Cruz</w:t>
            </w:r>
            <w:r>
              <w:rPr>
                <w:spacing w:val="-2"/>
                <w:sz w:val="24"/>
              </w:rPr>
              <w:t> </w:t>
            </w:r>
            <w:r>
              <w:rPr>
                <w:sz w:val="24"/>
              </w:rPr>
              <w:t>de</w:t>
            </w:r>
            <w:r>
              <w:rPr>
                <w:spacing w:val="-2"/>
                <w:sz w:val="24"/>
              </w:rPr>
              <w:t> Tenerife</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0</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10.</w:t>
            </w:r>
            <w:r>
              <w:rPr>
                <w:spacing w:val="-2"/>
                <w:sz w:val="24"/>
              </w:rPr>
              <w:t> </w:t>
            </w:r>
            <w:r>
              <w:rPr>
                <w:sz w:val="24"/>
              </w:rPr>
              <w:t>MARCHA</w:t>
            </w:r>
            <w:r>
              <w:rPr>
                <w:spacing w:val="-1"/>
                <w:sz w:val="24"/>
              </w:rPr>
              <w:t> </w:t>
            </w:r>
            <w:r>
              <w:rPr>
                <w:sz w:val="24"/>
              </w:rPr>
              <w:t>SOLIDARIA</w:t>
            </w:r>
            <w:r>
              <w:rPr>
                <w:spacing w:val="-1"/>
                <w:sz w:val="24"/>
              </w:rPr>
              <w:t> </w:t>
            </w:r>
            <w:r>
              <w:rPr>
                <w:sz w:val="24"/>
              </w:rPr>
              <w:t>LA</w:t>
            </w:r>
            <w:r>
              <w:rPr>
                <w:spacing w:val="-3"/>
                <w:sz w:val="24"/>
              </w:rPr>
              <w:t> </w:t>
            </w:r>
            <w:r>
              <w:rPr>
                <w:spacing w:val="-2"/>
                <w:sz w:val="24"/>
              </w:rPr>
              <w:t>GOMERA</w:t>
            </w:r>
          </w:p>
        </w:tc>
        <w:tc>
          <w:tcPr>
            <w:tcW w:w="1164" w:type="dxa"/>
            <w:tcBorders>
              <w:left w:val="single" w:sz="4" w:space="0" w:color="F7C9AC"/>
              <w:right w:val="single" w:sz="4" w:space="0" w:color="F7C9AC"/>
            </w:tcBorders>
          </w:tcPr>
          <w:p>
            <w:pPr>
              <w:pStyle w:val="TableParagraph"/>
              <w:spacing w:line="292" w:lineRule="exact"/>
              <w:ind w:left="1"/>
              <w:rPr>
                <w:sz w:val="24"/>
              </w:rPr>
            </w:pPr>
            <w:r>
              <w:rPr>
                <w:spacing w:val="-2"/>
                <w:sz w:val="24"/>
              </w:rPr>
              <w:t>Abril</w:t>
            </w:r>
          </w:p>
        </w:tc>
        <w:tc>
          <w:tcPr>
            <w:tcW w:w="2585" w:type="dxa"/>
            <w:tcBorders>
              <w:left w:val="single" w:sz="4" w:space="0" w:color="F7C9AC"/>
              <w:right w:val="single" w:sz="4" w:space="0" w:color="F7C9AC"/>
            </w:tcBorders>
          </w:tcPr>
          <w:p>
            <w:pPr>
              <w:pStyle w:val="TableParagraph"/>
              <w:spacing w:before="37"/>
              <w:ind w:left="808"/>
              <w:jc w:val="left"/>
              <w:rPr>
                <w:sz w:val="24"/>
              </w:rPr>
            </w:pPr>
            <w:r>
              <w:rPr>
                <w:spacing w:val="-2"/>
                <w:sz w:val="24"/>
              </w:rPr>
              <w:t>Hermigua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5</w:t>
            </w:r>
          </w:p>
        </w:tc>
      </w:tr>
      <w:tr>
        <w:trPr>
          <w:trHeight w:val="369"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11.</w:t>
            </w:r>
            <w:r>
              <w:rPr>
                <w:spacing w:val="-4"/>
                <w:sz w:val="24"/>
              </w:rPr>
              <w:t> </w:t>
            </w:r>
            <w:r>
              <w:rPr>
                <w:sz w:val="24"/>
              </w:rPr>
              <w:t>TRAVESÍA </w:t>
            </w:r>
            <w:r>
              <w:rPr>
                <w:spacing w:val="-2"/>
                <w:sz w:val="24"/>
              </w:rPr>
              <w:t>ALCAVARÁN</w:t>
            </w:r>
          </w:p>
        </w:tc>
        <w:tc>
          <w:tcPr>
            <w:tcW w:w="1164" w:type="dxa"/>
            <w:tcBorders>
              <w:left w:val="single" w:sz="4" w:space="0" w:color="F7C9AC"/>
              <w:right w:val="single" w:sz="4" w:space="0" w:color="F7C9AC"/>
            </w:tcBorders>
          </w:tcPr>
          <w:p>
            <w:pPr>
              <w:pStyle w:val="TableParagraph"/>
              <w:spacing w:line="292" w:lineRule="exact"/>
              <w:ind w:left="1"/>
              <w:rPr>
                <w:sz w:val="24"/>
              </w:rPr>
            </w:pPr>
            <w:r>
              <w:rPr>
                <w:spacing w:val="-2"/>
                <w:sz w:val="24"/>
              </w:rPr>
              <w:t>Abril</w:t>
            </w:r>
          </w:p>
        </w:tc>
        <w:tc>
          <w:tcPr>
            <w:tcW w:w="2585" w:type="dxa"/>
            <w:tcBorders>
              <w:left w:val="single" w:sz="4" w:space="0" w:color="F7C9AC"/>
              <w:right w:val="single" w:sz="4" w:space="0" w:color="F7C9AC"/>
            </w:tcBorders>
          </w:tcPr>
          <w:p>
            <w:pPr>
              <w:pStyle w:val="TableParagraph"/>
              <w:spacing w:before="37"/>
              <w:ind w:left="575"/>
              <w:jc w:val="left"/>
              <w:rPr>
                <w:sz w:val="24"/>
              </w:rPr>
            </w:pPr>
            <w:r>
              <w:rPr>
                <w:sz w:val="24"/>
              </w:rPr>
              <w:t>Playa</w:t>
            </w:r>
            <w:r>
              <w:rPr>
                <w:spacing w:val="-2"/>
                <w:sz w:val="24"/>
              </w:rPr>
              <w:t> </w:t>
            </w:r>
            <w:r>
              <w:rPr>
                <w:sz w:val="24"/>
              </w:rPr>
              <w:t>San</w:t>
            </w:r>
            <w:r>
              <w:rPr>
                <w:spacing w:val="-1"/>
                <w:sz w:val="24"/>
              </w:rPr>
              <w:t> </w:t>
            </w:r>
            <w:r>
              <w:rPr>
                <w:spacing w:val="-4"/>
                <w:sz w:val="24"/>
              </w:rPr>
              <w:t>Juan</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2</w:t>
            </w:r>
          </w:p>
        </w:tc>
      </w:tr>
      <w:tr>
        <w:trPr>
          <w:trHeight w:val="371" w:hRule="atLeast"/>
        </w:trPr>
        <w:tc>
          <w:tcPr>
            <w:tcW w:w="4146" w:type="dxa"/>
            <w:tcBorders>
              <w:left w:val="nil"/>
              <w:right w:val="single" w:sz="4" w:space="0" w:color="F7C9AC"/>
            </w:tcBorders>
          </w:tcPr>
          <w:p>
            <w:pPr>
              <w:pStyle w:val="TableParagraph"/>
              <w:spacing w:before="1"/>
              <w:ind w:left="14"/>
              <w:jc w:val="left"/>
              <w:rPr>
                <w:sz w:val="24"/>
              </w:rPr>
            </w:pPr>
            <w:r>
              <w:rPr>
                <w:sz w:val="24"/>
              </w:rPr>
              <w:t>12.</w:t>
            </w:r>
            <w:r>
              <w:rPr>
                <w:spacing w:val="-2"/>
                <w:sz w:val="24"/>
              </w:rPr>
              <w:t> </w:t>
            </w:r>
            <w:r>
              <w:rPr>
                <w:sz w:val="24"/>
              </w:rPr>
              <w:t>FERIA DÍA</w:t>
            </w:r>
            <w:r>
              <w:rPr>
                <w:spacing w:val="-2"/>
                <w:sz w:val="24"/>
              </w:rPr>
              <w:t> </w:t>
            </w:r>
            <w:r>
              <w:rPr>
                <w:sz w:val="24"/>
              </w:rPr>
              <w:t>DE</w:t>
            </w:r>
            <w:r>
              <w:rPr>
                <w:spacing w:val="1"/>
                <w:sz w:val="24"/>
              </w:rPr>
              <w:t> </w:t>
            </w:r>
            <w:r>
              <w:rPr>
                <w:sz w:val="24"/>
              </w:rPr>
              <w:t>LA</w:t>
            </w:r>
            <w:r>
              <w:rPr>
                <w:spacing w:val="-2"/>
                <w:sz w:val="24"/>
              </w:rPr>
              <w:t> </w:t>
            </w:r>
            <w:r>
              <w:rPr>
                <w:sz w:val="24"/>
              </w:rPr>
              <w:t>FAMILIA</w:t>
            </w:r>
            <w:r>
              <w:rPr>
                <w:spacing w:val="-2"/>
                <w:sz w:val="24"/>
              </w:rPr>
              <w:t> </w:t>
            </w:r>
            <w:r>
              <w:rPr>
                <w:sz w:val="24"/>
              </w:rPr>
              <w:t>EL</w:t>
            </w:r>
            <w:r>
              <w:rPr>
                <w:spacing w:val="1"/>
                <w:sz w:val="24"/>
              </w:rPr>
              <w:t> </w:t>
            </w:r>
            <w:r>
              <w:rPr>
                <w:spacing w:val="-2"/>
                <w:sz w:val="24"/>
              </w:rPr>
              <w:t>SAUZAL</w:t>
            </w:r>
          </w:p>
        </w:tc>
        <w:tc>
          <w:tcPr>
            <w:tcW w:w="1164" w:type="dxa"/>
            <w:tcBorders>
              <w:left w:val="single" w:sz="4" w:space="0" w:color="F7C9AC"/>
              <w:right w:val="single" w:sz="4" w:space="0" w:color="F7C9AC"/>
            </w:tcBorders>
          </w:tcPr>
          <w:p>
            <w:pPr>
              <w:pStyle w:val="TableParagraph"/>
              <w:spacing w:before="1"/>
              <w:ind w:left="1"/>
              <w:rPr>
                <w:sz w:val="24"/>
              </w:rPr>
            </w:pPr>
            <w:r>
              <w:rPr>
                <w:spacing w:val="-4"/>
                <w:sz w:val="24"/>
              </w:rPr>
              <w:t>Mayo</w:t>
            </w:r>
          </w:p>
        </w:tc>
        <w:tc>
          <w:tcPr>
            <w:tcW w:w="2585" w:type="dxa"/>
            <w:tcBorders>
              <w:left w:val="single" w:sz="4" w:space="0" w:color="F7C9AC"/>
              <w:right w:val="single" w:sz="4" w:space="0" w:color="F7C9AC"/>
            </w:tcBorders>
          </w:tcPr>
          <w:p>
            <w:pPr>
              <w:pStyle w:val="TableParagraph"/>
              <w:spacing w:before="40"/>
              <w:ind w:left="2" w:right="3"/>
              <w:rPr>
                <w:sz w:val="24"/>
              </w:rPr>
            </w:pPr>
            <w:r>
              <w:rPr>
                <w:sz w:val="24"/>
              </w:rPr>
              <w:t>El</w:t>
            </w:r>
            <w:r>
              <w:rPr>
                <w:spacing w:val="1"/>
                <w:sz w:val="24"/>
              </w:rPr>
              <w:t> </w:t>
            </w:r>
            <w:r>
              <w:rPr>
                <w:spacing w:val="-2"/>
                <w:sz w:val="24"/>
              </w:rPr>
              <w:t>Sauzal</w:t>
            </w:r>
          </w:p>
        </w:tc>
        <w:tc>
          <w:tcPr>
            <w:tcW w:w="1174" w:type="dxa"/>
            <w:tcBorders>
              <w:left w:val="single" w:sz="4" w:space="0" w:color="F7C9AC"/>
              <w:right w:val="nil"/>
            </w:tcBorders>
          </w:tcPr>
          <w:p>
            <w:pPr>
              <w:pStyle w:val="TableParagraph"/>
              <w:spacing w:before="1"/>
              <w:ind w:left="-1"/>
              <w:jc w:val="left"/>
              <w:rPr>
                <w:sz w:val="24"/>
              </w:rPr>
            </w:pPr>
            <w:r>
              <w:rPr>
                <w:spacing w:val="-10"/>
                <w:sz w:val="24"/>
              </w:rPr>
              <w:t>4</w:t>
            </w:r>
          </w:p>
        </w:tc>
      </w:tr>
      <w:tr>
        <w:trPr>
          <w:trHeight w:val="587"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13.</w:t>
            </w:r>
            <w:r>
              <w:rPr>
                <w:spacing w:val="-3"/>
                <w:sz w:val="24"/>
              </w:rPr>
              <w:t> </w:t>
            </w:r>
            <w:r>
              <w:rPr>
                <w:sz w:val="24"/>
              </w:rPr>
              <w:t>FERIA</w:t>
            </w:r>
            <w:r>
              <w:rPr>
                <w:spacing w:val="-2"/>
                <w:sz w:val="24"/>
              </w:rPr>
              <w:t> </w:t>
            </w:r>
            <w:r>
              <w:rPr>
                <w:sz w:val="24"/>
              </w:rPr>
              <w:t>DEL</w:t>
            </w:r>
            <w:r>
              <w:rPr>
                <w:spacing w:val="-1"/>
                <w:sz w:val="24"/>
              </w:rPr>
              <w:t> </w:t>
            </w:r>
            <w:r>
              <w:rPr>
                <w:sz w:val="24"/>
              </w:rPr>
              <w:t>VOLUNTARIADO</w:t>
            </w:r>
            <w:r>
              <w:rPr>
                <w:spacing w:val="-3"/>
                <w:sz w:val="24"/>
              </w:rPr>
              <w:t> </w:t>
            </w:r>
            <w:r>
              <w:rPr>
                <w:spacing w:val="-5"/>
                <w:sz w:val="24"/>
              </w:rPr>
              <w:t>LA</w:t>
            </w:r>
          </w:p>
          <w:p>
            <w:pPr>
              <w:pStyle w:val="TableParagraph"/>
              <w:spacing w:line="275" w:lineRule="exact"/>
              <w:ind w:left="374"/>
              <w:jc w:val="left"/>
              <w:rPr>
                <w:sz w:val="24"/>
              </w:rPr>
            </w:pPr>
            <w:r>
              <w:rPr>
                <w:spacing w:val="-2"/>
                <w:sz w:val="24"/>
              </w:rPr>
              <w:t>LAGUNA</w:t>
            </w:r>
          </w:p>
        </w:tc>
        <w:tc>
          <w:tcPr>
            <w:tcW w:w="1164" w:type="dxa"/>
            <w:tcBorders>
              <w:left w:val="single" w:sz="4" w:space="0" w:color="F7C9AC"/>
              <w:right w:val="single" w:sz="4" w:space="0" w:color="F7C9AC"/>
            </w:tcBorders>
          </w:tcPr>
          <w:p>
            <w:pPr>
              <w:pStyle w:val="TableParagraph"/>
              <w:spacing w:line="292" w:lineRule="exact"/>
              <w:ind w:left="1"/>
              <w:rPr>
                <w:sz w:val="24"/>
              </w:rPr>
            </w:pPr>
            <w:r>
              <w:rPr>
                <w:spacing w:val="-4"/>
                <w:sz w:val="24"/>
              </w:rPr>
              <w:t>Mayo</w:t>
            </w:r>
          </w:p>
        </w:tc>
        <w:tc>
          <w:tcPr>
            <w:tcW w:w="2585" w:type="dxa"/>
            <w:tcBorders>
              <w:left w:val="single" w:sz="4" w:space="0" w:color="F7C9AC"/>
              <w:right w:val="single" w:sz="4" w:space="0" w:color="F7C9AC"/>
            </w:tcBorders>
          </w:tcPr>
          <w:p>
            <w:pPr>
              <w:pStyle w:val="TableParagraph"/>
              <w:spacing w:before="145"/>
              <w:ind w:left="801"/>
              <w:jc w:val="left"/>
              <w:rPr>
                <w:sz w:val="24"/>
              </w:rPr>
            </w:pPr>
            <w:r>
              <w:rPr>
                <w:sz w:val="24"/>
              </w:rPr>
              <w:t>La </w:t>
            </w:r>
            <w:r>
              <w:rPr>
                <w:spacing w:val="-2"/>
                <w:sz w:val="24"/>
              </w:rPr>
              <w:t>Laguna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6</w:t>
            </w:r>
          </w:p>
        </w:tc>
      </w:tr>
      <w:tr>
        <w:trPr>
          <w:trHeight w:val="369"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14.</w:t>
            </w:r>
            <w:r>
              <w:rPr>
                <w:spacing w:val="-2"/>
                <w:sz w:val="24"/>
              </w:rPr>
              <w:t> </w:t>
            </w:r>
            <w:r>
              <w:rPr>
                <w:sz w:val="24"/>
              </w:rPr>
              <w:t>IV</w:t>
            </w:r>
            <w:r>
              <w:rPr>
                <w:spacing w:val="-2"/>
                <w:sz w:val="24"/>
              </w:rPr>
              <w:t> </w:t>
            </w:r>
            <w:r>
              <w:rPr>
                <w:sz w:val="24"/>
              </w:rPr>
              <w:t>TORNEO</w:t>
            </w:r>
            <w:r>
              <w:rPr>
                <w:spacing w:val="-3"/>
                <w:sz w:val="24"/>
              </w:rPr>
              <w:t> </w:t>
            </w:r>
            <w:r>
              <w:rPr>
                <w:sz w:val="24"/>
              </w:rPr>
              <w:t>DE</w:t>
            </w:r>
            <w:r>
              <w:rPr>
                <w:spacing w:val="-1"/>
                <w:sz w:val="24"/>
              </w:rPr>
              <w:t> </w:t>
            </w:r>
            <w:r>
              <w:rPr>
                <w:sz w:val="24"/>
              </w:rPr>
              <w:t>GOLF</w:t>
            </w:r>
            <w:r>
              <w:rPr>
                <w:spacing w:val="-1"/>
                <w:sz w:val="24"/>
              </w:rPr>
              <w:t> </w:t>
            </w:r>
            <w:r>
              <w:rPr>
                <w:spacing w:val="-2"/>
                <w:sz w:val="24"/>
              </w:rPr>
              <w:t>BENÉFICO</w:t>
            </w:r>
          </w:p>
        </w:tc>
        <w:tc>
          <w:tcPr>
            <w:tcW w:w="1164" w:type="dxa"/>
            <w:tcBorders>
              <w:left w:val="single" w:sz="4" w:space="0" w:color="F7C9AC"/>
              <w:right w:val="single" w:sz="4" w:space="0" w:color="F7C9AC"/>
            </w:tcBorders>
          </w:tcPr>
          <w:p>
            <w:pPr>
              <w:pStyle w:val="TableParagraph"/>
              <w:spacing w:line="292" w:lineRule="exact"/>
              <w:ind w:left="1"/>
              <w:rPr>
                <w:sz w:val="24"/>
              </w:rPr>
            </w:pPr>
            <w:r>
              <w:rPr>
                <w:spacing w:val="-4"/>
                <w:sz w:val="24"/>
              </w:rPr>
              <w:t>Mayo</w:t>
            </w:r>
          </w:p>
        </w:tc>
        <w:tc>
          <w:tcPr>
            <w:tcW w:w="2585" w:type="dxa"/>
            <w:tcBorders>
              <w:left w:val="single" w:sz="4" w:space="0" w:color="F7C9AC"/>
              <w:right w:val="single" w:sz="4" w:space="0" w:color="F7C9AC"/>
            </w:tcBorders>
          </w:tcPr>
          <w:p>
            <w:pPr>
              <w:pStyle w:val="TableParagraph"/>
              <w:spacing w:before="37"/>
              <w:ind w:left="2" w:right="3"/>
              <w:rPr>
                <w:sz w:val="24"/>
              </w:rPr>
            </w:pPr>
            <w:r>
              <w:rPr>
                <w:spacing w:val="-4"/>
                <w:sz w:val="24"/>
              </w:rPr>
              <w:t>Arona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8</w:t>
            </w:r>
          </w:p>
        </w:tc>
      </w:tr>
      <w:tr>
        <w:trPr>
          <w:trHeight w:val="371" w:hRule="atLeast"/>
        </w:trPr>
        <w:tc>
          <w:tcPr>
            <w:tcW w:w="4146" w:type="dxa"/>
            <w:tcBorders>
              <w:left w:val="nil"/>
              <w:right w:val="single" w:sz="4" w:space="0" w:color="F7C9AC"/>
            </w:tcBorders>
          </w:tcPr>
          <w:p>
            <w:pPr>
              <w:pStyle w:val="TableParagraph"/>
              <w:spacing w:line="293" w:lineRule="exact"/>
              <w:ind w:left="14"/>
              <w:jc w:val="left"/>
              <w:rPr>
                <w:sz w:val="24"/>
              </w:rPr>
            </w:pPr>
            <w:r>
              <w:rPr>
                <w:sz w:val="24"/>
              </w:rPr>
              <w:t>15.</w:t>
            </w:r>
            <w:r>
              <w:rPr>
                <w:spacing w:val="-2"/>
                <w:sz w:val="24"/>
              </w:rPr>
              <w:t> </w:t>
            </w:r>
            <w:r>
              <w:rPr>
                <w:sz w:val="24"/>
              </w:rPr>
              <w:t>CONVIVENCIA</w:t>
            </w:r>
            <w:r>
              <w:rPr>
                <w:spacing w:val="-1"/>
                <w:sz w:val="24"/>
              </w:rPr>
              <w:t> </w:t>
            </w:r>
            <w:r>
              <w:rPr>
                <w:sz w:val="24"/>
              </w:rPr>
              <w:t>TF</w:t>
            </w:r>
            <w:r>
              <w:rPr>
                <w:spacing w:val="-2"/>
                <w:sz w:val="24"/>
              </w:rPr>
              <w:t> </w:t>
            </w:r>
            <w:r>
              <w:rPr>
                <w:spacing w:val="-10"/>
                <w:sz w:val="24"/>
              </w:rPr>
              <w:t>2</w:t>
            </w:r>
          </w:p>
        </w:tc>
        <w:tc>
          <w:tcPr>
            <w:tcW w:w="1164" w:type="dxa"/>
            <w:tcBorders>
              <w:left w:val="single" w:sz="4" w:space="0" w:color="F7C9AC"/>
              <w:right w:val="single" w:sz="4" w:space="0" w:color="F7C9AC"/>
            </w:tcBorders>
          </w:tcPr>
          <w:p>
            <w:pPr>
              <w:pStyle w:val="TableParagraph"/>
              <w:spacing w:line="293" w:lineRule="exact"/>
              <w:ind w:left="1"/>
              <w:rPr>
                <w:sz w:val="24"/>
              </w:rPr>
            </w:pPr>
            <w:r>
              <w:rPr>
                <w:spacing w:val="-4"/>
                <w:sz w:val="24"/>
              </w:rPr>
              <w:t>Mayo</w:t>
            </w:r>
          </w:p>
        </w:tc>
        <w:tc>
          <w:tcPr>
            <w:tcW w:w="2585" w:type="dxa"/>
            <w:tcBorders>
              <w:left w:val="single" w:sz="4" w:space="0" w:color="F7C9AC"/>
              <w:right w:val="single" w:sz="4" w:space="0" w:color="F7C9AC"/>
            </w:tcBorders>
          </w:tcPr>
          <w:p>
            <w:pPr>
              <w:pStyle w:val="TableParagraph"/>
              <w:spacing w:before="40"/>
              <w:ind w:left="184"/>
              <w:jc w:val="left"/>
              <w:rPr>
                <w:sz w:val="24"/>
              </w:rPr>
            </w:pPr>
            <w:r>
              <w:rPr>
                <w:sz w:val="24"/>
              </w:rPr>
              <w:t>Santa</w:t>
            </w:r>
            <w:r>
              <w:rPr>
                <w:spacing w:val="-3"/>
                <w:sz w:val="24"/>
              </w:rPr>
              <w:t> </w:t>
            </w:r>
            <w:r>
              <w:rPr>
                <w:sz w:val="24"/>
              </w:rPr>
              <w:t>Cruz</w:t>
            </w:r>
            <w:r>
              <w:rPr>
                <w:spacing w:val="-2"/>
                <w:sz w:val="24"/>
              </w:rPr>
              <w:t> </w:t>
            </w:r>
            <w:r>
              <w:rPr>
                <w:sz w:val="24"/>
              </w:rPr>
              <w:t>de</w:t>
            </w:r>
            <w:r>
              <w:rPr>
                <w:spacing w:val="-2"/>
                <w:sz w:val="24"/>
              </w:rPr>
              <w:t> Tenerife</w:t>
            </w:r>
          </w:p>
        </w:tc>
        <w:tc>
          <w:tcPr>
            <w:tcW w:w="1174" w:type="dxa"/>
            <w:tcBorders>
              <w:left w:val="single" w:sz="4" w:space="0" w:color="F7C9AC"/>
              <w:right w:val="nil"/>
            </w:tcBorders>
          </w:tcPr>
          <w:p>
            <w:pPr>
              <w:pStyle w:val="TableParagraph"/>
              <w:spacing w:line="293" w:lineRule="exact"/>
              <w:ind w:left="-1"/>
              <w:jc w:val="left"/>
              <w:rPr>
                <w:sz w:val="24"/>
              </w:rPr>
            </w:pPr>
            <w:r>
              <w:rPr>
                <w:spacing w:val="-5"/>
                <w:sz w:val="24"/>
              </w:rPr>
              <w:t>10</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16.</w:t>
            </w:r>
            <w:r>
              <w:rPr>
                <w:spacing w:val="-2"/>
                <w:sz w:val="24"/>
              </w:rPr>
              <w:t> </w:t>
            </w:r>
            <w:r>
              <w:rPr>
                <w:sz w:val="24"/>
              </w:rPr>
              <w:t>CAMPEONATO</w:t>
            </w:r>
            <w:r>
              <w:rPr>
                <w:spacing w:val="-2"/>
                <w:sz w:val="24"/>
              </w:rPr>
              <w:t> NBBVI</w:t>
            </w:r>
          </w:p>
        </w:tc>
        <w:tc>
          <w:tcPr>
            <w:tcW w:w="1164" w:type="dxa"/>
            <w:tcBorders>
              <w:left w:val="single" w:sz="4" w:space="0" w:color="F7C9AC"/>
              <w:right w:val="single" w:sz="4" w:space="0" w:color="F7C9AC"/>
            </w:tcBorders>
          </w:tcPr>
          <w:p>
            <w:pPr>
              <w:pStyle w:val="TableParagraph"/>
              <w:spacing w:line="292" w:lineRule="exact"/>
              <w:ind w:left="1"/>
              <w:rPr>
                <w:sz w:val="24"/>
              </w:rPr>
            </w:pPr>
            <w:r>
              <w:rPr>
                <w:spacing w:val="-4"/>
                <w:sz w:val="24"/>
              </w:rPr>
              <w:t>Mayo</w:t>
            </w:r>
          </w:p>
        </w:tc>
        <w:tc>
          <w:tcPr>
            <w:tcW w:w="2585" w:type="dxa"/>
            <w:tcBorders>
              <w:left w:val="single" w:sz="4" w:space="0" w:color="F7C9AC"/>
              <w:right w:val="single" w:sz="4" w:space="0" w:color="F7C9AC"/>
            </w:tcBorders>
          </w:tcPr>
          <w:p>
            <w:pPr>
              <w:pStyle w:val="TableParagraph"/>
              <w:spacing w:before="37"/>
              <w:ind w:left="2" w:right="3"/>
              <w:rPr>
                <w:sz w:val="24"/>
              </w:rPr>
            </w:pPr>
            <w:r>
              <w:rPr>
                <w:spacing w:val="-4"/>
                <w:sz w:val="24"/>
              </w:rPr>
              <w:t>Arona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6</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17.</w:t>
            </w:r>
            <w:r>
              <w:rPr>
                <w:spacing w:val="-4"/>
                <w:sz w:val="24"/>
              </w:rPr>
              <w:t> </w:t>
            </w:r>
            <w:r>
              <w:rPr>
                <w:sz w:val="24"/>
              </w:rPr>
              <w:t>PUNTO</w:t>
            </w:r>
            <w:r>
              <w:rPr>
                <w:spacing w:val="-3"/>
                <w:sz w:val="24"/>
              </w:rPr>
              <w:t> </w:t>
            </w:r>
            <w:r>
              <w:rPr>
                <w:sz w:val="24"/>
              </w:rPr>
              <w:t>INFORMATIVO</w:t>
            </w:r>
            <w:r>
              <w:rPr>
                <w:spacing w:val="-4"/>
                <w:sz w:val="24"/>
              </w:rPr>
              <w:t> </w:t>
            </w:r>
            <w:r>
              <w:rPr>
                <w:sz w:val="24"/>
              </w:rPr>
              <w:t>CC</w:t>
            </w:r>
            <w:r>
              <w:rPr>
                <w:spacing w:val="-3"/>
                <w:sz w:val="24"/>
              </w:rPr>
              <w:t> </w:t>
            </w:r>
            <w:r>
              <w:rPr>
                <w:spacing w:val="-2"/>
                <w:sz w:val="24"/>
              </w:rPr>
              <w:t>MARTÍANEZ</w:t>
            </w:r>
          </w:p>
        </w:tc>
        <w:tc>
          <w:tcPr>
            <w:tcW w:w="1164" w:type="dxa"/>
            <w:tcBorders>
              <w:left w:val="single" w:sz="4" w:space="0" w:color="F7C9AC"/>
              <w:right w:val="single" w:sz="4" w:space="0" w:color="F7C9AC"/>
            </w:tcBorders>
          </w:tcPr>
          <w:p>
            <w:pPr>
              <w:pStyle w:val="TableParagraph"/>
              <w:spacing w:line="292" w:lineRule="exact"/>
              <w:ind w:left="1"/>
              <w:rPr>
                <w:sz w:val="24"/>
              </w:rPr>
            </w:pPr>
            <w:r>
              <w:rPr>
                <w:spacing w:val="-4"/>
                <w:sz w:val="24"/>
              </w:rPr>
              <w:t>Mayo</w:t>
            </w:r>
          </w:p>
        </w:tc>
        <w:tc>
          <w:tcPr>
            <w:tcW w:w="2585" w:type="dxa"/>
            <w:tcBorders>
              <w:left w:val="single" w:sz="4" w:space="0" w:color="F7C9AC"/>
              <w:right w:val="single" w:sz="4" w:space="0" w:color="F7C9AC"/>
            </w:tcBorders>
          </w:tcPr>
          <w:p>
            <w:pPr>
              <w:pStyle w:val="TableParagraph"/>
              <w:spacing w:before="37"/>
              <w:ind w:left="426"/>
              <w:jc w:val="left"/>
              <w:rPr>
                <w:sz w:val="24"/>
              </w:rPr>
            </w:pPr>
            <w:r>
              <w:rPr>
                <w:sz w:val="24"/>
              </w:rPr>
              <w:t>Puerto</w:t>
            </w:r>
            <w:r>
              <w:rPr>
                <w:spacing w:val="-4"/>
                <w:sz w:val="24"/>
              </w:rPr>
              <w:t> </w:t>
            </w:r>
            <w:r>
              <w:rPr>
                <w:sz w:val="24"/>
              </w:rPr>
              <w:t>de La</w:t>
            </w:r>
            <w:r>
              <w:rPr>
                <w:spacing w:val="-2"/>
                <w:sz w:val="24"/>
              </w:rPr>
              <w:t> </w:t>
            </w:r>
            <w:r>
              <w:rPr>
                <w:spacing w:val="-4"/>
                <w:sz w:val="24"/>
              </w:rPr>
              <w:t>Cruz</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3</w:t>
            </w:r>
          </w:p>
        </w:tc>
      </w:tr>
      <w:tr>
        <w:trPr>
          <w:trHeight w:val="369"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18.</w:t>
            </w:r>
            <w:r>
              <w:rPr>
                <w:spacing w:val="-3"/>
                <w:sz w:val="24"/>
              </w:rPr>
              <w:t> </w:t>
            </w:r>
            <w:r>
              <w:rPr>
                <w:sz w:val="24"/>
              </w:rPr>
              <w:t>CANDELARIA</w:t>
            </w:r>
            <w:r>
              <w:rPr>
                <w:spacing w:val="-4"/>
                <w:sz w:val="24"/>
              </w:rPr>
              <w:t> </w:t>
            </w:r>
            <w:r>
              <w:rPr>
                <w:sz w:val="24"/>
              </w:rPr>
              <w:t>MARCHA</w:t>
            </w:r>
            <w:r>
              <w:rPr>
                <w:spacing w:val="-1"/>
                <w:sz w:val="24"/>
              </w:rPr>
              <w:t> </w:t>
            </w:r>
            <w:r>
              <w:rPr>
                <w:sz w:val="24"/>
              </w:rPr>
              <w:t>POR</w:t>
            </w:r>
            <w:r>
              <w:rPr>
                <w:spacing w:val="-3"/>
                <w:sz w:val="24"/>
              </w:rPr>
              <w:t> </w:t>
            </w:r>
            <w:r>
              <w:rPr>
                <w:spacing w:val="-2"/>
                <w:sz w:val="24"/>
              </w:rPr>
              <w:t>ELLAS</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4"/>
                <w:sz w:val="24"/>
              </w:rPr>
              <w:t>Junio</w:t>
            </w:r>
          </w:p>
        </w:tc>
        <w:tc>
          <w:tcPr>
            <w:tcW w:w="2585" w:type="dxa"/>
            <w:tcBorders>
              <w:left w:val="single" w:sz="4" w:space="0" w:color="F7C9AC"/>
              <w:right w:val="single" w:sz="4" w:space="0" w:color="F7C9AC"/>
            </w:tcBorders>
          </w:tcPr>
          <w:p>
            <w:pPr>
              <w:pStyle w:val="TableParagraph"/>
              <w:spacing w:before="37"/>
              <w:ind w:left="765"/>
              <w:jc w:val="left"/>
              <w:rPr>
                <w:sz w:val="24"/>
              </w:rPr>
            </w:pPr>
            <w:r>
              <w:rPr>
                <w:spacing w:val="-2"/>
                <w:sz w:val="24"/>
              </w:rPr>
              <w:t>Candelaria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8</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19.</w:t>
            </w:r>
            <w:r>
              <w:rPr>
                <w:spacing w:val="-3"/>
                <w:sz w:val="24"/>
              </w:rPr>
              <w:t> </w:t>
            </w:r>
            <w:r>
              <w:rPr>
                <w:sz w:val="24"/>
              </w:rPr>
              <w:t>COLABORACIÓN</w:t>
            </w:r>
            <w:r>
              <w:rPr>
                <w:spacing w:val="-1"/>
                <w:sz w:val="24"/>
              </w:rPr>
              <w:t> </w:t>
            </w:r>
            <w:r>
              <w:rPr>
                <w:sz w:val="24"/>
              </w:rPr>
              <w:t>CLUB</w:t>
            </w:r>
            <w:r>
              <w:rPr>
                <w:spacing w:val="-3"/>
                <w:sz w:val="24"/>
              </w:rPr>
              <w:t> </w:t>
            </w:r>
            <w:r>
              <w:rPr>
                <w:sz w:val="24"/>
              </w:rPr>
              <w:t>DE RUGBY</w:t>
            </w:r>
            <w:r>
              <w:rPr>
                <w:spacing w:val="-1"/>
                <w:sz w:val="24"/>
              </w:rPr>
              <w:t> </w:t>
            </w:r>
            <w:r>
              <w:rPr>
                <w:spacing w:val="-5"/>
                <w:sz w:val="24"/>
              </w:rPr>
              <w:t>ULL</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4"/>
                <w:sz w:val="24"/>
              </w:rPr>
              <w:t>Junio</w:t>
            </w:r>
          </w:p>
        </w:tc>
        <w:tc>
          <w:tcPr>
            <w:tcW w:w="2585" w:type="dxa"/>
            <w:tcBorders>
              <w:left w:val="single" w:sz="4" w:space="0" w:color="F7C9AC"/>
              <w:right w:val="single" w:sz="4" w:space="0" w:color="F7C9AC"/>
            </w:tcBorders>
          </w:tcPr>
          <w:p>
            <w:pPr>
              <w:pStyle w:val="TableParagraph"/>
              <w:spacing w:before="40"/>
              <w:ind w:left="801"/>
              <w:jc w:val="left"/>
              <w:rPr>
                <w:sz w:val="24"/>
              </w:rPr>
            </w:pPr>
            <w:r>
              <w:rPr>
                <w:sz w:val="24"/>
              </w:rPr>
              <w:t>La </w:t>
            </w:r>
            <w:r>
              <w:rPr>
                <w:spacing w:val="-2"/>
                <w:sz w:val="24"/>
              </w:rPr>
              <w:t>Laguna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0</w:t>
            </w:r>
          </w:p>
        </w:tc>
      </w:tr>
      <w:tr>
        <w:trPr>
          <w:trHeight w:val="585"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20.</w:t>
            </w:r>
            <w:r>
              <w:rPr>
                <w:spacing w:val="-2"/>
                <w:sz w:val="24"/>
              </w:rPr>
              <w:t> </w:t>
            </w:r>
            <w:r>
              <w:rPr>
                <w:sz w:val="24"/>
              </w:rPr>
              <w:t>FERIA</w:t>
            </w:r>
            <w:r>
              <w:rPr>
                <w:spacing w:val="-1"/>
                <w:sz w:val="24"/>
              </w:rPr>
              <w:t> </w:t>
            </w:r>
            <w:r>
              <w:rPr>
                <w:sz w:val="24"/>
              </w:rPr>
              <w:t>DE</w:t>
            </w:r>
            <w:r>
              <w:rPr>
                <w:spacing w:val="-2"/>
                <w:sz w:val="24"/>
              </w:rPr>
              <w:t> </w:t>
            </w:r>
            <w:r>
              <w:rPr>
                <w:sz w:val="24"/>
              </w:rPr>
              <w:t>PREVENCIÓN</w:t>
            </w:r>
            <w:r>
              <w:rPr>
                <w:spacing w:val="-2"/>
                <w:sz w:val="24"/>
              </w:rPr>
              <w:t> </w:t>
            </w:r>
            <w:r>
              <w:rPr>
                <w:spacing w:val="-10"/>
                <w:sz w:val="24"/>
              </w:rPr>
              <w:t>Y</w:t>
            </w:r>
          </w:p>
          <w:p>
            <w:pPr>
              <w:pStyle w:val="TableParagraph"/>
              <w:spacing w:line="273" w:lineRule="exact"/>
              <w:ind w:left="374"/>
              <w:jc w:val="left"/>
              <w:rPr>
                <w:sz w:val="24"/>
              </w:rPr>
            </w:pPr>
            <w:r>
              <w:rPr>
                <w:spacing w:val="-2"/>
                <w:sz w:val="24"/>
              </w:rPr>
              <w:t>TRATAMIENTO</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4"/>
                <w:sz w:val="24"/>
              </w:rPr>
              <w:t>Junio</w:t>
            </w:r>
          </w:p>
        </w:tc>
        <w:tc>
          <w:tcPr>
            <w:tcW w:w="2585" w:type="dxa"/>
            <w:tcBorders>
              <w:left w:val="single" w:sz="4" w:space="0" w:color="F7C9AC"/>
              <w:right w:val="single" w:sz="4" w:space="0" w:color="F7C9AC"/>
            </w:tcBorders>
          </w:tcPr>
          <w:p>
            <w:pPr>
              <w:pStyle w:val="TableParagraph"/>
              <w:spacing w:before="145"/>
              <w:ind w:left="645"/>
              <w:jc w:val="left"/>
              <w:rPr>
                <w:sz w:val="24"/>
              </w:rPr>
            </w:pPr>
            <w:r>
              <w:rPr>
                <w:sz w:val="24"/>
              </w:rPr>
              <w:t>Guía</w:t>
            </w:r>
            <w:r>
              <w:rPr>
                <w:spacing w:val="-2"/>
                <w:sz w:val="24"/>
              </w:rPr>
              <w:t> </w:t>
            </w:r>
            <w:r>
              <w:rPr>
                <w:sz w:val="24"/>
              </w:rPr>
              <w:t>de </w:t>
            </w:r>
            <w:r>
              <w:rPr>
                <w:spacing w:val="-4"/>
                <w:sz w:val="24"/>
              </w:rPr>
              <w:t>Isora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4</w:t>
            </w:r>
          </w:p>
        </w:tc>
      </w:tr>
      <w:tr>
        <w:trPr>
          <w:trHeight w:val="390" w:hRule="atLeast"/>
        </w:trPr>
        <w:tc>
          <w:tcPr>
            <w:tcW w:w="4146" w:type="dxa"/>
            <w:tcBorders>
              <w:left w:val="nil"/>
              <w:right w:val="single" w:sz="4" w:space="0" w:color="F7C9AC"/>
            </w:tcBorders>
          </w:tcPr>
          <w:p>
            <w:pPr>
              <w:pStyle w:val="TableParagraph"/>
              <w:spacing w:before="1"/>
              <w:ind w:left="14"/>
              <w:jc w:val="left"/>
              <w:rPr>
                <w:sz w:val="24"/>
              </w:rPr>
            </w:pPr>
            <w:r>
              <w:rPr>
                <w:sz w:val="24"/>
              </w:rPr>
              <w:t>21.</w:t>
            </w:r>
            <w:r>
              <w:rPr>
                <w:spacing w:val="-1"/>
                <w:sz w:val="24"/>
              </w:rPr>
              <w:t> </w:t>
            </w:r>
            <w:r>
              <w:rPr>
                <w:sz w:val="24"/>
              </w:rPr>
              <w:t>JORNADA</w:t>
            </w:r>
            <w:r>
              <w:rPr>
                <w:spacing w:val="1"/>
                <w:sz w:val="24"/>
              </w:rPr>
              <w:t> </w:t>
            </w:r>
            <w:r>
              <w:rPr>
                <w:sz w:val="24"/>
              </w:rPr>
              <w:t>LA</w:t>
            </w:r>
            <w:r>
              <w:rPr>
                <w:spacing w:val="-2"/>
                <w:sz w:val="24"/>
              </w:rPr>
              <w:t> GOMERA</w:t>
            </w:r>
          </w:p>
        </w:tc>
        <w:tc>
          <w:tcPr>
            <w:tcW w:w="1164" w:type="dxa"/>
            <w:tcBorders>
              <w:left w:val="single" w:sz="4" w:space="0" w:color="F7C9AC"/>
              <w:right w:val="single" w:sz="4" w:space="0" w:color="F7C9AC"/>
            </w:tcBorders>
          </w:tcPr>
          <w:p>
            <w:pPr>
              <w:pStyle w:val="TableParagraph"/>
              <w:spacing w:before="1"/>
              <w:ind w:left="1" w:right="1"/>
              <w:rPr>
                <w:sz w:val="24"/>
              </w:rPr>
            </w:pPr>
            <w:r>
              <w:rPr>
                <w:spacing w:val="-4"/>
                <w:sz w:val="24"/>
              </w:rPr>
              <w:t>Junio</w:t>
            </w:r>
          </w:p>
        </w:tc>
        <w:tc>
          <w:tcPr>
            <w:tcW w:w="2585" w:type="dxa"/>
            <w:tcBorders>
              <w:left w:val="single" w:sz="4" w:space="0" w:color="F7C9AC"/>
              <w:right w:val="single" w:sz="4" w:space="0" w:color="F7C9AC"/>
            </w:tcBorders>
          </w:tcPr>
          <w:p>
            <w:pPr>
              <w:pStyle w:val="TableParagraph"/>
              <w:spacing w:before="49"/>
              <w:ind w:left="105"/>
              <w:jc w:val="left"/>
              <w:rPr>
                <w:sz w:val="24"/>
              </w:rPr>
            </w:pPr>
            <w:r>
              <w:rPr>
                <w:sz w:val="24"/>
              </w:rPr>
              <w:t>Tenerife</w:t>
            </w:r>
            <w:r>
              <w:rPr>
                <w:spacing w:val="-3"/>
                <w:sz w:val="24"/>
              </w:rPr>
              <w:t> </w:t>
            </w:r>
            <w:r>
              <w:rPr>
                <w:sz w:val="24"/>
              </w:rPr>
              <w:t>/</w:t>
            </w:r>
            <w:r>
              <w:rPr>
                <w:spacing w:val="-2"/>
                <w:sz w:val="24"/>
              </w:rPr>
              <w:t> </w:t>
            </w:r>
            <w:r>
              <w:rPr>
                <w:sz w:val="24"/>
              </w:rPr>
              <w:t>Islas</w:t>
            </w:r>
            <w:r>
              <w:rPr>
                <w:spacing w:val="-3"/>
                <w:sz w:val="24"/>
              </w:rPr>
              <w:t> </w:t>
            </w:r>
            <w:r>
              <w:rPr>
                <w:spacing w:val="-2"/>
                <w:sz w:val="24"/>
              </w:rPr>
              <w:t>Menores</w:t>
            </w:r>
          </w:p>
        </w:tc>
        <w:tc>
          <w:tcPr>
            <w:tcW w:w="1174" w:type="dxa"/>
            <w:tcBorders>
              <w:left w:val="single" w:sz="4" w:space="0" w:color="F7C9AC"/>
              <w:right w:val="nil"/>
            </w:tcBorders>
          </w:tcPr>
          <w:p>
            <w:pPr>
              <w:pStyle w:val="TableParagraph"/>
              <w:spacing w:before="1"/>
              <w:ind w:left="-1"/>
              <w:jc w:val="left"/>
              <w:rPr>
                <w:sz w:val="24"/>
              </w:rPr>
            </w:pPr>
            <w:r>
              <w:rPr>
                <w:spacing w:val="-10"/>
                <w:sz w:val="24"/>
              </w:rPr>
              <w:t>2</w:t>
            </w:r>
          </w:p>
        </w:tc>
      </w:tr>
      <w:tr>
        <w:trPr>
          <w:trHeight w:val="371" w:hRule="atLeast"/>
        </w:trPr>
        <w:tc>
          <w:tcPr>
            <w:tcW w:w="4146" w:type="dxa"/>
            <w:tcBorders>
              <w:left w:val="nil"/>
              <w:right w:val="single" w:sz="4" w:space="0" w:color="F7C9AC"/>
            </w:tcBorders>
          </w:tcPr>
          <w:p>
            <w:pPr>
              <w:pStyle w:val="TableParagraph"/>
              <w:spacing w:before="1"/>
              <w:ind w:left="14"/>
              <w:jc w:val="left"/>
              <w:rPr>
                <w:sz w:val="24"/>
              </w:rPr>
            </w:pPr>
            <w:r>
              <w:rPr>
                <w:sz w:val="24"/>
              </w:rPr>
              <w:t>22. VISITA</w:t>
            </w:r>
            <w:r>
              <w:rPr>
                <w:spacing w:val="1"/>
                <w:sz w:val="24"/>
              </w:rPr>
              <w:t> </w:t>
            </w:r>
            <w:r>
              <w:rPr>
                <w:sz w:val="24"/>
              </w:rPr>
              <w:t>A</w:t>
            </w:r>
            <w:r>
              <w:rPr>
                <w:spacing w:val="1"/>
                <w:sz w:val="24"/>
              </w:rPr>
              <w:t> </w:t>
            </w:r>
            <w:r>
              <w:rPr>
                <w:sz w:val="24"/>
              </w:rPr>
              <w:t>LA</w:t>
            </w:r>
            <w:r>
              <w:rPr>
                <w:spacing w:val="-2"/>
                <w:sz w:val="24"/>
              </w:rPr>
              <w:t> OROTAVA</w:t>
            </w:r>
          </w:p>
        </w:tc>
        <w:tc>
          <w:tcPr>
            <w:tcW w:w="1164" w:type="dxa"/>
            <w:tcBorders>
              <w:left w:val="single" w:sz="4" w:space="0" w:color="F7C9AC"/>
              <w:right w:val="single" w:sz="4" w:space="0" w:color="F7C9AC"/>
            </w:tcBorders>
          </w:tcPr>
          <w:p>
            <w:pPr>
              <w:pStyle w:val="TableParagraph"/>
              <w:spacing w:before="1"/>
              <w:ind w:left="1" w:right="1"/>
              <w:rPr>
                <w:sz w:val="24"/>
              </w:rPr>
            </w:pPr>
            <w:r>
              <w:rPr>
                <w:spacing w:val="-4"/>
                <w:sz w:val="24"/>
              </w:rPr>
              <w:t>Junio</w:t>
            </w:r>
          </w:p>
        </w:tc>
        <w:tc>
          <w:tcPr>
            <w:tcW w:w="2585" w:type="dxa"/>
            <w:tcBorders>
              <w:left w:val="single" w:sz="4" w:space="0" w:color="F7C9AC"/>
              <w:right w:val="single" w:sz="4" w:space="0" w:color="F7C9AC"/>
            </w:tcBorders>
          </w:tcPr>
          <w:p>
            <w:pPr>
              <w:pStyle w:val="TableParagraph"/>
              <w:spacing w:before="40"/>
              <w:ind w:left="755"/>
              <w:jc w:val="left"/>
              <w:rPr>
                <w:sz w:val="24"/>
              </w:rPr>
            </w:pPr>
            <w:r>
              <w:rPr>
                <w:sz w:val="24"/>
              </w:rPr>
              <w:t>La </w:t>
            </w:r>
            <w:r>
              <w:rPr>
                <w:spacing w:val="-2"/>
                <w:sz w:val="24"/>
              </w:rPr>
              <w:t>Orotava</w:t>
            </w:r>
          </w:p>
        </w:tc>
        <w:tc>
          <w:tcPr>
            <w:tcW w:w="1174" w:type="dxa"/>
            <w:tcBorders>
              <w:left w:val="single" w:sz="4" w:space="0" w:color="F7C9AC"/>
              <w:right w:val="nil"/>
            </w:tcBorders>
          </w:tcPr>
          <w:p>
            <w:pPr>
              <w:pStyle w:val="TableParagraph"/>
              <w:spacing w:before="1"/>
              <w:ind w:left="-1"/>
              <w:jc w:val="left"/>
              <w:rPr>
                <w:sz w:val="24"/>
              </w:rPr>
            </w:pPr>
            <w:r>
              <w:rPr>
                <w:spacing w:val="-10"/>
                <w:sz w:val="24"/>
              </w:rPr>
              <w:t>0</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23.</w:t>
            </w:r>
            <w:r>
              <w:rPr>
                <w:spacing w:val="-1"/>
                <w:sz w:val="24"/>
              </w:rPr>
              <w:t> </w:t>
            </w:r>
            <w:r>
              <w:rPr>
                <w:sz w:val="24"/>
              </w:rPr>
              <w:t>JORNADAS</w:t>
            </w:r>
            <w:r>
              <w:rPr>
                <w:spacing w:val="-3"/>
                <w:sz w:val="24"/>
              </w:rPr>
              <w:t> </w:t>
            </w:r>
            <w:r>
              <w:rPr>
                <w:sz w:val="24"/>
              </w:rPr>
              <w:t>DE EL</w:t>
            </w:r>
            <w:r>
              <w:rPr>
                <w:spacing w:val="-2"/>
                <w:sz w:val="24"/>
              </w:rPr>
              <w:t> MÉDANO</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4"/>
                <w:sz w:val="24"/>
              </w:rPr>
              <w:t>Junio</w:t>
            </w:r>
          </w:p>
        </w:tc>
        <w:tc>
          <w:tcPr>
            <w:tcW w:w="2585" w:type="dxa"/>
            <w:tcBorders>
              <w:left w:val="single" w:sz="4" w:space="0" w:color="F7C9AC"/>
              <w:right w:val="single" w:sz="4" w:space="0" w:color="F7C9AC"/>
            </w:tcBorders>
          </w:tcPr>
          <w:p>
            <w:pPr>
              <w:pStyle w:val="TableParagraph"/>
              <w:spacing w:before="40"/>
              <w:ind w:left="292"/>
              <w:jc w:val="left"/>
              <w:rPr>
                <w:sz w:val="24"/>
              </w:rPr>
            </w:pPr>
            <w:r>
              <w:rPr>
                <w:sz w:val="24"/>
              </w:rPr>
              <w:t>Granadilla</w:t>
            </w:r>
            <w:r>
              <w:rPr>
                <w:spacing w:val="-3"/>
                <w:sz w:val="24"/>
              </w:rPr>
              <w:t> </w:t>
            </w:r>
            <w:r>
              <w:rPr>
                <w:sz w:val="24"/>
              </w:rPr>
              <w:t>de</w:t>
            </w:r>
            <w:r>
              <w:rPr>
                <w:spacing w:val="-3"/>
                <w:sz w:val="24"/>
              </w:rPr>
              <w:t> </w:t>
            </w:r>
            <w:r>
              <w:rPr>
                <w:spacing w:val="-4"/>
                <w:sz w:val="24"/>
              </w:rPr>
              <w:t>Abona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4</w:t>
            </w:r>
          </w:p>
        </w:tc>
      </w:tr>
      <w:tr>
        <w:trPr>
          <w:trHeight w:val="372"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24.</w:t>
            </w:r>
            <w:r>
              <w:rPr>
                <w:spacing w:val="-1"/>
                <w:sz w:val="24"/>
              </w:rPr>
              <w:t> </w:t>
            </w:r>
            <w:r>
              <w:rPr>
                <w:sz w:val="24"/>
              </w:rPr>
              <w:t>FIN</w:t>
            </w:r>
            <w:r>
              <w:rPr>
                <w:spacing w:val="-1"/>
                <w:sz w:val="24"/>
              </w:rPr>
              <w:t> </w:t>
            </w:r>
            <w:r>
              <w:rPr>
                <w:sz w:val="24"/>
              </w:rPr>
              <w:t>DE</w:t>
            </w:r>
            <w:r>
              <w:rPr>
                <w:spacing w:val="-2"/>
                <w:sz w:val="24"/>
              </w:rPr>
              <w:t> </w:t>
            </w:r>
            <w:r>
              <w:rPr>
                <w:sz w:val="24"/>
              </w:rPr>
              <w:t>CURSO </w:t>
            </w:r>
            <w:r>
              <w:rPr>
                <w:spacing w:val="-2"/>
                <w:sz w:val="24"/>
              </w:rPr>
              <w:t>LECUONA</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4"/>
                <w:sz w:val="24"/>
              </w:rPr>
              <w:t>Junio</w:t>
            </w:r>
          </w:p>
        </w:tc>
        <w:tc>
          <w:tcPr>
            <w:tcW w:w="2585" w:type="dxa"/>
            <w:tcBorders>
              <w:left w:val="single" w:sz="4" w:space="0" w:color="F7C9AC"/>
              <w:right w:val="single" w:sz="4" w:space="0" w:color="F7C9AC"/>
            </w:tcBorders>
          </w:tcPr>
          <w:p>
            <w:pPr>
              <w:pStyle w:val="TableParagraph"/>
              <w:spacing w:before="37"/>
              <w:ind w:left="767"/>
              <w:jc w:val="left"/>
              <w:rPr>
                <w:sz w:val="24"/>
              </w:rPr>
            </w:pPr>
            <w:r>
              <w:rPr>
                <w:sz w:val="24"/>
              </w:rPr>
              <w:t>Santa</w:t>
            </w:r>
            <w:r>
              <w:rPr>
                <w:spacing w:val="-3"/>
                <w:sz w:val="24"/>
              </w:rPr>
              <w:t> </w:t>
            </w:r>
            <w:r>
              <w:rPr>
                <w:spacing w:val="-4"/>
                <w:sz w:val="24"/>
              </w:rPr>
              <w:t>Cruz</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0</w:t>
            </w:r>
          </w:p>
        </w:tc>
      </w:tr>
      <w:tr>
        <w:trPr>
          <w:trHeight w:val="369"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25.</w:t>
            </w:r>
            <w:r>
              <w:rPr>
                <w:spacing w:val="-4"/>
                <w:sz w:val="24"/>
              </w:rPr>
              <w:t> </w:t>
            </w:r>
            <w:r>
              <w:rPr>
                <w:sz w:val="24"/>
              </w:rPr>
              <w:t>PUNTO</w:t>
            </w:r>
            <w:r>
              <w:rPr>
                <w:spacing w:val="-3"/>
                <w:sz w:val="24"/>
              </w:rPr>
              <w:t> </w:t>
            </w:r>
            <w:r>
              <w:rPr>
                <w:sz w:val="24"/>
              </w:rPr>
              <w:t>INFORMATIVO</w:t>
            </w:r>
            <w:r>
              <w:rPr>
                <w:spacing w:val="-3"/>
                <w:sz w:val="24"/>
              </w:rPr>
              <w:t> </w:t>
            </w:r>
            <w:r>
              <w:rPr>
                <w:spacing w:val="-2"/>
                <w:sz w:val="24"/>
              </w:rPr>
              <w:t>TEGUESTE</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2"/>
                <w:sz w:val="24"/>
              </w:rPr>
              <w:t>Julio</w:t>
            </w:r>
          </w:p>
        </w:tc>
        <w:tc>
          <w:tcPr>
            <w:tcW w:w="2585" w:type="dxa"/>
            <w:tcBorders>
              <w:left w:val="single" w:sz="4" w:space="0" w:color="F7C9AC"/>
              <w:right w:val="single" w:sz="4" w:space="0" w:color="F7C9AC"/>
            </w:tcBorders>
          </w:tcPr>
          <w:p>
            <w:pPr>
              <w:pStyle w:val="TableParagraph"/>
              <w:spacing w:before="37"/>
              <w:ind w:left="841"/>
              <w:jc w:val="left"/>
              <w:rPr>
                <w:sz w:val="24"/>
              </w:rPr>
            </w:pPr>
            <w:r>
              <w:rPr>
                <w:spacing w:val="-2"/>
                <w:sz w:val="24"/>
              </w:rPr>
              <w:t>Tegueste</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2</w:t>
            </w:r>
          </w:p>
        </w:tc>
      </w:tr>
      <w:tr>
        <w:trPr>
          <w:trHeight w:val="371" w:hRule="atLeast"/>
        </w:trPr>
        <w:tc>
          <w:tcPr>
            <w:tcW w:w="4146" w:type="dxa"/>
            <w:tcBorders>
              <w:left w:val="nil"/>
              <w:right w:val="single" w:sz="4" w:space="0" w:color="F7C9AC"/>
            </w:tcBorders>
          </w:tcPr>
          <w:p>
            <w:pPr>
              <w:pStyle w:val="TableParagraph"/>
              <w:spacing w:before="1"/>
              <w:ind w:left="14"/>
              <w:jc w:val="left"/>
              <w:rPr>
                <w:sz w:val="24"/>
              </w:rPr>
            </w:pPr>
            <w:r>
              <w:rPr>
                <w:sz w:val="24"/>
              </w:rPr>
              <w:t>26.</w:t>
            </w:r>
            <w:r>
              <w:rPr>
                <w:spacing w:val="-2"/>
                <w:sz w:val="24"/>
              </w:rPr>
              <w:t> </w:t>
            </w:r>
            <w:r>
              <w:rPr>
                <w:sz w:val="24"/>
              </w:rPr>
              <w:t>EXPOSICIÓN</w:t>
            </w:r>
            <w:r>
              <w:rPr>
                <w:spacing w:val="-1"/>
                <w:sz w:val="24"/>
              </w:rPr>
              <w:t> </w:t>
            </w:r>
            <w:r>
              <w:rPr>
                <w:sz w:val="24"/>
              </w:rPr>
              <w:t>SIGO</w:t>
            </w:r>
            <w:r>
              <w:rPr>
                <w:spacing w:val="-3"/>
                <w:sz w:val="24"/>
              </w:rPr>
              <w:t> </w:t>
            </w:r>
            <w:r>
              <w:rPr>
                <w:sz w:val="24"/>
              </w:rPr>
              <w:t>SIENDO</w:t>
            </w:r>
            <w:r>
              <w:rPr>
                <w:spacing w:val="-2"/>
                <w:sz w:val="24"/>
              </w:rPr>
              <w:t> </w:t>
            </w:r>
            <w:r>
              <w:rPr>
                <w:spacing w:val="-5"/>
                <w:sz w:val="24"/>
              </w:rPr>
              <w:t>YO</w:t>
            </w:r>
          </w:p>
        </w:tc>
        <w:tc>
          <w:tcPr>
            <w:tcW w:w="1164" w:type="dxa"/>
            <w:tcBorders>
              <w:left w:val="single" w:sz="4" w:space="0" w:color="F7C9AC"/>
              <w:right w:val="single" w:sz="4" w:space="0" w:color="F7C9AC"/>
            </w:tcBorders>
          </w:tcPr>
          <w:p>
            <w:pPr>
              <w:pStyle w:val="TableParagraph"/>
              <w:spacing w:before="1"/>
              <w:ind w:left="1" w:right="1"/>
              <w:rPr>
                <w:sz w:val="24"/>
              </w:rPr>
            </w:pPr>
            <w:r>
              <w:rPr>
                <w:spacing w:val="-2"/>
                <w:sz w:val="24"/>
              </w:rPr>
              <w:t>Julio</w:t>
            </w:r>
          </w:p>
        </w:tc>
        <w:tc>
          <w:tcPr>
            <w:tcW w:w="2585" w:type="dxa"/>
            <w:tcBorders>
              <w:left w:val="single" w:sz="4" w:space="0" w:color="F7C9AC"/>
              <w:right w:val="single" w:sz="4" w:space="0" w:color="F7C9AC"/>
            </w:tcBorders>
          </w:tcPr>
          <w:p>
            <w:pPr>
              <w:pStyle w:val="TableParagraph"/>
              <w:spacing w:before="40"/>
              <w:ind w:left="801"/>
              <w:jc w:val="left"/>
              <w:rPr>
                <w:sz w:val="24"/>
              </w:rPr>
            </w:pPr>
            <w:r>
              <w:rPr>
                <w:sz w:val="24"/>
              </w:rPr>
              <w:t>La </w:t>
            </w:r>
            <w:r>
              <w:rPr>
                <w:spacing w:val="-2"/>
                <w:sz w:val="24"/>
              </w:rPr>
              <w:t>Laguna</w:t>
            </w:r>
          </w:p>
        </w:tc>
        <w:tc>
          <w:tcPr>
            <w:tcW w:w="1174" w:type="dxa"/>
            <w:tcBorders>
              <w:left w:val="single" w:sz="4" w:space="0" w:color="F7C9AC"/>
              <w:right w:val="nil"/>
            </w:tcBorders>
          </w:tcPr>
          <w:p>
            <w:pPr>
              <w:pStyle w:val="TableParagraph"/>
              <w:spacing w:before="1"/>
              <w:ind w:left="-1"/>
              <w:jc w:val="left"/>
              <w:rPr>
                <w:sz w:val="24"/>
              </w:rPr>
            </w:pPr>
            <w:r>
              <w:rPr>
                <w:spacing w:val="-10"/>
                <w:sz w:val="24"/>
              </w:rPr>
              <w:t>8</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27.</w:t>
            </w:r>
            <w:r>
              <w:rPr>
                <w:spacing w:val="-3"/>
                <w:sz w:val="24"/>
              </w:rPr>
              <w:t> </w:t>
            </w:r>
            <w:r>
              <w:rPr>
                <w:sz w:val="24"/>
              </w:rPr>
              <w:t>FESTIVAL</w:t>
            </w:r>
            <w:r>
              <w:rPr>
                <w:spacing w:val="-2"/>
                <w:sz w:val="24"/>
              </w:rPr>
              <w:t> TABAIBA</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2"/>
                <w:sz w:val="24"/>
              </w:rPr>
              <w:t>Julio</w:t>
            </w:r>
          </w:p>
        </w:tc>
        <w:tc>
          <w:tcPr>
            <w:tcW w:w="2585" w:type="dxa"/>
            <w:tcBorders>
              <w:left w:val="single" w:sz="4" w:space="0" w:color="F7C9AC"/>
              <w:right w:val="single" w:sz="4" w:space="0" w:color="F7C9AC"/>
            </w:tcBorders>
          </w:tcPr>
          <w:p>
            <w:pPr>
              <w:pStyle w:val="TableParagraph"/>
              <w:spacing w:before="40"/>
              <w:ind w:left="671"/>
              <w:jc w:val="left"/>
              <w:rPr>
                <w:sz w:val="24"/>
              </w:rPr>
            </w:pPr>
            <w:r>
              <w:rPr>
                <w:sz w:val="24"/>
              </w:rPr>
              <w:t>Santa</w:t>
            </w:r>
            <w:r>
              <w:rPr>
                <w:spacing w:val="-3"/>
                <w:sz w:val="24"/>
              </w:rPr>
              <w:t> </w:t>
            </w:r>
            <w:r>
              <w:rPr>
                <w:spacing w:val="-2"/>
                <w:sz w:val="24"/>
              </w:rPr>
              <w:t>Úrsula</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7</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28.</w:t>
            </w:r>
            <w:r>
              <w:rPr>
                <w:spacing w:val="-2"/>
                <w:sz w:val="24"/>
              </w:rPr>
              <w:t> </w:t>
            </w:r>
            <w:r>
              <w:rPr>
                <w:sz w:val="24"/>
              </w:rPr>
              <w:t>SHOW</w:t>
            </w:r>
            <w:r>
              <w:rPr>
                <w:spacing w:val="-2"/>
                <w:sz w:val="24"/>
              </w:rPr>
              <w:t> </w:t>
            </w:r>
            <w:r>
              <w:rPr>
                <w:sz w:val="24"/>
              </w:rPr>
              <w:t>ROOM</w:t>
            </w:r>
            <w:r>
              <w:rPr>
                <w:spacing w:val="51"/>
                <w:sz w:val="24"/>
              </w:rPr>
              <w:t> </w:t>
            </w:r>
            <w:r>
              <w:rPr>
                <w:sz w:val="24"/>
              </w:rPr>
              <w:t>HOTEL</w:t>
            </w:r>
            <w:r>
              <w:rPr>
                <w:spacing w:val="-1"/>
                <w:sz w:val="24"/>
              </w:rPr>
              <w:t> </w:t>
            </w:r>
            <w:r>
              <w:rPr>
                <w:spacing w:val="-2"/>
                <w:sz w:val="24"/>
              </w:rPr>
              <w:t>MENCEY</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2"/>
                <w:sz w:val="24"/>
              </w:rPr>
              <w:t>Julio</w:t>
            </w:r>
          </w:p>
        </w:tc>
        <w:tc>
          <w:tcPr>
            <w:tcW w:w="2585" w:type="dxa"/>
            <w:tcBorders>
              <w:left w:val="single" w:sz="4" w:space="0" w:color="F7C9AC"/>
              <w:right w:val="single" w:sz="4" w:space="0" w:color="F7C9AC"/>
            </w:tcBorders>
          </w:tcPr>
          <w:p>
            <w:pPr>
              <w:pStyle w:val="TableParagraph"/>
              <w:spacing w:before="37"/>
              <w:ind w:left="184"/>
              <w:jc w:val="left"/>
              <w:rPr>
                <w:sz w:val="24"/>
              </w:rPr>
            </w:pPr>
            <w:r>
              <w:rPr>
                <w:sz w:val="24"/>
              </w:rPr>
              <w:t>Santa</w:t>
            </w:r>
            <w:r>
              <w:rPr>
                <w:spacing w:val="-3"/>
                <w:sz w:val="24"/>
              </w:rPr>
              <w:t> </w:t>
            </w:r>
            <w:r>
              <w:rPr>
                <w:sz w:val="24"/>
              </w:rPr>
              <w:t>Cruz</w:t>
            </w:r>
            <w:r>
              <w:rPr>
                <w:spacing w:val="-2"/>
                <w:sz w:val="24"/>
              </w:rPr>
              <w:t> </w:t>
            </w:r>
            <w:r>
              <w:rPr>
                <w:sz w:val="24"/>
              </w:rPr>
              <w:t>de</w:t>
            </w:r>
            <w:r>
              <w:rPr>
                <w:spacing w:val="-2"/>
                <w:sz w:val="24"/>
              </w:rPr>
              <w:t> Tenerife</w:t>
            </w:r>
          </w:p>
        </w:tc>
        <w:tc>
          <w:tcPr>
            <w:tcW w:w="1174" w:type="dxa"/>
            <w:tcBorders>
              <w:left w:val="single" w:sz="4" w:space="0" w:color="F7C9AC"/>
              <w:right w:val="nil"/>
            </w:tcBorders>
          </w:tcPr>
          <w:p>
            <w:pPr>
              <w:pStyle w:val="TableParagraph"/>
              <w:spacing w:line="292" w:lineRule="exact"/>
              <w:ind w:left="-1"/>
              <w:jc w:val="left"/>
              <w:rPr>
                <w:sz w:val="24"/>
              </w:rPr>
            </w:pPr>
            <w:r>
              <w:rPr>
                <w:spacing w:val="-5"/>
                <w:sz w:val="24"/>
              </w:rPr>
              <w:t>10</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29.</w:t>
            </w:r>
            <w:r>
              <w:rPr>
                <w:spacing w:val="-2"/>
                <w:sz w:val="24"/>
              </w:rPr>
              <w:t> </w:t>
            </w:r>
            <w:r>
              <w:rPr>
                <w:sz w:val="24"/>
              </w:rPr>
              <w:t>IV</w:t>
            </w:r>
            <w:r>
              <w:rPr>
                <w:spacing w:val="-2"/>
                <w:sz w:val="24"/>
              </w:rPr>
              <w:t> </w:t>
            </w:r>
            <w:r>
              <w:rPr>
                <w:sz w:val="24"/>
              </w:rPr>
              <w:t>TORNEO</w:t>
            </w:r>
            <w:r>
              <w:rPr>
                <w:spacing w:val="-2"/>
                <w:sz w:val="24"/>
              </w:rPr>
              <w:t> CHINYEROS</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2"/>
                <w:sz w:val="24"/>
              </w:rPr>
              <w:t>Julio</w:t>
            </w:r>
          </w:p>
        </w:tc>
        <w:tc>
          <w:tcPr>
            <w:tcW w:w="2585" w:type="dxa"/>
            <w:tcBorders>
              <w:left w:val="single" w:sz="4" w:space="0" w:color="F7C9AC"/>
              <w:right w:val="single" w:sz="4" w:space="0" w:color="F7C9AC"/>
            </w:tcBorders>
          </w:tcPr>
          <w:p>
            <w:pPr>
              <w:pStyle w:val="TableParagraph"/>
              <w:spacing w:before="37"/>
              <w:ind w:left="3" w:right="3"/>
              <w:rPr>
                <w:sz w:val="24"/>
              </w:rPr>
            </w:pPr>
            <w:r>
              <w:rPr>
                <w:spacing w:val="-4"/>
                <w:sz w:val="24"/>
              </w:rPr>
              <w:t>Adeje</w:t>
            </w:r>
          </w:p>
        </w:tc>
        <w:tc>
          <w:tcPr>
            <w:tcW w:w="1174" w:type="dxa"/>
            <w:tcBorders>
              <w:left w:val="single" w:sz="4" w:space="0" w:color="F7C9AC"/>
              <w:right w:val="nil"/>
            </w:tcBorders>
          </w:tcPr>
          <w:p>
            <w:pPr>
              <w:pStyle w:val="TableParagraph"/>
              <w:spacing w:line="292" w:lineRule="exact"/>
              <w:ind w:left="55"/>
              <w:jc w:val="left"/>
              <w:rPr>
                <w:sz w:val="24"/>
              </w:rPr>
            </w:pPr>
            <w:r>
              <w:rPr>
                <w:spacing w:val="-10"/>
                <w:sz w:val="24"/>
              </w:rPr>
              <w:t>3</w:t>
            </w:r>
          </w:p>
        </w:tc>
      </w:tr>
    </w:tbl>
    <w:p>
      <w:pPr>
        <w:pStyle w:val="TableParagraph"/>
        <w:spacing w:after="0" w:line="292" w:lineRule="exact"/>
        <w:jc w:val="left"/>
        <w:rPr>
          <w:sz w:val="24"/>
        </w:rPr>
        <w:sectPr>
          <w:pgSz w:w="11910" w:h="16840"/>
          <w:pgMar w:header="342" w:footer="1000" w:top="1760" w:bottom="1200" w:left="992" w:right="141"/>
        </w:sectPr>
      </w:pPr>
    </w:p>
    <w:p>
      <w:pPr>
        <w:pStyle w:val="BodyText"/>
        <w:spacing w:before="219"/>
        <w:rPr>
          <w:b/>
          <w:sz w:val="20"/>
        </w:rPr>
      </w:pPr>
    </w:p>
    <w:tbl>
      <w:tblPr>
        <w:tblW w:w="0" w:type="auto"/>
        <w:jc w:val="left"/>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6"/>
        <w:gridCol w:w="1164"/>
        <w:gridCol w:w="2585"/>
        <w:gridCol w:w="1174"/>
      </w:tblGrid>
      <w:tr>
        <w:trPr>
          <w:trHeight w:val="585" w:hRule="atLeast"/>
        </w:trPr>
        <w:tc>
          <w:tcPr>
            <w:tcW w:w="4146" w:type="dxa"/>
            <w:tcBorders>
              <w:top w:val="nil"/>
              <w:left w:val="nil"/>
              <w:right w:val="single" w:sz="4" w:space="0" w:color="F7C9AC"/>
            </w:tcBorders>
          </w:tcPr>
          <w:p>
            <w:pPr>
              <w:pStyle w:val="TableParagraph"/>
              <w:spacing w:before="146"/>
              <w:ind w:left="445"/>
              <w:rPr>
                <w:sz w:val="24"/>
              </w:rPr>
            </w:pPr>
            <w:r>
              <w:rPr>
                <w:spacing w:val="-2"/>
                <w:sz w:val="24"/>
              </w:rPr>
              <w:t>EVENTO</w:t>
            </w:r>
          </w:p>
        </w:tc>
        <w:tc>
          <w:tcPr>
            <w:tcW w:w="1164" w:type="dxa"/>
            <w:tcBorders>
              <w:top w:val="nil"/>
              <w:left w:val="single" w:sz="4" w:space="0" w:color="F7C9AC"/>
              <w:right w:val="single" w:sz="4" w:space="0" w:color="F7C9AC"/>
            </w:tcBorders>
          </w:tcPr>
          <w:p>
            <w:pPr>
              <w:pStyle w:val="TableParagraph"/>
              <w:spacing w:before="146"/>
              <w:ind w:left="0" w:right="1"/>
              <w:rPr>
                <w:sz w:val="24"/>
              </w:rPr>
            </w:pPr>
            <w:r>
              <w:rPr>
                <w:spacing w:val="-5"/>
                <w:sz w:val="24"/>
              </w:rPr>
              <w:t>MES</w:t>
            </w:r>
          </w:p>
        </w:tc>
        <w:tc>
          <w:tcPr>
            <w:tcW w:w="2585" w:type="dxa"/>
            <w:tcBorders>
              <w:top w:val="nil"/>
              <w:left w:val="single" w:sz="4" w:space="0" w:color="F7C9AC"/>
              <w:right w:val="single" w:sz="4" w:space="0" w:color="F7C9AC"/>
            </w:tcBorders>
          </w:tcPr>
          <w:p>
            <w:pPr>
              <w:pStyle w:val="TableParagraph"/>
              <w:spacing w:before="146"/>
              <w:ind w:left="551"/>
              <w:jc w:val="left"/>
              <w:rPr>
                <w:sz w:val="24"/>
              </w:rPr>
            </w:pPr>
            <w:r>
              <w:rPr>
                <w:spacing w:val="-2"/>
                <w:sz w:val="24"/>
              </w:rPr>
              <w:t>MUNICIPIO</w:t>
            </w:r>
          </w:p>
        </w:tc>
        <w:tc>
          <w:tcPr>
            <w:tcW w:w="1174" w:type="dxa"/>
            <w:tcBorders>
              <w:top w:val="nil"/>
              <w:left w:val="single" w:sz="4" w:space="0" w:color="F7C9AC"/>
              <w:right w:val="nil"/>
            </w:tcBorders>
          </w:tcPr>
          <w:p>
            <w:pPr>
              <w:pStyle w:val="TableParagraph"/>
              <w:spacing w:line="292" w:lineRule="exact"/>
              <w:ind w:left="0" w:right="1"/>
              <w:rPr>
                <w:sz w:val="24"/>
              </w:rPr>
            </w:pPr>
            <w:r>
              <w:rPr>
                <w:spacing w:val="-2"/>
                <w:sz w:val="24"/>
              </w:rPr>
              <w:t>VOLUNTARI</w:t>
            </w:r>
          </w:p>
          <w:p>
            <w:pPr>
              <w:pStyle w:val="TableParagraph"/>
              <w:spacing w:line="273" w:lineRule="exact"/>
              <w:ind w:left="0" w:right="1"/>
              <w:rPr>
                <w:sz w:val="24"/>
              </w:rPr>
            </w:pPr>
            <w:r>
              <w:rPr>
                <w:spacing w:val="-5"/>
                <w:sz w:val="24"/>
              </w:rPr>
              <w:t>OS</w:t>
            </w:r>
          </w:p>
        </w:tc>
      </w:tr>
      <w:tr>
        <w:trPr>
          <w:trHeight w:val="385" w:hRule="atLeast"/>
        </w:trPr>
        <w:tc>
          <w:tcPr>
            <w:tcW w:w="4146" w:type="dxa"/>
            <w:tcBorders>
              <w:left w:val="nil"/>
              <w:right w:val="single" w:sz="4" w:space="0" w:color="F7C9AC"/>
            </w:tcBorders>
          </w:tcPr>
          <w:p>
            <w:pPr>
              <w:pStyle w:val="TableParagraph"/>
              <w:spacing w:line="273" w:lineRule="exact" w:before="93"/>
              <w:ind w:left="14"/>
              <w:jc w:val="left"/>
              <w:rPr>
                <w:sz w:val="24"/>
              </w:rPr>
            </w:pPr>
            <w:r>
              <w:rPr>
                <w:sz w:val="24"/>
              </w:rPr>
              <w:t>1.</w:t>
            </w:r>
            <w:r>
              <w:rPr>
                <w:spacing w:val="32"/>
                <w:sz w:val="24"/>
              </w:rPr>
              <w:t>  </w:t>
            </w:r>
            <w:r>
              <w:rPr>
                <w:sz w:val="24"/>
              </w:rPr>
              <w:t>DONACIÓN</w:t>
            </w:r>
            <w:r>
              <w:rPr>
                <w:spacing w:val="1"/>
                <w:sz w:val="24"/>
              </w:rPr>
              <w:t> </w:t>
            </w:r>
            <w:r>
              <w:rPr>
                <w:spacing w:val="-2"/>
                <w:sz w:val="24"/>
              </w:rPr>
              <w:t>PRIMARK</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4"/>
                <w:sz w:val="24"/>
              </w:rPr>
              <w:t>Enero</w:t>
            </w:r>
          </w:p>
        </w:tc>
        <w:tc>
          <w:tcPr>
            <w:tcW w:w="2585" w:type="dxa"/>
            <w:tcBorders>
              <w:left w:val="single" w:sz="4" w:space="0" w:color="F7C9AC"/>
              <w:right w:val="single" w:sz="4" w:space="0" w:color="F7C9AC"/>
            </w:tcBorders>
          </w:tcPr>
          <w:p>
            <w:pPr>
              <w:pStyle w:val="TableParagraph"/>
              <w:spacing w:before="47"/>
              <w:ind w:left="0" w:right="3"/>
              <w:rPr>
                <w:sz w:val="24"/>
              </w:rPr>
            </w:pPr>
            <w:r>
              <w:rPr>
                <w:spacing w:val="-10"/>
                <w:sz w:val="24"/>
              </w:rPr>
              <w:t>-</w:t>
            </w:r>
          </w:p>
        </w:tc>
        <w:tc>
          <w:tcPr>
            <w:tcW w:w="1174" w:type="dxa"/>
            <w:tcBorders>
              <w:left w:val="single" w:sz="4" w:space="0" w:color="F7C9AC"/>
              <w:right w:val="nil"/>
            </w:tcBorders>
          </w:tcPr>
          <w:p>
            <w:pPr>
              <w:pStyle w:val="TableParagraph"/>
              <w:spacing w:line="273" w:lineRule="exact" w:before="93"/>
              <w:ind w:left="-1"/>
              <w:jc w:val="left"/>
              <w:rPr>
                <w:sz w:val="24"/>
              </w:rPr>
            </w:pPr>
            <w:r>
              <w:rPr>
                <w:spacing w:val="-10"/>
                <w:sz w:val="24"/>
              </w:rPr>
              <w:t>0</w:t>
            </w:r>
          </w:p>
        </w:tc>
      </w:tr>
      <w:tr>
        <w:trPr>
          <w:trHeight w:val="383" w:hRule="atLeast"/>
        </w:trPr>
        <w:tc>
          <w:tcPr>
            <w:tcW w:w="4146" w:type="dxa"/>
            <w:tcBorders>
              <w:left w:val="nil"/>
              <w:right w:val="single" w:sz="4" w:space="0" w:color="F7C9AC"/>
            </w:tcBorders>
          </w:tcPr>
          <w:p>
            <w:pPr>
              <w:pStyle w:val="TableParagraph"/>
              <w:spacing w:line="273" w:lineRule="exact" w:before="90"/>
              <w:ind w:left="14"/>
              <w:jc w:val="left"/>
              <w:rPr>
                <w:sz w:val="24"/>
              </w:rPr>
            </w:pPr>
            <w:r>
              <w:rPr>
                <w:sz w:val="24"/>
              </w:rPr>
              <w:t>2.</w:t>
            </w:r>
            <w:r>
              <w:rPr>
                <w:spacing w:val="33"/>
                <w:sz w:val="24"/>
              </w:rPr>
              <w:t>  </w:t>
            </w:r>
            <w:r>
              <w:rPr>
                <w:sz w:val="24"/>
              </w:rPr>
              <w:t>CARRERA</w:t>
            </w:r>
            <w:r>
              <w:rPr>
                <w:spacing w:val="-1"/>
                <w:sz w:val="24"/>
              </w:rPr>
              <w:t> </w:t>
            </w:r>
            <w:r>
              <w:rPr>
                <w:sz w:val="24"/>
              </w:rPr>
              <w:t>DE</w:t>
            </w:r>
            <w:r>
              <w:rPr>
                <w:spacing w:val="1"/>
                <w:sz w:val="24"/>
              </w:rPr>
              <w:t> </w:t>
            </w:r>
            <w:r>
              <w:rPr>
                <w:sz w:val="24"/>
              </w:rPr>
              <w:t>LA</w:t>
            </w:r>
            <w:r>
              <w:rPr>
                <w:spacing w:val="-3"/>
                <w:sz w:val="24"/>
              </w:rPr>
              <w:t> </w:t>
            </w:r>
            <w:r>
              <w:rPr>
                <w:spacing w:val="-2"/>
                <w:sz w:val="24"/>
              </w:rPr>
              <w:t>MUJER</w:t>
            </w:r>
          </w:p>
        </w:tc>
        <w:tc>
          <w:tcPr>
            <w:tcW w:w="1164" w:type="dxa"/>
            <w:tcBorders>
              <w:left w:val="single" w:sz="4" w:space="0" w:color="F7C9AC"/>
              <w:right w:val="single" w:sz="4" w:space="0" w:color="F7C9AC"/>
            </w:tcBorders>
          </w:tcPr>
          <w:p>
            <w:pPr>
              <w:pStyle w:val="TableParagraph"/>
              <w:spacing w:line="292" w:lineRule="exact"/>
              <w:ind w:left="0" w:right="1"/>
              <w:rPr>
                <w:sz w:val="24"/>
              </w:rPr>
            </w:pPr>
            <w:r>
              <w:rPr>
                <w:spacing w:val="-2"/>
                <w:sz w:val="24"/>
              </w:rPr>
              <w:t>Febrero</w:t>
            </w:r>
          </w:p>
        </w:tc>
        <w:tc>
          <w:tcPr>
            <w:tcW w:w="2585" w:type="dxa"/>
            <w:tcBorders>
              <w:left w:val="single" w:sz="4" w:space="0" w:color="F7C9AC"/>
              <w:right w:val="single" w:sz="4" w:space="0" w:color="F7C9AC"/>
            </w:tcBorders>
          </w:tcPr>
          <w:p>
            <w:pPr>
              <w:pStyle w:val="TableParagraph"/>
              <w:spacing w:before="45"/>
              <w:ind w:left="390"/>
              <w:jc w:val="left"/>
              <w:rPr>
                <w:sz w:val="24"/>
              </w:rPr>
            </w:pPr>
            <w:r>
              <w:rPr>
                <w:sz w:val="24"/>
              </w:rPr>
              <w:t>La</w:t>
            </w:r>
            <w:r>
              <w:rPr>
                <w:spacing w:val="-1"/>
                <w:sz w:val="24"/>
              </w:rPr>
              <w:t> </w:t>
            </w:r>
            <w:r>
              <w:rPr>
                <w:sz w:val="24"/>
              </w:rPr>
              <w:t>Laguna</w:t>
            </w:r>
            <w:r>
              <w:rPr>
                <w:spacing w:val="-2"/>
                <w:sz w:val="24"/>
              </w:rPr>
              <w:t> </w:t>
            </w:r>
            <w:r>
              <w:rPr>
                <w:sz w:val="24"/>
              </w:rPr>
              <w:t>-</w:t>
            </w:r>
            <w:r>
              <w:rPr>
                <w:spacing w:val="-1"/>
                <w:sz w:val="24"/>
              </w:rPr>
              <w:t> </w:t>
            </w:r>
            <w:r>
              <w:rPr>
                <w:spacing w:val="-2"/>
                <w:sz w:val="24"/>
              </w:rPr>
              <w:t>Online</w:t>
            </w:r>
          </w:p>
        </w:tc>
        <w:tc>
          <w:tcPr>
            <w:tcW w:w="1174" w:type="dxa"/>
            <w:tcBorders>
              <w:left w:val="single" w:sz="4" w:space="0" w:color="F7C9AC"/>
              <w:right w:val="nil"/>
            </w:tcBorders>
          </w:tcPr>
          <w:p>
            <w:pPr>
              <w:pStyle w:val="TableParagraph"/>
              <w:spacing w:line="273" w:lineRule="exact" w:before="90"/>
              <w:ind w:left="-1"/>
              <w:jc w:val="left"/>
              <w:rPr>
                <w:sz w:val="24"/>
              </w:rPr>
            </w:pPr>
            <w:r>
              <w:rPr>
                <w:spacing w:val="-5"/>
                <w:sz w:val="24"/>
              </w:rPr>
              <w:t>10</w:t>
            </w:r>
          </w:p>
        </w:tc>
      </w:tr>
      <w:tr>
        <w:trPr>
          <w:trHeight w:val="371" w:hRule="atLeast"/>
        </w:trPr>
        <w:tc>
          <w:tcPr>
            <w:tcW w:w="4146" w:type="dxa"/>
            <w:tcBorders>
              <w:left w:val="nil"/>
              <w:right w:val="single" w:sz="4" w:space="0" w:color="F7C9AC"/>
            </w:tcBorders>
          </w:tcPr>
          <w:p>
            <w:pPr>
              <w:pStyle w:val="TableParagraph"/>
              <w:spacing w:before="1"/>
              <w:ind w:left="14"/>
              <w:jc w:val="left"/>
              <w:rPr>
                <w:sz w:val="24"/>
              </w:rPr>
            </w:pPr>
            <w:r>
              <w:rPr>
                <w:sz w:val="24"/>
              </w:rPr>
              <w:t>30.</w:t>
            </w:r>
            <w:r>
              <w:rPr>
                <w:spacing w:val="-4"/>
                <w:sz w:val="24"/>
              </w:rPr>
              <w:t> </w:t>
            </w:r>
            <w:r>
              <w:rPr>
                <w:sz w:val="24"/>
              </w:rPr>
              <w:t>MERCADILLO</w:t>
            </w:r>
            <w:r>
              <w:rPr>
                <w:spacing w:val="-3"/>
                <w:sz w:val="24"/>
              </w:rPr>
              <w:t> </w:t>
            </w:r>
            <w:r>
              <w:rPr>
                <w:spacing w:val="-2"/>
                <w:sz w:val="24"/>
              </w:rPr>
              <w:t>SOLIDARIO</w:t>
            </w:r>
          </w:p>
        </w:tc>
        <w:tc>
          <w:tcPr>
            <w:tcW w:w="1164" w:type="dxa"/>
            <w:tcBorders>
              <w:left w:val="single" w:sz="4" w:space="0" w:color="F7C9AC"/>
              <w:right w:val="single" w:sz="4" w:space="0" w:color="F7C9AC"/>
            </w:tcBorders>
          </w:tcPr>
          <w:p>
            <w:pPr>
              <w:pStyle w:val="TableParagraph"/>
              <w:spacing w:before="1"/>
              <w:ind w:left="1" w:right="1"/>
              <w:rPr>
                <w:sz w:val="24"/>
              </w:rPr>
            </w:pPr>
            <w:r>
              <w:rPr>
                <w:spacing w:val="-2"/>
                <w:sz w:val="24"/>
              </w:rPr>
              <w:t>Septiembre</w:t>
            </w:r>
          </w:p>
        </w:tc>
        <w:tc>
          <w:tcPr>
            <w:tcW w:w="2585" w:type="dxa"/>
            <w:tcBorders>
              <w:left w:val="single" w:sz="4" w:space="0" w:color="F7C9AC"/>
              <w:right w:val="single" w:sz="4" w:space="0" w:color="F7C9AC"/>
            </w:tcBorders>
          </w:tcPr>
          <w:p>
            <w:pPr>
              <w:pStyle w:val="TableParagraph"/>
              <w:spacing w:before="40"/>
              <w:ind w:left="184"/>
              <w:jc w:val="left"/>
              <w:rPr>
                <w:sz w:val="24"/>
              </w:rPr>
            </w:pPr>
            <w:r>
              <w:rPr>
                <w:sz w:val="24"/>
              </w:rPr>
              <w:t>Santa</w:t>
            </w:r>
            <w:r>
              <w:rPr>
                <w:spacing w:val="-3"/>
                <w:sz w:val="24"/>
              </w:rPr>
              <w:t> </w:t>
            </w:r>
            <w:r>
              <w:rPr>
                <w:sz w:val="24"/>
              </w:rPr>
              <w:t>Cruz</w:t>
            </w:r>
            <w:r>
              <w:rPr>
                <w:spacing w:val="-2"/>
                <w:sz w:val="24"/>
              </w:rPr>
              <w:t> </w:t>
            </w:r>
            <w:r>
              <w:rPr>
                <w:sz w:val="24"/>
              </w:rPr>
              <w:t>de</w:t>
            </w:r>
            <w:r>
              <w:rPr>
                <w:spacing w:val="-2"/>
                <w:sz w:val="24"/>
              </w:rPr>
              <w:t> Tenerife</w:t>
            </w:r>
          </w:p>
        </w:tc>
        <w:tc>
          <w:tcPr>
            <w:tcW w:w="1174" w:type="dxa"/>
            <w:tcBorders>
              <w:left w:val="single" w:sz="4" w:space="0" w:color="F7C9AC"/>
              <w:right w:val="nil"/>
            </w:tcBorders>
          </w:tcPr>
          <w:p>
            <w:pPr>
              <w:pStyle w:val="TableParagraph"/>
              <w:spacing w:before="1"/>
              <w:ind w:left="-1"/>
              <w:jc w:val="left"/>
              <w:rPr>
                <w:sz w:val="24"/>
              </w:rPr>
            </w:pPr>
            <w:r>
              <w:rPr>
                <w:spacing w:val="-10"/>
                <w:sz w:val="24"/>
              </w:rPr>
              <w:t>7</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31.</w:t>
            </w:r>
            <w:r>
              <w:rPr>
                <w:spacing w:val="-2"/>
                <w:sz w:val="24"/>
              </w:rPr>
              <w:t> </w:t>
            </w:r>
            <w:r>
              <w:rPr>
                <w:sz w:val="24"/>
              </w:rPr>
              <w:t>TORNEO</w:t>
            </w:r>
            <w:r>
              <w:rPr>
                <w:spacing w:val="-3"/>
                <w:sz w:val="24"/>
              </w:rPr>
              <w:t> </w:t>
            </w:r>
            <w:r>
              <w:rPr>
                <w:sz w:val="24"/>
              </w:rPr>
              <w:t>JHON </w:t>
            </w:r>
            <w:r>
              <w:rPr>
                <w:spacing w:val="-4"/>
                <w:sz w:val="24"/>
              </w:rPr>
              <w:t>LOWE</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2"/>
                <w:sz w:val="24"/>
              </w:rPr>
              <w:t>Septiembre</w:t>
            </w:r>
          </w:p>
        </w:tc>
        <w:tc>
          <w:tcPr>
            <w:tcW w:w="2585" w:type="dxa"/>
            <w:tcBorders>
              <w:left w:val="single" w:sz="4" w:space="0" w:color="F7C9AC"/>
              <w:right w:val="single" w:sz="4" w:space="0" w:color="F7C9AC"/>
            </w:tcBorders>
          </w:tcPr>
          <w:p>
            <w:pPr>
              <w:pStyle w:val="TableParagraph"/>
              <w:spacing w:before="40"/>
              <w:ind w:left="3" w:right="3"/>
              <w:rPr>
                <w:sz w:val="24"/>
              </w:rPr>
            </w:pPr>
            <w:r>
              <w:rPr>
                <w:spacing w:val="-4"/>
                <w:sz w:val="24"/>
              </w:rPr>
              <w:t>Adeje</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5</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32.</w:t>
            </w:r>
            <w:r>
              <w:rPr>
                <w:spacing w:val="-1"/>
                <w:sz w:val="24"/>
              </w:rPr>
              <w:t> </w:t>
            </w:r>
            <w:r>
              <w:rPr>
                <w:sz w:val="24"/>
              </w:rPr>
              <w:t>JORNADAS</w:t>
            </w:r>
            <w:r>
              <w:rPr>
                <w:spacing w:val="-2"/>
                <w:sz w:val="24"/>
              </w:rPr>
              <w:t> </w:t>
            </w:r>
            <w:r>
              <w:rPr>
                <w:sz w:val="24"/>
              </w:rPr>
              <w:t>DE LA</w:t>
            </w:r>
            <w:r>
              <w:rPr>
                <w:spacing w:val="-2"/>
                <w:sz w:val="24"/>
              </w:rPr>
              <w:t> PALMA</w:t>
            </w:r>
          </w:p>
        </w:tc>
        <w:tc>
          <w:tcPr>
            <w:tcW w:w="1164" w:type="dxa"/>
            <w:tcBorders>
              <w:left w:val="single" w:sz="4" w:space="0" w:color="F7C9AC"/>
              <w:right w:val="single" w:sz="4" w:space="0" w:color="F7C9AC"/>
            </w:tcBorders>
          </w:tcPr>
          <w:p>
            <w:pPr>
              <w:pStyle w:val="TableParagraph"/>
              <w:spacing w:line="292" w:lineRule="exact"/>
              <w:ind w:left="1" w:right="1"/>
              <w:rPr>
                <w:sz w:val="24"/>
              </w:rPr>
            </w:pPr>
            <w:r>
              <w:rPr>
                <w:spacing w:val="-2"/>
                <w:sz w:val="24"/>
              </w:rPr>
              <w:t>Septiembre</w:t>
            </w:r>
          </w:p>
        </w:tc>
        <w:tc>
          <w:tcPr>
            <w:tcW w:w="2585" w:type="dxa"/>
            <w:tcBorders>
              <w:left w:val="single" w:sz="4" w:space="0" w:color="F7C9AC"/>
              <w:right w:val="single" w:sz="4" w:space="0" w:color="F7C9AC"/>
            </w:tcBorders>
          </w:tcPr>
          <w:p>
            <w:pPr>
              <w:pStyle w:val="TableParagraph"/>
              <w:spacing w:before="37"/>
              <w:ind w:left="229"/>
              <w:jc w:val="left"/>
              <w:rPr>
                <w:sz w:val="24"/>
              </w:rPr>
            </w:pPr>
            <w:r>
              <w:rPr>
                <w:sz w:val="24"/>
              </w:rPr>
              <w:t>Los</w:t>
            </w:r>
            <w:r>
              <w:rPr>
                <w:spacing w:val="-1"/>
                <w:sz w:val="24"/>
              </w:rPr>
              <w:t> </w:t>
            </w:r>
            <w:r>
              <w:rPr>
                <w:sz w:val="24"/>
              </w:rPr>
              <w:t>Llanos</w:t>
            </w:r>
            <w:r>
              <w:rPr>
                <w:spacing w:val="-4"/>
                <w:sz w:val="24"/>
              </w:rPr>
              <w:t> </w:t>
            </w:r>
            <w:r>
              <w:rPr>
                <w:sz w:val="24"/>
              </w:rPr>
              <w:t>de</w:t>
            </w:r>
            <w:r>
              <w:rPr>
                <w:spacing w:val="-3"/>
                <w:sz w:val="24"/>
              </w:rPr>
              <w:t> </w:t>
            </w:r>
            <w:r>
              <w:rPr>
                <w:spacing w:val="-2"/>
                <w:sz w:val="24"/>
              </w:rPr>
              <w:t>Aridane</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4</w:t>
            </w:r>
          </w:p>
        </w:tc>
      </w:tr>
      <w:tr>
        <w:trPr>
          <w:trHeight w:val="371" w:hRule="atLeast"/>
        </w:trPr>
        <w:tc>
          <w:tcPr>
            <w:tcW w:w="4146" w:type="dxa"/>
            <w:tcBorders>
              <w:left w:val="nil"/>
              <w:right w:val="single" w:sz="4" w:space="0" w:color="F7C9AC"/>
            </w:tcBorders>
          </w:tcPr>
          <w:p>
            <w:pPr>
              <w:pStyle w:val="TableParagraph"/>
              <w:spacing w:line="292" w:lineRule="exact"/>
              <w:ind w:left="14"/>
              <w:jc w:val="left"/>
              <w:rPr>
                <w:sz w:val="24"/>
              </w:rPr>
            </w:pPr>
            <w:r>
              <w:rPr>
                <w:sz w:val="24"/>
              </w:rPr>
              <w:t>33.</w:t>
            </w:r>
            <w:r>
              <w:rPr>
                <w:spacing w:val="-2"/>
                <w:sz w:val="24"/>
              </w:rPr>
              <w:t> </w:t>
            </w:r>
            <w:r>
              <w:rPr>
                <w:sz w:val="24"/>
              </w:rPr>
              <w:t>CAMPAÑA</w:t>
            </w:r>
            <w:r>
              <w:rPr>
                <w:spacing w:val="-4"/>
                <w:sz w:val="24"/>
              </w:rPr>
              <w:t> </w:t>
            </w:r>
            <w:r>
              <w:rPr>
                <w:sz w:val="24"/>
              </w:rPr>
              <w:t>HARD</w:t>
            </w:r>
            <w:r>
              <w:rPr>
                <w:spacing w:val="-1"/>
                <w:sz w:val="24"/>
              </w:rPr>
              <w:t> </w:t>
            </w:r>
            <w:r>
              <w:rPr>
                <w:sz w:val="24"/>
              </w:rPr>
              <w:t>ROCK</w:t>
            </w:r>
            <w:r>
              <w:rPr>
                <w:spacing w:val="-1"/>
                <w:sz w:val="24"/>
              </w:rPr>
              <w:t> </w:t>
            </w:r>
            <w:r>
              <w:rPr>
                <w:spacing w:val="-2"/>
                <w:sz w:val="24"/>
              </w:rPr>
              <w:t>TENERIFE</w:t>
            </w:r>
          </w:p>
        </w:tc>
        <w:tc>
          <w:tcPr>
            <w:tcW w:w="1164" w:type="dxa"/>
            <w:tcBorders>
              <w:left w:val="single" w:sz="4" w:space="0" w:color="F7C9AC"/>
              <w:right w:val="single" w:sz="4" w:space="0" w:color="F7C9AC"/>
            </w:tcBorders>
          </w:tcPr>
          <w:p>
            <w:pPr>
              <w:pStyle w:val="TableParagraph"/>
              <w:spacing w:line="292" w:lineRule="exact"/>
              <w:ind w:left="0" w:right="1"/>
              <w:rPr>
                <w:sz w:val="24"/>
              </w:rPr>
            </w:pPr>
            <w:r>
              <w:rPr>
                <w:spacing w:val="-2"/>
                <w:sz w:val="24"/>
              </w:rPr>
              <w:t>Octubre</w:t>
            </w:r>
          </w:p>
        </w:tc>
        <w:tc>
          <w:tcPr>
            <w:tcW w:w="2585" w:type="dxa"/>
            <w:tcBorders>
              <w:left w:val="single" w:sz="4" w:space="0" w:color="F7C9AC"/>
              <w:right w:val="single" w:sz="4" w:space="0" w:color="F7C9AC"/>
            </w:tcBorders>
          </w:tcPr>
          <w:p>
            <w:pPr>
              <w:pStyle w:val="TableParagraph"/>
              <w:spacing w:before="37"/>
              <w:ind w:left="3" w:right="3"/>
              <w:rPr>
                <w:sz w:val="24"/>
              </w:rPr>
            </w:pPr>
            <w:r>
              <w:rPr>
                <w:spacing w:val="-4"/>
                <w:sz w:val="24"/>
              </w:rPr>
              <w:t>Adeje</w:t>
            </w:r>
          </w:p>
        </w:tc>
        <w:tc>
          <w:tcPr>
            <w:tcW w:w="1174" w:type="dxa"/>
            <w:tcBorders>
              <w:left w:val="single" w:sz="4" w:space="0" w:color="F7C9AC"/>
              <w:right w:val="nil"/>
            </w:tcBorders>
          </w:tcPr>
          <w:p>
            <w:pPr>
              <w:pStyle w:val="TableParagraph"/>
              <w:spacing w:line="292" w:lineRule="exact"/>
              <w:ind w:left="-1"/>
              <w:jc w:val="left"/>
              <w:rPr>
                <w:sz w:val="24"/>
              </w:rPr>
            </w:pPr>
            <w:r>
              <w:rPr>
                <w:spacing w:val="-10"/>
                <w:sz w:val="24"/>
              </w:rPr>
              <w:t>8</w:t>
            </w:r>
          </w:p>
        </w:tc>
      </w:tr>
    </w:tbl>
    <w:p>
      <w:pPr>
        <w:pStyle w:val="BodyText"/>
        <w:rPr>
          <w:b/>
          <w:sz w:val="20"/>
        </w:rPr>
      </w:pPr>
    </w:p>
    <w:p>
      <w:pPr>
        <w:pStyle w:val="BodyText"/>
        <w:rPr>
          <w:b/>
          <w:sz w:val="20"/>
        </w:rPr>
      </w:pPr>
    </w:p>
    <w:p>
      <w:pPr>
        <w:pStyle w:val="BodyText"/>
        <w:rPr>
          <w:b/>
          <w:sz w:val="20"/>
        </w:rPr>
      </w:pPr>
    </w:p>
    <w:p>
      <w:pPr>
        <w:pStyle w:val="BodyText"/>
        <w:spacing w:before="2"/>
        <w:rPr>
          <w:b/>
          <w:sz w:val="20"/>
        </w:rPr>
      </w:pPr>
    </w:p>
    <w:tbl>
      <w:tblPr>
        <w:tblW w:w="0" w:type="auto"/>
        <w:jc w:val="left"/>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5"/>
        <w:gridCol w:w="1164"/>
        <w:gridCol w:w="2309"/>
        <w:gridCol w:w="1541"/>
      </w:tblGrid>
      <w:tr>
        <w:trPr>
          <w:trHeight w:val="383" w:hRule="atLeast"/>
        </w:trPr>
        <w:tc>
          <w:tcPr>
            <w:tcW w:w="4405" w:type="dxa"/>
            <w:tcBorders>
              <w:top w:val="nil"/>
              <w:left w:val="nil"/>
              <w:right w:val="single" w:sz="4" w:space="0" w:color="F7C9AC"/>
            </w:tcBorders>
          </w:tcPr>
          <w:p>
            <w:pPr>
              <w:pStyle w:val="TableParagraph"/>
              <w:spacing w:line="273" w:lineRule="exact" w:before="90"/>
              <w:ind w:left="446"/>
              <w:jc w:val="left"/>
              <w:rPr>
                <w:rFonts w:ascii="Calibri Light"/>
                <w:sz w:val="24"/>
              </w:rPr>
            </w:pPr>
            <w:r>
              <w:rPr>
                <w:rFonts w:ascii="Calibri Light"/>
                <w:spacing w:val="-2"/>
                <w:sz w:val="24"/>
              </w:rPr>
              <w:t>EVENTO</w:t>
            </w:r>
          </w:p>
        </w:tc>
        <w:tc>
          <w:tcPr>
            <w:tcW w:w="1164" w:type="dxa"/>
            <w:tcBorders>
              <w:top w:val="nil"/>
              <w:left w:val="single" w:sz="4" w:space="0" w:color="F7C9AC"/>
              <w:right w:val="single" w:sz="4" w:space="0" w:color="F7C9AC"/>
            </w:tcBorders>
          </w:tcPr>
          <w:p>
            <w:pPr>
              <w:pStyle w:val="TableParagraph"/>
              <w:spacing w:line="292" w:lineRule="exact"/>
              <w:ind w:left="362"/>
              <w:jc w:val="left"/>
              <w:rPr>
                <w:rFonts w:ascii="Calibri Light"/>
                <w:sz w:val="24"/>
              </w:rPr>
            </w:pPr>
            <w:r>
              <w:rPr>
                <w:rFonts w:ascii="Calibri Light"/>
                <w:spacing w:val="-5"/>
                <w:sz w:val="24"/>
              </w:rPr>
              <w:t>MES</w:t>
            </w:r>
          </w:p>
        </w:tc>
        <w:tc>
          <w:tcPr>
            <w:tcW w:w="2309" w:type="dxa"/>
            <w:tcBorders>
              <w:top w:val="nil"/>
              <w:left w:val="single" w:sz="4" w:space="0" w:color="F7C9AC"/>
              <w:right w:val="single" w:sz="4" w:space="0" w:color="F7C9AC"/>
            </w:tcBorders>
          </w:tcPr>
          <w:p>
            <w:pPr>
              <w:pStyle w:val="TableParagraph"/>
              <w:spacing w:line="292" w:lineRule="exact"/>
              <w:ind w:left="602"/>
              <w:jc w:val="left"/>
              <w:rPr>
                <w:rFonts w:ascii="Calibri Light"/>
                <w:sz w:val="24"/>
              </w:rPr>
            </w:pPr>
            <w:r>
              <w:rPr>
                <w:rFonts w:ascii="Calibri Light"/>
                <w:spacing w:val="-2"/>
                <w:sz w:val="24"/>
              </w:rPr>
              <w:t>MUNICIPIO</w:t>
            </w:r>
          </w:p>
        </w:tc>
        <w:tc>
          <w:tcPr>
            <w:tcW w:w="1541" w:type="dxa"/>
            <w:tcBorders>
              <w:top w:val="nil"/>
              <w:left w:val="single" w:sz="4" w:space="0" w:color="F7C9AC"/>
              <w:right w:val="nil"/>
            </w:tcBorders>
          </w:tcPr>
          <w:p>
            <w:pPr>
              <w:pStyle w:val="TableParagraph"/>
              <w:spacing w:line="273" w:lineRule="exact" w:before="90"/>
              <w:ind w:left="0"/>
              <w:jc w:val="left"/>
              <w:rPr>
                <w:rFonts w:ascii="Calibri Light"/>
                <w:sz w:val="24"/>
              </w:rPr>
            </w:pPr>
            <w:r>
              <w:rPr>
                <w:rFonts w:ascii="Calibri Light"/>
                <w:spacing w:val="-2"/>
                <w:sz w:val="24"/>
              </w:rPr>
              <w:t>VOLUNTARIOS</w:t>
            </w:r>
          </w:p>
        </w:tc>
      </w:tr>
      <w:tr>
        <w:trPr>
          <w:trHeight w:val="386" w:hRule="atLeast"/>
        </w:trPr>
        <w:tc>
          <w:tcPr>
            <w:tcW w:w="4405" w:type="dxa"/>
            <w:tcBorders>
              <w:left w:val="nil"/>
              <w:right w:val="single" w:sz="4" w:space="0" w:color="F7C9AC"/>
            </w:tcBorders>
          </w:tcPr>
          <w:p>
            <w:pPr>
              <w:pStyle w:val="TableParagraph"/>
              <w:spacing w:line="273" w:lineRule="exact" w:before="93"/>
              <w:ind w:left="14"/>
              <w:jc w:val="left"/>
              <w:rPr>
                <w:rFonts w:ascii="Calibri Light" w:hAnsi="Calibri Light"/>
                <w:sz w:val="24"/>
              </w:rPr>
            </w:pPr>
            <w:r>
              <w:rPr>
                <w:rFonts w:ascii="Calibri Light" w:hAnsi="Calibri Light"/>
                <w:sz w:val="24"/>
              </w:rPr>
              <w:t>34. TRAVESÍA</w:t>
            </w:r>
            <w:r>
              <w:rPr>
                <w:rFonts w:ascii="Calibri Light" w:hAnsi="Calibri Light"/>
                <w:spacing w:val="-3"/>
                <w:sz w:val="24"/>
              </w:rPr>
              <w:t> </w:t>
            </w:r>
            <w:r>
              <w:rPr>
                <w:rFonts w:ascii="Calibri Light" w:hAnsi="Calibri Light"/>
                <w:sz w:val="24"/>
              </w:rPr>
              <w:t>A</w:t>
            </w:r>
            <w:r>
              <w:rPr>
                <w:rFonts w:ascii="Calibri Light" w:hAnsi="Calibri Light"/>
                <w:spacing w:val="-2"/>
                <w:sz w:val="24"/>
              </w:rPr>
              <w:t> </w:t>
            </w:r>
            <w:r>
              <w:rPr>
                <w:rFonts w:ascii="Calibri Light" w:hAnsi="Calibri Light"/>
                <w:spacing w:val="-4"/>
                <w:sz w:val="24"/>
              </w:rPr>
              <w:t>NADO</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Octubre</w:t>
            </w:r>
          </w:p>
        </w:tc>
        <w:tc>
          <w:tcPr>
            <w:tcW w:w="2309"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z w:val="24"/>
              </w:rPr>
              <w:t>Santa</w:t>
            </w:r>
            <w:r>
              <w:rPr>
                <w:rFonts w:ascii="Calibri Light"/>
                <w:spacing w:val="-1"/>
                <w:sz w:val="24"/>
              </w:rPr>
              <w:t> </w:t>
            </w:r>
            <w:r>
              <w:rPr>
                <w:rFonts w:ascii="Calibri Light"/>
                <w:sz w:val="24"/>
              </w:rPr>
              <w:t>Cruz</w:t>
            </w:r>
            <w:r>
              <w:rPr>
                <w:rFonts w:ascii="Calibri Light"/>
                <w:spacing w:val="-1"/>
                <w:sz w:val="24"/>
              </w:rPr>
              <w:t> </w:t>
            </w:r>
            <w:r>
              <w:rPr>
                <w:rFonts w:ascii="Calibri Light"/>
                <w:sz w:val="24"/>
              </w:rPr>
              <w:t>de</w:t>
            </w:r>
            <w:r>
              <w:rPr>
                <w:rFonts w:ascii="Calibri Light"/>
                <w:spacing w:val="-1"/>
                <w:sz w:val="24"/>
              </w:rPr>
              <w:t> </w:t>
            </w:r>
            <w:r>
              <w:rPr>
                <w:rFonts w:ascii="Calibri Light"/>
                <w:spacing w:val="-2"/>
                <w:sz w:val="24"/>
              </w:rPr>
              <w:t>Tenerife</w:t>
            </w:r>
          </w:p>
        </w:tc>
        <w:tc>
          <w:tcPr>
            <w:tcW w:w="1541" w:type="dxa"/>
            <w:tcBorders>
              <w:left w:val="single" w:sz="4" w:space="0" w:color="F7C9AC"/>
              <w:right w:val="nil"/>
            </w:tcBorders>
          </w:tcPr>
          <w:p>
            <w:pPr>
              <w:pStyle w:val="TableParagraph"/>
              <w:spacing w:line="273" w:lineRule="exact" w:before="93"/>
              <w:ind w:left="0"/>
              <w:jc w:val="left"/>
              <w:rPr>
                <w:rFonts w:ascii="Calibri Light"/>
                <w:sz w:val="24"/>
              </w:rPr>
            </w:pPr>
            <w:r>
              <w:rPr>
                <w:rFonts w:ascii="Calibri Light"/>
                <w:spacing w:val="-5"/>
                <w:sz w:val="24"/>
              </w:rPr>
              <w:t>20</w:t>
            </w:r>
          </w:p>
        </w:tc>
      </w:tr>
      <w:tr>
        <w:trPr>
          <w:trHeight w:val="383" w:hRule="atLeast"/>
        </w:trPr>
        <w:tc>
          <w:tcPr>
            <w:tcW w:w="4405" w:type="dxa"/>
            <w:tcBorders>
              <w:left w:val="nil"/>
              <w:right w:val="single" w:sz="4" w:space="0" w:color="F7C9AC"/>
            </w:tcBorders>
          </w:tcPr>
          <w:p>
            <w:pPr>
              <w:pStyle w:val="TableParagraph"/>
              <w:spacing w:line="273" w:lineRule="exact" w:before="90"/>
              <w:ind w:left="14"/>
              <w:jc w:val="left"/>
              <w:rPr>
                <w:rFonts w:ascii="Calibri Light" w:hAnsi="Calibri Light"/>
                <w:sz w:val="24"/>
              </w:rPr>
            </w:pPr>
            <w:r>
              <w:rPr>
                <w:rFonts w:ascii="Calibri Light" w:hAnsi="Calibri Light"/>
                <w:sz w:val="24"/>
              </w:rPr>
              <w:t>35.</w:t>
            </w:r>
            <w:r>
              <w:rPr>
                <w:rFonts w:ascii="Calibri Light" w:hAnsi="Calibri Light"/>
                <w:spacing w:val="-1"/>
                <w:sz w:val="24"/>
              </w:rPr>
              <w:t> </w:t>
            </w:r>
            <w:r>
              <w:rPr>
                <w:rFonts w:ascii="Calibri Light" w:hAnsi="Calibri Light"/>
                <w:sz w:val="24"/>
              </w:rPr>
              <w:t>GALA</w:t>
            </w:r>
            <w:r>
              <w:rPr>
                <w:rFonts w:ascii="Calibri Light" w:hAnsi="Calibri Light"/>
                <w:spacing w:val="-3"/>
                <w:sz w:val="24"/>
              </w:rPr>
              <w:t> </w:t>
            </w:r>
            <w:r>
              <w:rPr>
                <w:rFonts w:ascii="Calibri Light" w:hAnsi="Calibri Light"/>
                <w:sz w:val="24"/>
              </w:rPr>
              <w:t>SANTA</w:t>
            </w:r>
            <w:r>
              <w:rPr>
                <w:rFonts w:ascii="Calibri Light" w:hAnsi="Calibri Light"/>
                <w:spacing w:val="-3"/>
                <w:sz w:val="24"/>
              </w:rPr>
              <w:t> </w:t>
            </w:r>
            <w:r>
              <w:rPr>
                <w:rFonts w:ascii="Calibri Light" w:hAnsi="Calibri Light"/>
                <w:spacing w:val="-2"/>
                <w:sz w:val="24"/>
              </w:rPr>
              <w:t>ÚRSULA</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Octubre</w:t>
            </w:r>
          </w:p>
        </w:tc>
        <w:tc>
          <w:tcPr>
            <w:tcW w:w="2309" w:type="dxa"/>
            <w:tcBorders>
              <w:left w:val="single" w:sz="4" w:space="0" w:color="F7C9AC"/>
              <w:right w:val="single" w:sz="4" w:space="0" w:color="F7C9AC"/>
            </w:tcBorders>
          </w:tcPr>
          <w:p>
            <w:pPr>
              <w:pStyle w:val="TableParagraph"/>
              <w:spacing w:line="292" w:lineRule="exact"/>
              <w:ind w:left="-1"/>
              <w:jc w:val="left"/>
              <w:rPr>
                <w:rFonts w:ascii="Calibri Light" w:hAnsi="Calibri Light"/>
                <w:sz w:val="24"/>
              </w:rPr>
            </w:pPr>
            <w:r>
              <w:rPr>
                <w:rFonts w:ascii="Calibri Light" w:hAnsi="Calibri Light"/>
                <w:sz w:val="24"/>
              </w:rPr>
              <w:t>Santa</w:t>
            </w:r>
            <w:r>
              <w:rPr>
                <w:rFonts w:ascii="Calibri Light" w:hAnsi="Calibri Light"/>
                <w:spacing w:val="-3"/>
                <w:sz w:val="24"/>
              </w:rPr>
              <w:t> </w:t>
            </w:r>
            <w:r>
              <w:rPr>
                <w:rFonts w:ascii="Calibri Light" w:hAnsi="Calibri Light"/>
                <w:spacing w:val="-2"/>
                <w:sz w:val="24"/>
              </w:rPr>
              <w:t>Úrsula</w:t>
            </w:r>
          </w:p>
        </w:tc>
        <w:tc>
          <w:tcPr>
            <w:tcW w:w="1541" w:type="dxa"/>
            <w:tcBorders>
              <w:left w:val="single" w:sz="4" w:space="0" w:color="F7C9AC"/>
              <w:right w:val="nil"/>
            </w:tcBorders>
          </w:tcPr>
          <w:p>
            <w:pPr>
              <w:pStyle w:val="TableParagraph"/>
              <w:spacing w:line="273" w:lineRule="exact" w:before="90"/>
              <w:ind w:left="0"/>
              <w:jc w:val="left"/>
              <w:rPr>
                <w:rFonts w:ascii="Calibri Light"/>
                <w:sz w:val="24"/>
              </w:rPr>
            </w:pPr>
            <w:r>
              <w:rPr>
                <w:rFonts w:ascii="Calibri Light"/>
                <w:spacing w:val="-10"/>
                <w:sz w:val="24"/>
              </w:rPr>
              <w:t>4</w:t>
            </w:r>
          </w:p>
        </w:tc>
      </w:tr>
      <w:tr>
        <w:trPr>
          <w:trHeight w:val="371" w:hRule="atLeast"/>
        </w:trPr>
        <w:tc>
          <w:tcPr>
            <w:tcW w:w="4405" w:type="dxa"/>
            <w:tcBorders>
              <w:left w:val="nil"/>
              <w:right w:val="single" w:sz="4" w:space="0" w:color="F7C9AC"/>
            </w:tcBorders>
          </w:tcPr>
          <w:p>
            <w:pPr>
              <w:pStyle w:val="TableParagraph"/>
              <w:spacing w:line="292" w:lineRule="exact"/>
              <w:ind w:left="14"/>
              <w:jc w:val="left"/>
              <w:rPr>
                <w:rFonts w:ascii="Calibri Light" w:hAnsi="Calibri Light"/>
                <w:sz w:val="24"/>
              </w:rPr>
            </w:pPr>
            <w:r>
              <w:rPr>
                <w:rFonts w:ascii="Calibri Light" w:hAnsi="Calibri Light"/>
                <w:sz w:val="24"/>
              </w:rPr>
              <w:t>36.</w:t>
            </w:r>
            <w:r>
              <w:rPr>
                <w:rFonts w:ascii="Calibri Light" w:hAnsi="Calibri Light"/>
                <w:spacing w:val="2"/>
                <w:sz w:val="24"/>
              </w:rPr>
              <w:t> </w:t>
            </w:r>
            <w:r>
              <w:rPr>
                <w:rFonts w:ascii="Calibri Light" w:hAnsi="Calibri Light"/>
                <w:spacing w:val="-2"/>
                <w:sz w:val="24"/>
              </w:rPr>
              <w:t>CUESTACIÓN</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Octubre</w:t>
            </w:r>
          </w:p>
        </w:tc>
        <w:tc>
          <w:tcPr>
            <w:tcW w:w="2309" w:type="dxa"/>
            <w:tcBorders>
              <w:left w:val="single" w:sz="4" w:space="0" w:color="F7C9AC"/>
              <w:right w:val="single" w:sz="4" w:space="0" w:color="F7C9AC"/>
            </w:tcBorders>
          </w:tcPr>
          <w:p>
            <w:pPr>
              <w:pStyle w:val="TableParagraph"/>
              <w:ind w:left="0"/>
              <w:jc w:val="left"/>
              <w:rPr>
                <w:rFonts w:ascii="Times New Roman"/>
                <w:sz w:val="24"/>
              </w:rPr>
            </w:pP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5"/>
                <w:sz w:val="24"/>
              </w:rPr>
              <w:t>68</w:t>
            </w:r>
          </w:p>
        </w:tc>
      </w:tr>
      <w:tr>
        <w:trPr>
          <w:trHeight w:val="371" w:hRule="atLeast"/>
        </w:trPr>
        <w:tc>
          <w:tcPr>
            <w:tcW w:w="4405" w:type="dxa"/>
            <w:tcBorders>
              <w:left w:val="nil"/>
              <w:right w:val="single" w:sz="4" w:space="0" w:color="F7C9AC"/>
            </w:tcBorders>
          </w:tcPr>
          <w:p>
            <w:pPr>
              <w:pStyle w:val="TableParagraph"/>
              <w:spacing w:line="292" w:lineRule="exact"/>
              <w:ind w:left="14"/>
              <w:jc w:val="left"/>
              <w:rPr>
                <w:rFonts w:ascii="Calibri Light" w:hAnsi="Calibri Light"/>
                <w:sz w:val="24"/>
              </w:rPr>
            </w:pPr>
            <w:r>
              <w:rPr>
                <w:rFonts w:ascii="Calibri Light" w:hAnsi="Calibri Light"/>
                <w:sz w:val="24"/>
              </w:rPr>
              <w:t>37.</w:t>
            </w:r>
            <w:r>
              <w:rPr>
                <w:rFonts w:ascii="Calibri Light" w:hAnsi="Calibri Light"/>
                <w:spacing w:val="-3"/>
                <w:sz w:val="24"/>
              </w:rPr>
              <w:t> </w:t>
            </w:r>
            <w:r>
              <w:rPr>
                <w:rFonts w:ascii="Calibri Light" w:hAnsi="Calibri Light"/>
                <w:sz w:val="24"/>
              </w:rPr>
              <w:t>HARD</w:t>
            </w:r>
            <w:r>
              <w:rPr>
                <w:rFonts w:ascii="Calibri Light" w:hAnsi="Calibri Light"/>
                <w:spacing w:val="-1"/>
                <w:sz w:val="24"/>
              </w:rPr>
              <w:t> </w:t>
            </w:r>
            <w:r>
              <w:rPr>
                <w:rFonts w:ascii="Calibri Light" w:hAnsi="Calibri Light"/>
                <w:sz w:val="24"/>
              </w:rPr>
              <w:t>ROCK</w:t>
            </w:r>
            <w:r>
              <w:rPr>
                <w:rFonts w:ascii="Calibri Light" w:hAnsi="Calibri Light"/>
                <w:spacing w:val="-3"/>
                <w:sz w:val="24"/>
              </w:rPr>
              <w:t> </w:t>
            </w:r>
            <w:r>
              <w:rPr>
                <w:rFonts w:ascii="Calibri Light" w:hAnsi="Calibri Light"/>
                <w:spacing w:val="-4"/>
                <w:sz w:val="24"/>
              </w:rPr>
              <w:t>CAFÉ</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Octubre</w:t>
            </w:r>
          </w:p>
        </w:tc>
        <w:tc>
          <w:tcPr>
            <w:tcW w:w="2309"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Adeje</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4</w:t>
            </w:r>
          </w:p>
        </w:tc>
      </w:tr>
      <w:tr>
        <w:trPr>
          <w:trHeight w:val="369"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38. MARCHA</w:t>
            </w:r>
            <w:r>
              <w:rPr>
                <w:rFonts w:ascii="Calibri Light"/>
                <w:spacing w:val="-3"/>
                <w:sz w:val="24"/>
              </w:rPr>
              <w:t> </w:t>
            </w:r>
            <w:r>
              <w:rPr>
                <w:rFonts w:ascii="Calibri Light"/>
                <w:sz w:val="24"/>
              </w:rPr>
              <w:t>NOCTURNA</w:t>
            </w:r>
            <w:r>
              <w:rPr>
                <w:rFonts w:ascii="Calibri Light"/>
                <w:spacing w:val="-3"/>
                <w:sz w:val="24"/>
              </w:rPr>
              <w:t> </w:t>
            </w:r>
            <w:r>
              <w:rPr>
                <w:rFonts w:ascii="Calibri Light"/>
                <w:sz w:val="24"/>
              </w:rPr>
              <w:t>ICOD DE</w:t>
            </w:r>
            <w:r>
              <w:rPr>
                <w:rFonts w:ascii="Calibri Light"/>
                <w:spacing w:val="-4"/>
                <w:sz w:val="24"/>
              </w:rPr>
              <w:t> </w:t>
            </w:r>
            <w:r>
              <w:rPr>
                <w:rFonts w:ascii="Calibri Light"/>
                <w:sz w:val="24"/>
              </w:rPr>
              <w:t>LOS</w:t>
            </w:r>
            <w:r>
              <w:rPr>
                <w:rFonts w:ascii="Calibri Light"/>
                <w:spacing w:val="-2"/>
                <w:sz w:val="24"/>
              </w:rPr>
              <w:t> VINOS</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Octubre</w:t>
            </w:r>
          </w:p>
        </w:tc>
        <w:tc>
          <w:tcPr>
            <w:tcW w:w="2309"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z w:val="24"/>
              </w:rPr>
              <w:t>Icos de</w:t>
            </w:r>
            <w:r>
              <w:rPr>
                <w:rFonts w:ascii="Calibri Light"/>
                <w:spacing w:val="-2"/>
                <w:sz w:val="24"/>
              </w:rPr>
              <w:t> </w:t>
            </w:r>
            <w:r>
              <w:rPr>
                <w:rFonts w:ascii="Calibri Light"/>
                <w:sz w:val="24"/>
              </w:rPr>
              <w:t>Los</w:t>
            </w:r>
            <w:r>
              <w:rPr>
                <w:rFonts w:ascii="Calibri Light"/>
                <w:spacing w:val="1"/>
                <w:sz w:val="24"/>
              </w:rPr>
              <w:t> </w:t>
            </w:r>
            <w:r>
              <w:rPr>
                <w:rFonts w:ascii="Calibri Light"/>
                <w:spacing w:val="-4"/>
                <w:sz w:val="24"/>
              </w:rPr>
              <w:t>Vinos</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7</w:t>
            </w:r>
          </w:p>
        </w:tc>
      </w:tr>
      <w:tr>
        <w:trPr>
          <w:trHeight w:val="371" w:hRule="atLeast"/>
        </w:trPr>
        <w:tc>
          <w:tcPr>
            <w:tcW w:w="4405" w:type="dxa"/>
            <w:tcBorders>
              <w:left w:val="nil"/>
              <w:right w:val="single" w:sz="4" w:space="0" w:color="F7C9AC"/>
            </w:tcBorders>
          </w:tcPr>
          <w:p>
            <w:pPr>
              <w:pStyle w:val="TableParagraph"/>
              <w:spacing w:before="1"/>
              <w:ind w:left="14"/>
              <w:jc w:val="left"/>
              <w:rPr>
                <w:rFonts w:ascii="Calibri Light" w:hAnsi="Calibri Light"/>
                <w:sz w:val="24"/>
              </w:rPr>
            </w:pPr>
            <w:r>
              <w:rPr>
                <w:rFonts w:ascii="Calibri Light" w:hAnsi="Calibri Light"/>
                <w:sz w:val="24"/>
              </w:rPr>
              <w:t>39. EXPOSICIÓN</w:t>
            </w:r>
            <w:r>
              <w:rPr>
                <w:rFonts w:ascii="Calibri Light" w:hAnsi="Calibri Light"/>
                <w:spacing w:val="-1"/>
                <w:sz w:val="24"/>
              </w:rPr>
              <w:t> </w:t>
            </w:r>
            <w:r>
              <w:rPr>
                <w:rFonts w:ascii="Calibri Light" w:hAnsi="Calibri Light"/>
                <w:sz w:val="24"/>
              </w:rPr>
              <w:t>GUÍA</w:t>
            </w:r>
            <w:r>
              <w:rPr>
                <w:rFonts w:ascii="Calibri Light" w:hAnsi="Calibri Light"/>
                <w:spacing w:val="-3"/>
                <w:sz w:val="24"/>
              </w:rPr>
              <w:t> </w:t>
            </w:r>
            <w:r>
              <w:rPr>
                <w:rFonts w:ascii="Calibri Light" w:hAnsi="Calibri Light"/>
                <w:sz w:val="24"/>
              </w:rPr>
              <w:t>DE </w:t>
            </w:r>
            <w:r>
              <w:rPr>
                <w:rFonts w:ascii="Calibri Light" w:hAnsi="Calibri Light"/>
                <w:spacing w:val="-4"/>
                <w:sz w:val="24"/>
              </w:rPr>
              <w:t>ISORA</w:t>
            </w:r>
          </w:p>
        </w:tc>
        <w:tc>
          <w:tcPr>
            <w:tcW w:w="1164" w:type="dxa"/>
            <w:tcBorders>
              <w:left w:val="single" w:sz="4" w:space="0" w:color="F7C9AC"/>
              <w:right w:val="single" w:sz="4" w:space="0" w:color="F7C9AC"/>
            </w:tcBorders>
          </w:tcPr>
          <w:p>
            <w:pPr>
              <w:pStyle w:val="TableParagraph"/>
              <w:spacing w:before="1"/>
              <w:ind w:left="-1"/>
              <w:jc w:val="left"/>
              <w:rPr>
                <w:rFonts w:ascii="Calibri Light"/>
                <w:sz w:val="24"/>
              </w:rPr>
            </w:pPr>
            <w:r>
              <w:rPr>
                <w:rFonts w:ascii="Calibri Light"/>
                <w:spacing w:val="-2"/>
                <w:sz w:val="24"/>
              </w:rPr>
              <w:t>Octubre</w:t>
            </w:r>
          </w:p>
        </w:tc>
        <w:tc>
          <w:tcPr>
            <w:tcW w:w="2309" w:type="dxa"/>
            <w:tcBorders>
              <w:left w:val="single" w:sz="4" w:space="0" w:color="F7C9AC"/>
              <w:right w:val="single" w:sz="4" w:space="0" w:color="F7C9AC"/>
            </w:tcBorders>
          </w:tcPr>
          <w:p>
            <w:pPr>
              <w:pStyle w:val="TableParagraph"/>
              <w:spacing w:before="1"/>
              <w:ind w:left="-1"/>
              <w:jc w:val="left"/>
              <w:rPr>
                <w:rFonts w:ascii="Calibri Light" w:hAnsi="Calibri Light"/>
                <w:sz w:val="24"/>
              </w:rPr>
            </w:pPr>
            <w:r>
              <w:rPr>
                <w:rFonts w:ascii="Calibri Light" w:hAnsi="Calibri Light"/>
                <w:sz w:val="24"/>
              </w:rPr>
              <w:t>Guía</w:t>
            </w:r>
            <w:r>
              <w:rPr>
                <w:rFonts w:ascii="Calibri Light" w:hAnsi="Calibri Light"/>
                <w:spacing w:val="-1"/>
                <w:sz w:val="24"/>
              </w:rPr>
              <w:t> </w:t>
            </w:r>
            <w:r>
              <w:rPr>
                <w:rFonts w:ascii="Calibri Light" w:hAnsi="Calibri Light"/>
                <w:sz w:val="24"/>
              </w:rPr>
              <w:t>de</w:t>
            </w:r>
            <w:r>
              <w:rPr>
                <w:rFonts w:ascii="Calibri Light" w:hAnsi="Calibri Light"/>
                <w:spacing w:val="-1"/>
                <w:sz w:val="24"/>
              </w:rPr>
              <w:t> </w:t>
            </w:r>
            <w:r>
              <w:rPr>
                <w:rFonts w:ascii="Calibri Light" w:hAnsi="Calibri Light"/>
                <w:spacing w:val="-2"/>
                <w:sz w:val="24"/>
              </w:rPr>
              <w:t>Isora</w:t>
            </w:r>
          </w:p>
        </w:tc>
        <w:tc>
          <w:tcPr>
            <w:tcW w:w="1541" w:type="dxa"/>
            <w:tcBorders>
              <w:left w:val="single" w:sz="4" w:space="0" w:color="F7C9AC"/>
              <w:right w:val="nil"/>
            </w:tcBorders>
          </w:tcPr>
          <w:p>
            <w:pPr>
              <w:pStyle w:val="TableParagraph"/>
              <w:spacing w:before="1"/>
              <w:ind w:left="0"/>
              <w:jc w:val="left"/>
              <w:rPr>
                <w:rFonts w:ascii="Calibri Light"/>
                <w:sz w:val="24"/>
              </w:rPr>
            </w:pPr>
            <w:r>
              <w:rPr>
                <w:rFonts w:ascii="Calibri Light"/>
                <w:spacing w:val="-10"/>
                <w:sz w:val="24"/>
              </w:rPr>
              <w:t>4</w:t>
            </w:r>
          </w:p>
        </w:tc>
      </w:tr>
      <w:tr>
        <w:trPr>
          <w:trHeight w:val="386"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40.</w:t>
            </w:r>
            <w:r>
              <w:rPr>
                <w:rFonts w:ascii="Calibri Light"/>
                <w:spacing w:val="2"/>
                <w:sz w:val="24"/>
              </w:rPr>
              <w:t> </w:t>
            </w:r>
            <w:r>
              <w:rPr>
                <w:rFonts w:ascii="Calibri Light"/>
                <w:spacing w:val="-2"/>
                <w:sz w:val="24"/>
              </w:rPr>
              <w:t>COLABORACIONES</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Octubre</w:t>
            </w:r>
          </w:p>
        </w:tc>
        <w:tc>
          <w:tcPr>
            <w:tcW w:w="2309"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z w:val="24"/>
              </w:rPr>
              <w:t>Varios </w:t>
            </w:r>
            <w:r>
              <w:rPr>
                <w:rFonts w:ascii="Calibri Light"/>
                <w:spacing w:val="-2"/>
                <w:sz w:val="24"/>
              </w:rPr>
              <w:t>municipios</w:t>
            </w:r>
          </w:p>
        </w:tc>
        <w:tc>
          <w:tcPr>
            <w:tcW w:w="1541" w:type="dxa"/>
            <w:tcBorders>
              <w:left w:val="single" w:sz="4" w:space="0" w:color="F7C9AC"/>
              <w:right w:val="nil"/>
            </w:tcBorders>
          </w:tcPr>
          <w:p>
            <w:pPr>
              <w:pStyle w:val="TableParagraph"/>
              <w:ind w:left="0"/>
              <w:jc w:val="left"/>
              <w:rPr>
                <w:rFonts w:ascii="Times New Roman"/>
                <w:sz w:val="24"/>
              </w:rPr>
            </w:pPr>
          </w:p>
        </w:tc>
      </w:tr>
      <w:tr>
        <w:trPr>
          <w:trHeight w:val="383" w:hRule="atLeast"/>
        </w:trPr>
        <w:tc>
          <w:tcPr>
            <w:tcW w:w="4405" w:type="dxa"/>
            <w:tcBorders>
              <w:left w:val="nil"/>
              <w:right w:val="single" w:sz="4" w:space="0" w:color="F7C9AC"/>
            </w:tcBorders>
          </w:tcPr>
          <w:p>
            <w:pPr>
              <w:pStyle w:val="TableParagraph"/>
              <w:spacing w:line="293" w:lineRule="exact"/>
              <w:ind w:left="14"/>
              <w:jc w:val="left"/>
              <w:rPr>
                <w:rFonts w:ascii="Calibri Light" w:hAnsi="Calibri Light"/>
                <w:sz w:val="24"/>
              </w:rPr>
            </w:pPr>
            <w:r>
              <w:rPr>
                <w:rFonts w:ascii="Calibri Light" w:hAnsi="Calibri Light"/>
                <w:sz w:val="24"/>
              </w:rPr>
              <w:t>41. DESFILE</w:t>
            </w:r>
            <w:r>
              <w:rPr>
                <w:rFonts w:ascii="Calibri Light" w:hAnsi="Calibri Light"/>
                <w:spacing w:val="-1"/>
                <w:sz w:val="24"/>
              </w:rPr>
              <w:t> </w:t>
            </w:r>
            <w:r>
              <w:rPr>
                <w:rFonts w:ascii="Calibri Light" w:hAnsi="Calibri Light"/>
                <w:sz w:val="24"/>
              </w:rPr>
              <w:t>GUÍA</w:t>
            </w:r>
            <w:r>
              <w:rPr>
                <w:rFonts w:ascii="Calibri Light" w:hAnsi="Calibri Light"/>
                <w:spacing w:val="-2"/>
                <w:sz w:val="24"/>
              </w:rPr>
              <w:t> </w:t>
            </w:r>
            <w:r>
              <w:rPr>
                <w:rFonts w:ascii="Calibri Light" w:hAnsi="Calibri Light"/>
                <w:sz w:val="24"/>
              </w:rPr>
              <w:t>DE </w:t>
            </w:r>
            <w:r>
              <w:rPr>
                <w:rFonts w:ascii="Calibri Light" w:hAnsi="Calibri Light"/>
                <w:spacing w:val="-2"/>
                <w:sz w:val="24"/>
              </w:rPr>
              <w:t>ISORA</w:t>
            </w:r>
          </w:p>
        </w:tc>
        <w:tc>
          <w:tcPr>
            <w:tcW w:w="1164" w:type="dxa"/>
            <w:tcBorders>
              <w:left w:val="single" w:sz="4" w:space="0" w:color="F7C9AC"/>
              <w:right w:val="single" w:sz="4" w:space="0" w:color="F7C9AC"/>
            </w:tcBorders>
          </w:tcPr>
          <w:p>
            <w:pPr>
              <w:pStyle w:val="TableParagraph"/>
              <w:spacing w:line="293" w:lineRule="exact"/>
              <w:ind w:left="-1"/>
              <w:jc w:val="left"/>
              <w:rPr>
                <w:rFonts w:ascii="Calibri Light"/>
                <w:sz w:val="24"/>
              </w:rPr>
            </w:pPr>
            <w:r>
              <w:rPr>
                <w:rFonts w:ascii="Calibri Light"/>
                <w:spacing w:val="-2"/>
                <w:sz w:val="24"/>
              </w:rPr>
              <w:t>Noviembre</w:t>
            </w:r>
          </w:p>
        </w:tc>
        <w:tc>
          <w:tcPr>
            <w:tcW w:w="2309" w:type="dxa"/>
            <w:tcBorders>
              <w:left w:val="single" w:sz="4" w:space="0" w:color="F7C9AC"/>
              <w:right w:val="single" w:sz="4" w:space="0" w:color="F7C9AC"/>
            </w:tcBorders>
          </w:tcPr>
          <w:p>
            <w:pPr>
              <w:pStyle w:val="TableParagraph"/>
              <w:spacing w:line="293" w:lineRule="exact"/>
              <w:ind w:left="-1"/>
              <w:jc w:val="left"/>
              <w:rPr>
                <w:rFonts w:ascii="Calibri Light" w:hAnsi="Calibri Light"/>
                <w:sz w:val="24"/>
              </w:rPr>
            </w:pPr>
            <w:r>
              <w:rPr>
                <w:rFonts w:ascii="Calibri Light" w:hAnsi="Calibri Light"/>
                <w:sz w:val="24"/>
              </w:rPr>
              <w:t>Guía</w:t>
            </w:r>
            <w:r>
              <w:rPr>
                <w:rFonts w:ascii="Calibri Light" w:hAnsi="Calibri Light"/>
                <w:spacing w:val="-1"/>
                <w:sz w:val="24"/>
              </w:rPr>
              <w:t> </w:t>
            </w:r>
            <w:r>
              <w:rPr>
                <w:rFonts w:ascii="Calibri Light" w:hAnsi="Calibri Light"/>
                <w:sz w:val="24"/>
              </w:rPr>
              <w:t>de</w:t>
            </w:r>
            <w:r>
              <w:rPr>
                <w:rFonts w:ascii="Calibri Light" w:hAnsi="Calibri Light"/>
                <w:spacing w:val="-1"/>
                <w:sz w:val="24"/>
              </w:rPr>
              <w:t> </w:t>
            </w:r>
            <w:r>
              <w:rPr>
                <w:rFonts w:ascii="Calibri Light" w:hAnsi="Calibri Light"/>
                <w:spacing w:val="-2"/>
                <w:sz w:val="24"/>
              </w:rPr>
              <w:t>Isora</w:t>
            </w:r>
          </w:p>
        </w:tc>
        <w:tc>
          <w:tcPr>
            <w:tcW w:w="1541" w:type="dxa"/>
            <w:tcBorders>
              <w:left w:val="single" w:sz="4" w:space="0" w:color="F7C9AC"/>
              <w:right w:val="nil"/>
            </w:tcBorders>
          </w:tcPr>
          <w:p>
            <w:pPr>
              <w:pStyle w:val="TableParagraph"/>
              <w:spacing w:line="293" w:lineRule="exact"/>
              <w:ind w:left="0"/>
              <w:jc w:val="left"/>
              <w:rPr>
                <w:rFonts w:ascii="Calibri Light"/>
                <w:sz w:val="24"/>
              </w:rPr>
            </w:pPr>
            <w:r>
              <w:rPr>
                <w:rFonts w:ascii="Calibri Light"/>
                <w:spacing w:val="-10"/>
                <w:sz w:val="24"/>
              </w:rPr>
              <w:t>8</w:t>
            </w:r>
          </w:p>
        </w:tc>
      </w:tr>
      <w:tr>
        <w:trPr>
          <w:trHeight w:val="386" w:hRule="atLeast"/>
        </w:trPr>
        <w:tc>
          <w:tcPr>
            <w:tcW w:w="4405" w:type="dxa"/>
            <w:tcBorders>
              <w:left w:val="nil"/>
              <w:right w:val="single" w:sz="4" w:space="0" w:color="F7C9AC"/>
            </w:tcBorders>
          </w:tcPr>
          <w:p>
            <w:pPr>
              <w:pStyle w:val="TableParagraph"/>
              <w:spacing w:before="1"/>
              <w:ind w:left="14"/>
              <w:jc w:val="left"/>
              <w:rPr>
                <w:rFonts w:ascii="Calibri Light"/>
                <w:sz w:val="24"/>
              </w:rPr>
            </w:pPr>
            <w:r>
              <w:rPr>
                <w:rFonts w:ascii="Calibri Light"/>
                <w:sz w:val="24"/>
              </w:rPr>
              <w:t>42. DESFILE</w:t>
            </w:r>
            <w:r>
              <w:rPr>
                <w:rFonts w:ascii="Calibri Light"/>
                <w:spacing w:val="-1"/>
                <w:sz w:val="24"/>
              </w:rPr>
              <w:t> </w:t>
            </w:r>
            <w:r>
              <w:rPr>
                <w:rFonts w:ascii="Calibri Light"/>
                <w:sz w:val="24"/>
              </w:rPr>
              <w:t>ICOD DE</w:t>
            </w:r>
            <w:r>
              <w:rPr>
                <w:rFonts w:ascii="Calibri Light"/>
                <w:spacing w:val="-4"/>
                <w:sz w:val="24"/>
              </w:rPr>
              <w:t> </w:t>
            </w:r>
            <w:r>
              <w:rPr>
                <w:rFonts w:ascii="Calibri Light"/>
                <w:sz w:val="24"/>
              </w:rPr>
              <w:t>LOS</w:t>
            </w:r>
            <w:r>
              <w:rPr>
                <w:rFonts w:ascii="Calibri Light"/>
                <w:spacing w:val="-2"/>
                <w:sz w:val="24"/>
              </w:rPr>
              <w:t> VINOS</w:t>
            </w:r>
          </w:p>
        </w:tc>
        <w:tc>
          <w:tcPr>
            <w:tcW w:w="1164" w:type="dxa"/>
            <w:tcBorders>
              <w:left w:val="single" w:sz="4" w:space="0" w:color="F7C9AC"/>
              <w:right w:val="single" w:sz="4" w:space="0" w:color="F7C9AC"/>
            </w:tcBorders>
          </w:tcPr>
          <w:p>
            <w:pPr>
              <w:pStyle w:val="TableParagraph"/>
              <w:spacing w:before="1"/>
              <w:ind w:left="-1"/>
              <w:jc w:val="left"/>
              <w:rPr>
                <w:rFonts w:ascii="Calibri Light"/>
                <w:sz w:val="24"/>
              </w:rPr>
            </w:pPr>
            <w:r>
              <w:rPr>
                <w:rFonts w:ascii="Calibri Light"/>
                <w:spacing w:val="-2"/>
                <w:sz w:val="24"/>
              </w:rPr>
              <w:t>Noviembre</w:t>
            </w:r>
          </w:p>
        </w:tc>
        <w:tc>
          <w:tcPr>
            <w:tcW w:w="2309" w:type="dxa"/>
            <w:tcBorders>
              <w:left w:val="single" w:sz="4" w:space="0" w:color="F7C9AC"/>
              <w:right w:val="single" w:sz="4" w:space="0" w:color="F7C9AC"/>
            </w:tcBorders>
          </w:tcPr>
          <w:p>
            <w:pPr>
              <w:pStyle w:val="TableParagraph"/>
              <w:spacing w:before="1"/>
              <w:ind w:left="-1"/>
              <w:jc w:val="left"/>
              <w:rPr>
                <w:rFonts w:ascii="Calibri Light"/>
                <w:sz w:val="24"/>
              </w:rPr>
            </w:pPr>
            <w:r>
              <w:rPr>
                <w:rFonts w:ascii="Calibri Light"/>
                <w:sz w:val="24"/>
              </w:rPr>
              <w:t>Icod</w:t>
            </w:r>
            <w:r>
              <w:rPr>
                <w:rFonts w:ascii="Calibri Light"/>
                <w:spacing w:val="-1"/>
                <w:sz w:val="24"/>
              </w:rPr>
              <w:t> </w:t>
            </w:r>
            <w:r>
              <w:rPr>
                <w:rFonts w:ascii="Calibri Light"/>
                <w:sz w:val="24"/>
              </w:rPr>
              <w:t>de</w:t>
            </w:r>
            <w:r>
              <w:rPr>
                <w:rFonts w:ascii="Calibri Light"/>
                <w:spacing w:val="-2"/>
                <w:sz w:val="24"/>
              </w:rPr>
              <w:t> </w:t>
            </w:r>
            <w:r>
              <w:rPr>
                <w:rFonts w:ascii="Calibri Light"/>
                <w:sz w:val="24"/>
              </w:rPr>
              <w:t>Los</w:t>
            </w:r>
            <w:r>
              <w:rPr>
                <w:rFonts w:ascii="Calibri Light"/>
                <w:spacing w:val="1"/>
                <w:sz w:val="24"/>
              </w:rPr>
              <w:t> </w:t>
            </w:r>
            <w:r>
              <w:rPr>
                <w:rFonts w:ascii="Calibri Light"/>
                <w:spacing w:val="-2"/>
                <w:sz w:val="24"/>
              </w:rPr>
              <w:t>Vinos</w:t>
            </w:r>
          </w:p>
        </w:tc>
        <w:tc>
          <w:tcPr>
            <w:tcW w:w="1541" w:type="dxa"/>
            <w:tcBorders>
              <w:left w:val="single" w:sz="4" w:space="0" w:color="F7C9AC"/>
              <w:right w:val="nil"/>
            </w:tcBorders>
          </w:tcPr>
          <w:p>
            <w:pPr>
              <w:pStyle w:val="TableParagraph"/>
              <w:ind w:left="0"/>
              <w:jc w:val="left"/>
              <w:rPr>
                <w:rFonts w:ascii="Times New Roman"/>
                <w:sz w:val="24"/>
              </w:rPr>
            </w:pPr>
          </w:p>
        </w:tc>
      </w:tr>
      <w:tr>
        <w:trPr>
          <w:trHeight w:val="585"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43.</w:t>
            </w:r>
            <w:r>
              <w:rPr>
                <w:rFonts w:ascii="Calibri Light"/>
                <w:spacing w:val="-2"/>
                <w:sz w:val="24"/>
              </w:rPr>
              <w:t> </w:t>
            </w:r>
            <w:r>
              <w:rPr>
                <w:rFonts w:ascii="Calibri Light"/>
                <w:sz w:val="24"/>
              </w:rPr>
              <w:t>TALLER</w:t>
            </w:r>
            <w:r>
              <w:rPr>
                <w:rFonts w:ascii="Calibri Light"/>
                <w:spacing w:val="-3"/>
                <w:sz w:val="24"/>
              </w:rPr>
              <w:t> </w:t>
            </w:r>
            <w:r>
              <w:rPr>
                <w:rFonts w:ascii="Calibri Light"/>
                <w:sz w:val="24"/>
              </w:rPr>
              <w:t>SOLIDARIO</w:t>
            </w:r>
            <w:r>
              <w:rPr>
                <w:rFonts w:ascii="Calibri Light"/>
                <w:spacing w:val="-3"/>
                <w:sz w:val="24"/>
              </w:rPr>
              <w:t> </w:t>
            </w:r>
            <w:r>
              <w:rPr>
                <w:rFonts w:ascii="Calibri Light"/>
                <w:sz w:val="24"/>
              </w:rPr>
              <w:t>DE</w:t>
            </w:r>
            <w:r>
              <w:rPr>
                <w:rFonts w:ascii="Calibri Light"/>
                <w:spacing w:val="-2"/>
                <w:sz w:val="24"/>
              </w:rPr>
              <w:t> DEFENSA</w:t>
            </w:r>
          </w:p>
          <w:p>
            <w:pPr>
              <w:pStyle w:val="TableParagraph"/>
              <w:spacing w:line="273" w:lineRule="exact"/>
              <w:ind w:left="374"/>
              <w:jc w:val="left"/>
              <w:rPr>
                <w:rFonts w:ascii="Calibri Light"/>
                <w:sz w:val="24"/>
              </w:rPr>
            </w:pPr>
            <w:r>
              <w:rPr>
                <w:rFonts w:ascii="Calibri Light"/>
                <w:spacing w:val="-2"/>
                <w:sz w:val="24"/>
              </w:rPr>
              <w:t>PERSONAL</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Noviembre</w:t>
            </w:r>
          </w:p>
        </w:tc>
        <w:tc>
          <w:tcPr>
            <w:tcW w:w="2309" w:type="dxa"/>
            <w:tcBorders>
              <w:left w:val="single" w:sz="4" w:space="0" w:color="F7C9AC"/>
              <w:right w:val="single" w:sz="4" w:space="0" w:color="F7C9AC"/>
            </w:tcBorders>
          </w:tcPr>
          <w:p>
            <w:pPr>
              <w:pStyle w:val="TableParagraph"/>
              <w:spacing w:line="292" w:lineRule="exact"/>
              <w:ind w:left="54"/>
              <w:jc w:val="left"/>
              <w:rPr>
                <w:rFonts w:ascii="Calibri Light"/>
                <w:sz w:val="24"/>
              </w:rPr>
            </w:pPr>
            <w:r>
              <w:rPr>
                <w:rFonts w:ascii="Calibri Light"/>
                <w:spacing w:val="-2"/>
                <w:sz w:val="24"/>
              </w:rPr>
              <w:t>Guamasa</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2</w:t>
            </w:r>
          </w:p>
        </w:tc>
      </w:tr>
      <w:tr>
        <w:trPr>
          <w:trHeight w:val="385"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44.</w:t>
            </w:r>
            <w:r>
              <w:rPr>
                <w:rFonts w:ascii="Calibri Light"/>
                <w:spacing w:val="-2"/>
                <w:sz w:val="24"/>
              </w:rPr>
              <w:t> </w:t>
            </w:r>
            <w:r>
              <w:rPr>
                <w:rFonts w:ascii="Calibri Light"/>
                <w:sz w:val="24"/>
              </w:rPr>
              <w:t>EXPOSALDO</w:t>
            </w:r>
            <w:r>
              <w:rPr>
                <w:rFonts w:ascii="Calibri Light"/>
                <w:spacing w:val="-2"/>
                <w:sz w:val="24"/>
              </w:rPr>
              <w:t> </w:t>
            </w:r>
            <w:r>
              <w:rPr>
                <w:rFonts w:ascii="Calibri Light"/>
                <w:spacing w:val="-4"/>
                <w:sz w:val="24"/>
              </w:rPr>
              <w:t>ARONA</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Noviembre</w:t>
            </w:r>
          </w:p>
        </w:tc>
        <w:tc>
          <w:tcPr>
            <w:tcW w:w="2309" w:type="dxa"/>
            <w:tcBorders>
              <w:left w:val="single" w:sz="4" w:space="0" w:color="F7C9AC"/>
              <w:right w:val="single" w:sz="4" w:space="0" w:color="F7C9AC"/>
            </w:tcBorders>
          </w:tcPr>
          <w:p>
            <w:pPr>
              <w:pStyle w:val="TableParagraph"/>
              <w:spacing w:line="292" w:lineRule="exact"/>
              <w:ind w:left="54"/>
              <w:jc w:val="left"/>
              <w:rPr>
                <w:rFonts w:ascii="Calibri Light"/>
                <w:sz w:val="24"/>
              </w:rPr>
            </w:pPr>
            <w:r>
              <w:rPr>
                <w:rFonts w:ascii="Calibri Light"/>
                <w:spacing w:val="-4"/>
                <w:sz w:val="24"/>
              </w:rPr>
              <w:t>Arona</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5</w:t>
            </w:r>
          </w:p>
        </w:tc>
      </w:tr>
      <w:tr>
        <w:trPr>
          <w:trHeight w:val="383"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45. </w:t>
            </w:r>
            <w:r>
              <w:rPr>
                <w:rFonts w:ascii="Calibri Light"/>
                <w:spacing w:val="-2"/>
                <w:sz w:val="24"/>
              </w:rPr>
              <w:t>EXPOSALDO</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Noviembre</w:t>
            </w:r>
          </w:p>
        </w:tc>
        <w:tc>
          <w:tcPr>
            <w:tcW w:w="2309"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z w:val="24"/>
              </w:rPr>
              <w:t>Santa</w:t>
            </w:r>
            <w:r>
              <w:rPr>
                <w:rFonts w:ascii="Calibri Light"/>
                <w:spacing w:val="-1"/>
                <w:sz w:val="24"/>
              </w:rPr>
              <w:t> </w:t>
            </w:r>
            <w:r>
              <w:rPr>
                <w:rFonts w:ascii="Calibri Light"/>
                <w:sz w:val="24"/>
              </w:rPr>
              <w:t>Cruz</w:t>
            </w:r>
            <w:r>
              <w:rPr>
                <w:rFonts w:ascii="Calibri Light"/>
                <w:spacing w:val="-1"/>
                <w:sz w:val="24"/>
              </w:rPr>
              <w:t> </w:t>
            </w:r>
            <w:r>
              <w:rPr>
                <w:rFonts w:ascii="Calibri Light"/>
                <w:sz w:val="24"/>
              </w:rPr>
              <w:t>de</w:t>
            </w:r>
            <w:r>
              <w:rPr>
                <w:rFonts w:ascii="Calibri Light"/>
                <w:spacing w:val="-1"/>
                <w:sz w:val="24"/>
              </w:rPr>
              <w:t> </w:t>
            </w:r>
            <w:r>
              <w:rPr>
                <w:rFonts w:ascii="Calibri Light"/>
                <w:spacing w:val="-2"/>
                <w:sz w:val="24"/>
              </w:rPr>
              <w:t>Tenerife</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5"/>
                <w:sz w:val="24"/>
              </w:rPr>
              <w:t>19</w:t>
            </w:r>
          </w:p>
        </w:tc>
      </w:tr>
      <w:tr>
        <w:trPr>
          <w:trHeight w:val="587" w:hRule="atLeast"/>
        </w:trPr>
        <w:tc>
          <w:tcPr>
            <w:tcW w:w="4405" w:type="dxa"/>
            <w:tcBorders>
              <w:left w:val="nil"/>
              <w:right w:val="single" w:sz="4" w:space="0" w:color="F7C9AC"/>
            </w:tcBorders>
          </w:tcPr>
          <w:p>
            <w:pPr>
              <w:pStyle w:val="TableParagraph"/>
              <w:spacing w:line="290" w:lineRule="atLeast"/>
              <w:ind w:left="374" w:hanging="360"/>
              <w:jc w:val="left"/>
              <w:rPr>
                <w:rFonts w:ascii="Calibri Light"/>
                <w:sz w:val="24"/>
              </w:rPr>
            </w:pPr>
            <w:r>
              <w:rPr>
                <w:rFonts w:ascii="Calibri Light"/>
                <w:sz w:val="24"/>
              </w:rPr>
              <w:t>46.</w:t>
            </w:r>
            <w:r>
              <w:rPr>
                <w:rFonts w:ascii="Calibri Light"/>
                <w:spacing w:val="-11"/>
                <w:sz w:val="24"/>
              </w:rPr>
              <w:t> </w:t>
            </w:r>
            <w:r>
              <w:rPr>
                <w:rFonts w:ascii="Calibri Light"/>
                <w:sz w:val="24"/>
              </w:rPr>
              <w:t>SEMANA</w:t>
            </w:r>
            <w:r>
              <w:rPr>
                <w:rFonts w:ascii="Calibri Light"/>
                <w:spacing w:val="-14"/>
                <w:sz w:val="24"/>
              </w:rPr>
              <w:t> </w:t>
            </w:r>
            <w:r>
              <w:rPr>
                <w:rFonts w:ascii="Calibri Light"/>
                <w:sz w:val="24"/>
              </w:rPr>
              <w:t>DEL</w:t>
            </w:r>
            <w:r>
              <w:rPr>
                <w:rFonts w:ascii="Calibri Light"/>
                <w:spacing w:val="-12"/>
                <w:sz w:val="24"/>
              </w:rPr>
              <w:t> </w:t>
            </w:r>
            <w:r>
              <w:rPr>
                <w:rFonts w:ascii="Calibri Light"/>
                <w:sz w:val="24"/>
              </w:rPr>
              <w:t>VOLUNTARIAO </w:t>
            </w:r>
            <w:r>
              <w:rPr>
                <w:rFonts w:ascii="Calibri Light"/>
                <w:spacing w:val="-2"/>
                <w:sz w:val="24"/>
              </w:rPr>
              <w:t>COORPORATIVO</w:t>
            </w:r>
          </w:p>
        </w:tc>
        <w:tc>
          <w:tcPr>
            <w:tcW w:w="1164" w:type="dxa"/>
            <w:tcBorders>
              <w:left w:val="single" w:sz="4" w:space="0" w:color="F7C9AC"/>
              <w:right w:val="single" w:sz="4" w:space="0" w:color="F7C9AC"/>
            </w:tcBorders>
          </w:tcPr>
          <w:p>
            <w:pPr>
              <w:pStyle w:val="TableParagraph"/>
              <w:spacing w:before="1"/>
              <w:ind w:left="-1"/>
              <w:jc w:val="left"/>
              <w:rPr>
                <w:rFonts w:ascii="Calibri Light"/>
                <w:sz w:val="24"/>
              </w:rPr>
            </w:pPr>
            <w:r>
              <w:rPr>
                <w:rFonts w:ascii="Calibri Light"/>
                <w:spacing w:val="-2"/>
                <w:sz w:val="24"/>
              </w:rPr>
              <w:t>Noviembre</w:t>
            </w:r>
          </w:p>
        </w:tc>
        <w:tc>
          <w:tcPr>
            <w:tcW w:w="2309" w:type="dxa"/>
            <w:tcBorders>
              <w:left w:val="single" w:sz="4" w:space="0" w:color="F7C9AC"/>
              <w:right w:val="single" w:sz="4" w:space="0" w:color="F7C9AC"/>
            </w:tcBorders>
          </w:tcPr>
          <w:p>
            <w:pPr>
              <w:pStyle w:val="TableParagraph"/>
              <w:spacing w:before="1"/>
              <w:ind w:left="54"/>
              <w:jc w:val="left"/>
              <w:rPr>
                <w:rFonts w:ascii="Calibri Light"/>
                <w:sz w:val="24"/>
              </w:rPr>
            </w:pPr>
            <w:r>
              <w:rPr>
                <w:rFonts w:ascii="Calibri Light"/>
                <w:sz w:val="24"/>
              </w:rPr>
              <w:t>La </w:t>
            </w:r>
            <w:r>
              <w:rPr>
                <w:rFonts w:ascii="Calibri Light"/>
                <w:spacing w:val="-2"/>
                <w:sz w:val="24"/>
              </w:rPr>
              <w:t>Laguna</w:t>
            </w:r>
          </w:p>
        </w:tc>
        <w:tc>
          <w:tcPr>
            <w:tcW w:w="1541" w:type="dxa"/>
            <w:tcBorders>
              <w:left w:val="single" w:sz="4" w:space="0" w:color="F7C9AC"/>
              <w:right w:val="nil"/>
            </w:tcBorders>
          </w:tcPr>
          <w:p>
            <w:pPr>
              <w:pStyle w:val="TableParagraph"/>
              <w:spacing w:before="1"/>
              <w:ind w:left="0"/>
              <w:jc w:val="left"/>
              <w:rPr>
                <w:rFonts w:ascii="Calibri Light"/>
                <w:sz w:val="24"/>
              </w:rPr>
            </w:pPr>
            <w:r>
              <w:rPr>
                <w:rFonts w:ascii="Calibri Light"/>
                <w:spacing w:val="-10"/>
                <w:sz w:val="24"/>
              </w:rPr>
              <w:t>5</w:t>
            </w:r>
          </w:p>
        </w:tc>
      </w:tr>
      <w:tr>
        <w:trPr>
          <w:trHeight w:val="383"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47. NOCHE EN</w:t>
            </w:r>
            <w:r>
              <w:rPr>
                <w:rFonts w:ascii="Calibri Light"/>
                <w:spacing w:val="-2"/>
                <w:sz w:val="24"/>
              </w:rPr>
              <w:t> BLANCO</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Noviembre</w:t>
            </w:r>
          </w:p>
        </w:tc>
        <w:tc>
          <w:tcPr>
            <w:tcW w:w="2309" w:type="dxa"/>
            <w:tcBorders>
              <w:left w:val="single" w:sz="4" w:space="0" w:color="F7C9AC"/>
              <w:right w:val="single" w:sz="4" w:space="0" w:color="F7C9AC"/>
            </w:tcBorders>
          </w:tcPr>
          <w:p>
            <w:pPr>
              <w:pStyle w:val="TableParagraph"/>
              <w:spacing w:line="292" w:lineRule="exact"/>
              <w:ind w:left="54"/>
              <w:jc w:val="left"/>
              <w:rPr>
                <w:rFonts w:ascii="Calibri Light"/>
                <w:sz w:val="24"/>
              </w:rPr>
            </w:pPr>
            <w:r>
              <w:rPr>
                <w:rFonts w:ascii="Calibri Light"/>
                <w:sz w:val="24"/>
              </w:rPr>
              <w:t>La </w:t>
            </w:r>
            <w:r>
              <w:rPr>
                <w:rFonts w:ascii="Calibri Light"/>
                <w:spacing w:val="-2"/>
                <w:sz w:val="24"/>
              </w:rPr>
              <w:t>Laguna</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7</w:t>
            </w:r>
          </w:p>
        </w:tc>
      </w:tr>
      <w:tr>
        <w:trPr>
          <w:trHeight w:val="386"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48.</w:t>
            </w:r>
            <w:r>
              <w:rPr>
                <w:rFonts w:ascii="Calibri Light"/>
                <w:spacing w:val="-2"/>
                <w:sz w:val="24"/>
              </w:rPr>
              <w:t> </w:t>
            </w:r>
            <w:r>
              <w:rPr>
                <w:rFonts w:ascii="Calibri Light"/>
                <w:sz w:val="24"/>
              </w:rPr>
              <w:t>LA</w:t>
            </w:r>
            <w:r>
              <w:rPr>
                <w:rFonts w:ascii="Calibri Light"/>
                <w:spacing w:val="-2"/>
                <w:sz w:val="24"/>
              </w:rPr>
              <w:t> </w:t>
            </w:r>
            <w:r>
              <w:rPr>
                <w:rFonts w:ascii="Calibri Light"/>
                <w:sz w:val="24"/>
              </w:rPr>
              <w:t>TRIBUT</w:t>
            </w:r>
            <w:r>
              <w:rPr>
                <w:rFonts w:ascii="Calibri Light"/>
                <w:spacing w:val="-2"/>
                <w:sz w:val="24"/>
              </w:rPr>
              <w:t> MARKET</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Noviembre</w:t>
            </w:r>
          </w:p>
        </w:tc>
        <w:tc>
          <w:tcPr>
            <w:tcW w:w="2309" w:type="dxa"/>
            <w:tcBorders>
              <w:left w:val="single" w:sz="4" w:space="0" w:color="F7C9AC"/>
              <w:right w:val="single" w:sz="4" w:space="0" w:color="F7C9AC"/>
            </w:tcBorders>
          </w:tcPr>
          <w:p>
            <w:pPr>
              <w:pStyle w:val="TableParagraph"/>
              <w:spacing w:line="292" w:lineRule="exact"/>
              <w:ind w:left="54"/>
              <w:jc w:val="left"/>
              <w:rPr>
                <w:rFonts w:ascii="Calibri Light"/>
                <w:sz w:val="24"/>
              </w:rPr>
            </w:pPr>
            <w:r>
              <w:rPr>
                <w:rFonts w:ascii="Calibri Light"/>
                <w:sz w:val="24"/>
              </w:rPr>
              <w:t>La </w:t>
            </w:r>
            <w:r>
              <w:rPr>
                <w:rFonts w:ascii="Calibri Light"/>
                <w:spacing w:val="-2"/>
                <w:sz w:val="24"/>
              </w:rPr>
              <w:t>Orotava</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6</w:t>
            </w:r>
          </w:p>
        </w:tc>
      </w:tr>
      <w:tr>
        <w:trPr>
          <w:trHeight w:val="384" w:hRule="atLeast"/>
        </w:trPr>
        <w:tc>
          <w:tcPr>
            <w:tcW w:w="4405" w:type="dxa"/>
            <w:tcBorders>
              <w:left w:val="nil"/>
              <w:right w:val="single" w:sz="4" w:space="0" w:color="F7C9AC"/>
            </w:tcBorders>
          </w:tcPr>
          <w:p>
            <w:pPr>
              <w:pStyle w:val="TableParagraph"/>
              <w:spacing w:line="292" w:lineRule="exact"/>
              <w:ind w:left="14"/>
              <w:jc w:val="left"/>
              <w:rPr>
                <w:rFonts w:ascii="Calibri Light" w:hAnsi="Calibri Light"/>
                <w:sz w:val="24"/>
              </w:rPr>
            </w:pPr>
            <w:r>
              <w:rPr>
                <w:rFonts w:ascii="Calibri Light" w:hAnsi="Calibri Light"/>
                <w:sz w:val="24"/>
              </w:rPr>
              <w:t>49.</w:t>
            </w:r>
            <w:r>
              <w:rPr>
                <w:rFonts w:ascii="Calibri Light" w:hAnsi="Calibri Light"/>
                <w:spacing w:val="-2"/>
                <w:sz w:val="24"/>
              </w:rPr>
              <w:t> </w:t>
            </w:r>
            <w:r>
              <w:rPr>
                <w:rFonts w:ascii="Calibri Light" w:hAnsi="Calibri Light"/>
                <w:sz w:val="24"/>
              </w:rPr>
              <w:t>DONACIÓN</w:t>
            </w:r>
            <w:r>
              <w:rPr>
                <w:rFonts w:ascii="Calibri Light" w:hAnsi="Calibri Light"/>
                <w:spacing w:val="-2"/>
                <w:sz w:val="24"/>
              </w:rPr>
              <w:t> TUPPERWARE</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Noviembre</w:t>
            </w:r>
          </w:p>
        </w:tc>
        <w:tc>
          <w:tcPr>
            <w:tcW w:w="2309" w:type="dxa"/>
            <w:tcBorders>
              <w:left w:val="single" w:sz="4" w:space="0" w:color="F7C9AC"/>
              <w:right w:val="single" w:sz="4" w:space="0" w:color="F7C9AC"/>
            </w:tcBorders>
          </w:tcPr>
          <w:p>
            <w:pPr>
              <w:pStyle w:val="TableParagraph"/>
              <w:ind w:left="0"/>
              <w:jc w:val="left"/>
              <w:rPr>
                <w:rFonts w:ascii="Times New Roman"/>
                <w:sz w:val="24"/>
              </w:rPr>
            </w:pPr>
          </w:p>
        </w:tc>
        <w:tc>
          <w:tcPr>
            <w:tcW w:w="1541" w:type="dxa"/>
            <w:tcBorders>
              <w:left w:val="single" w:sz="4" w:space="0" w:color="F7C9AC"/>
              <w:right w:val="nil"/>
            </w:tcBorders>
          </w:tcPr>
          <w:p>
            <w:pPr>
              <w:pStyle w:val="TableParagraph"/>
              <w:ind w:left="0"/>
              <w:jc w:val="left"/>
              <w:rPr>
                <w:rFonts w:ascii="Times New Roman"/>
                <w:sz w:val="24"/>
              </w:rPr>
            </w:pPr>
          </w:p>
        </w:tc>
      </w:tr>
      <w:tr>
        <w:trPr>
          <w:trHeight w:val="385" w:hRule="atLeast"/>
        </w:trPr>
        <w:tc>
          <w:tcPr>
            <w:tcW w:w="4405" w:type="dxa"/>
            <w:tcBorders>
              <w:left w:val="nil"/>
              <w:right w:val="single" w:sz="4" w:space="0" w:color="F7C9AC"/>
            </w:tcBorders>
          </w:tcPr>
          <w:p>
            <w:pPr>
              <w:pStyle w:val="TableParagraph"/>
              <w:spacing w:before="1"/>
              <w:ind w:left="14"/>
              <w:jc w:val="left"/>
              <w:rPr>
                <w:rFonts w:ascii="Calibri Light" w:hAnsi="Calibri Light"/>
                <w:sz w:val="24"/>
              </w:rPr>
            </w:pPr>
            <w:r>
              <w:rPr>
                <w:rFonts w:ascii="Calibri Light" w:hAnsi="Calibri Light"/>
                <w:sz w:val="24"/>
              </w:rPr>
              <w:t>50.</w:t>
            </w:r>
            <w:r>
              <w:rPr>
                <w:rFonts w:ascii="Calibri Light" w:hAnsi="Calibri Light"/>
                <w:spacing w:val="-1"/>
                <w:sz w:val="24"/>
              </w:rPr>
              <w:t> </w:t>
            </w:r>
            <w:r>
              <w:rPr>
                <w:rFonts w:ascii="Calibri Light" w:hAnsi="Calibri Light"/>
                <w:sz w:val="24"/>
              </w:rPr>
              <w:t>EXPOSICIÓN</w:t>
            </w:r>
            <w:r>
              <w:rPr>
                <w:rFonts w:ascii="Calibri Light" w:hAnsi="Calibri Light"/>
                <w:spacing w:val="-2"/>
                <w:sz w:val="24"/>
              </w:rPr>
              <w:t> </w:t>
            </w:r>
            <w:r>
              <w:rPr>
                <w:rFonts w:ascii="Calibri Light" w:hAnsi="Calibri Light"/>
                <w:sz w:val="24"/>
              </w:rPr>
              <w:t>SIGO</w:t>
            </w:r>
            <w:r>
              <w:rPr>
                <w:rFonts w:ascii="Calibri Light" w:hAnsi="Calibri Light"/>
                <w:spacing w:val="-4"/>
                <w:sz w:val="24"/>
              </w:rPr>
              <w:t> </w:t>
            </w:r>
            <w:r>
              <w:rPr>
                <w:rFonts w:ascii="Calibri Light" w:hAnsi="Calibri Light"/>
                <w:sz w:val="24"/>
              </w:rPr>
              <w:t>SIENDO</w:t>
            </w:r>
            <w:r>
              <w:rPr>
                <w:rFonts w:ascii="Calibri Light" w:hAnsi="Calibri Light"/>
                <w:spacing w:val="-3"/>
                <w:sz w:val="24"/>
              </w:rPr>
              <w:t> </w:t>
            </w:r>
            <w:r>
              <w:rPr>
                <w:rFonts w:ascii="Calibri Light" w:hAnsi="Calibri Light"/>
                <w:spacing w:val="-5"/>
                <w:sz w:val="24"/>
              </w:rPr>
              <w:t>YO</w:t>
            </w:r>
          </w:p>
        </w:tc>
        <w:tc>
          <w:tcPr>
            <w:tcW w:w="1164" w:type="dxa"/>
            <w:tcBorders>
              <w:left w:val="single" w:sz="4" w:space="0" w:color="F7C9AC"/>
              <w:right w:val="single" w:sz="4" w:space="0" w:color="F7C9AC"/>
            </w:tcBorders>
          </w:tcPr>
          <w:p>
            <w:pPr>
              <w:pStyle w:val="TableParagraph"/>
              <w:spacing w:before="1"/>
              <w:ind w:left="-1"/>
              <w:jc w:val="left"/>
              <w:rPr>
                <w:rFonts w:ascii="Calibri Light"/>
                <w:sz w:val="24"/>
              </w:rPr>
            </w:pPr>
            <w:r>
              <w:rPr>
                <w:rFonts w:ascii="Calibri Light"/>
                <w:spacing w:val="-2"/>
                <w:sz w:val="24"/>
              </w:rPr>
              <w:t>Diciembre</w:t>
            </w:r>
          </w:p>
        </w:tc>
        <w:tc>
          <w:tcPr>
            <w:tcW w:w="2309" w:type="dxa"/>
            <w:tcBorders>
              <w:left w:val="single" w:sz="4" w:space="0" w:color="F7C9AC"/>
              <w:right w:val="single" w:sz="4" w:space="0" w:color="F7C9AC"/>
            </w:tcBorders>
          </w:tcPr>
          <w:p>
            <w:pPr>
              <w:pStyle w:val="TableParagraph"/>
              <w:spacing w:before="1"/>
              <w:ind w:left="-1"/>
              <w:jc w:val="left"/>
              <w:rPr>
                <w:rFonts w:ascii="Calibri Light"/>
                <w:sz w:val="24"/>
              </w:rPr>
            </w:pPr>
            <w:r>
              <w:rPr>
                <w:rFonts w:ascii="Calibri Light"/>
                <w:sz w:val="24"/>
              </w:rPr>
              <w:t>San</w:t>
            </w:r>
            <w:r>
              <w:rPr>
                <w:rFonts w:ascii="Calibri Light"/>
                <w:spacing w:val="-2"/>
                <w:sz w:val="24"/>
              </w:rPr>
              <w:t> </w:t>
            </w:r>
            <w:r>
              <w:rPr>
                <w:rFonts w:ascii="Calibri Light"/>
                <w:sz w:val="24"/>
              </w:rPr>
              <w:t>Miguel</w:t>
            </w:r>
            <w:r>
              <w:rPr>
                <w:rFonts w:ascii="Calibri Light"/>
                <w:spacing w:val="-2"/>
                <w:sz w:val="24"/>
              </w:rPr>
              <w:t> </w:t>
            </w:r>
            <w:r>
              <w:rPr>
                <w:rFonts w:ascii="Calibri Light"/>
                <w:sz w:val="24"/>
              </w:rPr>
              <w:t>de</w:t>
            </w:r>
            <w:r>
              <w:rPr>
                <w:rFonts w:ascii="Calibri Light"/>
                <w:spacing w:val="-1"/>
                <w:sz w:val="24"/>
              </w:rPr>
              <w:t> </w:t>
            </w:r>
            <w:r>
              <w:rPr>
                <w:rFonts w:ascii="Calibri Light"/>
                <w:spacing w:val="-2"/>
                <w:sz w:val="24"/>
              </w:rPr>
              <w:t>Abona</w:t>
            </w:r>
          </w:p>
        </w:tc>
        <w:tc>
          <w:tcPr>
            <w:tcW w:w="1541" w:type="dxa"/>
            <w:tcBorders>
              <w:left w:val="single" w:sz="4" w:space="0" w:color="F7C9AC"/>
              <w:right w:val="nil"/>
            </w:tcBorders>
          </w:tcPr>
          <w:p>
            <w:pPr>
              <w:pStyle w:val="TableParagraph"/>
              <w:spacing w:before="1"/>
              <w:ind w:left="0"/>
              <w:jc w:val="left"/>
              <w:rPr>
                <w:rFonts w:ascii="Calibri Light"/>
                <w:sz w:val="24"/>
              </w:rPr>
            </w:pPr>
            <w:r>
              <w:rPr>
                <w:rFonts w:ascii="Calibri Light"/>
                <w:spacing w:val="-10"/>
                <w:sz w:val="24"/>
              </w:rPr>
              <w:t>4</w:t>
            </w:r>
          </w:p>
        </w:tc>
      </w:tr>
      <w:tr>
        <w:trPr>
          <w:trHeight w:val="386"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51.</w:t>
            </w:r>
            <w:r>
              <w:rPr>
                <w:rFonts w:ascii="Calibri Light"/>
                <w:spacing w:val="-2"/>
                <w:sz w:val="24"/>
              </w:rPr>
              <w:t> </w:t>
            </w:r>
            <w:r>
              <w:rPr>
                <w:rFonts w:ascii="Calibri Light"/>
                <w:sz w:val="24"/>
              </w:rPr>
              <w:t>GALA</w:t>
            </w:r>
            <w:r>
              <w:rPr>
                <w:rFonts w:ascii="Calibri Light"/>
                <w:spacing w:val="-3"/>
                <w:sz w:val="24"/>
              </w:rPr>
              <w:t> </w:t>
            </w:r>
            <w:r>
              <w:rPr>
                <w:rFonts w:ascii="Calibri Light"/>
                <w:sz w:val="24"/>
              </w:rPr>
              <w:t>ESCUELA</w:t>
            </w:r>
            <w:r>
              <w:rPr>
                <w:rFonts w:ascii="Calibri Light"/>
                <w:spacing w:val="-1"/>
                <w:sz w:val="24"/>
              </w:rPr>
              <w:t> </w:t>
            </w:r>
            <w:r>
              <w:rPr>
                <w:rFonts w:ascii="Calibri Light"/>
                <w:sz w:val="24"/>
              </w:rPr>
              <w:t>DE</w:t>
            </w:r>
            <w:r>
              <w:rPr>
                <w:rFonts w:ascii="Calibri Light"/>
                <w:spacing w:val="-4"/>
                <w:sz w:val="24"/>
              </w:rPr>
              <w:t> </w:t>
            </w:r>
            <w:r>
              <w:rPr>
                <w:rFonts w:ascii="Calibri Light"/>
                <w:sz w:val="24"/>
              </w:rPr>
              <w:t>DANZA</w:t>
            </w:r>
            <w:r>
              <w:rPr>
                <w:rFonts w:ascii="Calibri Light"/>
                <w:spacing w:val="-2"/>
                <w:sz w:val="24"/>
              </w:rPr>
              <w:t> </w:t>
            </w:r>
            <w:r>
              <w:rPr>
                <w:rFonts w:ascii="Calibri Light"/>
                <w:sz w:val="24"/>
              </w:rPr>
              <w:t>LA</w:t>
            </w:r>
            <w:r>
              <w:rPr>
                <w:rFonts w:ascii="Calibri Light"/>
                <w:spacing w:val="-2"/>
                <w:sz w:val="24"/>
              </w:rPr>
              <w:t> BARCA</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Diciembre</w:t>
            </w:r>
          </w:p>
        </w:tc>
        <w:tc>
          <w:tcPr>
            <w:tcW w:w="2309" w:type="dxa"/>
            <w:tcBorders>
              <w:left w:val="single" w:sz="4" w:space="0" w:color="F7C9AC"/>
              <w:right w:val="single" w:sz="4" w:space="0" w:color="F7C9AC"/>
            </w:tcBorders>
          </w:tcPr>
          <w:p>
            <w:pPr>
              <w:pStyle w:val="TableParagraph"/>
              <w:spacing w:line="292" w:lineRule="exact"/>
              <w:ind w:left="54"/>
              <w:jc w:val="left"/>
              <w:rPr>
                <w:rFonts w:ascii="Calibri Light"/>
                <w:sz w:val="24"/>
              </w:rPr>
            </w:pPr>
            <w:r>
              <w:rPr>
                <w:rFonts w:ascii="Calibri Light"/>
                <w:sz w:val="24"/>
              </w:rPr>
              <w:t>La </w:t>
            </w:r>
            <w:r>
              <w:rPr>
                <w:rFonts w:ascii="Calibri Light"/>
                <w:spacing w:val="-2"/>
                <w:sz w:val="24"/>
              </w:rPr>
              <w:t>Orotava</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2</w:t>
            </w:r>
          </w:p>
        </w:tc>
      </w:tr>
      <w:tr>
        <w:trPr>
          <w:trHeight w:val="585"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52.</w:t>
            </w:r>
            <w:r>
              <w:rPr>
                <w:rFonts w:ascii="Calibri Light"/>
                <w:spacing w:val="-3"/>
                <w:sz w:val="24"/>
              </w:rPr>
              <w:t> </w:t>
            </w:r>
            <w:r>
              <w:rPr>
                <w:rFonts w:ascii="Calibri Light"/>
                <w:sz w:val="24"/>
              </w:rPr>
              <w:t>MERCADILLO</w:t>
            </w:r>
            <w:r>
              <w:rPr>
                <w:rFonts w:ascii="Calibri Light"/>
                <w:spacing w:val="-5"/>
                <w:sz w:val="24"/>
              </w:rPr>
              <w:t> </w:t>
            </w:r>
            <w:r>
              <w:rPr>
                <w:rFonts w:ascii="Calibri Light"/>
                <w:sz w:val="24"/>
              </w:rPr>
              <w:t>SOLIDARIO</w:t>
            </w:r>
            <w:r>
              <w:rPr>
                <w:rFonts w:ascii="Calibri Light"/>
                <w:spacing w:val="-5"/>
                <w:sz w:val="24"/>
              </w:rPr>
              <w:t> </w:t>
            </w:r>
            <w:r>
              <w:rPr>
                <w:rFonts w:ascii="Calibri Light"/>
                <w:sz w:val="24"/>
              </w:rPr>
              <w:t>LLANO</w:t>
            </w:r>
            <w:r>
              <w:rPr>
                <w:rFonts w:ascii="Calibri Light"/>
                <w:spacing w:val="-4"/>
                <w:sz w:val="24"/>
              </w:rPr>
              <w:t> </w:t>
            </w:r>
            <w:r>
              <w:rPr>
                <w:rFonts w:ascii="Calibri Light"/>
                <w:spacing w:val="-5"/>
                <w:sz w:val="24"/>
              </w:rPr>
              <w:t>DEL</w:t>
            </w:r>
          </w:p>
          <w:p>
            <w:pPr>
              <w:pStyle w:val="TableParagraph"/>
              <w:spacing w:line="273" w:lineRule="exact"/>
              <w:ind w:left="374"/>
              <w:jc w:val="left"/>
              <w:rPr>
                <w:rFonts w:ascii="Calibri Light"/>
                <w:sz w:val="24"/>
              </w:rPr>
            </w:pPr>
            <w:r>
              <w:rPr>
                <w:rFonts w:ascii="Calibri Light"/>
                <w:spacing w:val="-4"/>
                <w:sz w:val="24"/>
              </w:rPr>
              <w:t>MORO</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Diciembre</w:t>
            </w:r>
          </w:p>
        </w:tc>
        <w:tc>
          <w:tcPr>
            <w:tcW w:w="2309" w:type="dxa"/>
            <w:tcBorders>
              <w:left w:val="single" w:sz="4" w:space="0" w:color="F7C9AC"/>
              <w:right w:val="single" w:sz="4" w:space="0" w:color="F7C9AC"/>
            </w:tcBorders>
          </w:tcPr>
          <w:p>
            <w:pPr>
              <w:pStyle w:val="TableParagraph"/>
              <w:spacing w:line="292" w:lineRule="exact"/>
              <w:ind w:left="54"/>
              <w:jc w:val="left"/>
              <w:rPr>
                <w:rFonts w:ascii="Calibri Light"/>
                <w:sz w:val="24"/>
              </w:rPr>
            </w:pPr>
            <w:r>
              <w:rPr>
                <w:rFonts w:ascii="Calibri Light"/>
                <w:sz w:val="24"/>
              </w:rPr>
              <w:t>El </w:t>
            </w:r>
            <w:r>
              <w:rPr>
                <w:rFonts w:ascii="Calibri Light"/>
                <w:spacing w:val="-2"/>
                <w:sz w:val="24"/>
              </w:rPr>
              <w:t>Rosario</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2</w:t>
            </w:r>
          </w:p>
        </w:tc>
      </w:tr>
      <w:tr>
        <w:trPr>
          <w:trHeight w:val="585"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53.</w:t>
            </w:r>
            <w:r>
              <w:rPr>
                <w:rFonts w:ascii="Calibri Light"/>
                <w:spacing w:val="-3"/>
                <w:sz w:val="24"/>
              </w:rPr>
              <w:t> </w:t>
            </w:r>
            <w:r>
              <w:rPr>
                <w:rFonts w:ascii="Calibri Light"/>
                <w:sz w:val="24"/>
              </w:rPr>
              <w:t>MERCADILLO</w:t>
            </w:r>
            <w:r>
              <w:rPr>
                <w:rFonts w:ascii="Calibri Light"/>
                <w:spacing w:val="-5"/>
                <w:sz w:val="24"/>
              </w:rPr>
              <w:t> </w:t>
            </w:r>
            <w:r>
              <w:rPr>
                <w:rFonts w:ascii="Calibri Light"/>
                <w:sz w:val="24"/>
              </w:rPr>
              <w:t>SOLIDARIO</w:t>
            </w:r>
            <w:r>
              <w:rPr>
                <w:rFonts w:ascii="Calibri Light"/>
                <w:spacing w:val="-4"/>
                <w:sz w:val="24"/>
              </w:rPr>
              <w:t> </w:t>
            </w:r>
            <w:r>
              <w:rPr>
                <w:rFonts w:ascii="Calibri Light"/>
                <w:spacing w:val="-5"/>
                <w:sz w:val="24"/>
              </w:rPr>
              <w:t>DEL</w:t>
            </w:r>
          </w:p>
          <w:p>
            <w:pPr>
              <w:pStyle w:val="TableParagraph"/>
              <w:spacing w:line="273" w:lineRule="exact"/>
              <w:ind w:left="374"/>
              <w:jc w:val="left"/>
              <w:rPr>
                <w:rFonts w:ascii="Calibri Light"/>
                <w:sz w:val="24"/>
              </w:rPr>
            </w:pPr>
            <w:r>
              <w:rPr>
                <w:rFonts w:ascii="Calibri Light"/>
                <w:spacing w:val="-2"/>
                <w:sz w:val="24"/>
              </w:rPr>
              <w:t>VOLUNTARIADO</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Diciembre</w:t>
            </w:r>
          </w:p>
        </w:tc>
        <w:tc>
          <w:tcPr>
            <w:tcW w:w="2309"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z w:val="24"/>
              </w:rPr>
              <w:t>La </w:t>
            </w:r>
            <w:r>
              <w:rPr>
                <w:rFonts w:ascii="Calibri Light"/>
                <w:spacing w:val="-2"/>
                <w:sz w:val="24"/>
              </w:rPr>
              <w:t>Laguna</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9</w:t>
            </w:r>
          </w:p>
        </w:tc>
      </w:tr>
    </w:tbl>
    <w:p>
      <w:pPr>
        <w:pStyle w:val="TableParagraph"/>
        <w:spacing w:after="0" w:line="292" w:lineRule="exact"/>
        <w:jc w:val="left"/>
        <w:rPr>
          <w:rFonts w:ascii="Calibri Light"/>
          <w:sz w:val="24"/>
        </w:rPr>
        <w:sectPr>
          <w:pgSz w:w="11910" w:h="16840"/>
          <w:pgMar w:header="342" w:footer="1000" w:top="1760" w:bottom="1200" w:left="992" w:right="141"/>
        </w:sectPr>
      </w:pPr>
    </w:p>
    <w:p>
      <w:pPr>
        <w:pStyle w:val="BodyText"/>
        <w:spacing w:before="219"/>
        <w:rPr>
          <w:b/>
          <w:sz w:val="20"/>
        </w:rPr>
      </w:pPr>
    </w:p>
    <w:tbl>
      <w:tblPr>
        <w:tblW w:w="0" w:type="auto"/>
        <w:jc w:val="left"/>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5"/>
        <w:gridCol w:w="1164"/>
        <w:gridCol w:w="2309"/>
        <w:gridCol w:w="1541"/>
      </w:tblGrid>
      <w:tr>
        <w:trPr>
          <w:trHeight w:val="386" w:hRule="atLeast"/>
        </w:trPr>
        <w:tc>
          <w:tcPr>
            <w:tcW w:w="4405" w:type="dxa"/>
            <w:tcBorders>
              <w:top w:val="nil"/>
              <w:left w:val="nil"/>
              <w:right w:val="single" w:sz="4" w:space="0" w:color="F7C9AC"/>
            </w:tcBorders>
          </w:tcPr>
          <w:p>
            <w:pPr>
              <w:pStyle w:val="TableParagraph"/>
              <w:spacing w:line="273" w:lineRule="exact" w:before="93"/>
              <w:ind w:left="446"/>
              <w:jc w:val="left"/>
              <w:rPr>
                <w:rFonts w:ascii="Calibri Light"/>
                <w:sz w:val="24"/>
              </w:rPr>
            </w:pPr>
            <w:r>
              <w:rPr>
                <w:rFonts w:ascii="Calibri Light"/>
                <w:spacing w:val="-2"/>
                <w:sz w:val="24"/>
              </w:rPr>
              <w:t>EVENTO</w:t>
            </w:r>
          </w:p>
        </w:tc>
        <w:tc>
          <w:tcPr>
            <w:tcW w:w="1164" w:type="dxa"/>
            <w:tcBorders>
              <w:top w:val="nil"/>
              <w:left w:val="single" w:sz="4" w:space="0" w:color="F7C9AC"/>
              <w:right w:val="single" w:sz="4" w:space="0" w:color="F7C9AC"/>
            </w:tcBorders>
          </w:tcPr>
          <w:p>
            <w:pPr>
              <w:pStyle w:val="TableParagraph"/>
              <w:spacing w:line="292" w:lineRule="exact"/>
              <w:ind w:left="362"/>
              <w:jc w:val="left"/>
              <w:rPr>
                <w:rFonts w:ascii="Calibri Light"/>
                <w:sz w:val="24"/>
              </w:rPr>
            </w:pPr>
            <w:r>
              <w:rPr>
                <w:rFonts w:ascii="Calibri Light"/>
                <w:spacing w:val="-5"/>
                <w:sz w:val="24"/>
              </w:rPr>
              <w:t>MES</w:t>
            </w:r>
          </w:p>
        </w:tc>
        <w:tc>
          <w:tcPr>
            <w:tcW w:w="2309" w:type="dxa"/>
            <w:tcBorders>
              <w:top w:val="nil"/>
              <w:left w:val="single" w:sz="4" w:space="0" w:color="F7C9AC"/>
              <w:right w:val="single" w:sz="4" w:space="0" w:color="F7C9AC"/>
            </w:tcBorders>
          </w:tcPr>
          <w:p>
            <w:pPr>
              <w:pStyle w:val="TableParagraph"/>
              <w:spacing w:line="292" w:lineRule="exact"/>
              <w:ind w:left="602"/>
              <w:jc w:val="left"/>
              <w:rPr>
                <w:rFonts w:ascii="Calibri Light"/>
                <w:sz w:val="24"/>
              </w:rPr>
            </w:pPr>
            <w:r>
              <w:rPr>
                <w:rFonts w:ascii="Calibri Light"/>
                <w:spacing w:val="-2"/>
                <w:sz w:val="24"/>
              </w:rPr>
              <w:t>MUNICIPIO</w:t>
            </w:r>
          </w:p>
        </w:tc>
        <w:tc>
          <w:tcPr>
            <w:tcW w:w="1541" w:type="dxa"/>
            <w:tcBorders>
              <w:top w:val="nil"/>
              <w:left w:val="single" w:sz="4" w:space="0" w:color="F7C9AC"/>
              <w:right w:val="nil"/>
            </w:tcBorders>
          </w:tcPr>
          <w:p>
            <w:pPr>
              <w:pStyle w:val="TableParagraph"/>
              <w:spacing w:line="273" w:lineRule="exact" w:before="93"/>
              <w:ind w:left="0"/>
              <w:jc w:val="left"/>
              <w:rPr>
                <w:rFonts w:ascii="Calibri Light"/>
                <w:sz w:val="24"/>
              </w:rPr>
            </w:pPr>
            <w:r>
              <w:rPr>
                <w:rFonts w:ascii="Calibri Light"/>
                <w:spacing w:val="-2"/>
                <w:sz w:val="24"/>
              </w:rPr>
              <w:t>VOLUNTARIOS</w:t>
            </w:r>
          </w:p>
        </w:tc>
      </w:tr>
      <w:tr>
        <w:trPr>
          <w:trHeight w:val="383" w:hRule="atLeast"/>
        </w:trPr>
        <w:tc>
          <w:tcPr>
            <w:tcW w:w="4405" w:type="dxa"/>
            <w:tcBorders>
              <w:left w:val="nil"/>
              <w:right w:val="single" w:sz="4" w:space="0" w:color="F7C9AC"/>
            </w:tcBorders>
          </w:tcPr>
          <w:p>
            <w:pPr>
              <w:pStyle w:val="TableParagraph"/>
              <w:spacing w:line="273" w:lineRule="exact" w:before="90"/>
              <w:ind w:left="14"/>
              <w:jc w:val="left"/>
              <w:rPr>
                <w:rFonts w:ascii="Calibri Light" w:hAnsi="Calibri Light"/>
                <w:sz w:val="24"/>
              </w:rPr>
            </w:pPr>
            <w:r>
              <w:rPr>
                <w:rFonts w:ascii="Calibri Light" w:hAnsi="Calibri Light"/>
                <w:sz w:val="24"/>
              </w:rPr>
              <w:t>34. TRAVESÍA</w:t>
            </w:r>
            <w:r>
              <w:rPr>
                <w:rFonts w:ascii="Calibri Light" w:hAnsi="Calibri Light"/>
                <w:spacing w:val="-3"/>
                <w:sz w:val="24"/>
              </w:rPr>
              <w:t> </w:t>
            </w:r>
            <w:r>
              <w:rPr>
                <w:rFonts w:ascii="Calibri Light" w:hAnsi="Calibri Light"/>
                <w:sz w:val="24"/>
              </w:rPr>
              <w:t>A</w:t>
            </w:r>
            <w:r>
              <w:rPr>
                <w:rFonts w:ascii="Calibri Light" w:hAnsi="Calibri Light"/>
                <w:spacing w:val="-2"/>
                <w:sz w:val="24"/>
              </w:rPr>
              <w:t> </w:t>
            </w:r>
            <w:r>
              <w:rPr>
                <w:rFonts w:ascii="Calibri Light" w:hAnsi="Calibri Light"/>
                <w:spacing w:val="-4"/>
                <w:sz w:val="24"/>
              </w:rPr>
              <w:t>NADO</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Octubre</w:t>
            </w:r>
          </w:p>
        </w:tc>
        <w:tc>
          <w:tcPr>
            <w:tcW w:w="2309"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z w:val="24"/>
              </w:rPr>
              <w:t>Santa</w:t>
            </w:r>
            <w:r>
              <w:rPr>
                <w:rFonts w:ascii="Calibri Light"/>
                <w:spacing w:val="-1"/>
                <w:sz w:val="24"/>
              </w:rPr>
              <w:t> </w:t>
            </w:r>
            <w:r>
              <w:rPr>
                <w:rFonts w:ascii="Calibri Light"/>
                <w:sz w:val="24"/>
              </w:rPr>
              <w:t>Cruz</w:t>
            </w:r>
            <w:r>
              <w:rPr>
                <w:rFonts w:ascii="Calibri Light"/>
                <w:spacing w:val="-1"/>
                <w:sz w:val="24"/>
              </w:rPr>
              <w:t> </w:t>
            </w:r>
            <w:r>
              <w:rPr>
                <w:rFonts w:ascii="Calibri Light"/>
                <w:sz w:val="24"/>
              </w:rPr>
              <w:t>de</w:t>
            </w:r>
            <w:r>
              <w:rPr>
                <w:rFonts w:ascii="Calibri Light"/>
                <w:spacing w:val="-1"/>
                <w:sz w:val="24"/>
              </w:rPr>
              <w:t> </w:t>
            </w:r>
            <w:r>
              <w:rPr>
                <w:rFonts w:ascii="Calibri Light"/>
                <w:spacing w:val="-2"/>
                <w:sz w:val="24"/>
              </w:rPr>
              <w:t>Tenerife</w:t>
            </w:r>
          </w:p>
        </w:tc>
        <w:tc>
          <w:tcPr>
            <w:tcW w:w="1541" w:type="dxa"/>
            <w:tcBorders>
              <w:left w:val="single" w:sz="4" w:space="0" w:color="F7C9AC"/>
              <w:right w:val="nil"/>
            </w:tcBorders>
          </w:tcPr>
          <w:p>
            <w:pPr>
              <w:pStyle w:val="TableParagraph"/>
              <w:spacing w:line="273" w:lineRule="exact" w:before="90"/>
              <w:ind w:left="0"/>
              <w:jc w:val="left"/>
              <w:rPr>
                <w:rFonts w:ascii="Calibri Light"/>
                <w:sz w:val="24"/>
              </w:rPr>
            </w:pPr>
            <w:r>
              <w:rPr>
                <w:rFonts w:ascii="Calibri Light"/>
                <w:spacing w:val="-5"/>
                <w:sz w:val="24"/>
              </w:rPr>
              <w:t>20</w:t>
            </w:r>
          </w:p>
        </w:tc>
      </w:tr>
      <w:tr>
        <w:trPr>
          <w:trHeight w:val="386" w:hRule="atLeast"/>
        </w:trPr>
        <w:tc>
          <w:tcPr>
            <w:tcW w:w="4405" w:type="dxa"/>
            <w:tcBorders>
              <w:left w:val="nil"/>
              <w:right w:val="single" w:sz="4" w:space="0" w:color="F7C9AC"/>
            </w:tcBorders>
          </w:tcPr>
          <w:p>
            <w:pPr>
              <w:pStyle w:val="TableParagraph"/>
              <w:spacing w:line="273" w:lineRule="exact" w:before="93"/>
              <w:ind w:left="14"/>
              <w:jc w:val="left"/>
              <w:rPr>
                <w:rFonts w:ascii="Calibri Light" w:hAnsi="Calibri Light"/>
                <w:sz w:val="24"/>
              </w:rPr>
            </w:pPr>
            <w:r>
              <w:rPr>
                <w:rFonts w:ascii="Calibri Light" w:hAnsi="Calibri Light"/>
                <w:sz w:val="24"/>
              </w:rPr>
              <w:t>35.</w:t>
            </w:r>
            <w:r>
              <w:rPr>
                <w:rFonts w:ascii="Calibri Light" w:hAnsi="Calibri Light"/>
                <w:spacing w:val="-1"/>
                <w:sz w:val="24"/>
              </w:rPr>
              <w:t> </w:t>
            </w:r>
            <w:r>
              <w:rPr>
                <w:rFonts w:ascii="Calibri Light" w:hAnsi="Calibri Light"/>
                <w:sz w:val="24"/>
              </w:rPr>
              <w:t>GALA</w:t>
            </w:r>
            <w:r>
              <w:rPr>
                <w:rFonts w:ascii="Calibri Light" w:hAnsi="Calibri Light"/>
                <w:spacing w:val="-3"/>
                <w:sz w:val="24"/>
              </w:rPr>
              <w:t> </w:t>
            </w:r>
            <w:r>
              <w:rPr>
                <w:rFonts w:ascii="Calibri Light" w:hAnsi="Calibri Light"/>
                <w:sz w:val="24"/>
              </w:rPr>
              <w:t>SANTA</w:t>
            </w:r>
            <w:r>
              <w:rPr>
                <w:rFonts w:ascii="Calibri Light" w:hAnsi="Calibri Light"/>
                <w:spacing w:val="-3"/>
                <w:sz w:val="24"/>
              </w:rPr>
              <w:t> </w:t>
            </w:r>
            <w:r>
              <w:rPr>
                <w:rFonts w:ascii="Calibri Light" w:hAnsi="Calibri Light"/>
                <w:spacing w:val="-2"/>
                <w:sz w:val="24"/>
              </w:rPr>
              <w:t>ÚRSULA</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Octubre</w:t>
            </w:r>
          </w:p>
        </w:tc>
        <w:tc>
          <w:tcPr>
            <w:tcW w:w="2309" w:type="dxa"/>
            <w:tcBorders>
              <w:left w:val="single" w:sz="4" w:space="0" w:color="F7C9AC"/>
              <w:right w:val="single" w:sz="4" w:space="0" w:color="F7C9AC"/>
            </w:tcBorders>
          </w:tcPr>
          <w:p>
            <w:pPr>
              <w:pStyle w:val="TableParagraph"/>
              <w:spacing w:line="292" w:lineRule="exact"/>
              <w:ind w:left="-1"/>
              <w:jc w:val="left"/>
              <w:rPr>
                <w:rFonts w:ascii="Calibri Light" w:hAnsi="Calibri Light"/>
                <w:sz w:val="24"/>
              </w:rPr>
            </w:pPr>
            <w:r>
              <w:rPr>
                <w:rFonts w:ascii="Calibri Light" w:hAnsi="Calibri Light"/>
                <w:sz w:val="24"/>
              </w:rPr>
              <w:t>Santa</w:t>
            </w:r>
            <w:r>
              <w:rPr>
                <w:rFonts w:ascii="Calibri Light" w:hAnsi="Calibri Light"/>
                <w:spacing w:val="-3"/>
                <w:sz w:val="24"/>
              </w:rPr>
              <w:t> </w:t>
            </w:r>
            <w:r>
              <w:rPr>
                <w:rFonts w:ascii="Calibri Light" w:hAnsi="Calibri Light"/>
                <w:spacing w:val="-2"/>
                <w:sz w:val="24"/>
              </w:rPr>
              <w:t>Úrsula</w:t>
            </w:r>
          </w:p>
        </w:tc>
        <w:tc>
          <w:tcPr>
            <w:tcW w:w="1541" w:type="dxa"/>
            <w:tcBorders>
              <w:left w:val="single" w:sz="4" w:space="0" w:color="F7C9AC"/>
              <w:right w:val="nil"/>
            </w:tcBorders>
          </w:tcPr>
          <w:p>
            <w:pPr>
              <w:pStyle w:val="TableParagraph"/>
              <w:spacing w:line="273" w:lineRule="exact" w:before="93"/>
              <w:ind w:left="0"/>
              <w:jc w:val="left"/>
              <w:rPr>
                <w:rFonts w:ascii="Calibri Light"/>
                <w:sz w:val="24"/>
              </w:rPr>
            </w:pPr>
            <w:r>
              <w:rPr>
                <w:rFonts w:ascii="Calibri Light"/>
                <w:spacing w:val="-10"/>
                <w:sz w:val="24"/>
              </w:rPr>
              <w:t>4</w:t>
            </w:r>
          </w:p>
        </w:tc>
      </w:tr>
      <w:tr>
        <w:trPr>
          <w:trHeight w:val="385" w:hRule="atLeast"/>
        </w:trPr>
        <w:tc>
          <w:tcPr>
            <w:tcW w:w="4405" w:type="dxa"/>
            <w:tcBorders>
              <w:left w:val="nil"/>
              <w:right w:val="single" w:sz="4" w:space="0" w:color="F7C9AC"/>
            </w:tcBorders>
          </w:tcPr>
          <w:p>
            <w:pPr>
              <w:pStyle w:val="TableParagraph"/>
              <w:spacing w:line="292" w:lineRule="exact"/>
              <w:ind w:left="14"/>
              <w:jc w:val="left"/>
              <w:rPr>
                <w:rFonts w:ascii="Calibri Light"/>
                <w:sz w:val="24"/>
              </w:rPr>
            </w:pPr>
            <w:r>
              <w:rPr>
                <w:rFonts w:ascii="Calibri Light"/>
                <w:sz w:val="24"/>
              </w:rPr>
              <w:t>54.</w:t>
            </w:r>
            <w:r>
              <w:rPr>
                <w:rFonts w:ascii="Calibri Light"/>
                <w:spacing w:val="-1"/>
                <w:sz w:val="24"/>
              </w:rPr>
              <w:t> </w:t>
            </w:r>
            <w:r>
              <w:rPr>
                <w:rFonts w:ascii="Calibri Light"/>
                <w:sz w:val="24"/>
              </w:rPr>
              <w:t>FERIA</w:t>
            </w:r>
            <w:r>
              <w:rPr>
                <w:rFonts w:ascii="Calibri Light"/>
                <w:spacing w:val="-3"/>
                <w:sz w:val="24"/>
              </w:rPr>
              <w:t> </w:t>
            </w:r>
            <w:r>
              <w:rPr>
                <w:rFonts w:ascii="Calibri Light"/>
                <w:sz w:val="24"/>
              </w:rPr>
              <w:t>DEL</w:t>
            </w:r>
            <w:r>
              <w:rPr>
                <w:rFonts w:ascii="Calibri Light"/>
                <w:spacing w:val="-2"/>
                <w:sz w:val="24"/>
              </w:rPr>
              <w:t> </w:t>
            </w:r>
            <w:r>
              <w:rPr>
                <w:rFonts w:ascii="Calibri Light"/>
                <w:sz w:val="24"/>
              </w:rPr>
              <w:t>VOLUNTARIADO</w:t>
            </w:r>
            <w:r>
              <w:rPr>
                <w:rFonts w:ascii="Calibri Light"/>
                <w:spacing w:val="-3"/>
                <w:sz w:val="24"/>
              </w:rPr>
              <w:t> </w:t>
            </w:r>
            <w:r>
              <w:rPr>
                <w:rFonts w:ascii="Calibri Light"/>
                <w:sz w:val="24"/>
              </w:rPr>
              <w:t>DE</w:t>
            </w:r>
            <w:r>
              <w:rPr>
                <w:rFonts w:ascii="Calibri Light"/>
                <w:spacing w:val="-1"/>
                <w:sz w:val="24"/>
              </w:rPr>
              <w:t> </w:t>
            </w:r>
            <w:r>
              <w:rPr>
                <w:rFonts w:ascii="Calibri Light"/>
                <w:sz w:val="24"/>
              </w:rPr>
              <w:t>LA</w:t>
            </w:r>
            <w:r>
              <w:rPr>
                <w:rFonts w:ascii="Calibri Light"/>
                <w:spacing w:val="-3"/>
                <w:sz w:val="24"/>
              </w:rPr>
              <w:t> </w:t>
            </w:r>
            <w:r>
              <w:rPr>
                <w:rFonts w:ascii="Calibri Light"/>
                <w:spacing w:val="-4"/>
                <w:sz w:val="24"/>
              </w:rPr>
              <w:t>PALMA</w:t>
            </w:r>
          </w:p>
        </w:tc>
        <w:tc>
          <w:tcPr>
            <w:tcW w:w="1164" w:type="dxa"/>
            <w:tcBorders>
              <w:left w:val="single" w:sz="4" w:space="0" w:color="F7C9AC"/>
              <w:right w:val="single" w:sz="4" w:space="0" w:color="F7C9AC"/>
            </w:tcBorders>
          </w:tcPr>
          <w:p>
            <w:pPr>
              <w:pStyle w:val="TableParagraph"/>
              <w:spacing w:line="292" w:lineRule="exact"/>
              <w:ind w:left="-1"/>
              <w:jc w:val="left"/>
              <w:rPr>
                <w:rFonts w:ascii="Calibri Light"/>
                <w:sz w:val="24"/>
              </w:rPr>
            </w:pPr>
            <w:r>
              <w:rPr>
                <w:rFonts w:ascii="Calibri Light"/>
                <w:spacing w:val="-2"/>
                <w:sz w:val="24"/>
              </w:rPr>
              <w:t>Diciembre</w:t>
            </w:r>
          </w:p>
        </w:tc>
        <w:tc>
          <w:tcPr>
            <w:tcW w:w="2309" w:type="dxa"/>
            <w:tcBorders>
              <w:left w:val="single" w:sz="4" w:space="0" w:color="F7C9AC"/>
              <w:right w:val="single" w:sz="4" w:space="0" w:color="F7C9AC"/>
            </w:tcBorders>
          </w:tcPr>
          <w:p>
            <w:pPr>
              <w:pStyle w:val="TableParagraph"/>
              <w:spacing w:line="292" w:lineRule="exact"/>
              <w:ind w:left="54"/>
              <w:jc w:val="left"/>
              <w:rPr>
                <w:rFonts w:ascii="Calibri Light"/>
                <w:sz w:val="24"/>
              </w:rPr>
            </w:pPr>
            <w:r>
              <w:rPr>
                <w:rFonts w:ascii="Calibri Light"/>
                <w:sz w:val="24"/>
              </w:rPr>
              <w:t>Los Llanos</w:t>
            </w:r>
            <w:r>
              <w:rPr>
                <w:rFonts w:ascii="Calibri Light"/>
                <w:spacing w:val="-2"/>
                <w:sz w:val="24"/>
              </w:rPr>
              <w:t> </w:t>
            </w:r>
            <w:r>
              <w:rPr>
                <w:rFonts w:ascii="Calibri Light"/>
                <w:sz w:val="24"/>
              </w:rPr>
              <w:t>de</w:t>
            </w:r>
            <w:r>
              <w:rPr>
                <w:rFonts w:ascii="Calibri Light"/>
                <w:spacing w:val="-1"/>
                <w:sz w:val="24"/>
              </w:rPr>
              <w:t> </w:t>
            </w:r>
            <w:r>
              <w:rPr>
                <w:rFonts w:ascii="Calibri Light"/>
                <w:spacing w:val="-2"/>
                <w:sz w:val="24"/>
              </w:rPr>
              <w:t>Aridane</w:t>
            </w:r>
          </w:p>
        </w:tc>
        <w:tc>
          <w:tcPr>
            <w:tcW w:w="1541" w:type="dxa"/>
            <w:tcBorders>
              <w:left w:val="single" w:sz="4" w:space="0" w:color="F7C9AC"/>
              <w:right w:val="nil"/>
            </w:tcBorders>
          </w:tcPr>
          <w:p>
            <w:pPr>
              <w:pStyle w:val="TableParagraph"/>
              <w:spacing w:line="292" w:lineRule="exact"/>
              <w:ind w:left="0"/>
              <w:jc w:val="left"/>
              <w:rPr>
                <w:rFonts w:ascii="Calibri Light"/>
                <w:sz w:val="24"/>
              </w:rPr>
            </w:pPr>
            <w:r>
              <w:rPr>
                <w:rFonts w:ascii="Calibri Light"/>
                <w:spacing w:val="-10"/>
                <w:sz w:val="24"/>
              </w:rPr>
              <w:t>2</w:t>
            </w:r>
          </w:p>
        </w:tc>
      </w:tr>
    </w:tbl>
    <w:p>
      <w:pPr>
        <w:pStyle w:val="BodyText"/>
        <w:spacing w:before="188"/>
        <w:rPr>
          <w:b/>
        </w:rPr>
      </w:pPr>
    </w:p>
    <w:p>
      <w:pPr>
        <w:spacing w:before="0"/>
        <w:ind w:left="710" w:right="0" w:firstLine="0"/>
        <w:jc w:val="left"/>
        <w:rPr>
          <w:b/>
          <w:sz w:val="24"/>
        </w:rPr>
      </w:pPr>
      <w:r>
        <w:rPr>
          <w:b/>
          <w:sz w:val="24"/>
        </w:rPr>
        <w:t>TOTAL:</w:t>
      </w:r>
      <w:r>
        <w:rPr>
          <w:b/>
          <w:spacing w:val="-4"/>
          <w:sz w:val="24"/>
        </w:rPr>
        <w:t> </w:t>
      </w:r>
      <w:r>
        <w:rPr>
          <w:b/>
          <w:sz w:val="24"/>
        </w:rPr>
        <w:t>EVENTOS</w:t>
      </w:r>
      <w:r>
        <w:rPr>
          <w:b/>
          <w:spacing w:val="-4"/>
          <w:sz w:val="24"/>
        </w:rPr>
        <w:t> </w:t>
      </w:r>
      <w:r>
        <w:rPr>
          <w:b/>
          <w:sz w:val="24"/>
        </w:rPr>
        <w:t>REALIZADOS:</w:t>
      </w:r>
      <w:r>
        <w:rPr>
          <w:b/>
          <w:spacing w:val="-6"/>
          <w:sz w:val="24"/>
        </w:rPr>
        <w:t> </w:t>
      </w:r>
      <w:r>
        <w:rPr>
          <w:b/>
          <w:spacing w:val="-5"/>
          <w:sz w:val="24"/>
        </w:rPr>
        <w:t>54</w:t>
      </w:r>
    </w:p>
    <w:p>
      <w:pPr>
        <w:spacing w:before="182"/>
        <w:ind w:left="710" w:right="0" w:firstLine="0"/>
        <w:jc w:val="left"/>
        <w:rPr>
          <w:b/>
          <w:sz w:val="24"/>
        </w:rPr>
      </w:pPr>
      <w:r>
        <w:rPr>
          <w:b/>
          <w:sz w:val="24"/>
        </w:rPr>
        <w:t>TOTAL:</w:t>
      </w:r>
      <w:r>
        <w:rPr>
          <w:b/>
          <w:spacing w:val="-4"/>
          <w:sz w:val="24"/>
        </w:rPr>
        <w:t> </w:t>
      </w:r>
      <w:r>
        <w:rPr>
          <w:b/>
          <w:sz w:val="24"/>
        </w:rPr>
        <w:t>ACCIONES</w:t>
      </w:r>
      <w:r>
        <w:rPr>
          <w:b/>
          <w:spacing w:val="-4"/>
          <w:sz w:val="24"/>
        </w:rPr>
        <w:t> </w:t>
      </w:r>
      <w:r>
        <w:rPr>
          <w:b/>
          <w:sz w:val="24"/>
        </w:rPr>
        <w:t>DE</w:t>
      </w:r>
      <w:r>
        <w:rPr>
          <w:b/>
          <w:spacing w:val="-4"/>
          <w:sz w:val="24"/>
        </w:rPr>
        <w:t> </w:t>
      </w:r>
      <w:r>
        <w:rPr>
          <w:b/>
          <w:sz w:val="24"/>
        </w:rPr>
        <w:t>VOLUNTARIADO:</w:t>
      </w:r>
      <w:r>
        <w:rPr>
          <w:b/>
          <w:spacing w:val="-3"/>
          <w:sz w:val="24"/>
        </w:rPr>
        <w:t> </w:t>
      </w:r>
      <w:r>
        <w:rPr>
          <w:b/>
          <w:spacing w:val="-5"/>
          <w:sz w:val="24"/>
        </w:rPr>
        <w:t>311</w:t>
      </w:r>
    </w:p>
    <w:p>
      <w:pPr>
        <w:pStyle w:val="ListParagraph"/>
        <w:numPr>
          <w:ilvl w:val="0"/>
          <w:numId w:val="30"/>
        </w:numPr>
        <w:tabs>
          <w:tab w:pos="1140" w:val="left" w:leader="none"/>
        </w:tabs>
        <w:spacing w:line="240" w:lineRule="auto" w:before="185" w:after="0"/>
        <w:ind w:left="1140" w:right="0" w:hanging="358"/>
        <w:jc w:val="left"/>
        <w:rPr>
          <w:b/>
          <w:sz w:val="28"/>
        </w:rPr>
      </w:pPr>
      <w:r>
        <w:rPr>
          <w:b/>
          <w:sz w:val="24"/>
        </w:rPr>
        <w:t>DESARROLLO</w:t>
      </w:r>
      <w:r>
        <w:rPr>
          <w:b/>
          <w:spacing w:val="-2"/>
          <w:sz w:val="24"/>
        </w:rPr>
        <w:t> </w:t>
      </w:r>
      <w:r>
        <w:rPr>
          <w:b/>
          <w:sz w:val="24"/>
        </w:rPr>
        <w:t>DE</w:t>
      </w:r>
      <w:r>
        <w:rPr>
          <w:b/>
          <w:spacing w:val="-1"/>
          <w:sz w:val="24"/>
        </w:rPr>
        <w:t> </w:t>
      </w:r>
      <w:r>
        <w:rPr>
          <w:b/>
          <w:sz w:val="24"/>
        </w:rPr>
        <w:t>LOS</w:t>
      </w:r>
      <w:r>
        <w:rPr>
          <w:b/>
          <w:spacing w:val="-2"/>
          <w:sz w:val="24"/>
        </w:rPr>
        <w:t> </w:t>
      </w:r>
      <w:r>
        <w:rPr>
          <w:b/>
          <w:sz w:val="24"/>
        </w:rPr>
        <w:t>EVENTOS</w:t>
      </w:r>
      <w:r>
        <w:rPr>
          <w:b/>
          <w:spacing w:val="-4"/>
          <w:sz w:val="24"/>
        </w:rPr>
        <w:t> 2021</w:t>
      </w:r>
    </w:p>
    <w:p>
      <w:pPr>
        <w:pStyle w:val="BodyText"/>
        <w:rPr>
          <w:b/>
          <w:sz w:val="20"/>
        </w:rPr>
      </w:pPr>
    </w:p>
    <w:p>
      <w:pPr>
        <w:pStyle w:val="BodyText"/>
        <w:spacing w:before="155"/>
        <w:rPr>
          <w:b/>
          <w:sz w:val="20"/>
        </w:rPr>
      </w:pPr>
      <w:r>
        <w:rPr>
          <w:b/>
          <w:sz w:val="20"/>
        </w:rPr>
        <mc:AlternateContent>
          <mc:Choice Requires="wps">
            <w:drawing>
              <wp:anchor distT="0" distB="0" distL="0" distR="0" allowOverlap="1" layoutInCell="1" locked="0" behindDoc="1" simplePos="0" relativeHeight="487602176">
                <wp:simplePos x="0" y="0"/>
                <wp:positionH relativeFrom="page">
                  <wp:posOffset>1062532</wp:posOffset>
                </wp:positionH>
                <wp:positionV relativeFrom="paragraph">
                  <wp:posOffset>268704</wp:posOffset>
                </wp:positionV>
                <wp:extent cx="5437505" cy="6350"/>
                <wp:effectExtent l="0" t="0" r="0" b="0"/>
                <wp:wrapTopAndBottom/>
                <wp:docPr id="521" name="Graphic 521"/>
                <wp:cNvGraphicFramePr>
                  <a:graphicFrameLocks/>
                </wp:cNvGraphicFramePr>
                <a:graphic>
                  <a:graphicData uri="http://schemas.microsoft.com/office/word/2010/wordprocessingShape">
                    <wps:wsp>
                      <wps:cNvPr id="521" name="Graphic 521"/>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1.157808pt;width:428.14pt;height:.48001pt;mso-position-horizontal-relative:page;mso-position-vertical-relative:paragraph;z-index:-15714304;mso-wrap-distance-left:0;mso-wrap-distance-right:0" id="docshape503" filled="true" fillcolor="#c45811" stroked="false">
                <v:fill type="solid"/>
                <w10:wrap type="topAndBottom"/>
              </v:rect>
            </w:pict>
          </mc:Fallback>
        </mc:AlternateContent>
      </w:r>
    </w:p>
    <w:p>
      <w:pPr>
        <w:pStyle w:val="ListParagraph"/>
        <w:numPr>
          <w:ilvl w:val="0"/>
          <w:numId w:val="32"/>
        </w:numPr>
        <w:tabs>
          <w:tab w:pos="1124" w:val="left" w:leader="none"/>
        </w:tabs>
        <w:spacing w:line="240" w:lineRule="auto" w:before="19" w:after="0"/>
        <w:ind w:left="1124" w:right="0" w:hanging="414"/>
        <w:jc w:val="left"/>
        <w:rPr>
          <w:b/>
          <w:sz w:val="28"/>
        </w:rPr>
      </w:pPr>
      <w:r>
        <w:rPr>
          <w:b/>
          <w:sz w:val="24"/>
        </w:rPr>
        <w:t>DONACIÓN</w:t>
      </w:r>
      <w:r>
        <w:rPr>
          <w:b/>
          <w:spacing w:val="-6"/>
          <w:sz w:val="24"/>
        </w:rPr>
        <w:t> </w:t>
      </w:r>
      <w:r>
        <w:rPr>
          <w:b/>
          <w:spacing w:val="-2"/>
          <w:sz w:val="24"/>
        </w:rPr>
        <w:t>PRIMARK</w:t>
      </w:r>
    </w:p>
    <w:p>
      <w:pPr>
        <w:pStyle w:val="BodyText"/>
        <w:spacing w:before="92"/>
        <w:rPr>
          <w:b/>
        </w:rPr>
      </w:pPr>
    </w:p>
    <w:p>
      <w:pPr>
        <w:pStyle w:val="ListParagraph"/>
        <w:numPr>
          <w:ilvl w:val="1"/>
          <w:numId w:val="32"/>
        </w:numPr>
        <w:tabs>
          <w:tab w:pos="1900" w:val="left" w:leader="none"/>
        </w:tabs>
        <w:spacing w:line="292" w:lineRule="exact" w:before="0" w:after="0"/>
        <w:ind w:left="1900" w:right="0" w:hanging="360"/>
        <w:jc w:val="left"/>
        <w:rPr>
          <w:rFonts w:ascii="Symbol" w:hAnsi="Symbol"/>
          <w:sz w:val="22"/>
        </w:rPr>
      </w:pPr>
      <w:r>
        <w:rPr>
          <w:b/>
          <w:sz w:val="24"/>
        </w:rPr>
        <w:t>TIPO</w:t>
      </w:r>
      <w:r>
        <w:rPr>
          <w:b/>
          <w:spacing w:val="-8"/>
          <w:sz w:val="24"/>
        </w:rPr>
        <w:t> </w:t>
      </w:r>
      <w:r>
        <w:rPr>
          <w:b/>
          <w:sz w:val="24"/>
        </w:rPr>
        <w:t>DE</w:t>
      </w:r>
      <w:r>
        <w:rPr>
          <w:b/>
          <w:spacing w:val="-6"/>
          <w:sz w:val="24"/>
        </w:rPr>
        <w:t> </w:t>
      </w:r>
      <w:r>
        <w:rPr>
          <w:b/>
          <w:sz w:val="24"/>
        </w:rPr>
        <w:t>EVENTO:</w:t>
      </w:r>
      <w:r>
        <w:rPr>
          <w:b/>
          <w:spacing w:val="-6"/>
          <w:sz w:val="24"/>
        </w:rPr>
        <w:t> </w:t>
      </w:r>
      <w:r>
        <w:rPr>
          <w:sz w:val="24"/>
        </w:rPr>
        <w:t>Deportivo</w:t>
      </w:r>
      <w:r>
        <w:rPr>
          <w:spacing w:val="-3"/>
          <w:sz w:val="24"/>
        </w:rPr>
        <w:t> </w:t>
      </w:r>
      <w:r>
        <w:rPr>
          <w:sz w:val="24"/>
        </w:rPr>
        <w:t>/</w:t>
      </w:r>
      <w:r>
        <w:rPr>
          <w:spacing w:val="-1"/>
          <w:sz w:val="24"/>
        </w:rPr>
        <w:t> </w:t>
      </w:r>
      <w:r>
        <w:rPr>
          <w:spacing w:val="-2"/>
          <w:sz w:val="24"/>
        </w:rPr>
        <w:t>Online</w:t>
      </w:r>
    </w:p>
    <w:p>
      <w:pPr>
        <w:pStyle w:val="ListParagraph"/>
        <w:numPr>
          <w:ilvl w:val="1"/>
          <w:numId w:val="32"/>
        </w:numPr>
        <w:tabs>
          <w:tab w:pos="1900" w:val="left" w:leader="none"/>
        </w:tabs>
        <w:spacing w:line="284" w:lineRule="exact" w:before="0" w:after="0"/>
        <w:ind w:left="1900" w:right="0" w:hanging="360"/>
        <w:jc w:val="left"/>
        <w:rPr>
          <w:rFonts w:ascii="Symbol" w:hAnsi="Symbol"/>
          <w:sz w:val="22"/>
        </w:rPr>
      </w:pPr>
      <w:r>
        <w:rPr>
          <w:b/>
          <w:sz w:val="24"/>
        </w:rPr>
        <w:t>ORGANIZA:</w:t>
      </w:r>
      <w:r>
        <w:rPr>
          <w:b/>
          <w:spacing w:val="-8"/>
          <w:sz w:val="24"/>
        </w:rPr>
        <w:t> </w:t>
      </w:r>
      <w:r>
        <w:rPr>
          <w:sz w:val="24"/>
        </w:rPr>
        <w:t>CEA</w:t>
      </w:r>
      <w:r>
        <w:rPr>
          <w:spacing w:val="-8"/>
          <w:sz w:val="24"/>
        </w:rPr>
        <w:t> </w:t>
      </w:r>
      <w:r>
        <w:rPr>
          <w:sz w:val="24"/>
        </w:rPr>
        <w:t>Tenerife</w:t>
      </w:r>
      <w:r>
        <w:rPr>
          <w:spacing w:val="-10"/>
          <w:sz w:val="24"/>
        </w:rPr>
        <w:t> </w:t>
      </w:r>
      <w:r>
        <w:rPr>
          <w:sz w:val="24"/>
        </w:rPr>
        <w:t>/</w:t>
      </w:r>
      <w:r>
        <w:rPr>
          <w:spacing w:val="-8"/>
          <w:sz w:val="24"/>
        </w:rPr>
        <w:t> </w:t>
      </w:r>
      <w:r>
        <w:rPr>
          <w:sz w:val="24"/>
        </w:rPr>
        <w:t>Colabora</w:t>
      </w:r>
      <w:r>
        <w:rPr>
          <w:spacing w:val="-10"/>
          <w:sz w:val="24"/>
        </w:rPr>
        <w:t> </w:t>
      </w:r>
      <w:r>
        <w:rPr>
          <w:sz w:val="24"/>
        </w:rPr>
        <w:t>ÁMATE</w:t>
      </w:r>
      <w:r>
        <w:rPr>
          <w:spacing w:val="-10"/>
          <w:sz w:val="24"/>
        </w:rPr>
        <w:t> </w:t>
      </w:r>
      <w:r>
        <w:rPr>
          <w:sz w:val="24"/>
        </w:rPr>
        <w:t>y</w:t>
      </w:r>
      <w:r>
        <w:rPr>
          <w:spacing w:val="-9"/>
          <w:sz w:val="24"/>
        </w:rPr>
        <w:t> </w:t>
      </w:r>
      <w:r>
        <w:rPr>
          <w:sz w:val="24"/>
        </w:rPr>
        <w:t>OAD</w:t>
      </w:r>
      <w:r>
        <w:rPr>
          <w:spacing w:val="-10"/>
          <w:sz w:val="24"/>
        </w:rPr>
        <w:t> </w:t>
      </w:r>
      <w:r>
        <w:rPr>
          <w:sz w:val="24"/>
        </w:rPr>
        <w:t>La</w:t>
      </w:r>
      <w:r>
        <w:rPr>
          <w:spacing w:val="-8"/>
          <w:sz w:val="24"/>
        </w:rPr>
        <w:t> </w:t>
      </w:r>
      <w:r>
        <w:rPr>
          <w:spacing w:val="-2"/>
          <w:sz w:val="24"/>
        </w:rPr>
        <w:t>Laguna</w:t>
      </w:r>
    </w:p>
    <w:p>
      <w:pPr>
        <w:pStyle w:val="ListParagraph"/>
        <w:numPr>
          <w:ilvl w:val="1"/>
          <w:numId w:val="32"/>
        </w:numPr>
        <w:tabs>
          <w:tab w:pos="1900" w:val="left" w:leader="none"/>
          <w:tab w:pos="1902" w:val="left" w:leader="none"/>
        </w:tabs>
        <w:spacing w:line="228" w:lineRule="auto" w:before="4" w:after="0"/>
        <w:ind w:left="1902" w:right="2050" w:hanging="363"/>
        <w:jc w:val="left"/>
        <w:rPr>
          <w:rFonts w:ascii="Symbol" w:hAnsi="Symbol"/>
          <w:sz w:val="22"/>
        </w:rPr>
      </w:pPr>
      <w:r>
        <w:rPr>
          <w:b/>
          <w:sz w:val="24"/>
        </w:rPr>
        <w:t>PARTICIPAMOS:</w:t>
      </w:r>
      <w:r>
        <w:rPr>
          <w:b/>
          <w:spacing w:val="25"/>
          <w:sz w:val="24"/>
        </w:rPr>
        <w:t> </w:t>
      </w:r>
      <w:r>
        <w:rPr>
          <w:sz w:val="24"/>
        </w:rPr>
        <w:t>Organización</w:t>
      </w:r>
      <w:r>
        <w:rPr>
          <w:spacing w:val="-4"/>
          <w:sz w:val="24"/>
        </w:rPr>
        <w:t> </w:t>
      </w:r>
      <w:r>
        <w:rPr>
          <w:sz w:val="24"/>
        </w:rPr>
        <w:t>carrera</w:t>
      </w:r>
      <w:r>
        <w:rPr>
          <w:spacing w:val="-5"/>
          <w:sz w:val="24"/>
        </w:rPr>
        <w:t> </w:t>
      </w:r>
      <w:r>
        <w:rPr>
          <w:sz w:val="24"/>
        </w:rPr>
        <w:t>Online.</w:t>
      </w:r>
      <w:r>
        <w:rPr>
          <w:spacing w:val="-7"/>
          <w:sz w:val="24"/>
        </w:rPr>
        <w:t> </w:t>
      </w:r>
      <w:r>
        <w:rPr>
          <w:sz w:val="24"/>
        </w:rPr>
        <w:t>Mesa</w:t>
      </w:r>
      <w:r>
        <w:rPr>
          <w:spacing w:val="-5"/>
          <w:sz w:val="24"/>
        </w:rPr>
        <w:t> </w:t>
      </w:r>
      <w:r>
        <w:rPr>
          <w:sz w:val="24"/>
        </w:rPr>
        <w:t>Informativa</w:t>
      </w:r>
      <w:r>
        <w:rPr>
          <w:spacing w:val="-7"/>
          <w:sz w:val="24"/>
        </w:rPr>
        <w:t> </w:t>
      </w:r>
      <w:r>
        <w:rPr>
          <w:sz w:val="24"/>
        </w:rPr>
        <w:t>en</w:t>
      </w:r>
      <w:r>
        <w:rPr>
          <w:spacing w:val="-6"/>
          <w:sz w:val="24"/>
        </w:rPr>
        <w:t> </w:t>
      </w:r>
      <w:r>
        <w:rPr>
          <w:sz w:val="24"/>
        </w:rPr>
        <w:t>La </w:t>
      </w:r>
      <w:r>
        <w:rPr>
          <w:spacing w:val="-2"/>
          <w:sz w:val="24"/>
        </w:rPr>
        <w:t>Manzanilla</w:t>
      </w:r>
    </w:p>
    <w:p>
      <w:pPr>
        <w:pStyle w:val="ListParagraph"/>
        <w:numPr>
          <w:ilvl w:val="1"/>
          <w:numId w:val="32"/>
        </w:numPr>
        <w:tabs>
          <w:tab w:pos="1900" w:val="left" w:leader="none"/>
        </w:tabs>
        <w:spacing w:line="278" w:lineRule="exact" w:before="0" w:after="0"/>
        <w:ind w:left="1900" w:right="0" w:hanging="360"/>
        <w:jc w:val="left"/>
        <w:rPr>
          <w:rFonts w:ascii="Symbol" w:hAnsi="Symbol"/>
          <w:sz w:val="22"/>
        </w:rPr>
      </w:pPr>
      <w:r>
        <w:rPr>
          <w:b/>
          <w:sz w:val="24"/>
        </w:rPr>
        <w:t>DÍA:</w:t>
      </w:r>
      <w:r>
        <w:rPr>
          <w:b/>
          <w:spacing w:val="-5"/>
          <w:sz w:val="24"/>
        </w:rPr>
        <w:t> </w:t>
      </w:r>
      <w:r>
        <w:rPr>
          <w:sz w:val="24"/>
        </w:rPr>
        <w:t>12</w:t>
      </w:r>
      <w:r>
        <w:rPr>
          <w:spacing w:val="-9"/>
          <w:sz w:val="24"/>
        </w:rPr>
        <w:t> </w:t>
      </w:r>
      <w:r>
        <w:rPr>
          <w:sz w:val="24"/>
        </w:rPr>
        <w:t>febrero</w:t>
      </w:r>
      <w:r>
        <w:rPr>
          <w:spacing w:val="-5"/>
          <w:sz w:val="24"/>
        </w:rPr>
        <w:t> </w:t>
      </w:r>
      <w:r>
        <w:rPr>
          <w:sz w:val="24"/>
        </w:rPr>
        <w:t>–</w:t>
      </w:r>
      <w:r>
        <w:rPr>
          <w:spacing w:val="-2"/>
          <w:sz w:val="24"/>
        </w:rPr>
        <w:t> </w:t>
      </w:r>
      <w:r>
        <w:rPr>
          <w:sz w:val="24"/>
        </w:rPr>
        <w:t>8</w:t>
      </w:r>
      <w:r>
        <w:rPr>
          <w:spacing w:val="-9"/>
          <w:sz w:val="24"/>
        </w:rPr>
        <w:t> </w:t>
      </w:r>
      <w:r>
        <w:rPr>
          <w:sz w:val="24"/>
        </w:rPr>
        <w:t>de</w:t>
      </w:r>
      <w:r>
        <w:rPr>
          <w:spacing w:val="-4"/>
          <w:sz w:val="24"/>
        </w:rPr>
        <w:t> </w:t>
      </w:r>
      <w:r>
        <w:rPr>
          <w:spacing w:val="-2"/>
          <w:sz w:val="24"/>
        </w:rPr>
        <w:t>marzo</w:t>
      </w:r>
    </w:p>
    <w:p>
      <w:pPr>
        <w:pStyle w:val="ListParagraph"/>
        <w:numPr>
          <w:ilvl w:val="1"/>
          <w:numId w:val="32"/>
        </w:numPr>
        <w:tabs>
          <w:tab w:pos="1900" w:val="left" w:leader="none"/>
        </w:tabs>
        <w:spacing w:line="289" w:lineRule="exact" w:before="0" w:after="0"/>
        <w:ind w:left="1900" w:right="0" w:hanging="360"/>
        <w:jc w:val="left"/>
        <w:rPr>
          <w:rFonts w:ascii="Symbol" w:hAnsi="Symbol"/>
          <w:sz w:val="22"/>
        </w:rPr>
      </w:pPr>
      <w:r>
        <w:rPr>
          <w:b/>
          <w:spacing w:val="-2"/>
          <w:sz w:val="24"/>
        </w:rPr>
        <w:t>VOLUNTARIOS:</w:t>
      </w:r>
      <w:r>
        <w:rPr>
          <w:b/>
          <w:spacing w:val="-5"/>
          <w:sz w:val="24"/>
        </w:rPr>
        <w:t> </w:t>
      </w:r>
      <w:r>
        <w:rPr>
          <w:spacing w:val="-5"/>
          <w:sz w:val="24"/>
        </w:rPr>
        <w:t>10</w:t>
      </w:r>
    </w:p>
    <w:p>
      <w:pPr>
        <w:pStyle w:val="BodyText"/>
        <w:spacing w:before="11"/>
      </w:pPr>
    </w:p>
    <w:p>
      <w:pPr>
        <w:pStyle w:val="ListParagraph"/>
        <w:numPr>
          <w:ilvl w:val="1"/>
          <w:numId w:val="32"/>
        </w:numPr>
        <w:tabs>
          <w:tab w:pos="1900" w:val="left" w:leader="none"/>
        </w:tabs>
        <w:spacing w:line="240" w:lineRule="auto" w:before="1" w:after="0"/>
        <w:ind w:left="1900" w:right="0" w:hanging="360"/>
        <w:jc w:val="left"/>
        <w:rPr>
          <w:rFonts w:ascii="Symbol" w:hAnsi="Symbol"/>
          <w:sz w:val="22"/>
        </w:rPr>
      </w:pPr>
      <w:r>
        <w:rPr>
          <w:b/>
          <w:spacing w:val="-2"/>
          <w:sz w:val="24"/>
        </w:rPr>
        <w:t>DESARROLLO:</w:t>
      </w:r>
    </w:p>
    <w:p>
      <w:pPr>
        <w:pStyle w:val="BodyText"/>
        <w:spacing w:before="25"/>
        <w:rPr>
          <w:b/>
        </w:rPr>
      </w:pPr>
    </w:p>
    <w:p>
      <w:pPr>
        <w:pStyle w:val="ListParagraph"/>
        <w:numPr>
          <w:ilvl w:val="1"/>
          <w:numId w:val="32"/>
        </w:numPr>
        <w:tabs>
          <w:tab w:pos="359" w:val="left" w:leader="none"/>
        </w:tabs>
        <w:spacing w:line="240" w:lineRule="auto" w:before="0" w:after="0"/>
        <w:ind w:left="359" w:right="5936" w:hanging="359"/>
        <w:jc w:val="right"/>
        <w:rPr>
          <w:rFonts w:ascii="Symbol" w:hAnsi="Symbol"/>
          <w:sz w:val="24"/>
        </w:rPr>
      </w:pPr>
      <w:r>
        <w:rPr>
          <w:b/>
          <w:sz w:val="24"/>
        </w:rPr>
        <w:t>RESUMEN</w:t>
      </w:r>
      <w:r>
        <w:rPr>
          <w:b/>
          <w:spacing w:val="-1"/>
          <w:sz w:val="24"/>
        </w:rPr>
        <w:t> </w:t>
      </w:r>
      <w:r>
        <w:rPr>
          <w:b/>
          <w:sz w:val="24"/>
        </w:rPr>
        <w:t>BALANCE</w:t>
      </w:r>
      <w:r>
        <w:rPr>
          <w:b/>
          <w:spacing w:val="-1"/>
          <w:sz w:val="24"/>
        </w:rPr>
        <w:t> </w:t>
      </w:r>
      <w:r>
        <w:rPr>
          <w:b/>
          <w:spacing w:val="-2"/>
          <w:sz w:val="24"/>
        </w:rPr>
        <w:t>ECONÓMICO</w:t>
      </w:r>
    </w:p>
    <w:p>
      <w:pPr>
        <w:pStyle w:val="BodyText"/>
        <w:spacing w:before="35"/>
        <w:rPr>
          <w:b/>
          <w:sz w:val="20"/>
        </w:rPr>
      </w:pPr>
    </w:p>
    <w:tbl>
      <w:tblPr>
        <w:tblW w:w="0" w:type="auto"/>
        <w:jc w:val="left"/>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1"/>
        <w:gridCol w:w="1238"/>
        <w:gridCol w:w="1303"/>
      </w:tblGrid>
      <w:tr>
        <w:trPr>
          <w:trHeight w:val="477" w:hRule="atLeast"/>
        </w:trPr>
        <w:tc>
          <w:tcPr>
            <w:tcW w:w="1241" w:type="dxa"/>
            <w:shd w:val="clear" w:color="auto" w:fill="8EB4E2"/>
          </w:tcPr>
          <w:p>
            <w:pPr>
              <w:pStyle w:val="TableParagraph"/>
              <w:spacing w:line="292" w:lineRule="exact"/>
              <w:ind w:left="7" w:right="3"/>
              <w:rPr>
                <w:b/>
                <w:i/>
                <w:sz w:val="24"/>
              </w:rPr>
            </w:pPr>
            <w:r>
              <w:rPr>
                <w:b/>
                <w:i/>
                <w:spacing w:val="-2"/>
                <w:sz w:val="24"/>
              </w:rPr>
              <w:t>INGRESOS</w:t>
            </w:r>
          </w:p>
        </w:tc>
        <w:tc>
          <w:tcPr>
            <w:tcW w:w="1238" w:type="dxa"/>
            <w:shd w:val="clear" w:color="auto" w:fill="8EB4E2"/>
          </w:tcPr>
          <w:p>
            <w:pPr>
              <w:pStyle w:val="TableParagraph"/>
              <w:spacing w:line="292" w:lineRule="exact"/>
              <w:ind w:left="216"/>
              <w:jc w:val="left"/>
              <w:rPr>
                <w:b/>
                <w:i/>
                <w:sz w:val="24"/>
              </w:rPr>
            </w:pPr>
            <w:r>
              <w:rPr>
                <w:b/>
                <w:i/>
                <w:spacing w:val="-2"/>
                <w:sz w:val="24"/>
              </w:rPr>
              <w:t>GASTOS</w:t>
            </w:r>
          </w:p>
        </w:tc>
        <w:tc>
          <w:tcPr>
            <w:tcW w:w="1303" w:type="dxa"/>
            <w:shd w:val="clear" w:color="auto" w:fill="8EB4E2"/>
          </w:tcPr>
          <w:p>
            <w:pPr>
              <w:pStyle w:val="TableParagraph"/>
              <w:spacing w:line="292" w:lineRule="exact"/>
              <w:ind w:right="1"/>
              <w:rPr>
                <w:b/>
                <w:i/>
                <w:sz w:val="24"/>
              </w:rPr>
            </w:pPr>
            <w:r>
              <w:rPr>
                <w:b/>
                <w:i/>
                <w:spacing w:val="-2"/>
                <w:sz w:val="24"/>
              </w:rPr>
              <w:t>BENEFICIOS</w:t>
            </w:r>
          </w:p>
        </w:tc>
      </w:tr>
      <w:tr>
        <w:trPr>
          <w:trHeight w:val="474" w:hRule="atLeast"/>
        </w:trPr>
        <w:tc>
          <w:tcPr>
            <w:tcW w:w="1241" w:type="dxa"/>
          </w:tcPr>
          <w:p>
            <w:pPr>
              <w:pStyle w:val="TableParagraph"/>
              <w:spacing w:line="292" w:lineRule="exact"/>
              <w:ind w:left="7" w:right="2"/>
              <w:rPr>
                <w:sz w:val="24"/>
              </w:rPr>
            </w:pPr>
            <w:r>
              <w:rPr>
                <w:spacing w:val="-2"/>
                <w:sz w:val="24"/>
              </w:rPr>
              <w:t>1.250,00€</w:t>
            </w:r>
          </w:p>
        </w:tc>
        <w:tc>
          <w:tcPr>
            <w:tcW w:w="1238" w:type="dxa"/>
          </w:tcPr>
          <w:p>
            <w:pPr>
              <w:pStyle w:val="TableParagraph"/>
              <w:ind w:left="0"/>
              <w:jc w:val="left"/>
              <w:rPr>
                <w:rFonts w:ascii="Times New Roman"/>
                <w:sz w:val="24"/>
              </w:rPr>
            </w:pPr>
          </w:p>
        </w:tc>
        <w:tc>
          <w:tcPr>
            <w:tcW w:w="1303" w:type="dxa"/>
          </w:tcPr>
          <w:p>
            <w:pPr>
              <w:pStyle w:val="TableParagraph"/>
              <w:spacing w:line="292" w:lineRule="exact"/>
              <w:ind w:right="2"/>
              <w:rPr>
                <w:b/>
                <w:sz w:val="24"/>
              </w:rPr>
            </w:pPr>
            <w:r>
              <w:rPr>
                <w:b/>
                <w:spacing w:val="-2"/>
                <w:sz w:val="24"/>
              </w:rPr>
              <w:t>1.250,00€</w:t>
            </w:r>
          </w:p>
        </w:tc>
      </w:tr>
    </w:tbl>
    <w:p>
      <w:pPr>
        <w:pStyle w:val="BodyText"/>
        <w:rPr>
          <w:b/>
          <w:sz w:val="20"/>
        </w:rPr>
      </w:pPr>
    </w:p>
    <w:p>
      <w:pPr>
        <w:pStyle w:val="BodyText"/>
        <w:spacing w:before="133"/>
        <w:rPr>
          <w:b/>
          <w:sz w:val="20"/>
        </w:rPr>
      </w:pPr>
      <w:r>
        <w:rPr>
          <w:b/>
          <w:sz w:val="20"/>
        </w:rPr>
        <mc:AlternateContent>
          <mc:Choice Requires="wps">
            <w:drawing>
              <wp:anchor distT="0" distB="0" distL="0" distR="0" allowOverlap="1" layoutInCell="1" locked="0" behindDoc="1" simplePos="0" relativeHeight="487602688">
                <wp:simplePos x="0" y="0"/>
                <wp:positionH relativeFrom="page">
                  <wp:posOffset>1062532</wp:posOffset>
                </wp:positionH>
                <wp:positionV relativeFrom="paragraph">
                  <wp:posOffset>255307</wp:posOffset>
                </wp:positionV>
                <wp:extent cx="5437505" cy="6350"/>
                <wp:effectExtent l="0" t="0" r="0" b="0"/>
                <wp:wrapTopAndBottom/>
                <wp:docPr id="522" name="Graphic 522"/>
                <wp:cNvGraphicFramePr>
                  <a:graphicFrameLocks/>
                </wp:cNvGraphicFramePr>
                <a:graphic>
                  <a:graphicData uri="http://schemas.microsoft.com/office/word/2010/wordprocessingShape">
                    <wps:wsp>
                      <wps:cNvPr id="522" name="Graphic 522"/>
                      <wps:cNvSpPr/>
                      <wps:spPr>
                        <a:xfrm>
                          <a:off x="0" y="0"/>
                          <a:ext cx="5437505" cy="6350"/>
                        </a:xfrm>
                        <a:custGeom>
                          <a:avLst/>
                          <a:gdLst/>
                          <a:ahLst/>
                          <a:cxnLst/>
                          <a:rect l="l" t="t" r="r" b="b"/>
                          <a:pathLst>
                            <a:path w="5437505" h="6350">
                              <a:moveTo>
                                <a:pt x="5437378" y="0"/>
                              </a:moveTo>
                              <a:lnTo>
                                <a:pt x="0" y="0"/>
                              </a:lnTo>
                              <a:lnTo>
                                <a:pt x="0" y="6095"/>
                              </a:lnTo>
                              <a:lnTo>
                                <a:pt x="5437378" y="6095"/>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0.102968pt;width:428.14pt;height:.47998pt;mso-position-horizontal-relative:page;mso-position-vertical-relative:paragraph;z-index:-15713792;mso-wrap-distance-left:0;mso-wrap-distance-right:0" id="docshape504" filled="true" fillcolor="#c45811" stroked="false">
                <v:fill type="solid"/>
                <w10:wrap type="topAndBottom"/>
              </v:rect>
            </w:pict>
          </mc:Fallback>
        </mc:AlternateContent>
      </w:r>
    </w:p>
    <w:p>
      <w:pPr>
        <w:pStyle w:val="ListParagraph"/>
        <w:numPr>
          <w:ilvl w:val="0"/>
          <w:numId w:val="32"/>
        </w:numPr>
        <w:tabs>
          <w:tab w:pos="358" w:val="left" w:leader="none"/>
        </w:tabs>
        <w:spacing w:line="240" w:lineRule="auto" w:before="19" w:after="0"/>
        <w:ind w:left="358" w:right="5926" w:hanging="358"/>
        <w:jc w:val="right"/>
        <w:rPr>
          <w:b/>
          <w:sz w:val="28"/>
        </w:rPr>
      </w:pPr>
      <w:r>
        <w:rPr>
          <w:b/>
          <w:sz w:val="24"/>
        </w:rPr>
        <w:t>CARRERA</w:t>
      </w:r>
      <w:r>
        <w:rPr>
          <w:b/>
          <w:spacing w:val="-1"/>
          <w:sz w:val="24"/>
        </w:rPr>
        <w:t> </w:t>
      </w:r>
      <w:r>
        <w:rPr>
          <w:b/>
          <w:sz w:val="24"/>
        </w:rPr>
        <w:t>VIRTUAL</w:t>
      </w:r>
      <w:r>
        <w:rPr>
          <w:b/>
          <w:spacing w:val="-2"/>
          <w:sz w:val="24"/>
        </w:rPr>
        <w:t> </w:t>
      </w:r>
      <w:r>
        <w:rPr>
          <w:b/>
          <w:sz w:val="24"/>
        </w:rPr>
        <w:t>DE</w:t>
      </w:r>
      <w:r>
        <w:rPr>
          <w:b/>
          <w:spacing w:val="-3"/>
          <w:sz w:val="24"/>
        </w:rPr>
        <w:t> </w:t>
      </w:r>
      <w:r>
        <w:rPr>
          <w:b/>
          <w:sz w:val="24"/>
        </w:rPr>
        <w:t>LA</w:t>
      </w:r>
      <w:r>
        <w:rPr>
          <w:b/>
          <w:spacing w:val="-1"/>
          <w:sz w:val="24"/>
        </w:rPr>
        <w:t> </w:t>
      </w:r>
      <w:r>
        <w:rPr>
          <w:b/>
          <w:sz w:val="24"/>
        </w:rPr>
        <w:t>MUJER</w:t>
      </w:r>
      <w:r>
        <w:rPr>
          <w:b/>
          <w:spacing w:val="-1"/>
          <w:sz w:val="24"/>
        </w:rPr>
        <w:t> </w:t>
      </w:r>
      <w:r>
        <w:rPr>
          <w:b/>
          <w:spacing w:val="-4"/>
          <w:sz w:val="24"/>
        </w:rPr>
        <w:t>2022</w:t>
      </w:r>
    </w:p>
    <w:p>
      <w:pPr>
        <w:pStyle w:val="BodyText"/>
        <w:spacing w:before="108"/>
        <w:rPr>
          <w:b/>
        </w:rPr>
      </w:pPr>
    </w:p>
    <w:p>
      <w:pPr>
        <w:pStyle w:val="ListParagraph"/>
        <w:numPr>
          <w:ilvl w:val="1"/>
          <w:numId w:val="32"/>
        </w:numPr>
        <w:tabs>
          <w:tab w:pos="1900" w:val="left" w:leader="none"/>
        </w:tabs>
        <w:spacing w:line="292" w:lineRule="exact" w:before="1" w:after="0"/>
        <w:ind w:left="1900" w:right="0" w:hanging="360"/>
        <w:jc w:val="left"/>
        <w:rPr>
          <w:rFonts w:ascii="Symbol" w:hAnsi="Symbol"/>
          <w:sz w:val="22"/>
        </w:rPr>
      </w:pPr>
      <w:r>
        <w:rPr>
          <w:b/>
          <w:sz w:val="24"/>
        </w:rPr>
        <w:t>TIPO</w:t>
      </w:r>
      <w:r>
        <w:rPr>
          <w:b/>
          <w:spacing w:val="-8"/>
          <w:sz w:val="24"/>
        </w:rPr>
        <w:t> </w:t>
      </w:r>
      <w:r>
        <w:rPr>
          <w:b/>
          <w:sz w:val="24"/>
        </w:rPr>
        <w:t>DE</w:t>
      </w:r>
      <w:r>
        <w:rPr>
          <w:b/>
          <w:spacing w:val="-6"/>
          <w:sz w:val="24"/>
        </w:rPr>
        <w:t> </w:t>
      </w:r>
      <w:r>
        <w:rPr>
          <w:b/>
          <w:sz w:val="24"/>
        </w:rPr>
        <w:t>EVENTO:</w:t>
      </w:r>
      <w:r>
        <w:rPr>
          <w:b/>
          <w:spacing w:val="-6"/>
          <w:sz w:val="24"/>
        </w:rPr>
        <w:t> </w:t>
      </w:r>
      <w:r>
        <w:rPr>
          <w:sz w:val="24"/>
        </w:rPr>
        <w:t>Deportivo</w:t>
      </w:r>
      <w:r>
        <w:rPr>
          <w:spacing w:val="-3"/>
          <w:sz w:val="24"/>
        </w:rPr>
        <w:t> </w:t>
      </w:r>
      <w:r>
        <w:rPr>
          <w:sz w:val="24"/>
        </w:rPr>
        <w:t>/</w:t>
      </w:r>
      <w:r>
        <w:rPr>
          <w:spacing w:val="-1"/>
          <w:sz w:val="24"/>
        </w:rPr>
        <w:t> </w:t>
      </w:r>
      <w:r>
        <w:rPr>
          <w:spacing w:val="-2"/>
          <w:sz w:val="24"/>
        </w:rPr>
        <w:t>Online</w:t>
      </w:r>
    </w:p>
    <w:p>
      <w:pPr>
        <w:pStyle w:val="ListParagraph"/>
        <w:numPr>
          <w:ilvl w:val="1"/>
          <w:numId w:val="32"/>
        </w:numPr>
        <w:tabs>
          <w:tab w:pos="1900" w:val="left" w:leader="none"/>
        </w:tabs>
        <w:spacing w:line="285" w:lineRule="exact" w:before="0" w:after="0"/>
        <w:ind w:left="1900" w:right="0" w:hanging="360"/>
        <w:jc w:val="left"/>
        <w:rPr>
          <w:rFonts w:ascii="Symbol" w:hAnsi="Symbol"/>
          <w:sz w:val="22"/>
        </w:rPr>
      </w:pPr>
      <w:r>
        <w:rPr>
          <w:b/>
          <w:sz w:val="24"/>
        </w:rPr>
        <w:t>ORGANIZA:</w:t>
      </w:r>
      <w:r>
        <w:rPr>
          <w:b/>
          <w:spacing w:val="-8"/>
          <w:sz w:val="24"/>
        </w:rPr>
        <w:t> </w:t>
      </w:r>
      <w:r>
        <w:rPr>
          <w:sz w:val="24"/>
        </w:rPr>
        <w:t>CEA</w:t>
      </w:r>
      <w:r>
        <w:rPr>
          <w:spacing w:val="-8"/>
          <w:sz w:val="24"/>
        </w:rPr>
        <w:t> </w:t>
      </w:r>
      <w:r>
        <w:rPr>
          <w:sz w:val="24"/>
        </w:rPr>
        <w:t>Tenerife</w:t>
      </w:r>
      <w:r>
        <w:rPr>
          <w:spacing w:val="-10"/>
          <w:sz w:val="24"/>
        </w:rPr>
        <w:t> </w:t>
      </w:r>
      <w:r>
        <w:rPr>
          <w:sz w:val="24"/>
        </w:rPr>
        <w:t>/</w:t>
      </w:r>
      <w:r>
        <w:rPr>
          <w:spacing w:val="-8"/>
          <w:sz w:val="24"/>
        </w:rPr>
        <w:t> </w:t>
      </w:r>
      <w:r>
        <w:rPr>
          <w:sz w:val="24"/>
        </w:rPr>
        <w:t>Colabora</w:t>
      </w:r>
      <w:r>
        <w:rPr>
          <w:spacing w:val="-10"/>
          <w:sz w:val="24"/>
        </w:rPr>
        <w:t> </w:t>
      </w:r>
      <w:r>
        <w:rPr>
          <w:sz w:val="24"/>
        </w:rPr>
        <w:t>ÁMATE</w:t>
      </w:r>
      <w:r>
        <w:rPr>
          <w:spacing w:val="-10"/>
          <w:sz w:val="24"/>
        </w:rPr>
        <w:t> </w:t>
      </w:r>
      <w:r>
        <w:rPr>
          <w:sz w:val="24"/>
        </w:rPr>
        <w:t>y</w:t>
      </w:r>
      <w:r>
        <w:rPr>
          <w:spacing w:val="-9"/>
          <w:sz w:val="24"/>
        </w:rPr>
        <w:t> </w:t>
      </w:r>
      <w:r>
        <w:rPr>
          <w:sz w:val="24"/>
        </w:rPr>
        <w:t>OAD</w:t>
      </w:r>
      <w:r>
        <w:rPr>
          <w:spacing w:val="-10"/>
          <w:sz w:val="24"/>
        </w:rPr>
        <w:t> </w:t>
      </w:r>
      <w:r>
        <w:rPr>
          <w:sz w:val="24"/>
        </w:rPr>
        <w:t>La</w:t>
      </w:r>
      <w:r>
        <w:rPr>
          <w:spacing w:val="-8"/>
          <w:sz w:val="24"/>
        </w:rPr>
        <w:t> </w:t>
      </w:r>
      <w:r>
        <w:rPr>
          <w:spacing w:val="-2"/>
          <w:sz w:val="24"/>
        </w:rPr>
        <w:t>Laguna</w:t>
      </w:r>
    </w:p>
    <w:p>
      <w:pPr>
        <w:pStyle w:val="ListParagraph"/>
        <w:numPr>
          <w:ilvl w:val="1"/>
          <w:numId w:val="32"/>
        </w:numPr>
        <w:tabs>
          <w:tab w:pos="1900" w:val="left" w:leader="none"/>
          <w:tab w:pos="1902" w:val="left" w:leader="none"/>
        </w:tabs>
        <w:spacing w:line="228" w:lineRule="auto" w:before="4" w:after="0"/>
        <w:ind w:left="1902" w:right="2050" w:hanging="363"/>
        <w:jc w:val="left"/>
        <w:rPr>
          <w:rFonts w:ascii="Symbol" w:hAnsi="Symbol"/>
          <w:sz w:val="22"/>
        </w:rPr>
      </w:pPr>
      <w:r>
        <w:rPr>
          <w:b/>
          <w:sz w:val="24"/>
        </w:rPr>
        <w:t>PARTICIPAMOS:</w:t>
      </w:r>
      <w:r>
        <w:rPr>
          <w:b/>
          <w:spacing w:val="25"/>
          <w:sz w:val="24"/>
        </w:rPr>
        <w:t> </w:t>
      </w:r>
      <w:r>
        <w:rPr>
          <w:sz w:val="24"/>
        </w:rPr>
        <w:t>Organización</w:t>
      </w:r>
      <w:r>
        <w:rPr>
          <w:spacing w:val="-4"/>
          <w:sz w:val="24"/>
        </w:rPr>
        <w:t> </w:t>
      </w:r>
      <w:r>
        <w:rPr>
          <w:sz w:val="24"/>
        </w:rPr>
        <w:t>carrera</w:t>
      </w:r>
      <w:r>
        <w:rPr>
          <w:spacing w:val="-5"/>
          <w:sz w:val="24"/>
        </w:rPr>
        <w:t> </w:t>
      </w:r>
      <w:r>
        <w:rPr>
          <w:sz w:val="24"/>
        </w:rPr>
        <w:t>Online.</w:t>
      </w:r>
      <w:r>
        <w:rPr>
          <w:spacing w:val="-7"/>
          <w:sz w:val="24"/>
        </w:rPr>
        <w:t> </w:t>
      </w:r>
      <w:r>
        <w:rPr>
          <w:sz w:val="24"/>
        </w:rPr>
        <w:t>Mesa</w:t>
      </w:r>
      <w:r>
        <w:rPr>
          <w:spacing w:val="-5"/>
          <w:sz w:val="24"/>
        </w:rPr>
        <w:t> </w:t>
      </w:r>
      <w:r>
        <w:rPr>
          <w:sz w:val="24"/>
        </w:rPr>
        <w:t>Informativa</w:t>
      </w:r>
      <w:r>
        <w:rPr>
          <w:spacing w:val="-7"/>
          <w:sz w:val="24"/>
        </w:rPr>
        <w:t> </w:t>
      </w:r>
      <w:r>
        <w:rPr>
          <w:sz w:val="24"/>
        </w:rPr>
        <w:t>en</w:t>
      </w:r>
      <w:r>
        <w:rPr>
          <w:spacing w:val="-6"/>
          <w:sz w:val="24"/>
        </w:rPr>
        <w:t> </w:t>
      </w:r>
      <w:r>
        <w:rPr>
          <w:sz w:val="24"/>
        </w:rPr>
        <w:t>La </w:t>
      </w:r>
      <w:r>
        <w:rPr>
          <w:spacing w:val="-2"/>
          <w:sz w:val="24"/>
        </w:rPr>
        <w:t>Manzanilla</w:t>
      </w:r>
    </w:p>
    <w:p>
      <w:pPr>
        <w:pStyle w:val="ListParagraph"/>
        <w:numPr>
          <w:ilvl w:val="1"/>
          <w:numId w:val="32"/>
        </w:numPr>
        <w:tabs>
          <w:tab w:pos="1900" w:val="left" w:leader="none"/>
        </w:tabs>
        <w:spacing w:line="278" w:lineRule="exact" w:before="0" w:after="0"/>
        <w:ind w:left="1900" w:right="0" w:hanging="360"/>
        <w:jc w:val="left"/>
        <w:rPr>
          <w:rFonts w:ascii="Symbol" w:hAnsi="Symbol"/>
          <w:sz w:val="22"/>
        </w:rPr>
      </w:pPr>
      <w:r>
        <w:rPr>
          <w:b/>
          <w:sz w:val="24"/>
        </w:rPr>
        <w:t>DÍA:</w:t>
      </w:r>
      <w:r>
        <w:rPr>
          <w:b/>
          <w:spacing w:val="-3"/>
          <w:sz w:val="24"/>
        </w:rPr>
        <w:t> </w:t>
      </w:r>
      <w:r>
        <w:rPr>
          <w:sz w:val="24"/>
        </w:rPr>
        <w:t>28</w:t>
      </w:r>
      <w:r>
        <w:rPr>
          <w:spacing w:val="-9"/>
          <w:sz w:val="24"/>
        </w:rPr>
        <w:t> </w:t>
      </w:r>
      <w:r>
        <w:rPr>
          <w:sz w:val="24"/>
        </w:rPr>
        <w:t>febrero</w:t>
      </w:r>
      <w:r>
        <w:rPr>
          <w:spacing w:val="-6"/>
          <w:sz w:val="24"/>
        </w:rPr>
        <w:t> </w:t>
      </w:r>
      <w:r>
        <w:rPr>
          <w:sz w:val="24"/>
        </w:rPr>
        <w:t>–</w:t>
      </w:r>
      <w:r>
        <w:rPr>
          <w:spacing w:val="-2"/>
          <w:sz w:val="24"/>
        </w:rPr>
        <w:t> </w:t>
      </w:r>
      <w:r>
        <w:rPr>
          <w:sz w:val="24"/>
        </w:rPr>
        <w:t>19</w:t>
      </w:r>
      <w:r>
        <w:rPr>
          <w:spacing w:val="-2"/>
          <w:sz w:val="24"/>
        </w:rPr>
        <w:t> </w:t>
      </w:r>
      <w:r>
        <w:rPr>
          <w:sz w:val="24"/>
        </w:rPr>
        <w:t>de</w:t>
      </w:r>
      <w:r>
        <w:rPr>
          <w:spacing w:val="-6"/>
          <w:sz w:val="24"/>
        </w:rPr>
        <w:t> </w:t>
      </w:r>
      <w:r>
        <w:rPr>
          <w:spacing w:val="-2"/>
          <w:sz w:val="24"/>
        </w:rPr>
        <w:t>marzo</w:t>
      </w:r>
    </w:p>
    <w:p>
      <w:pPr>
        <w:pStyle w:val="Heading2"/>
        <w:numPr>
          <w:ilvl w:val="1"/>
          <w:numId w:val="32"/>
        </w:numPr>
        <w:tabs>
          <w:tab w:pos="1900" w:val="left" w:leader="none"/>
        </w:tabs>
        <w:spacing w:line="289" w:lineRule="exact" w:before="0" w:after="0"/>
        <w:ind w:left="1900" w:right="0" w:hanging="360"/>
        <w:jc w:val="left"/>
        <w:rPr>
          <w:rFonts w:ascii="Symbol" w:hAnsi="Symbol"/>
          <w:b w:val="0"/>
          <w:sz w:val="22"/>
        </w:rPr>
      </w:pPr>
      <w:r>
        <w:rPr>
          <w:spacing w:val="-2"/>
        </w:rPr>
        <w:t>VOLUNTARIOS:</w:t>
      </w:r>
      <w:r>
        <w:rPr>
          <w:spacing w:val="-5"/>
        </w:rPr>
        <w:t> </w:t>
      </w:r>
      <w:r>
        <w:rPr>
          <w:b w:val="0"/>
          <w:spacing w:val="-5"/>
        </w:rPr>
        <w:t>10</w:t>
      </w:r>
    </w:p>
    <w:p>
      <w:pPr>
        <w:pStyle w:val="BodyText"/>
        <w:spacing w:before="11"/>
      </w:pPr>
    </w:p>
    <w:p>
      <w:pPr>
        <w:pStyle w:val="ListParagraph"/>
        <w:numPr>
          <w:ilvl w:val="1"/>
          <w:numId w:val="32"/>
        </w:numPr>
        <w:tabs>
          <w:tab w:pos="1900" w:val="left" w:leader="none"/>
        </w:tabs>
        <w:spacing w:line="240" w:lineRule="auto" w:before="0" w:after="0"/>
        <w:ind w:left="1900" w:right="0" w:hanging="360"/>
        <w:jc w:val="left"/>
        <w:rPr>
          <w:rFonts w:ascii="Symbol" w:hAnsi="Symbol"/>
          <w:sz w:val="22"/>
        </w:rPr>
      </w:pPr>
      <w:r>
        <w:rPr>
          <w:b/>
          <w:spacing w:val="-2"/>
          <w:sz w:val="24"/>
        </w:rPr>
        <w:t>DESARROLLO:</w:t>
      </w:r>
    </w:p>
    <w:p>
      <w:pPr>
        <w:pStyle w:val="BodyText"/>
        <w:ind w:left="504" w:right="857"/>
        <w:jc w:val="center"/>
      </w:pPr>
      <w:r>
        <w:rPr/>
        <w:t>El</w:t>
      </w:r>
      <w:r>
        <w:rPr>
          <w:spacing w:val="58"/>
        </w:rPr>
        <w:t> </w:t>
      </w:r>
      <w:r>
        <w:rPr/>
        <w:t>Club</w:t>
      </w:r>
      <w:r>
        <w:rPr>
          <w:spacing w:val="58"/>
        </w:rPr>
        <w:t> </w:t>
      </w:r>
      <w:r>
        <w:rPr/>
        <w:t>Escuela</w:t>
      </w:r>
      <w:r>
        <w:rPr>
          <w:spacing w:val="58"/>
        </w:rPr>
        <w:t> </w:t>
      </w:r>
      <w:r>
        <w:rPr/>
        <w:t>Atletismo</w:t>
      </w:r>
      <w:r>
        <w:rPr>
          <w:spacing w:val="60"/>
        </w:rPr>
        <w:t> </w:t>
      </w:r>
      <w:r>
        <w:rPr/>
        <w:t>de</w:t>
      </w:r>
      <w:r>
        <w:rPr>
          <w:spacing w:val="59"/>
        </w:rPr>
        <w:t> </w:t>
      </w:r>
      <w:r>
        <w:rPr/>
        <w:t>Tenerife,</w:t>
      </w:r>
      <w:r>
        <w:rPr>
          <w:spacing w:val="58"/>
        </w:rPr>
        <w:t> </w:t>
      </w:r>
      <w:r>
        <w:rPr/>
        <w:t>organizan</w:t>
      </w:r>
      <w:r>
        <w:rPr>
          <w:spacing w:val="61"/>
        </w:rPr>
        <w:t> </w:t>
      </w:r>
      <w:r>
        <w:rPr/>
        <w:t>la</w:t>
      </w:r>
      <w:r>
        <w:rPr>
          <w:spacing w:val="60"/>
        </w:rPr>
        <w:t> </w:t>
      </w:r>
      <w:r>
        <w:rPr/>
        <w:t>XIV</w:t>
      </w:r>
      <w:r>
        <w:rPr>
          <w:spacing w:val="61"/>
        </w:rPr>
        <w:t> </w:t>
      </w:r>
      <w:r>
        <w:rPr>
          <w:spacing w:val="-2"/>
        </w:rPr>
        <w:t>Carrera</w:t>
      </w:r>
    </w:p>
    <w:p>
      <w:pPr>
        <w:pStyle w:val="BodyText"/>
        <w:spacing w:after="0"/>
        <w:jc w:val="center"/>
        <w:sectPr>
          <w:pgSz w:w="11910" w:h="16840"/>
          <w:pgMar w:header="342" w:footer="1000" w:top="1760" w:bottom="1200" w:left="992" w:right="141"/>
        </w:sectPr>
      </w:pPr>
    </w:p>
    <w:p>
      <w:pPr>
        <w:pStyle w:val="BodyText"/>
        <w:spacing w:before="174"/>
      </w:pPr>
    </w:p>
    <w:p>
      <w:pPr>
        <w:pStyle w:val="BodyText"/>
        <w:ind w:left="1900" w:right="2251"/>
        <w:jc w:val="both"/>
      </w:pPr>
      <w:r>
        <w:rPr/>
        <w:t>Solidaria</w:t>
      </w:r>
      <w:r>
        <w:rPr>
          <w:spacing w:val="-7"/>
        </w:rPr>
        <w:t> </w:t>
      </w:r>
      <w:r>
        <w:rPr/>
        <w:t>Virtual</w:t>
      </w:r>
      <w:r>
        <w:rPr>
          <w:spacing w:val="-7"/>
        </w:rPr>
        <w:t> </w:t>
      </w:r>
      <w:r>
        <w:rPr/>
        <w:t>de</w:t>
      </w:r>
      <w:r>
        <w:rPr>
          <w:spacing w:val="-7"/>
        </w:rPr>
        <w:t> </w:t>
      </w:r>
      <w:r>
        <w:rPr/>
        <w:t>La</w:t>
      </w:r>
      <w:r>
        <w:rPr>
          <w:spacing w:val="-7"/>
        </w:rPr>
        <w:t> </w:t>
      </w:r>
      <w:r>
        <w:rPr/>
        <w:t>Mujer</w:t>
      </w:r>
      <w:r>
        <w:rPr>
          <w:spacing w:val="-7"/>
        </w:rPr>
        <w:t> </w:t>
      </w:r>
      <w:r>
        <w:rPr/>
        <w:t>en</w:t>
      </w:r>
      <w:r>
        <w:rPr>
          <w:spacing w:val="-1"/>
        </w:rPr>
        <w:t> </w:t>
      </w:r>
      <w:r>
        <w:rPr/>
        <w:t>formato</w:t>
      </w:r>
      <w:r>
        <w:rPr>
          <w:spacing w:val="-4"/>
        </w:rPr>
        <w:t> </w:t>
      </w:r>
      <w:r>
        <w:rPr/>
        <w:t>online</w:t>
      </w:r>
      <w:r>
        <w:rPr>
          <w:spacing w:val="-7"/>
        </w:rPr>
        <w:t> </w:t>
      </w:r>
      <w:r>
        <w:rPr/>
        <w:t>finalizando</w:t>
      </w:r>
      <w:r>
        <w:rPr>
          <w:spacing w:val="-7"/>
        </w:rPr>
        <w:t> </w:t>
      </w:r>
      <w:r>
        <w:rPr/>
        <w:t>de</w:t>
      </w:r>
      <w:r>
        <w:rPr>
          <w:spacing w:val="-7"/>
        </w:rPr>
        <w:t> </w:t>
      </w:r>
      <w:r>
        <w:rPr/>
        <w:t>forma presencial en El Campo de La Manzanilla, con la colaboración de ÁMATE y el apoyo del OAD La Laguna.</w:t>
      </w:r>
    </w:p>
    <w:p>
      <w:pPr>
        <w:pStyle w:val="BodyText"/>
        <w:ind w:left="1900" w:right="2246"/>
        <w:jc w:val="both"/>
      </w:pPr>
      <w:r>
        <w:rPr/>
        <w:t>Desde Ámate se organiza la Carrera Virtual del 26 de febrero al 19 de marzo, día que culmina de forma presencial en el Estadio Municipal Francisco Peraza. Todos los participantes corren en circuito</w:t>
      </w:r>
      <w:r>
        <w:rPr>
          <w:spacing w:val="-9"/>
        </w:rPr>
        <w:t> </w:t>
      </w:r>
      <w:r>
        <w:rPr/>
        <w:t>libre</w:t>
      </w:r>
      <w:r>
        <w:rPr>
          <w:spacing w:val="-9"/>
        </w:rPr>
        <w:t> </w:t>
      </w:r>
      <w:r>
        <w:rPr/>
        <w:t>y</w:t>
      </w:r>
      <w:r>
        <w:rPr>
          <w:spacing w:val="-10"/>
        </w:rPr>
        <w:t> </w:t>
      </w:r>
      <w:r>
        <w:rPr/>
        <w:t>subiendo</w:t>
      </w:r>
      <w:r>
        <w:rPr>
          <w:spacing w:val="-12"/>
        </w:rPr>
        <w:t> </w:t>
      </w:r>
      <w:r>
        <w:rPr/>
        <w:t>foto</w:t>
      </w:r>
      <w:r>
        <w:rPr>
          <w:spacing w:val="-9"/>
        </w:rPr>
        <w:t> </w:t>
      </w:r>
      <w:r>
        <w:rPr/>
        <w:t>o</w:t>
      </w:r>
      <w:r>
        <w:rPr>
          <w:spacing w:val="-12"/>
        </w:rPr>
        <w:t> </w:t>
      </w:r>
      <w:r>
        <w:rPr/>
        <w:t>video</w:t>
      </w:r>
      <w:r>
        <w:rPr>
          <w:spacing w:val="-11"/>
        </w:rPr>
        <w:t> </w:t>
      </w:r>
      <w:r>
        <w:rPr/>
        <w:t>posteriormente</w:t>
      </w:r>
      <w:r>
        <w:rPr>
          <w:spacing w:val="-9"/>
        </w:rPr>
        <w:t> </w:t>
      </w:r>
      <w:r>
        <w:rPr/>
        <w:t>a</w:t>
      </w:r>
      <w:r>
        <w:rPr>
          <w:spacing w:val="-12"/>
        </w:rPr>
        <w:t> </w:t>
      </w:r>
      <w:r>
        <w:rPr/>
        <w:t>la</w:t>
      </w:r>
      <w:r>
        <w:rPr>
          <w:spacing w:val="-10"/>
        </w:rPr>
        <w:t> </w:t>
      </w:r>
      <w:r>
        <w:rPr/>
        <w:t>plataforma y</w:t>
      </w:r>
      <w:r>
        <w:rPr>
          <w:spacing w:val="-13"/>
        </w:rPr>
        <w:t> </w:t>
      </w:r>
      <w:r>
        <w:rPr/>
        <w:t>redes</w:t>
      </w:r>
      <w:r>
        <w:rPr>
          <w:spacing w:val="-14"/>
        </w:rPr>
        <w:t> </w:t>
      </w:r>
      <w:r>
        <w:rPr/>
        <w:t>sociales.</w:t>
      </w:r>
      <w:r>
        <w:rPr>
          <w:spacing w:val="-14"/>
        </w:rPr>
        <w:t> </w:t>
      </w:r>
      <w:r>
        <w:rPr/>
        <w:t>El</w:t>
      </w:r>
      <w:r>
        <w:rPr>
          <w:spacing w:val="-13"/>
        </w:rPr>
        <w:t> </w:t>
      </w:r>
      <w:r>
        <w:rPr/>
        <w:t>principal</w:t>
      </w:r>
      <w:r>
        <w:rPr>
          <w:spacing w:val="-10"/>
        </w:rPr>
        <w:t> </w:t>
      </w:r>
      <w:r>
        <w:rPr/>
        <w:t>objetivo</w:t>
      </w:r>
      <w:r>
        <w:rPr>
          <w:spacing w:val="-14"/>
        </w:rPr>
        <w:t> </w:t>
      </w:r>
      <w:r>
        <w:rPr/>
        <w:t>de</w:t>
      </w:r>
      <w:r>
        <w:rPr>
          <w:spacing w:val="-13"/>
        </w:rPr>
        <w:t> </w:t>
      </w:r>
      <w:r>
        <w:rPr/>
        <w:t>este</w:t>
      </w:r>
      <w:r>
        <w:rPr>
          <w:spacing w:val="-14"/>
        </w:rPr>
        <w:t> </w:t>
      </w:r>
      <w:r>
        <w:rPr/>
        <w:t>evento</w:t>
      </w:r>
      <w:r>
        <w:rPr>
          <w:spacing w:val="-13"/>
        </w:rPr>
        <w:t> </w:t>
      </w:r>
      <w:r>
        <w:rPr/>
        <w:t>es</w:t>
      </w:r>
      <w:r>
        <w:rPr>
          <w:spacing w:val="-14"/>
        </w:rPr>
        <w:t> </w:t>
      </w:r>
      <w:r>
        <w:rPr/>
        <w:t>dar</w:t>
      </w:r>
      <w:r>
        <w:rPr>
          <w:spacing w:val="-13"/>
        </w:rPr>
        <w:t> </w:t>
      </w:r>
      <w:r>
        <w:rPr/>
        <w:t>visibilidad a esta carrera, que durante años a colaborado con la asociación de forma</w:t>
      </w:r>
      <w:r>
        <w:rPr>
          <w:spacing w:val="-12"/>
        </w:rPr>
        <w:t> </w:t>
      </w:r>
      <w:r>
        <w:rPr/>
        <w:t>desinteresada</w:t>
      </w:r>
      <w:r>
        <w:rPr>
          <w:spacing w:val="-12"/>
        </w:rPr>
        <w:t> </w:t>
      </w:r>
      <w:r>
        <w:rPr/>
        <w:t>y</w:t>
      </w:r>
      <w:r>
        <w:rPr>
          <w:spacing w:val="-10"/>
        </w:rPr>
        <w:t> </w:t>
      </w:r>
      <w:r>
        <w:rPr/>
        <w:t>visibilizar</w:t>
      </w:r>
      <w:r>
        <w:rPr>
          <w:spacing w:val="-12"/>
        </w:rPr>
        <w:t> </w:t>
      </w:r>
      <w:r>
        <w:rPr/>
        <w:t>la</w:t>
      </w:r>
      <w:r>
        <w:rPr>
          <w:spacing w:val="-10"/>
        </w:rPr>
        <w:t> </w:t>
      </w:r>
      <w:r>
        <w:rPr/>
        <w:t>causa,</w:t>
      </w:r>
      <w:r>
        <w:rPr>
          <w:spacing w:val="-10"/>
        </w:rPr>
        <w:t> </w:t>
      </w:r>
      <w:r>
        <w:rPr/>
        <w:t>así</w:t>
      </w:r>
      <w:r>
        <w:rPr>
          <w:spacing w:val="-12"/>
        </w:rPr>
        <w:t> </w:t>
      </w:r>
      <w:r>
        <w:rPr/>
        <w:t>como</w:t>
      </w:r>
      <w:r>
        <w:rPr>
          <w:spacing w:val="-9"/>
        </w:rPr>
        <w:t> </w:t>
      </w:r>
      <w:r>
        <w:rPr/>
        <w:t>la</w:t>
      </w:r>
      <w:r>
        <w:rPr>
          <w:spacing w:val="-10"/>
        </w:rPr>
        <w:t> </w:t>
      </w:r>
      <w:r>
        <w:rPr/>
        <w:t>importancia</w:t>
      </w:r>
      <w:r>
        <w:rPr>
          <w:spacing w:val="-12"/>
        </w:rPr>
        <w:t> </w:t>
      </w:r>
      <w:r>
        <w:rPr/>
        <w:t>de los hábitos de vida saludable. El 19 de marzo el Club Escuela Atletismo Tenerife culmina esta edición de manera presencial en el Campo de La Manzanilla, con la presencia de del OAD La Laguna. Desde la asociación se coloca punto informativo en el campo con apoyo a inscripciones, el evento finaliza con un total 335 </w:t>
      </w:r>
      <w:r>
        <w:rPr>
          <w:spacing w:val="-2"/>
        </w:rPr>
        <w:t>participantes.</w:t>
      </w:r>
    </w:p>
    <w:p>
      <w:pPr>
        <w:pStyle w:val="BodyText"/>
      </w:pPr>
    </w:p>
    <w:p>
      <w:pPr>
        <w:pStyle w:val="BodyText"/>
        <w:spacing w:before="206"/>
      </w:pPr>
    </w:p>
    <w:p>
      <w:pPr>
        <w:pStyle w:val="Heading2"/>
        <w:numPr>
          <w:ilvl w:val="0"/>
          <w:numId w:val="33"/>
        </w:numPr>
        <w:tabs>
          <w:tab w:pos="1501" w:val="left" w:leader="none"/>
        </w:tabs>
        <w:spacing w:line="240" w:lineRule="auto" w:before="0" w:after="0"/>
        <w:ind w:left="1501" w:right="0" w:hanging="359"/>
        <w:jc w:val="left"/>
      </w:pPr>
      <w:r>
        <w:rPr/>
        <w:t>EVALUACIÓN</w:t>
      </w:r>
      <w:r>
        <w:rPr>
          <w:spacing w:val="-2"/>
        </w:rPr>
        <w:t> </w:t>
      </w:r>
      <w:r>
        <w:rPr/>
        <w:t>DEL </w:t>
      </w:r>
      <w:r>
        <w:rPr>
          <w:spacing w:val="-2"/>
        </w:rPr>
        <w:t>EVENTO:</w:t>
      </w:r>
    </w:p>
    <w:p>
      <w:pPr>
        <w:pStyle w:val="BodyText"/>
        <w:spacing w:before="2"/>
        <w:ind w:left="1502"/>
      </w:pPr>
      <w:r>
        <w:rPr/>
        <w:t>_Participación</w:t>
      </w:r>
      <w:r>
        <w:rPr>
          <w:spacing w:val="-5"/>
        </w:rPr>
        <w:t> </w:t>
      </w:r>
      <w:r>
        <w:rPr/>
        <w:t>buena</w:t>
      </w:r>
      <w:r>
        <w:rPr>
          <w:spacing w:val="-5"/>
        </w:rPr>
        <w:t> </w:t>
      </w:r>
      <w:r>
        <w:rPr/>
        <w:t>y</w:t>
      </w:r>
      <w:r>
        <w:rPr>
          <w:spacing w:val="-3"/>
        </w:rPr>
        <w:t> </w:t>
      </w:r>
      <w:r>
        <w:rPr/>
        <w:t>acogida</w:t>
      </w:r>
      <w:r>
        <w:rPr>
          <w:spacing w:val="-3"/>
        </w:rPr>
        <w:t> </w:t>
      </w:r>
      <w:r>
        <w:rPr/>
        <w:t>las</w:t>
      </w:r>
      <w:r>
        <w:rPr>
          <w:spacing w:val="-5"/>
        </w:rPr>
        <w:t> </w:t>
      </w:r>
      <w:r>
        <w:rPr/>
        <w:t>primeras</w:t>
      </w:r>
      <w:r>
        <w:rPr>
          <w:spacing w:val="-3"/>
        </w:rPr>
        <w:t> </w:t>
      </w:r>
      <w:r>
        <w:rPr>
          <w:spacing w:val="-2"/>
        </w:rPr>
        <w:t>semanas.</w:t>
      </w:r>
    </w:p>
    <w:p>
      <w:pPr>
        <w:pStyle w:val="Heading3"/>
        <w:spacing w:before="24"/>
        <w:ind w:left="1502" w:firstLine="0"/>
      </w:pPr>
      <w:r>
        <w:rPr/>
        <w:t>MEJORA:</w:t>
      </w:r>
      <w:r>
        <w:rPr>
          <w:spacing w:val="-6"/>
        </w:rPr>
        <w:t> </w:t>
      </w:r>
      <w:r>
        <w:rPr/>
        <w:t>Incluir</w:t>
      </w:r>
      <w:r>
        <w:rPr>
          <w:spacing w:val="-5"/>
        </w:rPr>
        <w:t> </w:t>
      </w:r>
      <w:r>
        <w:rPr/>
        <w:t>“SIEMPRE”</w:t>
      </w:r>
      <w:r>
        <w:rPr>
          <w:spacing w:val="-2"/>
        </w:rPr>
        <w:t> </w:t>
      </w:r>
      <w:r>
        <w:rPr/>
        <w:t>objetivos</w:t>
      </w:r>
      <w:r>
        <w:rPr>
          <w:spacing w:val="-6"/>
        </w:rPr>
        <w:t> </w:t>
      </w:r>
      <w:r>
        <w:rPr/>
        <w:t>en</w:t>
      </w:r>
      <w:r>
        <w:rPr>
          <w:spacing w:val="-4"/>
        </w:rPr>
        <w:t> </w:t>
      </w:r>
      <w:r>
        <w:rPr/>
        <w:t>eventos</w:t>
      </w:r>
      <w:r>
        <w:rPr>
          <w:spacing w:val="-4"/>
        </w:rPr>
        <w:t> </w:t>
      </w:r>
      <w:r>
        <w:rPr/>
        <w:t>virtuales,</w:t>
      </w:r>
      <w:r>
        <w:rPr>
          <w:spacing w:val="-3"/>
        </w:rPr>
        <w:t> </w:t>
      </w:r>
      <w:r>
        <w:rPr/>
        <w:t>tienen</w:t>
      </w:r>
      <w:r>
        <w:rPr>
          <w:spacing w:val="-3"/>
        </w:rPr>
        <w:t> </w:t>
      </w:r>
      <w:r>
        <w:rPr>
          <w:spacing w:val="-2"/>
        </w:rPr>
        <w:t>mejor</w:t>
      </w:r>
    </w:p>
    <w:p>
      <w:pPr>
        <w:spacing w:before="21"/>
        <w:ind w:left="1502" w:right="0" w:firstLine="0"/>
        <w:jc w:val="left"/>
        <w:rPr>
          <w:b/>
          <w:sz w:val="24"/>
        </w:rPr>
      </w:pPr>
      <w:r>
        <w:rPr>
          <w:b/>
          <w:sz w:val="24"/>
        </w:rPr>
        <w:t>acogida</w:t>
      </w:r>
      <w:r>
        <w:rPr>
          <w:b/>
          <w:spacing w:val="-5"/>
          <w:sz w:val="24"/>
        </w:rPr>
        <w:t> </w:t>
      </w:r>
      <w:r>
        <w:rPr>
          <w:b/>
          <w:sz w:val="24"/>
        </w:rPr>
        <w:t>y</w:t>
      </w:r>
      <w:r>
        <w:rPr>
          <w:b/>
          <w:spacing w:val="-2"/>
          <w:sz w:val="24"/>
        </w:rPr>
        <w:t> </w:t>
      </w:r>
      <w:r>
        <w:rPr>
          <w:b/>
          <w:sz w:val="24"/>
        </w:rPr>
        <w:t>desarrollo</w:t>
      </w:r>
      <w:r>
        <w:rPr>
          <w:b/>
          <w:spacing w:val="-4"/>
          <w:sz w:val="24"/>
        </w:rPr>
        <w:t> </w:t>
      </w:r>
      <w:r>
        <w:rPr>
          <w:b/>
          <w:sz w:val="24"/>
        </w:rPr>
        <w:t>cuando</w:t>
      </w:r>
      <w:r>
        <w:rPr>
          <w:b/>
          <w:spacing w:val="-2"/>
          <w:sz w:val="24"/>
        </w:rPr>
        <w:t> </w:t>
      </w:r>
      <w:r>
        <w:rPr>
          <w:b/>
          <w:sz w:val="24"/>
        </w:rPr>
        <w:t>hay</w:t>
      </w:r>
      <w:r>
        <w:rPr>
          <w:b/>
          <w:spacing w:val="-2"/>
          <w:sz w:val="24"/>
        </w:rPr>
        <w:t> </w:t>
      </w:r>
      <w:r>
        <w:rPr>
          <w:b/>
          <w:sz w:val="24"/>
        </w:rPr>
        <w:t>un</w:t>
      </w:r>
      <w:r>
        <w:rPr>
          <w:b/>
          <w:spacing w:val="-3"/>
          <w:sz w:val="24"/>
        </w:rPr>
        <w:t> </w:t>
      </w:r>
      <w:r>
        <w:rPr>
          <w:b/>
          <w:sz w:val="24"/>
        </w:rPr>
        <w:t>reto</w:t>
      </w:r>
      <w:r>
        <w:rPr>
          <w:b/>
          <w:spacing w:val="-2"/>
          <w:sz w:val="24"/>
        </w:rPr>
        <w:t> </w:t>
      </w:r>
      <w:r>
        <w:rPr>
          <w:b/>
          <w:sz w:val="24"/>
        </w:rPr>
        <w:t>que</w:t>
      </w:r>
      <w:r>
        <w:rPr>
          <w:b/>
          <w:spacing w:val="-2"/>
          <w:sz w:val="24"/>
        </w:rPr>
        <w:t> cumplir.</w:t>
      </w:r>
    </w:p>
    <w:p>
      <w:pPr>
        <w:pStyle w:val="BodyText"/>
        <w:spacing w:line="259" w:lineRule="auto" w:before="24"/>
        <w:ind w:left="1502" w:right="2227"/>
        <w:jc w:val="both"/>
      </w:pPr>
      <w:r>
        <w:rPr/>
        <w:t>No se</w:t>
      </w:r>
      <w:r>
        <w:rPr>
          <w:spacing w:val="-3"/>
        </w:rPr>
        <w:t> </w:t>
      </w:r>
      <w:r>
        <w:rPr/>
        <w:t>podía</w:t>
      </w:r>
      <w:r>
        <w:rPr>
          <w:spacing w:val="-3"/>
        </w:rPr>
        <w:t> </w:t>
      </w:r>
      <w:r>
        <w:rPr/>
        <w:t>tener</w:t>
      </w:r>
      <w:r>
        <w:rPr>
          <w:spacing w:val="-2"/>
        </w:rPr>
        <w:t> </w:t>
      </w:r>
      <w:r>
        <w:rPr/>
        <w:t>un</w:t>
      </w:r>
      <w:r>
        <w:rPr>
          <w:spacing w:val="-2"/>
        </w:rPr>
        <w:t> </w:t>
      </w:r>
      <w:r>
        <w:rPr/>
        <w:t>control exacto</w:t>
      </w:r>
      <w:r>
        <w:rPr>
          <w:spacing w:val="-2"/>
        </w:rPr>
        <w:t> </w:t>
      </w:r>
      <w:r>
        <w:rPr/>
        <w:t>de los ingresos</w:t>
      </w:r>
      <w:r>
        <w:rPr>
          <w:spacing w:val="-1"/>
        </w:rPr>
        <w:t> </w:t>
      </w:r>
      <w:r>
        <w:rPr/>
        <w:t>realizados, ya</w:t>
      </w:r>
      <w:r>
        <w:rPr>
          <w:spacing w:val="-4"/>
        </w:rPr>
        <w:t> </w:t>
      </w:r>
      <w:r>
        <w:rPr/>
        <w:t>que la cuenta</w:t>
      </w:r>
      <w:r>
        <w:rPr>
          <w:spacing w:val="-5"/>
        </w:rPr>
        <w:t> </w:t>
      </w:r>
      <w:r>
        <w:rPr/>
        <w:t>no</w:t>
      </w:r>
      <w:r>
        <w:rPr>
          <w:spacing w:val="-3"/>
        </w:rPr>
        <w:t> </w:t>
      </w:r>
      <w:r>
        <w:rPr/>
        <w:t>era</w:t>
      </w:r>
      <w:r>
        <w:rPr>
          <w:spacing w:val="-5"/>
        </w:rPr>
        <w:t> </w:t>
      </w:r>
      <w:r>
        <w:rPr/>
        <w:t>la</w:t>
      </w:r>
      <w:r>
        <w:rPr>
          <w:spacing w:val="-5"/>
        </w:rPr>
        <w:t> </w:t>
      </w:r>
      <w:r>
        <w:rPr/>
        <w:t>de</w:t>
      </w:r>
      <w:r>
        <w:rPr>
          <w:spacing w:val="-4"/>
        </w:rPr>
        <w:t> </w:t>
      </w:r>
      <w:r>
        <w:rPr/>
        <w:t>_ÁMATE.</w:t>
      </w:r>
      <w:r>
        <w:rPr>
          <w:spacing w:val="-4"/>
        </w:rPr>
        <w:t> </w:t>
      </w:r>
      <w:r>
        <w:rPr/>
        <w:t>Algunas</w:t>
      </w:r>
      <w:r>
        <w:rPr>
          <w:spacing w:val="-5"/>
        </w:rPr>
        <w:t> </w:t>
      </w:r>
      <w:r>
        <w:rPr/>
        <w:t>personas</w:t>
      </w:r>
      <w:r>
        <w:rPr>
          <w:spacing w:val="-4"/>
        </w:rPr>
        <w:t> </w:t>
      </w:r>
      <w:r>
        <w:rPr/>
        <w:t>realizaron</w:t>
      </w:r>
      <w:r>
        <w:rPr>
          <w:spacing w:val="-3"/>
        </w:rPr>
        <w:t> </w:t>
      </w:r>
      <w:r>
        <w:rPr/>
        <w:t>inscripción</w:t>
      </w:r>
      <w:r>
        <w:rPr>
          <w:spacing w:val="-4"/>
        </w:rPr>
        <w:t> </w:t>
      </w:r>
      <w:r>
        <w:rPr/>
        <w:t>sin realizar el pago.</w:t>
      </w:r>
    </w:p>
    <w:p>
      <w:pPr>
        <w:pStyle w:val="Heading3"/>
        <w:spacing w:line="292" w:lineRule="exact"/>
        <w:ind w:left="1502" w:firstLine="0"/>
        <w:jc w:val="both"/>
      </w:pPr>
      <w:r>
        <w:rPr/>
        <w:t>MEJORA:</w:t>
      </w:r>
      <w:r>
        <w:rPr>
          <w:spacing w:val="-4"/>
        </w:rPr>
        <w:t> </w:t>
      </w:r>
      <w:r>
        <w:rPr/>
        <w:t>Mejorar</w:t>
      </w:r>
      <w:r>
        <w:rPr>
          <w:spacing w:val="-4"/>
        </w:rPr>
        <w:t> </w:t>
      </w:r>
      <w:r>
        <w:rPr/>
        <w:t>la</w:t>
      </w:r>
      <w:r>
        <w:rPr>
          <w:spacing w:val="-4"/>
        </w:rPr>
        <w:t> </w:t>
      </w:r>
      <w:r>
        <w:rPr/>
        <w:t>coordinación</w:t>
      </w:r>
      <w:r>
        <w:rPr>
          <w:spacing w:val="-4"/>
        </w:rPr>
        <w:t> </w:t>
      </w:r>
      <w:r>
        <w:rPr/>
        <w:t>y</w:t>
      </w:r>
      <w:r>
        <w:rPr>
          <w:spacing w:val="-3"/>
        </w:rPr>
        <w:t> </w:t>
      </w:r>
      <w:r>
        <w:rPr/>
        <w:t>control</w:t>
      </w:r>
      <w:r>
        <w:rPr>
          <w:spacing w:val="-4"/>
        </w:rPr>
        <w:t> </w:t>
      </w:r>
      <w:r>
        <w:rPr/>
        <w:t>de</w:t>
      </w:r>
      <w:r>
        <w:rPr>
          <w:spacing w:val="-4"/>
        </w:rPr>
        <w:t> </w:t>
      </w:r>
      <w:r>
        <w:rPr/>
        <w:t>las</w:t>
      </w:r>
      <w:r>
        <w:rPr>
          <w:spacing w:val="-2"/>
        </w:rPr>
        <w:t> inscripciones.</w:t>
      </w:r>
    </w:p>
    <w:p>
      <w:pPr>
        <w:spacing w:line="259" w:lineRule="auto" w:before="24"/>
        <w:ind w:left="1502" w:right="1549" w:firstLine="0"/>
        <w:jc w:val="left"/>
        <w:rPr>
          <w:b/>
          <w:sz w:val="24"/>
        </w:rPr>
      </w:pPr>
      <w:r>
        <w:rPr>
          <w:sz w:val="24"/>
        </w:rPr>
        <w:t>_En redes sociales el mayor trafico se realiza también las primeras semanas: </w:t>
      </w:r>
      <w:r>
        <w:rPr>
          <w:b/>
          <w:sz w:val="24"/>
        </w:rPr>
        <w:t>MEJORA: Reto que cumplir, publicar siempre que envíen fotos y agradecer participación,</w:t>
      </w:r>
      <w:r>
        <w:rPr>
          <w:b/>
          <w:spacing w:val="-5"/>
          <w:sz w:val="24"/>
        </w:rPr>
        <w:t> </w:t>
      </w:r>
      <w:r>
        <w:rPr>
          <w:b/>
          <w:sz w:val="24"/>
        </w:rPr>
        <w:t>revisar</w:t>
      </w:r>
      <w:r>
        <w:rPr>
          <w:b/>
          <w:spacing w:val="-5"/>
          <w:sz w:val="24"/>
        </w:rPr>
        <w:t> </w:t>
      </w:r>
      <w:r>
        <w:rPr>
          <w:b/>
          <w:sz w:val="24"/>
        </w:rPr>
        <w:t>bien</w:t>
      </w:r>
      <w:r>
        <w:rPr>
          <w:b/>
          <w:spacing w:val="-3"/>
          <w:sz w:val="24"/>
        </w:rPr>
        <w:t> </w:t>
      </w:r>
      <w:r>
        <w:rPr>
          <w:b/>
          <w:sz w:val="24"/>
        </w:rPr>
        <w:t>los</w:t>
      </w:r>
      <w:r>
        <w:rPr>
          <w:b/>
          <w:spacing w:val="-3"/>
          <w:sz w:val="24"/>
        </w:rPr>
        <w:t> </w:t>
      </w:r>
      <w:r>
        <w:rPr>
          <w:b/>
          <w:sz w:val="24"/>
        </w:rPr>
        <w:t>mensajes</w:t>
      </w:r>
      <w:r>
        <w:rPr>
          <w:b/>
          <w:spacing w:val="-3"/>
          <w:sz w:val="24"/>
        </w:rPr>
        <w:t> </w:t>
      </w:r>
      <w:r>
        <w:rPr>
          <w:b/>
          <w:sz w:val="24"/>
        </w:rPr>
        <w:t>y</w:t>
      </w:r>
      <w:r>
        <w:rPr>
          <w:b/>
          <w:spacing w:val="-4"/>
          <w:sz w:val="24"/>
        </w:rPr>
        <w:t> </w:t>
      </w:r>
      <w:r>
        <w:rPr>
          <w:b/>
          <w:sz w:val="24"/>
        </w:rPr>
        <w:t>menciones</w:t>
      </w:r>
      <w:r>
        <w:rPr>
          <w:b/>
          <w:spacing w:val="-3"/>
          <w:sz w:val="24"/>
        </w:rPr>
        <w:t> </w:t>
      </w:r>
      <w:r>
        <w:rPr>
          <w:b/>
          <w:sz w:val="24"/>
        </w:rPr>
        <w:t>que</w:t>
      </w:r>
      <w:r>
        <w:rPr>
          <w:b/>
          <w:spacing w:val="-6"/>
          <w:sz w:val="24"/>
        </w:rPr>
        <w:t> </w:t>
      </w:r>
      <w:r>
        <w:rPr>
          <w:b/>
          <w:sz w:val="24"/>
        </w:rPr>
        <w:t>llegan.</w:t>
      </w:r>
      <w:r>
        <w:rPr>
          <w:b/>
          <w:spacing w:val="-3"/>
          <w:sz w:val="24"/>
        </w:rPr>
        <w:t> </w:t>
      </w:r>
      <w:r>
        <w:rPr>
          <w:b/>
          <w:sz w:val="24"/>
        </w:rPr>
        <w:t>Los</w:t>
      </w:r>
      <w:r>
        <w:rPr>
          <w:b/>
          <w:spacing w:val="-4"/>
          <w:sz w:val="24"/>
        </w:rPr>
        <w:t> </w:t>
      </w:r>
      <w:r>
        <w:rPr>
          <w:b/>
          <w:sz w:val="24"/>
        </w:rPr>
        <w:t>fines</w:t>
      </w:r>
      <w:r>
        <w:rPr>
          <w:b/>
          <w:spacing w:val="-3"/>
          <w:sz w:val="24"/>
        </w:rPr>
        <w:t> </w:t>
      </w:r>
      <w:r>
        <w:rPr>
          <w:b/>
          <w:sz w:val="24"/>
        </w:rPr>
        <w:t>de semana son importantes para este tipo de eventos, es cuando más se </w:t>
      </w:r>
      <w:r>
        <w:rPr>
          <w:b/>
          <w:spacing w:val="-2"/>
          <w:sz w:val="24"/>
        </w:rPr>
        <w:t>mueven.</w:t>
      </w:r>
    </w:p>
    <w:p>
      <w:pPr>
        <w:pStyle w:val="BodyText"/>
        <w:spacing w:line="256" w:lineRule="auto"/>
        <w:ind w:left="1502" w:right="1549"/>
      </w:pPr>
      <w:r>
        <w:rPr/>
        <w:t>_Participaron</w:t>
      </w:r>
      <w:r>
        <w:rPr>
          <w:spacing w:val="-4"/>
        </w:rPr>
        <w:t> </w:t>
      </w:r>
      <w:r>
        <w:rPr/>
        <w:t>más</w:t>
      </w:r>
      <w:r>
        <w:rPr>
          <w:spacing w:val="-5"/>
        </w:rPr>
        <w:t> </w:t>
      </w:r>
      <w:r>
        <w:rPr/>
        <w:t>de</w:t>
      </w:r>
      <w:r>
        <w:rPr>
          <w:spacing w:val="-4"/>
        </w:rPr>
        <w:t> </w:t>
      </w:r>
      <w:r>
        <w:rPr/>
        <w:t>300</w:t>
      </w:r>
      <w:r>
        <w:rPr>
          <w:spacing w:val="-2"/>
        </w:rPr>
        <w:t> </w:t>
      </w:r>
      <w:r>
        <w:rPr/>
        <w:t>personas.</w:t>
      </w:r>
      <w:r>
        <w:rPr>
          <w:spacing w:val="-4"/>
        </w:rPr>
        <w:t> </w:t>
      </w:r>
      <w:r>
        <w:rPr/>
        <w:t>Buena</w:t>
      </w:r>
      <w:r>
        <w:rPr>
          <w:spacing w:val="-5"/>
        </w:rPr>
        <w:t> </w:t>
      </w:r>
      <w:r>
        <w:rPr/>
        <w:t>acogida</w:t>
      </w:r>
      <w:r>
        <w:rPr>
          <w:spacing w:val="-3"/>
        </w:rPr>
        <w:t> </w:t>
      </w:r>
      <w:r>
        <w:rPr/>
        <w:t>siendo</w:t>
      </w:r>
      <w:r>
        <w:rPr>
          <w:spacing w:val="-5"/>
        </w:rPr>
        <w:t> </w:t>
      </w:r>
      <w:r>
        <w:rPr/>
        <w:t>la</w:t>
      </w:r>
      <w:r>
        <w:rPr>
          <w:spacing w:val="-5"/>
        </w:rPr>
        <w:t> </w:t>
      </w:r>
      <w:r>
        <w:rPr/>
        <w:t>primera</w:t>
      </w:r>
      <w:r>
        <w:rPr>
          <w:spacing w:val="-5"/>
        </w:rPr>
        <w:t> </w:t>
      </w:r>
      <w:r>
        <w:rPr/>
        <w:t>en</w:t>
      </w:r>
      <w:r>
        <w:rPr>
          <w:spacing w:val="-4"/>
        </w:rPr>
        <w:t> </w:t>
      </w:r>
      <w:r>
        <w:rPr/>
        <w:t>este formato y sin retos específicos.</w:t>
      </w:r>
    </w:p>
    <w:p>
      <w:pPr>
        <w:pStyle w:val="BodyText"/>
        <w:spacing w:before="29"/>
      </w:pPr>
    </w:p>
    <w:p>
      <w:pPr>
        <w:pStyle w:val="Heading2"/>
        <w:numPr>
          <w:ilvl w:val="0"/>
          <w:numId w:val="33"/>
        </w:numPr>
        <w:tabs>
          <w:tab w:pos="1501" w:val="left" w:leader="none"/>
        </w:tabs>
        <w:spacing w:line="240" w:lineRule="auto" w:before="0" w:after="0"/>
        <w:ind w:left="1501" w:right="0" w:hanging="359"/>
        <w:jc w:val="left"/>
      </w:pPr>
      <w:r>
        <w:rPr/>
        <w:t>RESUMEN</w:t>
      </w:r>
      <w:r>
        <w:rPr>
          <w:spacing w:val="-1"/>
        </w:rPr>
        <w:t> </w:t>
      </w:r>
      <w:r>
        <w:rPr/>
        <w:t>BALANCE</w:t>
      </w:r>
      <w:r>
        <w:rPr>
          <w:spacing w:val="-1"/>
        </w:rPr>
        <w:t> </w:t>
      </w:r>
      <w:r>
        <w:rPr>
          <w:spacing w:val="-2"/>
        </w:rPr>
        <w:t>ECONÓMICO</w:t>
      </w:r>
    </w:p>
    <w:p>
      <w:pPr>
        <w:pStyle w:val="BodyText"/>
        <w:spacing w:before="35"/>
        <w:rPr>
          <w:b/>
          <w:sz w:val="20"/>
        </w:rPr>
      </w:pPr>
    </w:p>
    <w:tbl>
      <w:tblPr>
        <w:tblW w:w="0" w:type="auto"/>
        <w:jc w:val="left"/>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1"/>
        <w:gridCol w:w="1238"/>
        <w:gridCol w:w="1303"/>
      </w:tblGrid>
      <w:tr>
        <w:trPr>
          <w:trHeight w:val="474" w:hRule="atLeast"/>
        </w:trPr>
        <w:tc>
          <w:tcPr>
            <w:tcW w:w="1241" w:type="dxa"/>
            <w:shd w:val="clear" w:color="auto" w:fill="8EB4E2"/>
          </w:tcPr>
          <w:p>
            <w:pPr>
              <w:pStyle w:val="TableParagraph"/>
              <w:spacing w:line="292" w:lineRule="exact"/>
              <w:ind w:left="7" w:right="3"/>
              <w:rPr>
                <w:b/>
                <w:i/>
                <w:sz w:val="24"/>
              </w:rPr>
            </w:pPr>
            <w:r>
              <w:rPr>
                <w:b/>
                <w:i/>
                <w:spacing w:val="-2"/>
                <w:sz w:val="24"/>
              </w:rPr>
              <w:t>INGRESOS</w:t>
            </w:r>
          </w:p>
        </w:tc>
        <w:tc>
          <w:tcPr>
            <w:tcW w:w="1238" w:type="dxa"/>
            <w:shd w:val="clear" w:color="auto" w:fill="8EB4E2"/>
          </w:tcPr>
          <w:p>
            <w:pPr>
              <w:pStyle w:val="TableParagraph"/>
              <w:spacing w:line="292" w:lineRule="exact"/>
              <w:ind w:left="7" w:right="1"/>
              <w:rPr>
                <w:b/>
                <w:i/>
                <w:sz w:val="24"/>
              </w:rPr>
            </w:pPr>
            <w:r>
              <w:rPr>
                <w:b/>
                <w:i/>
                <w:spacing w:val="-2"/>
                <w:sz w:val="24"/>
              </w:rPr>
              <w:t>GASTOS</w:t>
            </w:r>
          </w:p>
        </w:tc>
        <w:tc>
          <w:tcPr>
            <w:tcW w:w="1303" w:type="dxa"/>
            <w:shd w:val="clear" w:color="auto" w:fill="8EB4E2"/>
          </w:tcPr>
          <w:p>
            <w:pPr>
              <w:pStyle w:val="TableParagraph"/>
              <w:spacing w:line="292" w:lineRule="exact"/>
              <w:ind w:right="1"/>
              <w:rPr>
                <w:b/>
                <w:i/>
                <w:sz w:val="24"/>
              </w:rPr>
            </w:pPr>
            <w:r>
              <w:rPr>
                <w:b/>
                <w:i/>
                <w:spacing w:val="-2"/>
                <w:sz w:val="24"/>
              </w:rPr>
              <w:t>BENEFICIOS</w:t>
            </w:r>
          </w:p>
        </w:tc>
      </w:tr>
      <w:tr>
        <w:trPr>
          <w:trHeight w:val="477" w:hRule="atLeast"/>
        </w:trPr>
        <w:tc>
          <w:tcPr>
            <w:tcW w:w="1241" w:type="dxa"/>
          </w:tcPr>
          <w:p>
            <w:pPr>
              <w:pStyle w:val="TableParagraph"/>
              <w:spacing w:before="1"/>
              <w:ind w:left="7"/>
              <w:rPr>
                <w:sz w:val="24"/>
              </w:rPr>
            </w:pPr>
            <w:r>
              <w:rPr>
                <w:sz w:val="24"/>
              </w:rPr>
              <w:t>1.965,26 </w:t>
            </w:r>
            <w:r>
              <w:rPr>
                <w:spacing w:val="-10"/>
                <w:sz w:val="24"/>
              </w:rPr>
              <w:t>€</w:t>
            </w:r>
          </w:p>
        </w:tc>
        <w:tc>
          <w:tcPr>
            <w:tcW w:w="1238" w:type="dxa"/>
          </w:tcPr>
          <w:p>
            <w:pPr>
              <w:pStyle w:val="TableParagraph"/>
              <w:spacing w:before="1"/>
              <w:ind w:left="7"/>
              <w:rPr>
                <w:sz w:val="24"/>
              </w:rPr>
            </w:pPr>
            <w:r>
              <w:rPr>
                <w:sz w:val="24"/>
              </w:rPr>
              <w:t>141,27</w:t>
            </w:r>
            <w:r>
              <w:rPr>
                <w:spacing w:val="1"/>
                <w:sz w:val="24"/>
              </w:rPr>
              <w:t> </w:t>
            </w:r>
            <w:r>
              <w:rPr>
                <w:spacing w:val="-10"/>
                <w:sz w:val="24"/>
              </w:rPr>
              <w:t>€</w:t>
            </w:r>
          </w:p>
        </w:tc>
        <w:tc>
          <w:tcPr>
            <w:tcW w:w="1303" w:type="dxa"/>
          </w:tcPr>
          <w:p>
            <w:pPr>
              <w:pStyle w:val="TableParagraph"/>
              <w:spacing w:before="1"/>
              <w:rPr>
                <w:b/>
                <w:sz w:val="24"/>
              </w:rPr>
            </w:pPr>
            <w:r>
              <w:rPr>
                <w:b/>
                <w:sz w:val="24"/>
              </w:rPr>
              <w:t>1.823,99</w:t>
            </w:r>
            <w:r>
              <w:rPr>
                <w:b/>
                <w:spacing w:val="-1"/>
                <w:sz w:val="24"/>
              </w:rPr>
              <w:t> </w:t>
            </w:r>
            <w:r>
              <w:rPr>
                <w:b/>
                <w:spacing w:val="-10"/>
                <w:sz w:val="24"/>
              </w:rPr>
              <w:t>€</w:t>
            </w:r>
          </w:p>
        </w:tc>
      </w:tr>
    </w:tbl>
    <w:p>
      <w:pPr>
        <w:pStyle w:val="TableParagraph"/>
        <w:spacing w:after="0"/>
        <w:rPr>
          <w:b/>
          <w:sz w:val="24"/>
        </w:rPr>
        <w:sectPr>
          <w:pgSz w:w="11910" w:h="16840"/>
          <w:pgMar w:header="342" w:footer="1000" w:top="1760" w:bottom="1200" w:left="992" w:right="141"/>
        </w:sectPr>
      </w:pPr>
    </w:p>
    <w:p>
      <w:pPr>
        <w:pStyle w:val="BodyText"/>
        <w:rPr>
          <w:b/>
          <w:sz w:val="20"/>
        </w:rPr>
      </w:pPr>
    </w:p>
    <w:p>
      <w:pPr>
        <w:pStyle w:val="BodyText"/>
        <w:spacing w:before="46"/>
        <w:rPr>
          <w:b/>
          <w:sz w:val="20"/>
        </w:rPr>
      </w:pPr>
    </w:p>
    <w:p>
      <w:pPr>
        <w:tabs>
          <w:tab w:pos="3989" w:val="left" w:leader="none"/>
          <w:tab w:pos="6789" w:val="left" w:leader="none"/>
        </w:tabs>
        <w:spacing w:line="240" w:lineRule="auto"/>
        <w:ind w:left="1409" w:right="0" w:firstLine="0"/>
        <w:jc w:val="left"/>
        <w:rPr>
          <w:position w:val="109"/>
          <w:sz w:val="20"/>
        </w:rPr>
      </w:pPr>
      <w:r>
        <w:rPr>
          <w:sz w:val="20"/>
        </w:rPr>
        <w:drawing>
          <wp:inline distT="0" distB="0" distL="0" distR="0">
            <wp:extent cx="1108730" cy="1571339"/>
            <wp:effectExtent l="0" t="0" r="0" b="0"/>
            <wp:docPr id="523" name="Image 523"/>
            <wp:cNvGraphicFramePr>
              <a:graphicFrameLocks/>
            </wp:cNvGraphicFramePr>
            <a:graphic>
              <a:graphicData uri="http://schemas.openxmlformats.org/drawingml/2006/picture">
                <pic:pic>
                  <pic:nvPicPr>
                    <pic:cNvPr id="523" name="Image 523"/>
                    <pic:cNvPicPr/>
                  </pic:nvPicPr>
                  <pic:blipFill>
                    <a:blip r:embed="rId216" cstate="print"/>
                    <a:stretch>
                      <a:fillRect/>
                    </a:stretch>
                  </pic:blipFill>
                  <pic:spPr>
                    <a:xfrm>
                      <a:off x="0" y="0"/>
                      <a:ext cx="1108730" cy="1571339"/>
                    </a:xfrm>
                    <a:prstGeom prst="rect">
                      <a:avLst/>
                    </a:prstGeom>
                  </pic:spPr>
                </pic:pic>
              </a:graphicData>
            </a:graphic>
          </wp:inline>
        </w:drawing>
      </w:r>
      <w:r>
        <w:rPr>
          <w:sz w:val="20"/>
        </w:rPr>
      </w:r>
      <w:r>
        <w:rPr>
          <w:sz w:val="20"/>
        </w:rPr>
        <w:tab/>
      </w:r>
      <w:r>
        <w:rPr>
          <w:position w:val="128"/>
          <w:sz w:val="20"/>
        </w:rPr>
        <w:drawing>
          <wp:inline distT="0" distB="0" distL="0" distR="0">
            <wp:extent cx="1419589" cy="1001649"/>
            <wp:effectExtent l="0" t="0" r="0" b="0"/>
            <wp:docPr id="524" name="Image 524"/>
            <wp:cNvGraphicFramePr>
              <a:graphicFrameLocks/>
            </wp:cNvGraphicFramePr>
            <a:graphic>
              <a:graphicData uri="http://schemas.openxmlformats.org/drawingml/2006/picture">
                <pic:pic>
                  <pic:nvPicPr>
                    <pic:cNvPr id="524" name="Image 524"/>
                    <pic:cNvPicPr/>
                  </pic:nvPicPr>
                  <pic:blipFill>
                    <a:blip r:embed="rId217" cstate="print"/>
                    <a:stretch>
                      <a:fillRect/>
                    </a:stretch>
                  </pic:blipFill>
                  <pic:spPr>
                    <a:xfrm>
                      <a:off x="0" y="0"/>
                      <a:ext cx="1419589" cy="1001649"/>
                    </a:xfrm>
                    <a:prstGeom prst="rect">
                      <a:avLst/>
                    </a:prstGeom>
                  </pic:spPr>
                </pic:pic>
              </a:graphicData>
            </a:graphic>
          </wp:inline>
        </w:drawing>
      </w:r>
      <w:r>
        <w:rPr>
          <w:position w:val="128"/>
          <w:sz w:val="20"/>
        </w:rPr>
      </w:r>
      <w:r>
        <w:rPr>
          <w:position w:val="128"/>
          <w:sz w:val="20"/>
        </w:rPr>
        <w:tab/>
      </w:r>
      <w:r>
        <w:rPr>
          <w:position w:val="109"/>
          <w:sz w:val="20"/>
        </w:rPr>
        <w:drawing>
          <wp:inline distT="0" distB="0" distL="0" distR="0">
            <wp:extent cx="1610412" cy="1207007"/>
            <wp:effectExtent l="0" t="0" r="0" b="0"/>
            <wp:docPr id="525" name="Image 525"/>
            <wp:cNvGraphicFramePr>
              <a:graphicFrameLocks/>
            </wp:cNvGraphicFramePr>
            <a:graphic>
              <a:graphicData uri="http://schemas.openxmlformats.org/drawingml/2006/picture">
                <pic:pic>
                  <pic:nvPicPr>
                    <pic:cNvPr id="525" name="Image 525"/>
                    <pic:cNvPicPr/>
                  </pic:nvPicPr>
                  <pic:blipFill>
                    <a:blip r:embed="rId218" cstate="print"/>
                    <a:stretch>
                      <a:fillRect/>
                    </a:stretch>
                  </pic:blipFill>
                  <pic:spPr>
                    <a:xfrm>
                      <a:off x="0" y="0"/>
                      <a:ext cx="1610412" cy="1207007"/>
                    </a:xfrm>
                    <a:prstGeom prst="rect">
                      <a:avLst/>
                    </a:prstGeom>
                  </pic:spPr>
                </pic:pic>
              </a:graphicData>
            </a:graphic>
          </wp:inline>
        </w:drawing>
      </w:r>
      <w:r>
        <w:rPr>
          <w:position w:val="109"/>
          <w:sz w:val="20"/>
        </w:rPr>
      </w:r>
    </w:p>
    <w:p>
      <w:pPr>
        <w:pStyle w:val="BodyText"/>
        <w:spacing w:before="11"/>
        <w:rPr>
          <w:b/>
          <w:sz w:val="4"/>
        </w:rPr>
      </w:pPr>
      <w:r>
        <w:rPr>
          <w:b/>
          <w:sz w:val="4"/>
        </w:rPr>
        <w:drawing>
          <wp:anchor distT="0" distB="0" distL="0" distR="0" allowOverlap="1" layoutInCell="1" locked="0" behindDoc="1" simplePos="0" relativeHeight="487603200">
            <wp:simplePos x="0" y="0"/>
            <wp:positionH relativeFrom="page">
              <wp:posOffset>3493134</wp:posOffset>
            </wp:positionH>
            <wp:positionV relativeFrom="paragraph">
              <wp:posOffset>53339</wp:posOffset>
            </wp:positionV>
            <wp:extent cx="686715" cy="1236345"/>
            <wp:effectExtent l="0" t="0" r="0" b="0"/>
            <wp:wrapTopAndBottom/>
            <wp:docPr id="526" name="Image 526"/>
            <wp:cNvGraphicFramePr>
              <a:graphicFrameLocks/>
            </wp:cNvGraphicFramePr>
            <a:graphic>
              <a:graphicData uri="http://schemas.openxmlformats.org/drawingml/2006/picture">
                <pic:pic>
                  <pic:nvPicPr>
                    <pic:cNvPr id="526" name="Image 526"/>
                    <pic:cNvPicPr/>
                  </pic:nvPicPr>
                  <pic:blipFill>
                    <a:blip r:embed="rId219" cstate="print"/>
                    <a:stretch>
                      <a:fillRect/>
                    </a:stretch>
                  </pic:blipFill>
                  <pic:spPr>
                    <a:xfrm>
                      <a:off x="0" y="0"/>
                      <a:ext cx="686715" cy="1236345"/>
                    </a:xfrm>
                    <a:prstGeom prst="rect">
                      <a:avLst/>
                    </a:prstGeom>
                  </pic:spPr>
                </pic:pic>
              </a:graphicData>
            </a:graphic>
          </wp:anchor>
        </w:drawing>
      </w:r>
      <w:r>
        <w:rPr>
          <w:b/>
          <w:sz w:val="4"/>
        </w:rPr>
        <mc:AlternateContent>
          <mc:Choice Requires="wps">
            <w:drawing>
              <wp:anchor distT="0" distB="0" distL="0" distR="0" allowOverlap="1" layoutInCell="1" locked="0" behindDoc="1" simplePos="0" relativeHeight="487603712">
                <wp:simplePos x="0" y="0"/>
                <wp:positionH relativeFrom="page">
                  <wp:posOffset>1062532</wp:posOffset>
                </wp:positionH>
                <wp:positionV relativeFrom="paragraph">
                  <wp:posOffset>1511553</wp:posOffset>
                </wp:positionV>
                <wp:extent cx="5437505" cy="6350"/>
                <wp:effectExtent l="0" t="0" r="0" b="0"/>
                <wp:wrapTopAndBottom/>
                <wp:docPr id="527" name="Graphic 527"/>
                <wp:cNvGraphicFramePr>
                  <a:graphicFrameLocks/>
                </wp:cNvGraphicFramePr>
                <a:graphic>
                  <a:graphicData uri="http://schemas.microsoft.com/office/word/2010/wordprocessingShape">
                    <wps:wsp>
                      <wps:cNvPr id="527" name="Graphic 527"/>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119.019989pt;width:428.14pt;height:.48001pt;mso-position-horizontal-relative:page;mso-position-vertical-relative:paragraph;z-index:-15712768;mso-wrap-distance-left:0;mso-wrap-distance-right:0" id="docshape505" filled="true" fillcolor="#c45811" stroked="false">
                <v:fill type="solid"/>
                <w10:wrap type="topAndBottom"/>
              </v:rect>
            </w:pict>
          </mc:Fallback>
        </mc:AlternateContent>
      </w:r>
    </w:p>
    <w:p>
      <w:pPr>
        <w:pStyle w:val="BodyText"/>
        <w:spacing w:before="81"/>
        <w:rPr>
          <w:b/>
          <w:sz w:val="20"/>
        </w:rPr>
      </w:pPr>
    </w:p>
    <w:p>
      <w:pPr>
        <w:pStyle w:val="Heading2"/>
        <w:numPr>
          <w:ilvl w:val="0"/>
          <w:numId w:val="32"/>
        </w:numPr>
        <w:tabs>
          <w:tab w:pos="1068" w:val="left" w:leader="none"/>
        </w:tabs>
        <w:spacing w:line="240" w:lineRule="auto" w:before="19" w:after="0"/>
        <w:ind w:left="1068" w:right="0" w:hanging="358"/>
        <w:jc w:val="left"/>
        <w:rPr>
          <w:sz w:val="28"/>
        </w:rPr>
      </w:pPr>
      <w:r>
        <w:rPr/>
        <w:t>DONACIÓN</w:t>
      </w:r>
      <w:r>
        <w:rPr>
          <w:spacing w:val="-2"/>
        </w:rPr>
        <w:t> DINOSOL</w:t>
      </w:r>
    </w:p>
    <w:p>
      <w:pPr>
        <w:pStyle w:val="BodyText"/>
        <w:spacing w:before="290"/>
        <w:rPr>
          <w:b/>
        </w:rPr>
      </w:pPr>
    </w:p>
    <w:p>
      <w:pPr>
        <w:pStyle w:val="ListParagraph"/>
        <w:numPr>
          <w:ilvl w:val="1"/>
          <w:numId w:val="32"/>
        </w:numPr>
        <w:tabs>
          <w:tab w:pos="1429" w:val="left" w:leader="none"/>
        </w:tabs>
        <w:spacing w:line="305" w:lineRule="exact" w:before="0" w:after="0"/>
        <w:ind w:left="1429" w:right="0" w:hanging="360"/>
        <w:jc w:val="left"/>
        <w:rPr>
          <w:rFonts w:ascii="Symbol" w:hAnsi="Symbol"/>
          <w:sz w:val="24"/>
        </w:rPr>
      </w:pPr>
      <w:r>
        <w:rPr>
          <w:rFonts w:ascii="Calibri Light" w:hAnsi="Calibri Light"/>
          <w:sz w:val="24"/>
        </w:rPr>
        <w:t>TIPO</w:t>
      </w:r>
      <w:r>
        <w:rPr>
          <w:rFonts w:ascii="Calibri Light" w:hAnsi="Calibri Light"/>
          <w:spacing w:val="-3"/>
          <w:sz w:val="24"/>
        </w:rPr>
        <w:t> </w:t>
      </w:r>
      <w:r>
        <w:rPr>
          <w:rFonts w:ascii="Calibri Light" w:hAnsi="Calibri Light"/>
          <w:sz w:val="24"/>
        </w:rPr>
        <w:t>DE EVENTO:</w:t>
      </w:r>
      <w:r>
        <w:rPr>
          <w:rFonts w:ascii="Calibri Light" w:hAnsi="Calibri Light"/>
          <w:spacing w:val="1"/>
          <w:sz w:val="24"/>
        </w:rPr>
        <w:t> </w:t>
      </w:r>
      <w:r>
        <w:rPr>
          <w:rFonts w:ascii="Calibri Light" w:hAnsi="Calibri Light"/>
          <w:spacing w:val="-2"/>
          <w:sz w:val="24"/>
        </w:rPr>
        <w:t>Donación</w:t>
      </w:r>
    </w:p>
    <w:p>
      <w:pPr>
        <w:pStyle w:val="ListParagraph"/>
        <w:numPr>
          <w:ilvl w:val="1"/>
          <w:numId w:val="32"/>
        </w:numPr>
        <w:tabs>
          <w:tab w:pos="1429" w:val="left" w:leader="none"/>
        </w:tabs>
        <w:spacing w:line="305" w:lineRule="exact" w:before="0" w:after="0"/>
        <w:ind w:left="1429" w:right="0" w:hanging="360"/>
        <w:jc w:val="left"/>
        <w:rPr>
          <w:rFonts w:ascii="Symbol" w:hAnsi="Symbol"/>
          <w:sz w:val="24"/>
        </w:rPr>
      </w:pPr>
      <w:r>
        <w:rPr>
          <w:rFonts w:ascii="Calibri Light" w:hAnsi="Calibri Light"/>
          <w:sz w:val="24"/>
        </w:rPr>
        <w:t>ORGANIZA:</w:t>
      </w:r>
      <w:r>
        <w:rPr>
          <w:rFonts w:ascii="Calibri Light" w:hAnsi="Calibri Light"/>
          <w:spacing w:val="-4"/>
          <w:sz w:val="24"/>
        </w:rPr>
        <w:t> </w:t>
      </w:r>
      <w:r>
        <w:rPr>
          <w:rFonts w:ascii="Calibri Light" w:hAnsi="Calibri Light"/>
          <w:sz w:val="24"/>
        </w:rPr>
        <w:t>Fundación</w:t>
      </w:r>
      <w:r>
        <w:rPr>
          <w:rFonts w:ascii="Calibri Light" w:hAnsi="Calibri Light"/>
          <w:spacing w:val="-7"/>
          <w:sz w:val="24"/>
        </w:rPr>
        <w:t> </w:t>
      </w:r>
      <w:r>
        <w:rPr>
          <w:rFonts w:ascii="Calibri Light" w:hAnsi="Calibri Light"/>
          <w:sz w:val="24"/>
        </w:rPr>
        <w:t>Dinosol,</w:t>
      </w:r>
      <w:r>
        <w:rPr>
          <w:rFonts w:ascii="Calibri Light" w:hAnsi="Calibri Light"/>
          <w:spacing w:val="-3"/>
          <w:sz w:val="24"/>
        </w:rPr>
        <w:t> </w:t>
      </w:r>
      <w:r>
        <w:rPr>
          <w:rFonts w:ascii="Calibri Light" w:hAnsi="Calibri Light"/>
          <w:sz w:val="24"/>
        </w:rPr>
        <w:t>Campaña</w:t>
      </w:r>
      <w:r>
        <w:rPr>
          <w:rFonts w:ascii="Calibri Light" w:hAnsi="Calibri Light"/>
          <w:spacing w:val="-6"/>
          <w:sz w:val="24"/>
        </w:rPr>
        <w:t> </w:t>
      </w:r>
      <w:r>
        <w:rPr>
          <w:rFonts w:ascii="Calibri Light" w:hAnsi="Calibri Light"/>
          <w:sz w:val="24"/>
        </w:rPr>
        <w:t>Calcetines</w:t>
      </w:r>
      <w:r>
        <w:rPr>
          <w:rFonts w:ascii="Calibri Light" w:hAnsi="Calibri Light"/>
          <w:spacing w:val="-3"/>
          <w:sz w:val="24"/>
        </w:rPr>
        <w:t> </w:t>
      </w:r>
      <w:r>
        <w:rPr>
          <w:rFonts w:ascii="Calibri Light" w:hAnsi="Calibri Light"/>
          <w:spacing w:val="-2"/>
          <w:sz w:val="24"/>
        </w:rPr>
        <w:t>Solidarios</w:t>
      </w:r>
    </w:p>
    <w:p>
      <w:pPr>
        <w:pStyle w:val="ListParagraph"/>
        <w:numPr>
          <w:ilvl w:val="1"/>
          <w:numId w:val="32"/>
        </w:numPr>
        <w:tabs>
          <w:tab w:pos="1429" w:val="left" w:leader="none"/>
        </w:tabs>
        <w:spacing w:line="240" w:lineRule="auto" w:before="2" w:after="0"/>
        <w:ind w:left="1429" w:right="0" w:hanging="360"/>
        <w:jc w:val="left"/>
        <w:rPr>
          <w:rFonts w:ascii="Symbol" w:hAnsi="Symbol"/>
          <w:sz w:val="24"/>
        </w:rPr>
      </w:pPr>
      <w:r>
        <w:rPr>
          <w:rFonts w:ascii="Calibri Light" w:hAnsi="Calibri Light"/>
          <w:sz w:val="24"/>
        </w:rPr>
        <w:t>PARTICIPAMOS:</w:t>
      </w:r>
      <w:r>
        <w:rPr>
          <w:rFonts w:ascii="Calibri Light" w:hAnsi="Calibri Light"/>
          <w:spacing w:val="-2"/>
          <w:sz w:val="24"/>
        </w:rPr>
        <w:t> Difusión</w:t>
      </w:r>
    </w:p>
    <w:p>
      <w:pPr>
        <w:pStyle w:val="ListParagraph"/>
        <w:numPr>
          <w:ilvl w:val="1"/>
          <w:numId w:val="32"/>
        </w:numPr>
        <w:tabs>
          <w:tab w:pos="1430" w:val="left" w:leader="none"/>
        </w:tabs>
        <w:spacing w:line="276" w:lineRule="auto" w:before="2" w:after="0"/>
        <w:ind w:left="1430" w:right="1554" w:hanging="360"/>
        <w:jc w:val="both"/>
        <w:rPr>
          <w:rFonts w:ascii="Symbol" w:hAnsi="Symbol"/>
          <w:sz w:val="24"/>
        </w:rPr>
      </w:pPr>
      <w:r>
        <w:rPr>
          <w:rFonts w:ascii="Calibri Light" w:hAnsi="Calibri Light"/>
          <w:sz w:val="24"/>
        </w:rPr>
        <w:t>DESARROLLO: La Fundación Dinosol ha llevado ha cabo la campña calcetines solidarios que</w:t>
      </w:r>
      <w:r>
        <w:rPr>
          <w:rFonts w:ascii="Calibri Light" w:hAnsi="Calibri Light"/>
          <w:spacing w:val="-4"/>
          <w:sz w:val="24"/>
        </w:rPr>
        <w:t> </w:t>
      </w:r>
      <w:r>
        <w:rPr>
          <w:rFonts w:ascii="Calibri Light" w:hAnsi="Calibri Light"/>
          <w:sz w:val="24"/>
        </w:rPr>
        <w:t>será</w:t>
      </w:r>
      <w:r>
        <w:rPr>
          <w:rFonts w:ascii="Calibri Light" w:hAnsi="Calibri Light"/>
          <w:spacing w:val="-1"/>
          <w:sz w:val="24"/>
        </w:rPr>
        <w:t> </w:t>
      </w:r>
      <w:r>
        <w:rPr>
          <w:rFonts w:ascii="Calibri Light" w:hAnsi="Calibri Light"/>
          <w:sz w:val="24"/>
        </w:rPr>
        <w:t>Se</w:t>
      </w:r>
      <w:r>
        <w:rPr>
          <w:rFonts w:ascii="Calibri Light" w:hAnsi="Calibri Light"/>
          <w:spacing w:val="-2"/>
          <w:sz w:val="24"/>
        </w:rPr>
        <w:t> </w:t>
      </w:r>
      <w:r>
        <w:rPr>
          <w:rFonts w:ascii="Calibri Light" w:hAnsi="Calibri Light"/>
          <w:sz w:val="24"/>
        </w:rPr>
        <w:t>trata de</w:t>
      </w:r>
      <w:r>
        <w:rPr>
          <w:rFonts w:ascii="Calibri Light" w:hAnsi="Calibri Light"/>
          <w:spacing w:val="-1"/>
          <w:sz w:val="24"/>
        </w:rPr>
        <w:t> </w:t>
      </w:r>
      <w:r>
        <w:rPr>
          <w:rFonts w:ascii="Calibri Light" w:hAnsi="Calibri Light"/>
          <w:sz w:val="24"/>
        </w:rPr>
        <w:t>seis diseños diferentes a</w:t>
      </w:r>
      <w:r>
        <w:rPr>
          <w:rFonts w:ascii="Calibri Light" w:hAnsi="Calibri Light"/>
          <w:spacing w:val="-1"/>
          <w:sz w:val="24"/>
        </w:rPr>
        <w:t> </w:t>
      </w:r>
      <w:r>
        <w:rPr>
          <w:rFonts w:ascii="Calibri Light" w:hAnsi="Calibri Light"/>
          <w:sz w:val="24"/>
        </w:rPr>
        <w:t>favor</w:t>
      </w:r>
      <w:r>
        <w:rPr>
          <w:rFonts w:ascii="Calibri Light" w:hAnsi="Calibri Light"/>
          <w:spacing w:val="-2"/>
          <w:sz w:val="24"/>
        </w:rPr>
        <w:t> </w:t>
      </w:r>
      <w:r>
        <w:rPr>
          <w:rFonts w:ascii="Calibri Light" w:hAnsi="Calibri Light"/>
          <w:sz w:val="24"/>
        </w:rPr>
        <w:t>de</w:t>
      </w:r>
      <w:r>
        <w:rPr>
          <w:rFonts w:ascii="Calibri Light" w:hAnsi="Calibri Light"/>
          <w:spacing w:val="-1"/>
          <w:sz w:val="24"/>
        </w:rPr>
        <w:t> </w:t>
      </w:r>
      <w:r>
        <w:rPr>
          <w:rFonts w:ascii="Calibri Light" w:hAnsi="Calibri Light"/>
          <w:sz w:val="24"/>
        </w:rPr>
        <w:t>la</w:t>
      </w:r>
      <w:r>
        <w:rPr>
          <w:rFonts w:ascii="Calibri Light" w:hAnsi="Calibri Light"/>
          <w:spacing w:val="-3"/>
          <w:sz w:val="24"/>
        </w:rPr>
        <w:t> </w:t>
      </w:r>
      <w:r>
        <w:rPr>
          <w:rFonts w:ascii="Calibri Light" w:hAnsi="Calibri Light"/>
          <w:sz w:val="24"/>
        </w:rPr>
        <w:t>recuperación, mantenimiento y conservación del medioambiente, para las mujeres y hombres afectados por cáncer de mama, para trabajar y dar respuesta a personas con Trastornos del Espectro</w:t>
      </w:r>
      <w:r>
        <w:rPr>
          <w:rFonts w:ascii="Calibri Light" w:hAnsi="Calibri Light"/>
          <w:spacing w:val="-3"/>
          <w:sz w:val="24"/>
        </w:rPr>
        <w:t> </w:t>
      </w:r>
      <w:r>
        <w:rPr>
          <w:rFonts w:ascii="Calibri Light" w:hAnsi="Calibri Light"/>
          <w:sz w:val="24"/>
        </w:rPr>
        <w:t>Autista, para</w:t>
      </w:r>
      <w:r>
        <w:rPr>
          <w:rFonts w:ascii="Calibri Light" w:hAnsi="Calibri Light"/>
          <w:spacing w:val="-1"/>
          <w:sz w:val="24"/>
        </w:rPr>
        <w:t> </w:t>
      </w:r>
      <w:r>
        <w:rPr>
          <w:rFonts w:ascii="Calibri Light" w:hAnsi="Calibri Light"/>
          <w:sz w:val="24"/>
        </w:rPr>
        <w:t>la autonomía personal e inclusión social de las personas con Síndrome de Down, para la defensa y protección de animales indefensos y para mejorar la calidad</w:t>
      </w:r>
      <w:r>
        <w:rPr>
          <w:rFonts w:ascii="Calibri Light" w:hAnsi="Calibri Light"/>
          <w:spacing w:val="-2"/>
          <w:sz w:val="24"/>
        </w:rPr>
        <w:t> </w:t>
      </w:r>
      <w:r>
        <w:rPr>
          <w:rFonts w:ascii="Calibri Light" w:hAnsi="Calibri Light"/>
          <w:sz w:val="24"/>
        </w:rPr>
        <w:t>de vida de niños con</w:t>
      </w:r>
      <w:r>
        <w:rPr>
          <w:rFonts w:ascii="Calibri Light" w:hAnsi="Calibri Light"/>
          <w:spacing w:val="-2"/>
          <w:sz w:val="24"/>
        </w:rPr>
        <w:t> </w:t>
      </w:r>
      <w:r>
        <w:rPr>
          <w:rFonts w:ascii="Calibri Light" w:hAnsi="Calibri Light"/>
          <w:sz w:val="24"/>
        </w:rPr>
        <w:t>cáncer</w:t>
      </w:r>
      <w:r>
        <w:rPr>
          <w:rFonts w:ascii="Calibri Light" w:hAnsi="Calibri Light"/>
          <w:spacing w:val="-1"/>
          <w:sz w:val="24"/>
        </w:rPr>
        <w:t> </w:t>
      </w:r>
      <w:r>
        <w:rPr>
          <w:rFonts w:ascii="Calibri Light" w:hAnsi="Calibri Light"/>
          <w:sz w:val="24"/>
        </w:rPr>
        <w:t>infantil y</w:t>
      </w:r>
      <w:r>
        <w:rPr>
          <w:rFonts w:ascii="Calibri Light" w:hAnsi="Calibri Light"/>
          <w:spacing w:val="-2"/>
          <w:sz w:val="24"/>
        </w:rPr>
        <w:t> </w:t>
      </w:r>
      <w:r>
        <w:rPr>
          <w:rFonts w:ascii="Calibri Light" w:hAnsi="Calibri Light"/>
          <w:sz w:val="24"/>
        </w:rPr>
        <w:t>de sus familias. El objetivo es aportar financiación y dar visibilidad a pequeñas y medianas entidades sin ánimo de lucro de Canarias que apoyan grandes causas, ya que el beneficio obtenido será donado al 100%. En esta ocasión hcaen el ingreso de las últimas remesas.</w:t>
      </w:r>
    </w:p>
    <w:p>
      <w:pPr>
        <w:pStyle w:val="ListParagraph"/>
        <w:numPr>
          <w:ilvl w:val="1"/>
          <w:numId w:val="32"/>
        </w:numPr>
        <w:tabs>
          <w:tab w:pos="1501" w:val="left" w:leader="none"/>
        </w:tabs>
        <w:spacing w:line="305" w:lineRule="exact" w:before="0" w:after="0"/>
        <w:ind w:left="1501" w:right="0" w:hanging="359"/>
        <w:jc w:val="left"/>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p>
      <w:pPr>
        <w:pStyle w:val="BodyText"/>
        <w:rPr>
          <w:rFonts w:ascii="Calibri Light"/>
          <w:sz w:val="20"/>
        </w:rPr>
      </w:pPr>
    </w:p>
    <w:p>
      <w:pPr>
        <w:pStyle w:val="BodyText"/>
        <w:spacing w:before="107"/>
        <w:rPr>
          <w:rFonts w:ascii="Calibri Light"/>
          <w:sz w:val="20"/>
        </w:rPr>
      </w:pPr>
    </w:p>
    <w:tbl>
      <w:tblPr>
        <w:tblW w:w="0" w:type="auto"/>
        <w:jc w:val="left"/>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9"/>
        <w:gridCol w:w="1361"/>
        <w:gridCol w:w="1361"/>
      </w:tblGrid>
      <w:tr>
        <w:trPr>
          <w:trHeight w:val="477" w:hRule="atLeast"/>
        </w:trPr>
        <w:tc>
          <w:tcPr>
            <w:tcW w:w="1359" w:type="dxa"/>
            <w:shd w:val="clear" w:color="auto" w:fill="8EB4E2"/>
          </w:tcPr>
          <w:p>
            <w:pPr>
              <w:pStyle w:val="TableParagraph"/>
              <w:spacing w:line="292" w:lineRule="exact"/>
              <w:ind w:left="5" w:right="4"/>
              <w:rPr>
                <w:b/>
                <w:i/>
                <w:sz w:val="24"/>
              </w:rPr>
            </w:pPr>
            <w:r>
              <w:rPr>
                <w:b/>
                <w:i/>
                <w:spacing w:val="-2"/>
                <w:sz w:val="24"/>
              </w:rPr>
              <w:t>INGRESOS</w:t>
            </w:r>
          </w:p>
        </w:tc>
        <w:tc>
          <w:tcPr>
            <w:tcW w:w="1361" w:type="dxa"/>
            <w:shd w:val="clear" w:color="auto" w:fill="8EB4E2"/>
          </w:tcPr>
          <w:p>
            <w:pPr>
              <w:pStyle w:val="TableParagraph"/>
              <w:spacing w:line="292" w:lineRule="exact"/>
              <w:ind w:left="13" w:right="6"/>
              <w:rPr>
                <w:b/>
                <w:i/>
                <w:sz w:val="24"/>
              </w:rPr>
            </w:pPr>
            <w:r>
              <w:rPr>
                <w:b/>
                <w:i/>
                <w:spacing w:val="-2"/>
                <w:sz w:val="24"/>
              </w:rPr>
              <w:t>GASTOS</w:t>
            </w:r>
          </w:p>
        </w:tc>
        <w:tc>
          <w:tcPr>
            <w:tcW w:w="1361" w:type="dxa"/>
            <w:shd w:val="clear" w:color="auto" w:fill="8EB4E2"/>
          </w:tcPr>
          <w:p>
            <w:pPr>
              <w:pStyle w:val="TableParagraph"/>
              <w:spacing w:line="292" w:lineRule="exact"/>
              <w:ind w:left="13" w:right="7"/>
              <w:rPr>
                <w:b/>
                <w:i/>
                <w:sz w:val="24"/>
              </w:rPr>
            </w:pPr>
            <w:r>
              <w:rPr>
                <w:b/>
                <w:i/>
                <w:spacing w:val="-2"/>
                <w:sz w:val="24"/>
              </w:rPr>
              <w:t>BENEFICIOS</w:t>
            </w:r>
          </w:p>
        </w:tc>
      </w:tr>
      <w:tr>
        <w:trPr>
          <w:trHeight w:val="477" w:hRule="atLeast"/>
        </w:trPr>
        <w:tc>
          <w:tcPr>
            <w:tcW w:w="1359" w:type="dxa"/>
          </w:tcPr>
          <w:p>
            <w:pPr>
              <w:pStyle w:val="TableParagraph"/>
              <w:spacing w:line="292" w:lineRule="exact"/>
              <w:ind w:left="5"/>
              <w:rPr>
                <w:sz w:val="24"/>
              </w:rPr>
            </w:pPr>
            <w:r>
              <w:rPr>
                <w:sz w:val="24"/>
              </w:rPr>
              <w:t>238,77</w:t>
            </w:r>
            <w:r>
              <w:rPr>
                <w:spacing w:val="1"/>
                <w:sz w:val="24"/>
              </w:rPr>
              <w:t> </w:t>
            </w:r>
            <w:r>
              <w:rPr>
                <w:spacing w:val="-10"/>
                <w:sz w:val="24"/>
              </w:rPr>
              <w:t>€</w:t>
            </w:r>
          </w:p>
        </w:tc>
        <w:tc>
          <w:tcPr>
            <w:tcW w:w="1361" w:type="dxa"/>
          </w:tcPr>
          <w:p>
            <w:pPr>
              <w:pStyle w:val="TableParagraph"/>
              <w:spacing w:line="292" w:lineRule="exact"/>
              <w:ind w:left="13" w:right="5"/>
              <w:rPr>
                <w:sz w:val="24"/>
              </w:rPr>
            </w:pPr>
            <w:r>
              <w:rPr>
                <w:sz w:val="24"/>
              </w:rPr>
              <w:t>0</w:t>
            </w:r>
            <w:r>
              <w:rPr>
                <w:spacing w:val="1"/>
                <w:sz w:val="24"/>
              </w:rPr>
              <w:t> </w:t>
            </w:r>
            <w:r>
              <w:rPr>
                <w:spacing w:val="-10"/>
                <w:sz w:val="24"/>
              </w:rPr>
              <w:t>€</w:t>
            </w:r>
          </w:p>
        </w:tc>
        <w:tc>
          <w:tcPr>
            <w:tcW w:w="1361" w:type="dxa"/>
          </w:tcPr>
          <w:p>
            <w:pPr>
              <w:pStyle w:val="TableParagraph"/>
              <w:spacing w:line="292" w:lineRule="exact"/>
              <w:ind w:left="13" w:right="6"/>
              <w:rPr>
                <w:sz w:val="24"/>
              </w:rPr>
            </w:pPr>
            <w:r>
              <w:rPr>
                <w:sz w:val="24"/>
              </w:rPr>
              <w:t>238,77</w:t>
            </w:r>
            <w:r>
              <w:rPr>
                <w:spacing w:val="1"/>
                <w:sz w:val="24"/>
              </w:rPr>
              <w:t> </w:t>
            </w:r>
            <w:r>
              <w:rPr>
                <w:spacing w:val="-10"/>
                <w:sz w:val="24"/>
              </w:rPr>
              <w:t>€</w:t>
            </w:r>
          </w:p>
        </w:tc>
      </w:tr>
    </w:tbl>
    <w:p>
      <w:pPr>
        <w:pStyle w:val="TableParagraph"/>
        <w:spacing w:after="0" w:line="292" w:lineRule="exact"/>
        <w:rPr>
          <w:sz w:val="24"/>
        </w:rPr>
        <w:sectPr>
          <w:pgSz w:w="11910" w:h="16840"/>
          <w:pgMar w:header="342" w:footer="1000" w:top="1760" w:bottom="1200" w:left="992" w:right="141"/>
        </w:sect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127"/>
        <w:rPr>
          <w:rFonts w:ascii="Calibri Light"/>
          <w:sz w:val="20"/>
        </w:rPr>
      </w:pPr>
    </w:p>
    <w:p>
      <w:pPr>
        <w:pStyle w:val="BodyText"/>
        <w:spacing w:line="20" w:lineRule="exact"/>
        <w:ind w:left="681"/>
        <w:rPr>
          <w:rFonts w:ascii="Calibri Light"/>
          <w:sz w:val="2"/>
        </w:rPr>
      </w:pPr>
      <w:r>
        <w:rPr>
          <w:rFonts w:ascii="Calibri Light"/>
          <w:sz w:val="2"/>
        </w:rPr>
        <mc:AlternateContent>
          <mc:Choice Requires="wps">
            <w:drawing>
              <wp:inline distT="0" distB="0" distL="0" distR="0">
                <wp:extent cx="5437505" cy="6350"/>
                <wp:effectExtent l="0" t="0" r="0" b="0"/>
                <wp:docPr id="528" name="Group 528"/>
                <wp:cNvGraphicFramePr>
                  <a:graphicFrameLocks/>
                </wp:cNvGraphicFramePr>
                <a:graphic>
                  <a:graphicData uri="http://schemas.microsoft.com/office/word/2010/wordprocessingGroup">
                    <wpg:wgp>
                      <wpg:cNvPr id="528" name="Group 528"/>
                      <wpg:cNvGrpSpPr/>
                      <wpg:grpSpPr>
                        <a:xfrm>
                          <a:off x="0" y="0"/>
                          <a:ext cx="5437505" cy="6350"/>
                          <a:chExt cx="5437505" cy="6350"/>
                        </a:xfrm>
                      </wpg:grpSpPr>
                      <wps:wsp>
                        <wps:cNvPr id="529" name="Graphic 529"/>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wpg:wgp>
                  </a:graphicData>
                </a:graphic>
              </wp:inline>
            </w:drawing>
          </mc:Choice>
          <mc:Fallback>
            <w:pict>
              <v:group style="width:428.15pt;height:.5pt;mso-position-horizontal-relative:char;mso-position-vertical-relative:line" id="docshapegroup506" coordorigin="0,0" coordsize="8563,10">
                <v:rect style="position:absolute;left:0;top:0;width:8563;height:10" id="docshape507" filled="true" fillcolor="#c45811" stroked="false">
                  <v:fill type="solid"/>
                </v:rect>
              </v:group>
            </w:pict>
          </mc:Fallback>
        </mc:AlternateContent>
      </w:r>
      <w:r>
        <w:rPr>
          <w:rFonts w:ascii="Calibri Light"/>
          <w:sz w:val="2"/>
        </w:rPr>
      </w:r>
    </w:p>
    <w:p>
      <w:pPr>
        <w:pStyle w:val="ListParagraph"/>
        <w:numPr>
          <w:ilvl w:val="0"/>
          <w:numId w:val="30"/>
        </w:numPr>
        <w:tabs>
          <w:tab w:pos="1068" w:val="left" w:leader="none"/>
        </w:tabs>
        <w:spacing w:line="240" w:lineRule="auto" w:before="8" w:after="0"/>
        <w:ind w:left="1068" w:right="0" w:hanging="358"/>
        <w:jc w:val="left"/>
        <w:rPr>
          <w:rFonts w:ascii="Calibri Light" w:hAnsi="Calibri Light"/>
          <w:color w:val="C45811"/>
          <w:sz w:val="28"/>
        </w:rPr>
      </w:pPr>
      <w:r>
        <w:rPr>
          <w:rFonts w:ascii="Calibri Light" w:hAnsi="Calibri Light"/>
          <w:color w:val="C45811"/>
          <w:spacing w:val="16"/>
          <w:sz w:val="24"/>
        </w:rPr>
        <w:t>PARTIDO</w:t>
      </w:r>
      <w:r>
        <w:rPr>
          <w:rFonts w:ascii="Calibri Light" w:hAnsi="Calibri Light"/>
          <w:color w:val="C45811"/>
          <w:spacing w:val="40"/>
          <w:sz w:val="24"/>
        </w:rPr>
        <w:t> </w:t>
      </w:r>
      <w:r>
        <w:rPr>
          <w:rFonts w:ascii="Calibri Light" w:hAnsi="Calibri Light"/>
          <w:color w:val="C45811"/>
          <w:spacing w:val="17"/>
          <w:sz w:val="24"/>
        </w:rPr>
        <w:t>FUNDACIÓN</w:t>
      </w:r>
      <w:r>
        <w:rPr>
          <w:rFonts w:ascii="Calibri Light" w:hAnsi="Calibri Light"/>
          <w:color w:val="C45811"/>
          <w:spacing w:val="43"/>
          <w:sz w:val="24"/>
        </w:rPr>
        <w:t> </w:t>
      </w:r>
      <w:r>
        <w:rPr>
          <w:rFonts w:ascii="Calibri Light" w:hAnsi="Calibri Light"/>
          <w:color w:val="C45811"/>
          <w:spacing w:val="15"/>
          <w:sz w:val="24"/>
        </w:rPr>
        <w:t>EDGAR</w:t>
      </w:r>
      <w:r>
        <w:rPr>
          <w:rFonts w:ascii="Calibri Light" w:hAnsi="Calibri Light"/>
          <w:color w:val="C45811"/>
          <w:spacing w:val="42"/>
          <w:sz w:val="24"/>
        </w:rPr>
        <w:t> </w:t>
      </w:r>
      <w:r>
        <w:rPr>
          <w:rFonts w:ascii="Calibri Light" w:hAnsi="Calibri Light"/>
          <w:color w:val="C45811"/>
          <w:spacing w:val="14"/>
          <w:sz w:val="24"/>
        </w:rPr>
        <w:t>MÉNDEZ</w:t>
      </w:r>
    </w:p>
    <w:p>
      <w:pPr>
        <w:pStyle w:val="BodyText"/>
        <w:spacing w:before="288"/>
        <w:rPr>
          <w:rFonts w:ascii="Calibri Light"/>
        </w:rPr>
      </w:pPr>
    </w:p>
    <w:p>
      <w:pPr>
        <w:pStyle w:val="ListParagraph"/>
        <w:numPr>
          <w:ilvl w:val="1"/>
          <w:numId w:val="30"/>
        </w:numPr>
        <w:tabs>
          <w:tab w:pos="1429" w:val="left" w:leader="none"/>
        </w:tabs>
        <w:spacing w:line="240" w:lineRule="auto" w:before="0"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Deportivo.</w:t>
      </w:r>
    </w:p>
    <w:p>
      <w:pPr>
        <w:pStyle w:val="ListParagraph"/>
        <w:numPr>
          <w:ilvl w:val="1"/>
          <w:numId w:val="30"/>
        </w:numPr>
        <w:tabs>
          <w:tab w:pos="1429" w:val="left" w:leader="none"/>
        </w:tabs>
        <w:spacing w:line="305" w:lineRule="exact" w:before="2" w:after="0"/>
        <w:ind w:left="1429" w:right="0" w:hanging="360"/>
        <w:jc w:val="left"/>
        <w:rPr>
          <w:rFonts w:ascii="Symbol" w:hAnsi="Symbol"/>
          <w:sz w:val="24"/>
        </w:rPr>
      </w:pPr>
      <w:r>
        <w:rPr>
          <w:b/>
          <w:sz w:val="24"/>
        </w:rPr>
        <w:t>ORGANIZA:</w:t>
      </w:r>
      <w:r>
        <w:rPr>
          <w:b/>
          <w:spacing w:val="-4"/>
          <w:sz w:val="24"/>
        </w:rPr>
        <w:t> </w:t>
      </w:r>
      <w:r>
        <w:rPr>
          <w:sz w:val="24"/>
        </w:rPr>
        <w:t>Fundación</w:t>
      </w:r>
      <w:r>
        <w:rPr>
          <w:spacing w:val="-4"/>
          <w:sz w:val="24"/>
        </w:rPr>
        <w:t> </w:t>
      </w:r>
      <w:r>
        <w:rPr>
          <w:sz w:val="24"/>
        </w:rPr>
        <w:t>Edgar</w:t>
      </w:r>
      <w:r>
        <w:rPr>
          <w:spacing w:val="-3"/>
          <w:sz w:val="24"/>
        </w:rPr>
        <w:t> </w:t>
      </w:r>
      <w:r>
        <w:rPr>
          <w:spacing w:val="-2"/>
          <w:sz w:val="24"/>
        </w:rPr>
        <w:t>Méndez.</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PARTICIPAMOS:</w:t>
      </w:r>
      <w:r>
        <w:rPr>
          <w:b/>
          <w:spacing w:val="-2"/>
          <w:sz w:val="24"/>
        </w:rPr>
        <w:t> </w:t>
      </w:r>
      <w:r>
        <w:rPr>
          <w:sz w:val="24"/>
        </w:rPr>
        <w:t>Mesa</w:t>
      </w:r>
      <w:r>
        <w:rPr>
          <w:spacing w:val="-3"/>
          <w:sz w:val="24"/>
        </w:rPr>
        <w:t> </w:t>
      </w:r>
      <w:r>
        <w:rPr>
          <w:spacing w:val="-2"/>
          <w:sz w:val="24"/>
        </w:rPr>
        <w:t>Informativa.</w:t>
      </w:r>
    </w:p>
    <w:p>
      <w:pPr>
        <w:pStyle w:val="ListParagraph"/>
        <w:numPr>
          <w:ilvl w:val="1"/>
          <w:numId w:val="30"/>
        </w:numPr>
        <w:tabs>
          <w:tab w:pos="1429" w:val="left" w:leader="none"/>
        </w:tabs>
        <w:spacing w:line="305" w:lineRule="exact" w:before="1" w:after="0"/>
        <w:ind w:left="1429" w:right="0" w:hanging="360"/>
        <w:jc w:val="left"/>
        <w:rPr>
          <w:rFonts w:ascii="Symbol" w:hAnsi="Symbol"/>
          <w:sz w:val="24"/>
        </w:rPr>
      </w:pPr>
      <w:r>
        <w:rPr>
          <w:b/>
          <w:sz w:val="24"/>
        </w:rPr>
        <w:t>DÍA:</w:t>
      </w:r>
      <w:r>
        <w:rPr>
          <w:b/>
          <w:spacing w:val="-2"/>
          <w:sz w:val="24"/>
        </w:rPr>
        <w:t> </w:t>
      </w:r>
      <w:r>
        <w:rPr>
          <w:sz w:val="24"/>
        </w:rPr>
        <w:t>20</w:t>
      </w:r>
      <w:r>
        <w:rPr>
          <w:spacing w:val="-1"/>
          <w:sz w:val="24"/>
        </w:rPr>
        <w:t> </w:t>
      </w:r>
      <w:r>
        <w:rPr>
          <w:sz w:val="24"/>
        </w:rPr>
        <w:t>de</w:t>
      </w:r>
      <w:r>
        <w:rPr>
          <w:spacing w:val="-3"/>
          <w:sz w:val="24"/>
        </w:rPr>
        <w:t> </w:t>
      </w:r>
      <w:r>
        <w:rPr>
          <w:sz w:val="24"/>
        </w:rPr>
        <w:t>marzo</w:t>
      </w:r>
      <w:r>
        <w:rPr>
          <w:spacing w:val="-1"/>
          <w:sz w:val="24"/>
        </w:rPr>
        <w:t> </w:t>
      </w:r>
      <w:r>
        <w:rPr>
          <w:sz w:val="24"/>
        </w:rPr>
        <w:t>de</w:t>
      </w:r>
      <w:r>
        <w:rPr>
          <w:spacing w:val="1"/>
          <w:sz w:val="24"/>
        </w:rPr>
        <w:t> </w:t>
      </w:r>
      <w:r>
        <w:rPr>
          <w:spacing w:val="-4"/>
          <w:sz w:val="24"/>
        </w:rPr>
        <w:t>2022</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LUGAR:</w:t>
      </w:r>
      <w:r>
        <w:rPr>
          <w:b/>
          <w:spacing w:val="-2"/>
          <w:sz w:val="24"/>
        </w:rPr>
        <w:t> </w:t>
      </w:r>
      <w:r>
        <w:rPr>
          <w:color w:val="252525"/>
          <w:sz w:val="24"/>
        </w:rPr>
        <w:t>Estadio</w:t>
      </w:r>
      <w:r>
        <w:rPr>
          <w:color w:val="252525"/>
          <w:spacing w:val="-4"/>
          <w:sz w:val="24"/>
        </w:rPr>
        <w:t> </w:t>
      </w:r>
      <w:r>
        <w:rPr>
          <w:color w:val="252525"/>
          <w:sz w:val="24"/>
        </w:rPr>
        <w:t>Municipal</w:t>
      </w:r>
      <w:r>
        <w:rPr>
          <w:color w:val="252525"/>
          <w:spacing w:val="-3"/>
          <w:sz w:val="24"/>
        </w:rPr>
        <w:t> </w:t>
      </w:r>
      <w:r>
        <w:rPr>
          <w:color w:val="252525"/>
          <w:sz w:val="24"/>
        </w:rPr>
        <w:t>Blas</w:t>
      </w:r>
      <w:r>
        <w:rPr>
          <w:color w:val="252525"/>
          <w:spacing w:val="-3"/>
          <w:sz w:val="24"/>
        </w:rPr>
        <w:t> </w:t>
      </w:r>
      <w:r>
        <w:rPr>
          <w:color w:val="252525"/>
          <w:spacing w:val="-2"/>
          <w:sz w:val="24"/>
        </w:rPr>
        <w:t>Reyes.</w:t>
      </w:r>
    </w:p>
    <w:p>
      <w:pPr>
        <w:pStyle w:val="Heading2"/>
        <w:numPr>
          <w:ilvl w:val="1"/>
          <w:numId w:val="30"/>
        </w:numPr>
        <w:tabs>
          <w:tab w:pos="1429" w:val="left" w:leader="none"/>
        </w:tabs>
        <w:spacing w:line="240" w:lineRule="auto" w:before="2" w:after="0"/>
        <w:ind w:left="1429" w:right="0" w:hanging="360"/>
        <w:jc w:val="left"/>
        <w:rPr>
          <w:rFonts w:ascii="Symbol" w:hAnsi="Symbol"/>
          <w:b w:val="0"/>
        </w:rPr>
      </w:pPr>
      <w:r>
        <w:rPr>
          <w:spacing w:val="-2"/>
        </w:rPr>
        <w:t>DESARROLLO:</w:t>
      </w:r>
    </w:p>
    <w:p>
      <w:pPr>
        <w:pStyle w:val="BodyText"/>
        <w:spacing w:line="259" w:lineRule="auto" w:before="43"/>
        <w:ind w:left="1418" w:right="1556"/>
        <w:jc w:val="both"/>
      </w:pPr>
      <w:r>
        <w:rPr/>
        <w:t>El</w:t>
      </w:r>
      <w:r>
        <w:rPr>
          <w:spacing w:val="-1"/>
        </w:rPr>
        <w:t> </w:t>
      </w:r>
      <w:r>
        <w:rPr/>
        <w:t>20</w:t>
      </w:r>
      <w:r>
        <w:rPr>
          <w:spacing w:val="-2"/>
        </w:rPr>
        <w:t> </w:t>
      </w:r>
      <w:r>
        <w:rPr/>
        <w:t>de</w:t>
      </w:r>
      <w:r>
        <w:rPr>
          <w:spacing w:val="-2"/>
        </w:rPr>
        <w:t> </w:t>
      </w:r>
      <w:r>
        <w:rPr/>
        <w:t>marzo</w:t>
      </w:r>
      <w:r>
        <w:rPr>
          <w:spacing w:val="-2"/>
        </w:rPr>
        <w:t> </w:t>
      </w:r>
      <w:r>
        <w:rPr/>
        <w:t>participamos</w:t>
      </w:r>
      <w:r>
        <w:rPr>
          <w:spacing w:val="-2"/>
        </w:rPr>
        <w:t> </w:t>
      </w:r>
      <w:r>
        <w:rPr/>
        <w:t>con</w:t>
      </w:r>
      <w:r>
        <w:rPr>
          <w:spacing w:val="-2"/>
        </w:rPr>
        <w:t> </w:t>
      </w:r>
      <w:r>
        <w:rPr/>
        <w:t>punto</w:t>
      </w:r>
      <w:r>
        <w:rPr>
          <w:spacing w:val="-1"/>
        </w:rPr>
        <w:t> </w:t>
      </w:r>
      <w:r>
        <w:rPr/>
        <w:t>informativo</w:t>
      </w:r>
      <w:r>
        <w:rPr>
          <w:spacing w:val="-1"/>
        </w:rPr>
        <w:t> </w:t>
      </w:r>
      <w:r>
        <w:rPr/>
        <w:t>en</w:t>
      </w:r>
      <w:r>
        <w:rPr>
          <w:spacing w:val="-2"/>
        </w:rPr>
        <w:t> </w:t>
      </w:r>
      <w:r>
        <w:rPr/>
        <w:t>el </w:t>
      </w:r>
      <w:r>
        <w:rPr>
          <w:color w:val="252525"/>
        </w:rPr>
        <w:t>Estadio</w:t>
      </w:r>
      <w:r>
        <w:rPr>
          <w:color w:val="252525"/>
          <w:spacing w:val="-2"/>
        </w:rPr>
        <w:t> </w:t>
      </w:r>
      <w:r>
        <w:rPr>
          <w:color w:val="252525"/>
        </w:rPr>
        <w:t>Municipal</w:t>
      </w:r>
      <w:r>
        <w:rPr>
          <w:color w:val="252525"/>
          <w:spacing w:val="-1"/>
        </w:rPr>
        <w:t> </w:t>
      </w:r>
      <w:r>
        <w:rPr>
          <w:color w:val="252525"/>
        </w:rPr>
        <w:t>Blas Reyes, apoyando al equipo Unión Arafo, dentro de nuestras acciones de colaboración con la Unión Arafo Fundación Edga Méndez.</w:t>
      </w:r>
    </w:p>
    <w:p>
      <w:pPr>
        <w:pStyle w:val="BodyText"/>
        <w:spacing w:before="203"/>
      </w:pPr>
    </w:p>
    <w:p>
      <w:pPr>
        <w:pStyle w:val="Heading2"/>
        <w:numPr>
          <w:ilvl w:val="0"/>
          <w:numId w:val="34"/>
        </w:numPr>
        <w:tabs>
          <w:tab w:pos="1429" w:val="left" w:leader="none"/>
        </w:tabs>
        <w:spacing w:line="240" w:lineRule="auto" w:before="0" w:after="0"/>
        <w:ind w:left="1429" w:right="0" w:hanging="367"/>
        <w:jc w:val="left"/>
      </w:pPr>
      <w:r>
        <w:rPr/>
        <w:t>RESUMEN</w:t>
      </w:r>
      <w:r>
        <w:rPr>
          <w:spacing w:val="-1"/>
        </w:rPr>
        <w:t> </w:t>
      </w:r>
      <w:r>
        <w:rPr/>
        <w:t>BALANCE </w:t>
      </w:r>
      <w:r>
        <w:rPr>
          <w:spacing w:val="-2"/>
        </w:rPr>
        <w:t>ECONÓMICO</w:t>
      </w:r>
    </w:p>
    <w:p>
      <w:pPr>
        <w:pStyle w:val="BodyText"/>
        <w:spacing w:before="73"/>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1358"/>
        <w:gridCol w:w="1361"/>
      </w:tblGrid>
      <w:tr>
        <w:trPr>
          <w:trHeight w:val="477" w:hRule="atLeast"/>
        </w:trPr>
        <w:tc>
          <w:tcPr>
            <w:tcW w:w="1361" w:type="dxa"/>
            <w:shd w:val="clear" w:color="auto" w:fill="8EB4E2"/>
          </w:tcPr>
          <w:p>
            <w:pPr>
              <w:pStyle w:val="TableParagraph"/>
              <w:spacing w:line="292" w:lineRule="exact"/>
              <w:ind w:left="13" w:right="9"/>
              <w:rPr>
                <w:b/>
                <w:i/>
                <w:sz w:val="24"/>
              </w:rPr>
            </w:pPr>
            <w:r>
              <w:rPr>
                <w:b/>
                <w:i/>
                <w:spacing w:val="-2"/>
                <w:sz w:val="24"/>
              </w:rPr>
              <w:t>INGRESOS</w:t>
            </w:r>
          </w:p>
        </w:tc>
        <w:tc>
          <w:tcPr>
            <w:tcW w:w="1358" w:type="dxa"/>
            <w:shd w:val="clear" w:color="auto" w:fill="8EB4E2"/>
          </w:tcPr>
          <w:p>
            <w:pPr>
              <w:pStyle w:val="TableParagraph"/>
              <w:spacing w:line="292" w:lineRule="exact"/>
              <w:ind w:left="12" w:right="2"/>
              <w:rPr>
                <w:b/>
                <w:i/>
                <w:sz w:val="24"/>
              </w:rPr>
            </w:pPr>
            <w:r>
              <w:rPr>
                <w:b/>
                <w:i/>
                <w:spacing w:val="-2"/>
                <w:sz w:val="24"/>
              </w:rPr>
              <w:t>GASTOS</w:t>
            </w:r>
          </w:p>
        </w:tc>
        <w:tc>
          <w:tcPr>
            <w:tcW w:w="1361" w:type="dxa"/>
            <w:shd w:val="clear" w:color="auto" w:fill="8EB4E2"/>
          </w:tcPr>
          <w:p>
            <w:pPr>
              <w:pStyle w:val="TableParagraph"/>
              <w:spacing w:line="292" w:lineRule="exact"/>
              <w:ind w:left="13"/>
              <w:rPr>
                <w:b/>
                <w:i/>
                <w:sz w:val="24"/>
              </w:rPr>
            </w:pPr>
            <w:r>
              <w:rPr>
                <w:b/>
                <w:i/>
                <w:spacing w:val="-2"/>
                <w:sz w:val="24"/>
              </w:rPr>
              <w:t>BENEFICIOS</w:t>
            </w:r>
          </w:p>
        </w:tc>
      </w:tr>
      <w:tr>
        <w:trPr>
          <w:trHeight w:val="474" w:hRule="atLeast"/>
        </w:trPr>
        <w:tc>
          <w:tcPr>
            <w:tcW w:w="1361" w:type="dxa"/>
          </w:tcPr>
          <w:p>
            <w:pPr>
              <w:pStyle w:val="TableParagraph"/>
              <w:spacing w:line="292" w:lineRule="exact"/>
              <w:ind w:left="13" w:right="5"/>
              <w:rPr>
                <w:sz w:val="24"/>
              </w:rPr>
            </w:pPr>
            <w:r>
              <w:rPr>
                <w:spacing w:val="-2"/>
                <w:sz w:val="24"/>
              </w:rPr>
              <w:t>65,12€</w:t>
            </w:r>
          </w:p>
        </w:tc>
        <w:tc>
          <w:tcPr>
            <w:tcW w:w="1358" w:type="dxa"/>
          </w:tcPr>
          <w:p>
            <w:pPr>
              <w:pStyle w:val="TableParagraph"/>
              <w:spacing w:line="292" w:lineRule="exact"/>
              <w:ind w:left="12" w:right="3"/>
              <w:rPr>
                <w:sz w:val="24"/>
              </w:rPr>
            </w:pPr>
            <w:r>
              <w:rPr>
                <w:sz w:val="24"/>
              </w:rPr>
              <w:t>25,97 </w:t>
            </w:r>
            <w:r>
              <w:rPr>
                <w:spacing w:val="-10"/>
                <w:sz w:val="24"/>
              </w:rPr>
              <w:t>€</w:t>
            </w:r>
          </w:p>
        </w:tc>
        <w:tc>
          <w:tcPr>
            <w:tcW w:w="1361" w:type="dxa"/>
          </w:tcPr>
          <w:p>
            <w:pPr>
              <w:pStyle w:val="TableParagraph"/>
              <w:spacing w:line="292" w:lineRule="exact"/>
              <w:ind w:left="13" w:right="1"/>
              <w:rPr>
                <w:sz w:val="24"/>
              </w:rPr>
            </w:pPr>
            <w:r>
              <w:rPr>
                <w:sz w:val="24"/>
              </w:rPr>
              <w:t>39,15 </w:t>
            </w:r>
            <w:r>
              <w:rPr>
                <w:spacing w:val="-10"/>
                <w:sz w:val="24"/>
              </w:rPr>
              <w:t>€</w:t>
            </w:r>
          </w:p>
        </w:tc>
      </w:tr>
    </w:tbl>
    <w:p>
      <w:pPr>
        <w:pStyle w:val="BodyText"/>
        <w:spacing w:before="8"/>
        <w:rPr>
          <w:b/>
          <w:sz w:val="20"/>
        </w:rPr>
      </w:pPr>
      <w:r>
        <w:rPr>
          <w:b/>
          <w:sz w:val="20"/>
        </w:rPr>
        <w:drawing>
          <wp:anchor distT="0" distB="0" distL="0" distR="0" allowOverlap="1" layoutInCell="1" locked="0" behindDoc="1" simplePos="0" relativeHeight="487604736">
            <wp:simplePos x="0" y="0"/>
            <wp:positionH relativeFrom="page">
              <wp:posOffset>2845435</wp:posOffset>
            </wp:positionH>
            <wp:positionV relativeFrom="paragraph">
              <wp:posOffset>175513</wp:posOffset>
            </wp:positionV>
            <wp:extent cx="1877129" cy="1833372"/>
            <wp:effectExtent l="0" t="0" r="0" b="0"/>
            <wp:wrapTopAndBottom/>
            <wp:docPr id="530" name="Image 530"/>
            <wp:cNvGraphicFramePr>
              <a:graphicFrameLocks/>
            </wp:cNvGraphicFramePr>
            <a:graphic>
              <a:graphicData uri="http://schemas.openxmlformats.org/drawingml/2006/picture">
                <pic:pic>
                  <pic:nvPicPr>
                    <pic:cNvPr id="530" name="Image 530"/>
                    <pic:cNvPicPr/>
                  </pic:nvPicPr>
                  <pic:blipFill>
                    <a:blip r:embed="rId220" cstate="print"/>
                    <a:stretch>
                      <a:fillRect/>
                    </a:stretch>
                  </pic:blipFill>
                  <pic:spPr>
                    <a:xfrm>
                      <a:off x="0" y="0"/>
                      <a:ext cx="1877129" cy="1833372"/>
                    </a:xfrm>
                    <a:prstGeom prst="rect">
                      <a:avLst/>
                    </a:prstGeom>
                  </pic:spPr>
                </pic:pic>
              </a:graphicData>
            </a:graphic>
          </wp:anchor>
        </w:drawing>
      </w:r>
    </w:p>
    <w:p>
      <w:pPr>
        <w:pStyle w:val="BodyText"/>
        <w:rPr>
          <w:b/>
          <w:sz w:val="20"/>
        </w:rPr>
      </w:pPr>
    </w:p>
    <w:p>
      <w:pPr>
        <w:pStyle w:val="BodyText"/>
        <w:rPr>
          <w:b/>
          <w:sz w:val="20"/>
        </w:rPr>
      </w:pPr>
    </w:p>
    <w:p>
      <w:pPr>
        <w:pStyle w:val="BodyText"/>
        <w:spacing w:before="204"/>
        <w:rPr>
          <w:b/>
          <w:sz w:val="20"/>
        </w:rPr>
      </w:pPr>
      <w:r>
        <w:rPr>
          <w:b/>
          <w:sz w:val="20"/>
        </w:rPr>
        <mc:AlternateContent>
          <mc:Choice Requires="wps">
            <w:drawing>
              <wp:anchor distT="0" distB="0" distL="0" distR="0" allowOverlap="1" layoutInCell="1" locked="0" behindDoc="1" simplePos="0" relativeHeight="487605248">
                <wp:simplePos x="0" y="0"/>
                <wp:positionH relativeFrom="page">
                  <wp:posOffset>1062532</wp:posOffset>
                </wp:positionH>
                <wp:positionV relativeFrom="paragraph">
                  <wp:posOffset>299922</wp:posOffset>
                </wp:positionV>
                <wp:extent cx="5437505" cy="6350"/>
                <wp:effectExtent l="0" t="0" r="0" b="0"/>
                <wp:wrapTopAndBottom/>
                <wp:docPr id="531" name="Graphic 531"/>
                <wp:cNvGraphicFramePr>
                  <a:graphicFrameLocks/>
                </wp:cNvGraphicFramePr>
                <a:graphic>
                  <a:graphicData uri="http://schemas.microsoft.com/office/word/2010/wordprocessingShape">
                    <wps:wsp>
                      <wps:cNvPr id="531" name="Graphic 531"/>
                      <wps:cNvSpPr/>
                      <wps:spPr>
                        <a:xfrm>
                          <a:off x="0" y="0"/>
                          <a:ext cx="5437505" cy="6350"/>
                        </a:xfrm>
                        <a:custGeom>
                          <a:avLst/>
                          <a:gdLst/>
                          <a:ahLst/>
                          <a:cxnLst/>
                          <a:rect l="l" t="t" r="r" b="b"/>
                          <a:pathLst>
                            <a:path w="5437505" h="6350">
                              <a:moveTo>
                                <a:pt x="5437378" y="0"/>
                              </a:moveTo>
                              <a:lnTo>
                                <a:pt x="0" y="0"/>
                              </a:lnTo>
                              <a:lnTo>
                                <a:pt x="0" y="6095"/>
                              </a:lnTo>
                              <a:lnTo>
                                <a:pt x="5437378" y="6095"/>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3.615957pt;width:428.14pt;height:.47998pt;mso-position-horizontal-relative:page;mso-position-vertical-relative:paragraph;z-index:-15711232;mso-wrap-distance-left:0;mso-wrap-distance-right:0" id="docshape508" filled="true" fillcolor="#c45811" stroked="false">
                <v:fill type="solid"/>
                <w10:wrap type="topAndBottom"/>
              </v:rect>
            </w:pict>
          </mc:Fallback>
        </mc:AlternateContent>
      </w:r>
    </w:p>
    <w:p>
      <w:pPr>
        <w:pStyle w:val="ListParagraph"/>
        <w:numPr>
          <w:ilvl w:val="0"/>
          <w:numId w:val="30"/>
        </w:numPr>
        <w:tabs>
          <w:tab w:pos="1068" w:val="left" w:leader="none"/>
        </w:tabs>
        <w:spacing w:line="240" w:lineRule="auto" w:before="19" w:after="0"/>
        <w:ind w:left="1068" w:right="0" w:hanging="358"/>
        <w:jc w:val="left"/>
        <w:rPr>
          <w:rFonts w:ascii="Calibri Light" w:hAnsi="Calibri Light"/>
          <w:color w:val="C45811"/>
          <w:sz w:val="28"/>
        </w:rPr>
      </w:pPr>
      <w:r>
        <w:rPr>
          <w:rFonts w:ascii="Calibri Light" w:hAnsi="Calibri Light"/>
          <w:color w:val="C45811"/>
          <w:spacing w:val="16"/>
          <w:sz w:val="24"/>
        </w:rPr>
        <w:t>TORNEO</w:t>
      </w:r>
      <w:r>
        <w:rPr>
          <w:rFonts w:ascii="Calibri Light" w:hAnsi="Calibri Light"/>
          <w:color w:val="C45811"/>
          <w:spacing w:val="38"/>
          <w:sz w:val="24"/>
        </w:rPr>
        <w:t> </w:t>
      </w:r>
      <w:r>
        <w:rPr>
          <w:rFonts w:ascii="Calibri Light" w:hAnsi="Calibri Light"/>
          <w:color w:val="C45811"/>
          <w:spacing w:val="9"/>
          <w:sz w:val="24"/>
        </w:rPr>
        <w:t>DE</w:t>
      </w:r>
      <w:r>
        <w:rPr>
          <w:rFonts w:ascii="Calibri Light" w:hAnsi="Calibri Light"/>
          <w:color w:val="C45811"/>
          <w:spacing w:val="40"/>
          <w:sz w:val="24"/>
        </w:rPr>
        <w:t> </w:t>
      </w:r>
      <w:r>
        <w:rPr>
          <w:rFonts w:ascii="Calibri Light" w:hAnsi="Calibri Light"/>
          <w:color w:val="C45811"/>
          <w:spacing w:val="11"/>
          <w:sz w:val="24"/>
        </w:rPr>
        <w:t>PÁDEL</w:t>
      </w:r>
    </w:p>
    <w:p>
      <w:pPr>
        <w:pStyle w:val="BodyText"/>
        <w:spacing w:before="291"/>
        <w:rPr>
          <w:rFonts w:ascii="Calibri Light"/>
        </w:rPr>
      </w:pP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Deportivo</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2"/>
          <w:sz w:val="24"/>
        </w:rPr>
        <w:t> </w:t>
      </w:r>
      <w:r>
        <w:rPr>
          <w:spacing w:val="-5"/>
          <w:sz w:val="24"/>
        </w:rPr>
        <w:t>BNI</w:t>
      </w:r>
    </w:p>
    <w:p>
      <w:pPr>
        <w:pStyle w:val="ListParagraph"/>
        <w:numPr>
          <w:ilvl w:val="1"/>
          <w:numId w:val="30"/>
        </w:numPr>
        <w:tabs>
          <w:tab w:pos="1429" w:val="left" w:leader="none"/>
        </w:tabs>
        <w:spacing w:line="305" w:lineRule="exact" w:before="1" w:after="0"/>
        <w:ind w:left="1429" w:right="0" w:hanging="360"/>
        <w:jc w:val="left"/>
        <w:rPr>
          <w:rFonts w:ascii="Symbol" w:hAnsi="Symbol"/>
          <w:sz w:val="24"/>
        </w:rPr>
      </w:pPr>
      <w:r>
        <w:rPr>
          <w:b/>
          <w:sz w:val="24"/>
        </w:rPr>
        <w:t>PARTICIPAMOS:</w:t>
      </w:r>
      <w:r>
        <w:rPr>
          <w:b/>
          <w:spacing w:val="-2"/>
          <w:sz w:val="24"/>
        </w:rPr>
        <w:t> </w:t>
      </w:r>
      <w:r>
        <w:rPr>
          <w:sz w:val="24"/>
        </w:rPr>
        <w:t>Mesa</w:t>
      </w:r>
      <w:r>
        <w:rPr>
          <w:spacing w:val="-3"/>
          <w:sz w:val="24"/>
        </w:rPr>
        <w:t> </w:t>
      </w:r>
      <w:r>
        <w:rPr>
          <w:spacing w:val="-2"/>
          <w:sz w:val="24"/>
        </w:rPr>
        <w:t>Informativa.</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DÍA:</w:t>
      </w:r>
      <w:r>
        <w:rPr>
          <w:b/>
          <w:spacing w:val="-2"/>
          <w:sz w:val="24"/>
        </w:rPr>
        <w:t> </w:t>
      </w:r>
      <w:r>
        <w:rPr>
          <w:sz w:val="24"/>
        </w:rPr>
        <w:t>26</w:t>
      </w:r>
      <w:r>
        <w:rPr>
          <w:spacing w:val="-1"/>
          <w:sz w:val="24"/>
        </w:rPr>
        <w:t> </w:t>
      </w:r>
      <w:r>
        <w:rPr>
          <w:sz w:val="24"/>
        </w:rPr>
        <w:t>de</w:t>
      </w:r>
      <w:r>
        <w:rPr>
          <w:spacing w:val="-3"/>
          <w:sz w:val="24"/>
        </w:rPr>
        <w:t> </w:t>
      </w:r>
      <w:r>
        <w:rPr>
          <w:sz w:val="24"/>
        </w:rPr>
        <w:t>marzo</w:t>
      </w:r>
      <w:r>
        <w:rPr>
          <w:spacing w:val="-1"/>
          <w:sz w:val="24"/>
        </w:rPr>
        <w:t> </w:t>
      </w:r>
      <w:r>
        <w:rPr>
          <w:sz w:val="24"/>
        </w:rPr>
        <w:t>de</w:t>
      </w:r>
      <w:r>
        <w:rPr>
          <w:spacing w:val="1"/>
          <w:sz w:val="24"/>
        </w:rPr>
        <w:t> </w:t>
      </w:r>
      <w:r>
        <w:rPr>
          <w:spacing w:val="-4"/>
          <w:sz w:val="24"/>
        </w:rPr>
        <w:t>2022</w:t>
      </w:r>
    </w:p>
    <w:p>
      <w:pPr>
        <w:pStyle w:val="ListParagraph"/>
        <w:numPr>
          <w:ilvl w:val="1"/>
          <w:numId w:val="30"/>
        </w:numPr>
        <w:tabs>
          <w:tab w:pos="1429" w:val="left" w:leader="none"/>
        </w:tabs>
        <w:spacing w:line="240" w:lineRule="auto" w:before="1" w:after="0"/>
        <w:ind w:left="1429" w:right="0" w:hanging="360"/>
        <w:jc w:val="left"/>
        <w:rPr>
          <w:rFonts w:ascii="Symbol" w:hAnsi="Symbol"/>
          <w:sz w:val="24"/>
        </w:rPr>
      </w:pPr>
      <w:r>
        <w:rPr>
          <w:b/>
          <w:sz w:val="24"/>
        </w:rPr>
        <w:t>LUGAR:</w:t>
      </w:r>
      <w:r>
        <w:rPr>
          <w:b/>
          <w:spacing w:val="53"/>
          <w:sz w:val="24"/>
        </w:rPr>
        <w:t> </w:t>
      </w:r>
      <w:r>
        <w:rPr>
          <w:sz w:val="24"/>
        </w:rPr>
        <w:t>Club</w:t>
      </w:r>
      <w:r>
        <w:rPr>
          <w:spacing w:val="-1"/>
          <w:sz w:val="24"/>
        </w:rPr>
        <w:t> </w:t>
      </w:r>
      <w:r>
        <w:rPr>
          <w:sz w:val="24"/>
        </w:rPr>
        <w:t>de</w:t>
      </w:r>
      <w:r>
        <w:rPr>
          <w:spacing w:val="-1"/>
          <w:sz w:val="24"/>
        </w:rPr>
        <w:t> </w:t>
      </w:r>
      <w:r>
        <w:rPr>
          <w:sz w:val="24"/>
        </w:rPr>
        <w:t>Pádel</w:t>
      </w:r>
      <w:r>
        <w:rPr>
          <w:spacing w:val="-4"/>
          <w:sz w:val="24"/>
        </w:rPr>
        <w:t> </w:t>
      </w:r>
      <w:r>
        <w:rPr>
          <w:sz w:val="24"/>
        </w:rPr>
        <w:t>de</w:t>
      </w:r>
      <w:r>
        <w:rPr>
          <w:spacing w:val="-1"/>
          <w:sz w:val="24"/>
        </w:rPr>
        <w:t> </w:t>
      </w:r>
      <w:r>
        <w:rPr>
          <w:sz w:val="24"/>
        </w:rPr>
        <w:t>San</w:t>
      </w:r>
      <w:r>
        <w:rPr>
          <w:spacing w:val="-3"/>
          <w:sz w:val="24"/>
        </w:rPr>
        <w:t> </w:t>
      </w:r>
      <w:r>
        <w:rPr>
          <w:sz w:val="24"/>
        </w:rPr>
        <w:t>Miguel,</w:t>
      </w:r>
      <w:r>
        <w:rPr>
          <w:spacing w:val="2"/>
          <w:sz w:val="24"/>
        </w:rPr>
        <w:t> </w:t>
      </w:r>
      <w:r>
        <w:rPr>
          <w:rFonts w:ascii="Segoe UI" w:hAnsi="Segoe UI"/>
          <w:color w:val="252525"/>
          <w:sz w:val="24"/>
        </w:rPr>
        <w:t>Las</w:t>
      </w:r>
      <w:r>
        <w:rPr>
          <w:rFonts w:ascii="Segoe UI" w:hAnsi="Segoe UI"/>
          <w:color w:val="252525"/>
          <w:spacing w:val="-4"/>
          <w:sz w:val="24"/>
        </w:rPr>
        <w:t> </w:t>
      </w:r>
      <w:r>
        <w:rPr>
          <w:rFonts w:ascii="Segoe UI" w:hAnsi="Segoe UI"/>
          <w:color w:val="252525"/>
          <w:spacing w:val="-2"/>
          <w:sz w:val="24"/>
        </w:rPr>
        <w:t>Chafiras</w:t>
      </w:r>
    </w:p>
    <w:p>
      <w:pPr>
        <w:pStyle w:val="ListParagraph"/>
        <w:spacing w:after="0" w:line="240" w:lineRule="auto"/>
        <w:jc w:val="left"/>
        <w:rPr>
          <w:rFonts w:ascii="Symbol" w:hAnsi="Symbol"/>
          <w:sz w:val="24"/>
        </w:rPr>
        <w:sectPr>
          <w:pgSz w:w="11910" w:h="16840"/>
          <w:pgMar w:header="342" w:footer="1000" w:top="1760" w:bottom="1200" w:left="992" w:right="141"/>
        </w:sectPr>
      </w:pPr>
    </w:p>
    <w:p>
      <w:pPr>
        <w:pStyle w:val="BodyText"/>
        <w:spacing w:before="149"/>
        <w:rPr>
          <w:rFonts w:ascii="Segoe UI"/>
        </w:rPr>
      </w:pPr>
    </w:p>
    <w:p>
      <w:pPr>
        <w:pStyle w:val="BodyText"/>
        <w:spacing w:line="276" w:lineRule="auto"/>
        <w:ind w:left="1430" w:right="1557"/>
        <w:jc w:val="both"/>
        <w:rPr>
          <w:rFonts w:ascii="Segoe UI" w:hAnsi="Segoe UI"/>
        </w:rPr>
      </w:pPr>
      <w:r>
        <w:rPr>
          <w:b/>
        </w:rPr>
        <w:t>DESARROLLO: </w:t>
      </w:r>
      <w:r>
        <w:rPr>
          <w:rFonts w:ascii="Segoe UI" w:hAnsi="Segoe UI"/>
          <w:color w:val="252525"/>
        </w:rPr>
        <w:t>Torneo de Padel organizado por</w:t>
      </w:r>
      <w:r>
        <w:rPr>
          <w:rFonts w:ascii="Segoe UI" w:hAnsi="Segoe UI"/>
          <w:color w:val="252525"/>
          <w:spacing w:val="-2"/>
        </w:rPr>
        <w:t> </w:t>
      </w:r>
      <w:r>
        <w:rPr/>
        <w:t>BNI </w:t>
      </w:r>
      <w:r>
        <w:rPr>
          <w:rFonts w:ascii="Segoe UI" w:hAnsi="Segoe UI"/>
          <w:color w:val="252525"/>
        </w:rPr>
        <w:t>a beneficio de Ámate, en El Club de Pádel De San Miguel de Abona. Participamos con punto informativo y sorteos al final del partido.</w:t>
      </w:r>
    </w:p>
    <w:p>
      <w:pPr>
        <w:pStyle w:val="BodyText"/>
        <w:spacing w:before="16"/>
        <w:rPr>
          <w:rFonts w:ascii="Segoe UI"/>
        </w:rPr>
      </w:pPr>
    </w:p>
    <w:p>
      <w:pPr>
        <w:pStyle w:val="Heading2"/>
        <w:numPr>
          <w:ilvl w:val="0"/>
          <w:numId w:val="34"/>
        </w:numPr>
        <w:tabs>
          <w:tab w:pos="1429" w:val="left" w:leader="none"/>
        </w:tabs>
        <w:spacing w:line="240" w:lineRule="auto" w:before="1" w:after="0"/>
        <w:ind w:left="1429" w:right="0" w:hanging="367"/>
        <w:jc w:val="left"/>
      </w:pPr>
      <w:r>
        <w:rPr/>
        <w:t>RESUMEN</w:t>
      </w:r>
      <w:r>
        <w:rPr>
          <w:spacing w:val="-1"/>
        </w:rPr>
        <w:t> </w:t>
      </w:r>
      <w:r>
        <w:rPr/>
        <w:t>BALANCE </w:t>
      </w:r>
      <w:r>
        <w:rPr>
          <w:spacing w:val="-2"/>
        </w:rPr>
        <w:t>ECONÓMICO</w:t>
      </w:r>
    </w:p>
    <w:p>
      <w:pPr>
        <w:pStyle w:val="BodyText"/>
        <w:spacing w:before="7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1358"/>
        <w:gridCol w:w="1361"/>
      </w:tblGrid>
      <w:tr>
        <w:trPr>
          <w:trHeight w:val="474" w:hRule="atLeast"/>
        </w:trPr>
        <w:tc>
          <w:tcPr>
            <w:tcW w:w="1361" w:type="dxa"/>
            <w:shd w:val="clear" w:color="auto" w:fill="8EB4E2"/>
          </w:tcPr>
          <w:p>
            <w:pPr>
              <w:pStyle w:val="TableParagraph"/>
              <w:spacing w:line="292" w:lineRule="exact"/>
              <w:ind w:left="13" w:right="9"/>
              <w:rPr>
                <w:b/>
                <w:i/>
                <w:sz w:val="24"/>
              </w:rPr>
            </w:pPr>
            <w:r>
              <w:rPr>
                <w:b/>
                <w:i/>
                <w:spacing w:val="-2"/>
                <w:sz w:val="24"/>
              </w:rPr>
              <w:t>INGRESOS</w:t>
            </w:r>
          </w:p>
        </w:tc>
        <w:tc>
          <w:tcPr>
            <w:tcW w:w="1358" w:type="dxa"/>
            <w:shd w:val="clear" w:color="auto" w:fill="8EB4E2"/>
          </w:tcPr>
          <w:p>
            <w:pPr>
              <w:pStyle w:val="TableParagraph"/>
              <w:spacing w:line="292" w:lineRule="exact"/>
              <w:ind w:left="12" w:right="2"/>
              <w:rPr>
                <w:b/>
                <w:i/>
                <w:sz w:val="24"/>
              </w:rPr>
            </w:pPr>
            <w:r>
              <w:rPr>
                <w:b/>
                <w:i/>
                <w:spacing w:val="-2"/>
                <w:sz w:val="24"/>
              </w:rPr>
              <w:t>GASTOS</w:t>
            </w:r>
          </w:p>
        </w:tc>
        <w:tc>
          <w:tcPr>
            <w:tcW w:w="1361" w:type="dxa"/>
            <w:shd w:val="clear" w:color="auto" w:fill="8EB4E2"/>
          </w:tcPr>
          <w:p>
            <w:pPr>
              <w:pStyle w:val="TableParagraph"/>
              <w:spacing w:line="292" w:lineRule="exact"/>
              <w:ind w:left="13"/>
              <w:rPr>
                <w:b/>
                <w:i/>
                <w:sz w:val="24"/>
              </w:rPr>
            </w:pPr>
            <w:r>
              <w:rPr>
                <w:b/>
                <w:i/>
                <w:spacing w:val="-2"/>
                <w:sz w:val="24"/>
              </w:rPr>
              <w:t>BENEFICIOS</w:t>
            </w:r>
          </w:p>
        </w:tc>
      </w:tr>
      <w:tr>
        <w:trPr>
          <w:trHeight w:val="477" w:hRule="atLeast"/>
        </w:trPr>
        <w:tc>
          <w:tcPr>
            <w:tcW w:w="1361" w:type="dxa"/>
          </w:tcPr>
          <w:p>
            <w:pPr>
              <w:pStyle w:val="TableParagraph"/>
              <w:spacing w:before="1"/>
              <w:ind w:left="13" w:right="8"/>
              <w:rPr>
                <w:sz w:val="24"/>
              </w:rPr>
            </w:pPr>
            <w:r>
              <w:rPr>
                <w:sz w:val="24"/>
              </w:rPr>
              <w:t>23,00 </w:t>
            </w:r>
            <w:r>
              <w:rPr>
                <w:spacing w:val="-10"/>
                <w:sz w:val="24"/>
              </w:rPr>
              <w:t>€</w:t>
            </w:r>
          </w:p>
        </w:tc>
        <w:tc>
          <w:tcPr>
            <w:tcW w:w="1358" w:type="dxa"/>
          </w:tcPr>
          <w:p>
            <w:pPr>
              <w:pStyle w:val="TableParagraph"/>
              <w:spacing w:before="1"/>
              <w:ind w:left="12"/>
              <w:rPr>
                <w:sz w:val="24"/>
              </w:rPr>
            </w:pPr>
            <w:r>
              <w:rPr>
                <w:sz w:val="24"/>
              </w:rPr>
              <w:t>2,35 </w:t>
            </w:r>
            <w:r>
              <w:rPr>
                <w:spacing w:val="-10"/>
                <w:sz w:val="24"/>
              </w:rPr>
              <w:t>€</w:t>
            </w:r>
          </w:p>
        </w:tc>
        <w:tc>
          <w:tcPr>
            <w:tcW w:w="1361" w:type="dxa"/>
          </w:tcPr>
          <w:p>
            <w:pPr>
              <w:pStyle w:val="TableParagraph"/>
              <w:spacing w:before="1"/>
              <w:ind w:left="13" w:right="1"/>
              <w:rPr>
                <w:sz w:val="24"/>
              </w:rPr>
            </w:pPr>
            <w:r>
              <w:rPr>
                <w:sz w:val="24"/>
              </w:rPr>
              <w:t>20,65 </w:t>
            </w:r>
            <w:r>
              <w:rPr>
                <w:spacing w:val="-10"/>
                <w:sz w:val="24"/>
              </w:rPr>
              <w:t>€</w:t>
            </w:r>
          </w:p>
        </w:tc>
      </w:tr>
    </w:tbl>
    <w:p>
      <w:pPr>
        <w:pStyle w:val="BodyText"/>
        <w:spacing w:before="11"/>
        <w:rPr>
          <w:b/>
          <w:sz w:val="17"/>
        </w:rPr>
      </w:pPr>
      <w:r>
        <w:rPr>
          <w:b/>
          <w:sz w:val="17"/>
        </w:rPr>
        <w:drawing>
          <wp:anchor distT="0" distB="0" distL="0" distR="0" allowOverlap="1" layoutInCell="1" locked="0" behindDoc="1" simplePos="0" relativeHeight="487605760">
            <wp:simplePos x="0" y="0"/>
            <wp:positionH relativeFrom="page">
              <wp:posOffset>2259329</wp:posOffset>
            </wp:positionH>
            <wp:positionV relativeFrom="paragraph">
              <wp:posOffset>154559</wp:posOffset>
            </wp:positionV>
            <wp:extent cx="1062686" cy="1655064"/>
            <wp:effectExtent l="0" t="0" r="0" b="0"/>
            <wp:wrapTopAndBottom/>
            <wp:docPr id="532" name="Image 532"/>
            <wp:cNvGraphicFramePr>
              <a:graphicFrameLocks/>
            </wp:cNvGraphicFramePr>
            <a:graphic>
              <a:graphicData uri="http://schemas.openxmlformats.org/drawingml/2006/picture">
                <pic:pic>
                  <pic:nvPicPr>
                    <pic:cNvPr id="532" name="Image 532"/>
                    <pic:cNvPicPr/>
                  </pic:nvPicPr>
                  <pic:blipFill>
                    <a:blip r:embed="rId221" cstate="print"/>
                    <a:stretch>
                      <a:fillRect/>
                    </a:stretch>
                  </pic:blipFill>
                  <pic:spPr>
                    <a:xfrm>
                      <a:off x="0" y="0"/>
                      <a:ext cx="1062686" cy="1655064"/>
                    </a:xfrm>
                    <a:prstGeom prst="rect">
                      <a:avLst/>
                    </a:prstGeom>
                  </pic:spPr>
                </pic:pic>
              </a:graphicData>
            </a:graphic>
          </wp:anchor>
        </w:drawing>
      </w:r>
      <w:r>
        <w:rPr>
          <w:b/>
          <w:sz w:val="17"/>
        </w:rPr>
        <w:drawing>
          <wp:anchor distT="0" distB="0" distL="0" distR="0" allowOverlap="1" layoutInCell="1" locked="0" behindDoc="1" simplePos="0" relativeHeight="487606272">
            <wp:simplePos x="0" y="0"/>
            <wp:positionH relativeFrom="page">
              <wp:posOffset>3759834</wp:posOffset>
            </wp:positionH>
            <wp:positionV relativeFrom="paragraph">
              <wp:posOffset>154559</wp:posOffset>
            </wp:positionV>
            <wp:extent cx="1374469" cy="1655064"/>
            <wp:effectExtent l="0" t="0" r="0" b="0"/>
            <wp:wrapTopAndBottom/>
            <wp:docPr id="533" name="Image 533"/>
            <wp:cNvGraphicFramePr>
              <a:graphicFrameLocks/>
            </wp:cNvGraphicFramePr>
            <a:graphic>
              <a:graphicData uri="http://schemas.openxmlformats.org/drawingml/2006/picture">
                <pic:pic>
                  <pic:nvPicPr>
                    <pic:cNvPr id="533" name="Image 533"/>
                    <pic:cNvPicPr/>
                  </pic:nvPicPr>
                  <pic:blipFill>
                    <a:blip r:embed="rId222" cstate="print"/>
                    <a:stretch>
                      <a:fillRect/>
                    </a:stretch>
                  </pic:blipFill>
                  <pic:spPr>
                    <a:xfrm>
                      <a:off x="0" y="0"/>
                      <a:ext cx="1374469" cy="165506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197"/>
        <w:rPr>
          <w:b/>
          <w:sz w:val="20"/>
        </w:rPr>
      </w:pPr>
      <w:r>
        <w:rPr>
          <w:b/>
          <w:sz w:val="20"/>
        </w:rPr>
        <mc:AlternateContent>
          <mc:Choice Requires="wps">
            <w:drawing>
              <wp:anchor distT="0" distB="0" distL="0" distR="0" allowOverlap="1" layoutInCell="1" locked="0" behindDoc="1" simplePos="0" relativeHeight="487606784">
                <wp:simplePos x="0" y="0"/>
                <wp:positionH relativeFrom="page">
                  <wp:posOffset>1062532</wp:posOffset>
                </wp:positionH>
                <wp:positionV relativeFrom="paragraph">
                  <wp:posOffset>295768</wp:posOffset>
                </wp:positionV>
                <wp:extent cx="5437505" cy="6350"/>
                <wp:effectExtent l="0" t="0" r="0" b="0"/>
                <wp:wrapTopAndBottom/>
                <wp:docPr id="534" name="Graphic 534"/>
                <wp:cNvGraphicFramePr>
                  <a:graphicFrameLocks/>
                </wp:cNvGraphicFramePr>
                <a:graphic>
                  <a:graphicData uri="http://schemas.microsoft.com/office/word/2010/wordprocessingShape">
                    <wps:wsp>
                      <wps:cNvPr id="534" name="Graphic 534"/>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3.288897pt;width:428.14pt;height:.48001pt;mso-position-horizontal-relative:page;mso-position-vertical-relative:paragraph;z-index:-15709696;mso-wrap-distance-left:0;mso-wrap-distance-right:0" id="docshape509" filled="true" fillcolor="#c45811" stroked="false">
                <v:fill type="solid"/>
                <w10:wrap type="topAndBottom"/>
              </v:rect>
            </w:pict>
          </mc:Fallback>
        </mc:AlternateContent>
      </w:r>
    </w:p>
    <w:p>
      <w:pPr>
        <w:pStyle w:val="ListParagraph"/>
        <w:numPr>
          <w:ilvl w:val="0"/>
          <w:numId w:val="30"/>
        </w:numPr>
        <w:tabs>
          <w:tab w:pos="1068" w:val="left" w:leader="none"/>
        </w:tabs>
        <w:spacing w:line="240" w:lineRule="auto" w:before="19" w:after="0"/>
        <w:ind w:left="1068" w:right="0" w:hanging="358"/>
        <w:jc w:val="left"/>
        <w:rPr>
          <w:b/>
          <w:sz w:val="28"/>
        </w:rPr>
      </w:pPr>
      <w:r>
        <w:rPr>
          <w:b/>
          <w:sz w:val="24"/>
        </w:rPr>
        <w:t>FERIA DE</w:t>
      </w:r>
      <w:r>
        <w:rPr>
          <w:b/>
          <w:spacing w:val="-3"/>
          <w:sz w:val="24"/>
        </w:rPr>
        <w:t> </w:t>
      </w:r>
      <w:r>
        <w:rPr>
          <w:b/>
          <w:sz w:val="24"/>
        </w:rPr>
        <w:t>LA SALUD</w:t>
      </w:r>
      <w:r>
        <w:rPr>
          <w:b/>
          <w:spacing w:val="-1"/>
          <w:sz w:val="24"/>
        </w:rPr>
        <w:t> </w:t>
      </w:r>
      <w:r>
        <w:rPr>
          <w:b/>
          <w:sz w:val="24"/>
        </w:rPr>
        <w:t>DE</w:t>
      </w:r>
      <w:r>
        <w:rPr>
          <w:b/>
          <w:spacing w:val="-3"/>
          <w:sz w:val="24"/>
        </w:rPr>
        <w:t> </w:t>
      </w:r>
      <w:r>
        <w:rPr>
          <w:b/>
          <w:sz w:val="24"/>
        </w:rPr>
        <w:t>ICOD</w:t>
      </w:r>
      <w:r>
        <w:rPr>
          <w:b/>
          <w:spacing w:val="-1"/>
          <w:sz w:val="24"/>
        </w:rPr>
        <w:t> </w:t>
      </w:r>
      <w:r>
        <w:rPr>
          <w:b/>
          <w:sz w:val="24"/>
        </w:rPr>
        <w:t>DE LOS</w:t>
      </w:r>
      <w:r>
        <w:rPr>
          <w:b/>
          <w:spacing w:val="-3"/>
          <w:sz w:val="24"/>
        </w:rPr>
        <w:t> </w:t>
      </w:r>
      <w:r>
        <w:rPr>
          <w:b/>
          <w:spacing w:val="-2"/>
          <w:sz w:val="24"/>
        </w:rPr>
        <w:t>VINOS</w:t>
      </w:r>
    </w:p>
    <w:p>
      <w:pPr>
        <w:pStyle w:val="BodyText"/>
        <w:spacing w:before="290"/>
        <w:rPr>
          <w:b/>
        </w:rPr>
      </w:pPr>
    </w:p>
    <w:p>
      <w:pPr>
        <w:pStyle w:val="ListParagraph"/>
        <w:numPr>
          <w:ilvl w:val="1"/>
          <w:numId w:val="30"/>
        </w:numPr>
        <w:tabs>
          <w:tab w:pos="1428" w:val="left" w:leader="none"/>
        </w:tabs>
        <w:spacing w:line="240" w:lineRule="auto" w:before="0" w:after="0"/>
        <w:ind w:left="1428" w:right="0" w:hanging="359"/>
        <w:jc w:val="both"/>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Feria.</w:t>
      </w:r>
    </w:p>
    <w:p>
      <w:pPr>
        <w:pStyle w:val="ListParagraph"/>
        <w:numPr>
          <w:ilvl w:val="1"/>
          <w:numId w:val="30"/>
        </w:numPr>
        <w:tabs>
          <w:tab w:pos="1428" w:val="left" w:leader="none"/>
        </w:tabs>
        <w:spacing w:line="305" w:lineRule="exact" w:before="2" w:after="0"/>
        <w:ind w:left="1428" w:right="0" w:hanging="359"/>
        <w:jc w:val="both"/>
        <w:rPr>
          <w:rFonts w:ascii="Symbol" w:hAnsi="Symbol"/>
          <w:sz w:val="24"/>
        </w:rPr>
      </w:pPr>
      <w:r>
        <w:rPr>
          <w:b/>
          <w:sz w:val="24"/>
        </w:rPr>
        <w:t>ORGANIZA:</w:t>
      </w:r>
      <w:r>
        <w:rPr>
          <w:b/>
          <w:spacing w:val="-2"/>
          <w:sz w:val="24"/>
        </w:rPr>
        <w:t> </w:t>
      </w:r>
      <w:r>
        <w:rPr>
          <w:sz w:val="24"/>
        </w:rPr>
        <w:t>Ayuntamieto</w:t>
      </w:r>
      <w:r>
        <w:rPr>
          <w:spacing w:val="-1"/>
          <w:sz w:val="24"/>
        </w:rPr>
        <w:t> </w:t>
      </w:r>
      <w:r>
        <w:rPr>
          <w:sz w:val="24"/>
        </w:rPr>
        <w:t>de</w:t>
      </w:r>
      <w:r>
        <w:rPr>
          <w:spacing w:val="-4"/>
          <w:sz w:val="24"/>
        </w:rPr>
        <w:t> </w:t>
      </w:r>
      <w:r>
        <w:rPr>
          <w:sz w:val="24"/>
        </w:rPr>
        <w:t>Icod</w:t>
      </w:r>
      <w:r>
        <w:rPr>
          <w:spacing w:val="-3"/>
          <w:sz w:val="24"/>
        </w:rPr>
        <w:t> </w:t>
      </w:r>
      <w:r>
        <w:rPr>
          <w:sz w:val="24"/>
        </w:rPr>
        <w:t>de</w:t>
      </w:r>
      <w:r>
        <w:rPr>
          <w:spacing w:val="-1"/>
          <w:sz w:val="24"/>
        </w:rPr>
        <w:t> </w:t>
      </w:r>
      <w:r>
        <w:rPr>
          <w:sz w:val="24"/>
        </w:rPr>
        <w:t>Los</w:t>
      </w:r>
      <w:r>
        <w:rPr>
          <w:spacing w:val="-1"/>
          <w:sz w:val="24"/>
        </w:rPr>
        <w:t> </w:t>
      </w:r>
      <w:r>
        <w:rPr>
          <w:spacing w:val="-2"/>
          <w:sz w:val="24"/>
        </w:rPr>
        <w:t>Vinos.</w:t>
      </w:r>
    </w:p>
    <w:p>
      <w:pPr>
        <w:pStyle w:val="ListParagraph"/>
        <w:numPr>
          <w:ilvl w:val="1"/>
          <w:numId w:val="30"/>
        </w:numPr>
        <w:tabs>
          <w:tab w:pos="1428" w:val="left" w:leader="none"/>
        </w:tabs>
        <w:spacing w:line="305" w:lineRule="exact" w:before="0" w:after="0"/>
        <w:ind w:left="1428" w:right="0" w:hanging="359"/>
        <w:jc w:val="both"/>
        <w:rPr>
          <w:rFonts w:ascii="Symbol" w:hAnsi="Symbol"/>
          <w:sz w:val="24"/>
        </w:rPr>
      </w:pPr>
      <w:r>
        <w:rPr>
          <w:b/>
          <w:sz w:val="24"/>
        </w:rPr>
        <w:t>DÍA:</w:t>
      </w:r>
      <w:r>
        <w:rPr>
          <w:b/>
          <w:spacing w:val="-2"/>
          <w:sz w:val="24"/>
        </w:rPr>
        <w:t> </w:t>
      </w:r>
      <w:r>
        <w:rPr>
          <w:sz w:val="24"/>
        </w:rPr>
        <w:t>9</w:t>
      </w:r>
      <w:r>
        <w:rPr>
          <w:spacing w:val="-2"/>
          <w:sz w:val="24"/>
        </w:rPr>
        <w:t> </w:t>
      </w:r>
      <w:r>
        <w:rPr>
          <w:sz w:val="24"/>
        </w:rPr>
        <w:t>de</w:t>
      </w:r>
      <w:r>
        <w:rPr>
          <w:spacing w:val="1"/>
          <w:sz w:val="24"/>
        </w:rPr>
        <w:t> </w:t>
      </w:r>
      <w:r>
        <w:rPr>
          <w:sz w:val="24"/>
        </w:rPr>
        <w:t>abril</w:t>
      </w:r>
      <w:r>
        <w:rPr>
          <w:spacing w:val="-3"/>
          <w:sz w:val="24"/>
        </w:rPr>
        <w:t> </w:t>
      </w:r>
      <w:r>
        <w:rPr>
          <w:sz w:val="24"/>
        </w:rPr>
        <w:t>de</w:t>
      </w:r>
      <w:r>
        <w:rPr>
          <w:spacing w:val="-2"/>
          <w:sz w:val="24"/>
        </w:rPr>
        <w:t> </w:t>
      </w:r>
      <w:r>
        <w:rPr>
          <w:spacing w:val="-4"/>
          <w:sz w:val="24"/>
        </w:rPr>
        <w:t>2022.</w:t>
      </w:r>
    </w:p>
    <w:p>
      <w:pPr>
        <w:pStyle w:val="ListParagraph"/>
        <w:numPr>
          <w:ilvl w:val="1"/>
          <w:numId w:val="30"/>
        </w:numPr>
        <w:tabs>
          <w:tab w:pos="1430" w:val="left" w:leader="none"/>
        </w:tabs>
        <w:spacing w:line="273" w:lineRule="auto" w:before="1" w:after="0"/>
        <w:ind w:left="1430" w:right="1557" w:hanging="360"/>
        <w:jc w:val="both"/>
        <w:rPr>
          <w:rFonts w:ascii="Symbol" w:hAnsi="Symbol"/>
          <w:sz w:val="24"/>
        </w:rPr>
      </w:pPr>
      <w:r>
        <w:rPr>
          <w:b/>
          <w:sz w:val="24"/>
        </w:rPr>
        <w:t>DESARROLLO:</w:t>
      </w:r>
      <w:r>
        <w:rPr>
          <w:b/>
          <w:spacing w:val="-11"/>
          <w:sz w:val="24"/>
        </w:rPr>
        <w:t> </w:t>
      </w:r>
      <w:r>
        <w:rPr>
          <w:sz w:val="24"/>
        </w:rPr>
        <w:t>El</w:t>
      </w:r>
      <w:r>
        <w:rPr>
          <w:spacing w:val="-14"/>
          <w:sz w:val="24"/>
        </w:rPr>
        <w:t> </w:t>
      </w:r>
      <w:r>
        <w:rPr>
          <w:sz w:val="24"/>
        </w:rPr>
        <w:t>Ayuntamiento</w:t>
      </w:r>
      <w:r>
        <w:rPr>
          <w:spacing w:val="-13"/>
          <w:sz w:val="24"/>
        </w:rPr>
        <w:t> </w:t>
      </w:r>
      <w:r>
        <w:rPr>
          <w:sz w:val="24"/>
        </w:rPr>
        <w:t>de</w:t>
      </w:r>
      <w:r>
        <w:rPr>
          <w:spacing w:val="-14"/>
          <w:sz w:val="24"/>
        </w:rPr>
        <w:t> </w:t>
      </w:r>
      <w:r>
        <w:rPr>
          <w:sz w:val="24"/>
        </w:rPr>
        <w:t>Icod</w:t>
      </w:r>
      <w:r>
        <w:rPr>
          <w:spacing w:val="-12"/>
          <w:sz w:val="24"/>
        </w:rPr>
        <w:t> </w:t>
      </w:r>
      <w:r>
        <w:rPr>
          <w:sz w:val="24"/>
        </w:rPr>
        <w:t>de</w:t>
      </w:r>
      <w:r>
        <w:rPr>
          <w:spacing w:val="-14"/>
          <w:sz w:val="24"/>
        </w:rPr>
        <w:t> </w:t>
      </w:r>
      <w:r>
        <w:rPr>
          <w:sz w:val="24"/>
        </w:rPr>
        <w:t>Los</w:t>
      </w:r>
      <w:r>
        <w:rPr>
          <w:spacing w:val="-14"/>
          <w:sz w:val="24"/>
        </w:rPr>
        <w:t> </w:t>
      </w:r>
      <w:r>
        <w:rPr>
          <w:sz w:val="24"/>
        </w:rPr>
        <w:t>Vinos</w:t>
      </w:r>
      <w:r>
        <w:rPr>
          <w:spacing w:val="-13"/>
          <w:sz w:val="24"/>
        </w:rPr>
        <w:t> </w:t>
      </w:r>
      <w:r>
        <w:rPr>
          <w:sz w:val="24"/>
        </w:rPr>
        <w:t>organiza</w:t>
      </w:r>
      <w:r>
        <w:rPr>
          <w:spacing w:val="-14"/>
          <w:sz w:val="24"/>
        </w:rPr>
        <w:t> </w:t>
      </w:r>
      <w:r>
        <w:rPr>
          <w:sz w:val="24"/>
        </w:rPr>
        <w:t>la</w:t>
      </w:r>
      <w:r>
        <w:rPr>
          <w:spacing w:val="-11"/>
          <w:sz w:val="24"/>
        </w:rPr>
        <w:t> </w:t>
      </w:r>
      <w:r>
        <w:rPr>
          <w:sz w:val="24"/>
        </w:rPr>
        <w:t>Feria</w:t>
      </w:r>
      <w:r>
        <w:rPr>
          <w:spacing w:val="-14"/>
          <w:sz w:val="24"/>
        </w:rPr>
        <w:t> </w:t>
      </w:r>
      <w:r>
        <w:rPr>
          <w:sz w:val="24"/>
        </w:rPr>
        <w:t>de</w:t>
      </w:r>
      <w:r>
        <w:rPr>
          <w:spacing w:val="-14"/>
          <w:sz w:val="24"/>
        </w:rPr>
        <w:t> </w:t>
      </w:r>
      <w:r>
        <w:rPr>
          <w:sz w:val="24"/>
        </w:rPr>
        <w:t>la</w:t>
      </w:r>
      <w:r>
        <w:rPr>
          <w:spacing w:val="-11"/>
          <w:sz w:val="24"/>
        </w:rPr>
        <w:t> </w:t>
      </w:r>
      <w:r>
        <w:rPr>
          <w:sz w:val="24"/>
        </w:rPr>
        <w:t>Salud, que se celebró en el Parque Andrés de Lorenzo Cáceres de Icod de los Vinos. Participanmos con punto informativo.</w:t>
      </w:r>
    </w:p>
    <w:p>
      <w:pPr>
        <w:pStyle w:val="BodyText"/>
        <w:spacing w:before="91"/>
        <w:rPr>
          <w:sz w:val="20"/>
        </w:rPr>
      </w:pPr>
      <w:r>
        <w:rPr>
          <w:sz w:val="20"/>
        </w:rPr>
        <w:drawing>
          <wp:anchor distT="0" distB="0" distL="0" distR="0" allowOverlap="1" layoutInCell="1" locked="0" behindDoc="1" simplePos="0" relativeHeight="487607296">
            <wp:simplePos x="0" y="0"/>
            <wp:positionH relativeFrom="page">
              <wp:posOffset>2629535</wp:posOffset>
            </wp:positionH>
            <wp:positionV relativeFrom="paragraph">
              <wp:posOffset>228165</wp:posOffset>
            </wp:positionV>
            <wp:extent cx="1383566" cy="1798320"/>
            <wp:effectExtent l="0" t="0" r="0" b="0"/>
            <wp:wrapTopAndBottom/>
            <wp:docPr id="535" name="Image 535"/>
            <wp:cNvGraphicFramePr>
              <a:graphicFrameLocks/>
            </wp:cNvGraphicFramePr>
            <a:graphic>
              <a:graphicData uri="http://schemas.openxmlformats.org/drawingml/2006/picture">
                <pic:pic>
                  <pic:nvPicPr>
                    <pic:cNvPr id="535" name="Image 535"/>
                    <pic:cNvPicPr/>
                  </pic:nvPicPr>
                  <pic:blipFill>
                    <a:blip r:embed="rId223" cstate="print"/>
                    <a:stretch>
                      <a:fillRect/>
                    </a:stretch>
                  </pic:blipFill>
                  <pic:spPr>
                    <a:xfrm>
                      <a:off x="0" y="0"/>
                      <a:ext cx="1383566" cy="1798320"/>
                    </a:xfrm>
                    <a:prstGeom prst="rect">
                      <a:avLst/>
                    </a:prstGeom>
                  </pic:spPr>
                </pic:pic>
              </a:graphicData>
            </a:graphic>
          </wp:anchor>
        </w:drawing>
      </w:r>
    </w:p>
    <w:p>
      <w:pPr>
        <w:pStyle w:val="BodyText"/>
        <w:spacing w:after="0"/>
        <w:rPr>
          <w:sz w:val="20"/>
        </w:rPr>
        <w:sectPr>
          <w:pgSz w:w="11910" w:h="16840"/>
          <w:pgMar w:header="342" w:footer="1000" w:top="1760" w:bottom="1200" w:left="992" w:right="141"/>
        </w:sectPr>
      </w:pPr>
    </w:p>
    <w:p>
      <w:pPr>
        <w:pStyle w:val="BodyText"/>
      </w:pPr>
    </w:p>
    <w:p>
      <w:pPr>
        <w:pStyle w:val="BodyText"/>
      </w:pPr>
    </w:p>
    <w:p>
      <w:pPr>
        <w:pStyle w:val="BodyText"/>
      </w:pPr>
    </w:p>
    <w:p>
      <w:pPr>
        <w:pStyle w:val="BodyText"/>
        <w:spacing w:before="169"/>
      </w:pPr>
    </w:p>
    <w:p>
      <w:pPr>
        <w:pStyle w:val="Heading2"/>
        <w:numPr>
          <w:ilvl w:val="0"/>
          <w:numId w:val="34"/>
        </w:numPr>
        <w:tabs>
          <w:tab w:pos="1429" w:val="left" w:leader="none"/>
        </w:tabs>
        <w:spacing w:line="240" w:lineRule="auto" w:before="0" w:after="0"/>
        <w:ind w:left="1429" w:right="0" w:hanging="367"/>
        <w:jc w:val="left"/>
      </w:pPr>
      <w:r>
        <w:rPr/>
        <w:t>RESUMEN</w:t>
      </w:r>
      <w:r>
        <w:rPr>
          <w:spacing w:val="-1"/>
        </w:rPr>
        <w:t> </w:t>
      </w:r>
      <w:r>
        <w:rPr/>
        <w:t>BALANCE </w:t>
      </w:r>
      <w:r>
        <w:rPr>
          <w:spacing w:val="-2"/>
        </w:rPr>
        <w:t>ECONÓMICO</w:t>
      </w:r>
    </w:p>
    <w:p>
      <w:pPr>
        <w:pStyle w:val="BodyText"/>
        <w:spacing w:before="1"/>
        <w:rPr>
          <w:b/>
          <w:sz w:val="20"/>
        </w:rPr>
      </w:pPr>
    </w:p>
    <w:tbl>
      <w:tblPr>
        <w:tblW w:w="0" w:type="auto"/>
        <w:jc w:val="left"/>
        <w:tblInd w:w="1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1360"/>
        <w:gridCol w:w="1358"/>
      </w:tblGrid>
      <w:tr>
        <w:trPr>
          <w:trHeight w:val="477" w:hRule="atLeast"/>
        </w:trPr>
        <w:tc>
          <w:tcPr>
            <w:tcW w:w="1361" w:type="dxa"/>
            <w:shd w:val="clear" w:color="auto" w:fill="8EB4E2"/>
          </w:tcPr>
          <w:p>
            <w:pPr>
              <w:pStyle w:val="TableParagraph"/>
              <w:spacing w:line="292" w:lineRule="exact"/>
              <w:ind w:left="13" w:right="9"/>
              <w:rPr>
                <w:b/>
                <w:i/>
                <w:sz w:val="24"/>
              </w:rPr>
            </w:pPr>
            <w:r>
              <w:rPr>
                <w:b/>
                <w:i/>
                <w:spacing w:val="-2"/>
                <w:sz w:val="24"/>
              </w:rPr>
              <w:t>INGRESOS</w:t>
            </w:r>
          </w:p>
        </w:tc>
        <w:tc>
          <w:tcPr>
            <w:tcW w:w="1360" w:type="dxa"/>
            <w:shd w:val="clear" w:color="auto" w:fill="8EB4E2"/>
          </w:tcPr>
          <w:p>
            <w:pPr>
              <w:pStyle w:val="TableParagraph"/>
              <w:spacing w:line="292" w:lineRule="exact"/>
              <w:ind w:left="8"/>
              <w:rPr>
                <w:b/>
                <w:i/>
                <w:sz w:val="24"/>
              </w:rPr>
            </w:pPr>
            <w:r>
              <w:rPr>
                <w:b/>
                <w:i/>
                <w:spacing w:val="-2"/>
                <w:sz w:val="24"/>
              </w:rPr>
              <w:t>GASTOS</w:t>
            </w:r>
          </w:p>
        </w:tc>
        <w:tc>
          <w:tcPr>
            <w:tcW w:w="1358" w:type="dxa"/>
            <w:shd w:val="clear" w:color="auto" w:fill="8EB4E2"/>
          </w:tcPr>
          <w:p>
            <w:pPr>
              <w:pStyle w:val="TableParagraph"/>
              <w:spacing w:line="292" w:lineRule="exact"/>
              <w:ind w:left="12"/>
              <w:rPr>
                <w:b/>
                <w:i/>
                <w:sz w:val="24"/>
              </w:rPr>
            </w:pPr>
            <w:r>
              <w:rPr>
                <w:b/>
                <w:i/>
                <w:spacing w:val="-2"/>
                <w:sz w:val="24"/>
              </w:rPr>
              <w:t>BENEFICIOS</w:t>
            </w:r>
          </w:p>
        </w:tc>
      </w:tr>
      <w:tr>
        <w:trPr>
          <w:trHeight w:val="474" w:hRule="atLeast"/>
        </w:trPr>
        <w:tc>
          <w:tcPr>
            <w:tcW w:w="1361" w:type="dxa"/>
          </w:tcPr>
          <w:p>
            <w:pPr>
              <w:pStyle w:val="TableParagraph"/>
              <w:spacing w:line="292" w:lineRule="exact"/>
              <w:ind w:left="13" w:right="8"/>
              <w:rPr>
                <w:sz w:val="24"/>
              </w:rPr>
            </w:pPr>
            <w:r>
              <w:rPr>
                <w:sz w:val="24"/>
              </w:rPr>
              <w:t>26,51 </w:t>
            </w:r>
            <w:r>
              <w:rPr>
                <w:spacing w:val="-10"/>
                <w:sz w:val="24"/>
              </w:rPr>
              <w:t>€</w:t>
            </w:r>
          </w:p>
        </w:tc>
        <w:tc>
          <w:tcPr>
            <w:tcW w:w="1360" w:type="dxa"/>
          </w:tcPr>
          <w:p>
            <w:pPr>
              <w:pStyle w:val="TableParagraph"/>
              <w:spacing w:line="292" w:lineRule="exact"/>
              <w:ind w:left="8" w:right="1"/>
              <w:rPr>
                <w:sz w:val="24"/>
              </w:rPr>
            </w:pPr>
            <w:r>
              <w:rPr>
                <w:sz w:val="24"/>
              </w:rPr>
              <w:t>10,84 </w:t>
            </w:r>
            <w:r>
              <w:rPr>
                <w:spacing w:val="-10"/>
                <w:sz w:val="24"/>
              </w:rPr>
              <w:t>€</w:t>
            </w:r>
          </w:p>
        </w:tc>
        <w:tc>
          <w:tcPr>
            <w:tcW w:w="1358" w:type="dxa"/>
          </w:tcPr>
          <w:p>
            <w:pPr>
              <w:pStyle w:val="TableParagraph"/>
              <w:spacing w:line="292" w:lineRule="exact"/>
              <w:ind w:left="12" w:right="1"/>
              <w:rPr>
                <w:sz w:val="24"/>
              </w:rPr>
            </w:pPr>
            <w:r>
              <w:rPr>
                <w:sz w:val="24"/>
              </w:rPr>
              <w:t>15,67 </w:t>
            </w:r>
            <w:r>
              <w:rPr>
                <w:spacing w:val="-10"/>
                <w:sz w:val="24"/>
              </w:rPr>
              <w:t>€</w:t>
            </w:r>
          </w:p>
        </w:tc>
      </w:tr>
    </w:tbl>
    <w:p>
      <w:pPr>
        <w:pStyle w:val="BodyText"/>
        <w:rPr>
          <w:b/>
        </w:rPr>
      </w:pPr>
    </w:p>
    <w:p>
      <w:pPr>
        <w:pStyle w:val="BodyText"/>
        <w:spacing w:before="113"/>
        <w:rPr>
          <w:b/>
        </w:rPr>
      </w:pPr>
    </w:p>
    <w:p>
      <w:pPr>
        <w:spacing w:before="0"/>
        <w:ind w:left="1069" w:right="0" w:firstLine="0"/>
        <w:jc w:val="left"/>
        <w:rPr>
          <w:b/>
          <w:sz w:val="24"/>
        </w:rPr>
      </w:pPr>
      <w:r>
        <w:rPr>
          <w:b/>
          <w:sz w:val="24"/>
        </w:rPr>
        <w:t>MERCADILLO</w:t>
      </w:r>
      <w:r>
        <w:rPr>
          <w:b/>
          <w:spacing w:val="-3"/>
          <w:sz w:val="24"/>
        </w:rPr>
        <w:t> </w:t>
      </w:r>
      <w:r>
        <w:rPr>
          <w:b/>
          <w:sz w:val="24"/>
        </w:rPr>
        <w:t>DE </w:t>
      </w:r>
      <w:r>
        <w:rPr>
          <w:b/>
          <w:spacing w:val="-4"/>
          <w:sz w:val="24"/>
        </w:rPr>
        <w:t>ARONA</w:t>
      </w:r>
    </w:p>
    <w:p>
      <w:pPr>
        <w:pStyle w:val="BodyText"/>
        <w:spacing w:before="284"/>
        <w:rPr>
          <w:b/>
        </w:rPr>
      </w:pPr>
    </w:p>
    <w:p>
      <w:pPr>
        <w:pStyle w:val="ListParagraph"/>
        <w:numPr>
          <w:ilvl w:val="1"/>
          <w:numId w:val="30"/>
        </w:numPr>
        <w:tabs>
          <w:tab w:pos="1429" w:val="left" w:leader="none"/>
        </w:tabs>
        <w:spacing w:line="240" w:lineRule="auto" w:before="0" w:after="0"/>
        <w:ind w:left="1429" w:right="0" w:hanging="360"/>
        <w:jc w:val="left"/>
        <w:rPr>
          <w:rFonts w:ascii="Symbol" w:hAnsi="Symbol"/>
          <w:sz w:val="24"/>
        </w:rPr>
      </w:pPr>
      <w:r>
        <w:rPr>
          <w:b/>
          <w:sz w:val="24"/>
        </w:rPr>
        <w:t>TIPO</w:t>
      </w:r>
      <w:r>
        <w:rPr>
          <w:b/>
          <w:spacing w:val="-3"/>
          <w:sz w:val="24"/>
        </w:rPr>
        <w:t> </w:t>
      </w:r>
      <w:r>
        <w:rPr>
          <w:b/>
          <w:sz w:val="24"/>
        </w:rPr>
        <w:t>DE</w:t>
      </w:r>
      <w:r>
        <w:rPr>
          <w:b/>
          <w:spacing w:val="-2"/>
          <w:sz w:val="24"/>
        </w:rPr>
        <w:t> </w:t>
      </w:r>
      <w:r>
        <w:rPr>
          <w:b/>
          <w:sz w:val="24"/>
        </w:rPr>
        <w:t>EVENTO:</w:t>
      </w:r>
      <w:r>
        <w:rPr>
          <w:b/>
          <w:spacing w:val="-1"/>
          <w:sz w:val="24"/>
        </w:rPr>
        <w:t> </w:t>
      </w:r>
      <w:r>
        <w:rPr>
          <w:sz w:val="24"/>
        </w:rPr>
        <w:t>Punto</w:t>
      </w:r>
      <w:r>
        <w:rPr>
          <w:spacing w:val="-4"/>
          <w:sz w:val="24"/>
        </w:rPr>
        <w:t> </w:t>
      </w:r>
      <w:r>
        <w:rPr>
          <w:sz w:val="24"/>
        </w:rPr>
        <w:t>Información</w:t>
      </w:r>
      <w:r>
        <w:rPr>
          <w:spacing w:val="-2"/>
          <w:sz w:val="24"/>
        </w:rPr>
        <w:t> </w:t>
      </w:r>
      <w:r>
        <w:rPr>
          <w:sz w:val="24"/>
        </w:rPr>
        <w:t>y</w:t>
      </w:r>
      <w:r>
        <w:rPr>
          <w:spacing w:val="-3"/>
          <w:sz w:val="24"/>
        </w:rPr>
        <w:t> </w:t>
      </w:r>
      <w:r>
        <w:rPr>
          <w:spacing w:val="-2"/>
          <w:sz w:val="24"/>
        </w:rPr>
        <w:t>charlas</w:t>
      </w:r>
    </w:p>
    <w:p>
      <w:pPr>
        <w:pStyle w:val="ListParagraph"/>
        <w:numPr>
          <w:ilvl w:val="1"/>
          <w:numId w:val="30"/>
        </w:numPr>
        <w:tabs>
          <w:tab w:pos="1429" w:val="left" w:leader="none"/>
        </w:tabs>
        <w:spacing w:line="305" w:lineRule="exact" w:before="2" w:after="0"/>
        <w:ind w:left="1429" w:right="0" w:hanging="360"/>
        <w:jc w:val="left"/>
        <w:rPr>
          <w:rFonts w:ascii="Symbol" w:hAnsi="Symbol"/>
          <w:sz w:val="24"/>
        </w:rPr>
      </w:pPr>
      <w:r>
        <w:rPr>
          <w:b/>
          <w:sz w:val="24"/>
        </w:rPr>
        <w:t>ORGANIZA:</w:t>
      </w:r>
      <w:r>
        <w:rPr>
          <w:b/>
          <w:spacing w:val="-2"/>
          <w:sz w:val="24"/>
        </w:rPr>
        <w:t> </w:t>
      </w:r>
      <w:r>
        <w:rPr>
          <w:sz w:val="24"/>
        </w:rPr>
        <w:t>Ayuntamiento</w:t>
      </w:r>
      <w:r>
        <w:rPr>
          <w:spacing w:val="-3"/>
          <w:sz w:val="24"/>
        </w:rPr>
        <w:t> </w:t>
      </w:r>
      <w:r>
        <w:rPr>
          <w:sz w:val="24"/>
        </w:rPr>
        <w:t>de</w:t>
      </w:r>
      <w:r>
        <w:rPr>
          <w:spacing w:val="-1"/>
          <w:sz w:val="24"/>
        </w:rPr>
        <w:t> </w:t>
      </w:r>
      <w:r>
        <w:rPr>
          <w:spacing w:val="-2"/>
          <w:sz w:val="24"/>
        </w:rPr>
        <w:t>Arona</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PARTICIPAMOS:</w:t>
      </w:r>
      <w:r>
        <w:rPr>
          <w:b/>
          <w:spacing w:val="76"/>
          <w:w w:val="150"/>
          <w:sz w:val="24"/>
        </w:rPr>
        <w:t> </w:t>
      </w:r>
      <w:r>
        <w:rPr>
          <w:sz w:val="24"/>
        </w:rPr>
        <w:t>Mesa</w:t>
      </w:r>
      <w:r>
        <w:rPr>
          <w:spacing w:val="-3"/>
          <w:sz w:val="24"/>
        </w:rPr>
        <w:t> </w:t>
      </w:r>
      <w:r>
        <w:rPr>
          <w:sz w:val="24"/>
        </w:rPr>
        <w:t>Informativa</w:t>
      </w:r>
      <w:r>
        <w:rPr>
          <w:spacing w:val="-1"/>
          <w:sz w:val="24"/>
        </w:rPr>
        <w:t> </w:t>
      </w:r>
      <w:r>
        <w:rPr>
          <w:sz w:val="24"/>
        </w:rPr>
        <w:t>y</w:t>
      </w:r>
      <w:r>
        <w:rPr>
          <w:spacing w:val="-4"/>
          <w:sz w:val="24"/>
        </w:rPr>
        <w:t> </w:t>
      </w:r>
      <w:r>
        <w:rPr>
          <w:spacing w:val="-2"/>
          <w:sz w:val="24"/>
        </w:rPr>
        <w:t>Charlas</w:t>
      </w:r>
    </w:p>
    <w:p>
      <w:pPr>
        <w:pStyle w:val="ListParagraph"/>
        <w:numPr>
          <w:ilvl w:val="1"/>
          <w:numId w:val="30"/>
        </w:numPr>
        <w:tabs>
          <w:tab w:pos="1428" w:val="left" w:leader="none"/>
        </w:tabs>
        <w:spacing w:line="305" w:lineRule="exact" w:before="0" w:after="0"/>
        <w:ind w:left="1428" w:right="0" w:hanging="359"/>
        <w:jc w:val="both"/>
        <w:rPr>
          <w:rFonts w:ascii="Symbol" w:hAnsi="Symbol"/>
          <w:sz w:val="24"/>
        </w:rPr>
      </w:pPr>
      <w:r>
        <w:rPr>
          <w:b/>
          <w:sz w:val="24"/>
        </w:rPr>
        <w:t>DÍA:</w:t>
      </w:r>
      <w:r>
        <w:rPr>
          <w:b/>
          <w:spacing w:val="-2"/>
          <w:sz w:val="24"/>
        </w:rPr>
        <w:t> </w:t>
      </w:r>
      <w:r>
        <w:rPr>
          <w:sz w:val="24"/>
        </w:rPr>
        <w:t>2</w:t>
      </w:r>
      <w:r>
        <w:rPr>
          <w:spacing w:val="-2"/>
          <w:sz w:val="24"/>
        </w:rPr>
        <w:t> </w:t>
      </w:r>
      <w:r>
        <w:rPr>
          <w:sz w:val="24"/>
        </w:rPr>
        <w:t>de</w:t>
      </w:r>
      <w:r>
        <w:rPr>
          <w:spacing w:val="1"/>
          <w:sz w:val="24"/>
        </w:rPr>
        <w:t> </w:t>
      </w:r>
      <w:r>
        <w:rPr>
          <w:sz w:val="24"/>
        </w:rPr>
        <w:t>abril</w:t>
      </w:r>
      <w:r>
        <w:rPr>
          <w:spacing w:val="-3"/>
          <w:sz w:val="24"/>
        </w:rPr>
        <w:t> </w:t>
      </w:r>
      <w:r>
        <w:rPr>
          <w:sz w:val="24"/>
        </w:rPr>
        <w:t>de</w:t>
      </w:r>
      <w:r>
        <w:rPr>
          <w:spacing w:val="-2"/>
          <w:sz w:val="24"/>
        </w:rPr>
        <w:t> </w:t>
      </w:r>
      <w:r>
        <w:rPr>
          <w:spacing w:val="-4"/>
          <w:sz w:val="24"/>
        </w:rPr>
        <w:t>2022</w:t>
      </w:r>
    </w:p>
    <w:p>
      <w:pPr>
        <w:pStyle w:val="ListParagraph"/>
        <w:numPr>
          <w:ilvl w:val="1"/>
          <w:numId w:val="30"/>
        </w:numPr>
        <w:tabs>
          <w:tab w:pos="1430" w:val="left" w:leader="none"/>
        </w:tabs>
        <w:spacing w:line="276" w:lineRule="auto" w:before="4" w:after="0"/>
        <w:ind w:left="1430" w:right="1561" w:hanging="360"/>
        <w:jc w:val="both"/>
        <w:rPr>
          <w:rFonts w:ascii="Symbol" w:hAnsi="Symbol"/>
          <w:sz w:val="24"/>
        </w:rPr>
      </w:pPr>
      <w:r>
        <w:rPr>
          <w:b/>
          <w:sz w:val="24"/>
        </w:rPr>
        <w:t>DESARROLLO: </w:t>
      </w:r>
      <w:r>
        <w:rPr>
          <w:sz w:val="24"/>
        </w:rPr>
        <w:t>Punto informativo con la finalidad de concienciar a la población sobre</w:t>
      </w:r>
      <w:r>
        <w:rPr>
          <w:spacing w:val="-9"/>
          <w:sz w:val="24"/>
        </w:rPr>
        <w:t> </w:t>
      </w:r>
      <w:r>
        <w:rPr>
          <w:sz w:val="24"/>
        </w:rPr>
        <w:t>la</w:t>
      </w:r>
      <w:r>
        <w:rPr>
          <w:spacing w:val="-10"/>
          <w:sz w:val="24"/>
        </w:rPr>
        <w:t> </w:t>
      </w:r>
      <w:r>
        <w:rPr>
          <w:sz w:val="24"/>
        </w:rPr>
        <w:t>importancia</w:t>
      </w:r>
      <w:r>
        <w:rPr>
          <w:spacing w:val="-12"/>
          <w:sz w:val="24"/>
        </w:rPr>
        <w:t> </w:t>
      </w:r>
      <w:r>
        <w:rPr>
          <w:sz w:val="24"/>
        </w:rPr>
        <w:t>de</w:t>
      </w:r>
      <w:r>
        <w:rPr>
          <w:spacing w:val="-9"/>
          <w:sz w:val="24"/>
        </w:rPr>
        <w:t> </w:t>
      </w:r>
      <w:r>
        <w:rPr>
          <w:sz w:val="24"/>
        </w:rPr>
        <w:t>implantar</w:t>
      </w:r>
      <w:r>
        <w:rPr>
          <w:spacing w:val="-9"/>
          <w:sz w:val="24"/>
        </w:rPr>
        <w:t> </w:t>
      </w:r>
      <w:r>
        <w:rPr>
          <w:sz w:val="24"/>
        </w:rPr>
        <w:t>hábitos</w:t>
      </w:r>
      <w:r>
        <w:rPr>
          <w:spacing w:val="-9"/>
          <w:sz w:val="24"/>
        </w:rPr>
        <w:t> </w:t>
      </w:r>
      <w:r>
        <w:rPr>
          <w:sz w:val="24"/>
        </w:rPr>
        <w:t>de</w:t>
      </w:r>
      <w:r>
        <w:rPr>
          <w:spacing w:val="-9"/>
          <w:sz w:val="24"/>
        </w:rPr>
        <w:t> </w:t>
      </w:r>
      <w:r>
        <w:rPr>
          <w:sz w:val="24"/>
        </w:rPr>
        <w:t>vida</w:t>
      </w:r>
      <w:r>
        <w:rPr>
          <w:spacing w:val="-12"/>
          <w:sz w:val="24"/>
        </w:rPr>
        <w:t> </w:t>
      </w:r>
      <w:r>
        <w:rPr>
          <w:sz w:val="24"/>
        </w:rPr>
        <w:t>saludable</w:t>
      </w:r>
      <w:r>
        <w:rPr>
          <w:spacing w:val="-9"/>
          <w:sz w:val="24"/>
        </w:rPr>
        <w:t> </w:t>
      </w:r>
      <w:r>
        <w:rPr>
          <w:sz w:val="24"/>
        </w:rPr>
        <w:t>en</w:t>
      </w:r>
      <w:r>
        <w:rPr>
          <w:spacing w:val="-9"/>
          <w:sz w:val="24"/>
        </w:rPr>
        <w:t> </w:t>
      </w:r>
      <w:r>
        <w:rPr>
          <w:sz w:val="24"/>
        </w:rPr>
        <w:t>nuestro</w:t>
      </w:r>
      <w:r>
        <w:rPr>
          <w:spacing w:val="-9"/>
          <w:sz w:val="24"/>
        </w:rPr>
        <w:t> </w:t>
      </w:r>
      <w:r>
        <w:rPr>
          <w:sz w:val="24"/>
        </w:rPr>
        <w:t>día</w:t>
      </w:r>
      <w:r>
        <w:rPr>
          <w:spacing w:val="-12"/>
          <w:sz w:val="24"/>
        </w:rPr>
        <w:t> </w:t>
      </w:r>
      <w:r>
        <w:rPr>
          <w:sz w:val="24"/>
        </w:rPr>
        <w:t>a</w:t>
      </w:r>
      <w:r>
        <w:rPr>
          <w:spacing w:val="-10"/>
          <w:sz w:val="24"/>
        </w:rPr>
        <w:t> </w:t>
      </w:r>
      <w:r>
        <w:rPr>
          <w:sz w:val="24"/>
        </w:rPr>
        <w:t>día. Participamos</w:t>
      </w:r>
      <w:r>
        <w:rPr>
          <w:spacing w:val="-14"/>
          <w:sz w:val="24"/>
        </w:rPr>
        <w:t> </w:t>
      </w:r>
      <w:r>
        <w:rPr>
          <w:sz w:val="24"/>
        </w:rPr>
        <w:t>con</w:t>
      </w:r>
      <w:r>
        <w:rPr>
          <w:spacing w:val="-14"/>
          <w:sz w:val="24"/>
        </w:rPr>
        <w:t> </w:t>
      </w:r>
      <w:r>
        <w:rPr>
          <w:sz w:val="24"/>
        </w:rPr>
        <w:t>punto</w:t>
      </w:r>
      <w:r>
        <w:rPr>
          <w:spacing w:val="-13"/>
          <w:sz w:val="24"/>
        </w:rPr>
        <w:t> </w:t>
      </w:r>
      <w:r>
        <w:rPr>
          <w:sz w:val="24"/>
        </w:rPr>
        <w:t>informativo</w:t>
      </w:r>
      <w:r>
        <w:rPr>
          <w:spacing w:val="-14"/>
          <w:sz w:val="24"/>
        </w:rPr>
        <w:t> </w:t>
      </w:r>
      <w:r>
        <w:rPr>
          <w:sz w:val="24"/>
        </w:rPr>
        <w:t>y</w:t>
      </w:r>
      <w:r>
        <w:rPr>
          <w:spacing w:val="-13"/>
          <w:sz w:val="24"/>
        </w:rPr>
        <w:t> </w:t>
      </w:r>
      <w:r>
        <w:rPr>
          <w:sz w:val="24"/>
        </w:rPr>
        <w:t>charla</w:t>
      </w:r>
      <w:r>
        <w:rPr>
          <w:spacing w:val="-14"/>
          <w:sz w:val="24"/>
        </w:rPr>
        <w:t> </w:t>
      </w:r>
      <w:r>
        <w:rPr>
          <w:sz w:val="24"/>
        </w:rPr>
        <w:t>impartida</w:t>
      </w:r>
      <w:r>
        <w:rPr>
          <w:spacing w:val="-13"/>
          <w:sz w:val="24"/>
        </w:rPr>
        <w:t> </w:t>
      </w:r>
      <w:r>
        <w:rPr>
          <w:sz w:val="24"/>
        </w:rPr>
        <w:t>por</w:t>
      </w:r>
      <w:r>
        <w:rPr>
          <w:spacing w:val="-14"/>
          <w:sz w:val="24"/>
        </w:rPr>
        <w:t> </w:t>
      </w:r>
      <w:r>
        <w:rPr>
          <w:sz w:val="24"/>
        </w:rPr>
        <w:t>Yaiza</w:t>
      </w:r>
      <w:r>
        <w:rPr>
          <w:spacing w:val="-14"/>
          <w:sz w:val="24"/>
        </w:rPr>
        <w:t> </w:t>
      </w:r>
      <w:r>
        <w:rPr>
          <w:sz w:val="24"/>
        </w:rPr>
        <w:t>Moreno</w:t>
      </w:r>
      <w:r>
        <w:rPr>
          <w:spacing w:val="-13"/>
          <w:sz w:val="24"/>
        </w:rPr>
        <w:t> </w:t>
      </w:r>
      <w:r>
        <w:rPr>
          <w:sz w:val="24"/>
        </w:rPr>
        <w:t>Martín, dentro</w:t>
      </w:r>
      <w:r>
        <w:rPr>
          <w:spacing w:val="-4"/>
          <w:sz w:val="24"/>
        </w:rPr>
        <w:t> </w:t>
      </w:r>
      <w:r>
        <w:rPr>
          <w:sz w:val="24"/>
        </w:rPr>
        <w:t>del</w:t>
      </w:r>
      <w:r>
        <w:rPr>
          <w:spacing w:val="-3"/>
          <w:sz w:val="24"/>
        </w:rPr>
        <w:t> </w:t>
      </w:r>
      <w:r>
        <w:rPr>
          <w:sz w:val="24"/>
        </w:rPr>
        <w:t>programa</w:t>
      </w:r>
      <w:r>
        <w:rPr>
          <w:spacing w:val="-4"/>
          <w:sz w:val="24"/>
        </w:rPr>
        <w:t> </w:t>
      </w:r>
      <w:r>
        <w:rPr>
          <w:sz w:val="24"/>
        </w:rPr>
        <w:t>de</w:t>
      </w:r>
      <w:r>
        <w:rPr>
          <w:spacing w:val="-5"/>
          <w:sz w:val="24"/>
        </w:rPr>
        <w:t> </w:t>
      </w:r>
      <w:r>
        <w:rPr>
          <w:sz w:val="24"/>
        </w:rPr>
        <w:t>dinamización</w:t>
      </w:r>
      <w:r>
        <w:rPr>
          <w:spacing w:val="-4"/>
          <w:sz w:val="24"/>
        </w:rPr>
        <w:t> </w:t>
      </w:r>
      <w:r>
        <w:rPr>
          <w:sz w:val="24"/>
        </w:rPr>
        <w:t>de</w:t>
      </w:r>
      <w:r>
        <w:rPr>
          <w:spacing w:val="-3"/>
          <w:sz w:val="24"/>
        </w:rPr>
        <w:t> </w:t>
      </w:r>
      <w:r>
        <w:rPr>
          <w:sz w:val="24"/>
        </w:rPr>
        <w:t>la</w:t>
      </w:r>
      <w:r>
        <w:rPr>
          <w:spacing w:val="-4"/>
          <w:sz w:val="24"/>
        </w:rPr>
        <w:t> </w:t>
      </w:r>
      <w:r>
        <w:rPr>
          <w:sz w:val="24"/>
        </w:rPr>
        <w:t>Concejalía</w:t>
      </w:r>
      <w:r>
        <w:rPr>
          <w:spacing w:val="-3"/>
          <w:sz w:val="24"/>
        </w:rPr>
        <w:t> </w:t>
      </w:r>
      <w:r>
        <w:rPr>
          <w:sz w:val="24"/>
        </w:rPr>
        <w:t>de</w:t>
      </w:r>
      <w:r>
        <w:rPr>
          <w:spacing w:val="-4"/>
          <w:sz w:val="24"/>
        </w:rPr>
        <w:t> </w:t>
      </w:r>
      <w:r>
        <w:rPr>
          <w:sz w:val="24"/>
        </w:rPr>
        <w:t>Promoción</w:t>
      </w:r>
      <w:r>
        <w:rPr>
          <w:spacing w:val="-2"/>
          <w:sz w:val="24"/>
        </w:rPr>
        <w:t> </w:t>
      </w:r>
      <w:r>
        <w:rPr>
          <w:sz w:val="24"/>
        </w:rPr>
        <w:t>Económica y Empleo del Ayuntamiento de Arona.</w:t>
      </w:r>
    </w:p>
    <w:p>
      <w:pPr>
        <w:pStyle w:val="Heading2"/>
        <w:numPr>
          <w:ilvl w:val="0"/>
          <w:numId w:val="34"/>
        </w:numPr>
        <w:tabs>
          <w:tab w:pos="1428" w:val="left" w:leader="none"/>
        </w:tabs>
        <w:spacing w:line="240" w:lineRule="auto" w:before="197" w:after="0"/>
        <w:ind w:left="1428" w:right="0" w:hanging="366"/>
        <w:jc w:val="both"/>
      </w:pPr>
      <w:r>
        <w:rPr/>
        <w:t>RESUMEN</w:t>
      </w:r>
      <w:r>
        <w:rPr>
          <w:spacing w:val="-1"/>
        </w:rPr>
        <w:t> </w:t>
      </w:r>
      <w:r>
        <w:rPr/>
        <w:t>BALANCE </w:t>
      </w:r>
      <w:r>
        <w:rPr>
          <w:spacing w:val="-2"/>
        </w:rPr>
        <w:t>ECONÓMICO</w:t>
      </w:r>
    </w:p>
    <w:p>
      <w:pPr>
        <w:pStyle w:val="BodyText"/>
        <w:spacing w:before="1"/>
        <w:rPr>
          <w:b/>
          <w:sz w:val="20"/>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020"/>
        <w:gridCol w:w="1301"/>
      </w:tblGrid>
      <w:tr>
        <w:trPr>
          <w:trHeight w:val="477" w:hRule="atLeast"/>
        </w:trPr>
        <w:tc>
          <w:tcPr>
            <w:tcW w:w="1402" w:type="dxa"/>
            <w:shd w:val="clear" w:color="auto" w:fill="8EB4E2"/>
          </w:tcPr>
          <w:p>
            <w:pPr>
              <w:pStyle w:val="TableParagraph"/>
              <w:spacing w:line="292" w:lineRule="exact"/>
              <w:ind w:left="23" w:right="17"/>
              <w:rPr>
                <w:b/>
                <w:i/>
                <w:sz w:val="24"/>
              </w:rPr>
            </w:pPr>
            <w:r>
              <w:rPr>
                <w:b/>
                <w:i/>
                <w:spacing w:val="-2"/>
                <w:sz w:val="24"/>
              </w:rPr>
              <w:t>INGRESOS</w:t>
            </w:r>
          </w:p>
        </w:tc>
        <w:tc>
          <w:tcPr>
            <w:tcW w:w="1020" w:type="dxa"/>
            <w:shd w:val="clear" w:color="auto" w:fill="8EB4E2"/>
          </w:tcPr>
          <w:p>
            <w:pPr>
              <w:pStyle w:val="TableParagraph"/>
              <w:spacing w:line="292" w:lineRule="exact"/>
              <w:ind w:left="11" w:right="4"/>
              <w:rPr>
                <w:b/>
                <w:i/>
                <w:sz w:val="24"/>
              </w:rPr>
            </w:pPr>
            <w:r>
              <w:rPr>
                <w:b/>
                <w:i/>
                <w:spacing w:val="-2"/>
                <w:sz w:val="24"/>
              </w:rPr>
              <w:t>GASTOS</w:t>
            </w:r>
          </w:p>
        </w:tc>
        <w:tc>
          <w:tcPr>
            <w:tcW w:w="1301" w:type="dxa"/>
            <w:shd w:val="clear" w:color="auto" w:fill="8EB4E2"/>
          </w:tcPr>
          <w:p>
            <w:pPr>
              <w:pStyle w:val="TableParagraph"/>
              <w:spacing w:line="292" w:lineRule="exact"/>
              <w:ind w:left="10" w:right="1"/>
              <w:rPr>
                <w:b/>
                <w:i/>
                <w:sz w:val="24"/>
              </w:rPr>
            </w:pPr>
            <w:r>
              <w:rPr>
                <w:b/>
                <w:i/>
                <w:spacing w:val="-2"/>
                <w:sz w:val="24"/>
              </w:rPr>
              <w:t>BENEFICIOS</w:t>
            </w:r>
          </w:p>
        </w:tc>
      </w:tr>
      <w:tr>
        <w:trPr>
          <w:trHeight w:val="474" w:hRule="atLeast"/>
        </w:trPr>
        <w:tc>
          <w:tcPr>
            <w:tcW w:w="1402" w:type="dxa"/>
          </w:tcPr>
          <w:p>
            <w:pPr>
              <w:pStyle w:val="TableParagraph"/>
              <w:spacing w:line="292" w:lineRule="exact"/>
              <w:ind w:left="23" w:right="16"/>
              <w:rPr>
                <w:sz w:val="24"/>
              </w:rPr>
            </w:pPr>
            <w:r>
              <w:rPr>
                <w:sz w:val="24"/>
              </w:rPr>
              <w:t>68,00 </w:t>
            </w:r>
            <w:r>
              <w:rPr>
                <w:spacing w:val="-10"/>
                <w:sz w:val="24"/>
              </w:rPr>
              <w:t>€</w:t>
            </w:r>
          </w:p>
        </w:tc>
        <w:tc>
          <w:tcPr>
            <w:tcW w:w="1020" w:type="dxa"/>
          </w:tcPr>
          <w:p>
            <w:pPr>
              <w:pStyle w:val="TableParagraph"/>
              <w:spacing w:line="292" w:lineRule="exact"/>
              <w:ind w:left="11"/>
              <w:rPr>
                <w:sz w:val="24"/>
              </w:rPr>
            </w:pPr>
            <w:r>
              <w:rPr>
                <w:sz w:val="24"/>
              </w:rPr>
              <w:t>22,02 </w:t>
            </w:r>
            <w:r>
              <w:rPr>
                <w:spacing w:val="-10"/>
                <w:sz w:val="24"/>
              </w:rPr>
              <w:t>€</w:t>
            </w:r>
          </w:p>
        </w:tc>
        <w:tc>
          <w:tcPr>
            <w:tcW w:w="1301" w:type="dxa"/>
          </w:tcPr>
          <w:p>
            <w:pPr>
              <w:pStyle w:val="TableParagraph"/>
              <w:spacing w:line="292" w:lineRule="exact"/>
              <w:ind w:left="10" w:right="2"/>
              <w:rPr>
                <w:sz w:val="24"/>
              </w:rPr>
            </w:pPr>
            <w:r>
              <w:rPr>
                <w:sz w:val="24"/>
              </w:rPr>
              <w:t>45,98 </w:t>
            </w:r>
            <w:r>
              <w:rPr>
                <w:spacing w:val="-10"/>
                <w:sz w:val="24"/>
              </w:rPr>
              <w:t>€</w:t>
            </w:r>
          </w:p>
        </w:tc>
      </w:tr>
    </w:tbl>
    <w:p>
      <w:pPr>
        <w:pStyle w:val="BodyText"/>
        <w:rPr>
          <w:b/>
          <w:sz w:val="20"/>
        </w:rPr>
      </w:pPr>
    </w:p>
    <w:p>
      <w:pPr>
        <w:pStyle w:val="BodyText"/>
        <w:spacing w:before="21"/>
        <w:rPr>
          <w:b/>
          <w:sz w:val="20"/>
        </w:rPr>
      </w:pPr>
      <w:r>
        <w:rPr>
          <w:b/>
          <w:sz w:val="20"/>
        </w:rPr>
        <w:drawing>
          <wp:anchor distT="0" distB="0" distL="0" distR="0" allowOverlap="1" layoutInCell="1" locked="0" behindDoc="1" simplePos="0" relativeHeight="487607808">
            <wp:simplePos x="0" y="0"/>
            <wp:positionH relativeFrom="page">
              <wp:posOffset>2007235</wp:posOffset>
            </wp:positionH>
            <wp:positionV relativeFrom="paragraph">
              <wp:posOffset>296024</wp:posOffset>
            </wp:positionV>
            <wp:extent cx="1329143" cy="1156715"/>
            <wp:effectExtent l="0" t="0" r="0" b="0"/>
            <wp:wrapTopAndBottom/>
            <wp:docPr id="536" name="Image 536"/>
            <wp:cNvGraphicFramePr>
              <a:graphicFrameLocks/>
            </wp:cNvGraphicFramePr>
            <a:graphic>
              <a:graphicData uri="http://schemas.openxmlformats.org/drawingml/2006/picture">
                <pic:pic>
                  <pic:nvPicPr>
                    <pic:cNvPr id="536" name="Image 536"/>
                    <pic:cNvPicPr/>
                  </pic:nvPicPr>
                  <pic:blipFill>
                    <a:blip r:embed="rId224" cstate="print"/>
                    <a:stretch>
                      <a:fillRect/>
                    </a:stretch>
                  </pic:blipFill>
                  <pic:spPr>
                    <a:xfrm>
                      <a:off x="0" y="0"/>
                      <a:ext cx="1329143" cy="1156715"/>
                    </a:xfrm>
                    <a:prstGeom prst="rect">
                      <a:avLst/>
                    </a:prstGeom>
                  </pic:spPr>
                </pic:pic>
              </a:graphicData>
            </a:graphic>
          </wp:anchor>
        </w:drawing>
      </w:r>
      <w:r>
        <w:rPr>
          <w:b/>
          <w:sz w:val="20"/>
        </w:rPr>
        <w:drawing>
          <wp:anchor distT="0" distB="0" distL="0" distR="0" allowOverlap="1" layoutInCell="1" locked="0" behindDoc="1" simplePos="0" relativeHeight="487608320">
            <wp:simplePos x="0" y="0"/>
            <wp:positionH relativeFrom="page">
              <wp:posOffset>3620134</wp:posOffset>
            </wp:positionH>
            <wp:positionV relativeFrom="paragraph">
              <wp:posOffset>183604</wp:posOffset>
            </wp:positionV>
            <wp:extent cx="1102832" cy="1458468"/>
            <wp:effectExtent l="0" t="0" r="0" b="0"/>
            <wp:wrapTopAndBottom/>
            <wp:docPr id="537" name="Image 537"/>
            <wp:cNvGraphicFramePr>
              <a:graphicFrameLocks/>
            </wp:cNvGraphicFramePr>
            <a:graphic>
              <a:graphicData uri="http://schemas.openxmlformats.org/drawingml/2006/picture">
                <pic:pic>
                  <pic:nvPicPr>
                    <pic:cNvPr id="537" name="Image 537"/>
                    <pic:cNvPicPr/>
                  </pic:nvPicPr>
                  <pic:blipFill>
                    <a:blip r:embed="rId225" cstate="print"/>
                    <a:stretch>
                      <a:fillRect/>
                    </a:stretch>
                  </pic:blipFill>
                  <pic:spPr>
                    <a:xfrm>
                      <a:off x="0" y="0"/>
                      <a:ext cx="1102832" cy="1458468"/>
                    </a:xfrm>
                    <a:prstGeom prst="rect">
                      <a:avLst/>
                    </a:prstGeom>
                  </pic:spPr>
                </pic:pic>
              </a:graphicData>
            </a:graphic>
          </wp:anchor>
        </w:drawing>
      </w:r>
    </w:p>
    <w:p>
      <w:pPr>
        <w:pStyle w:val="BodyText"/>
        <w:spacing w:after="0"/>
        <w:rPr>
          <w:b/>
          <w:sz w:val="20"/>
        </w:rPr>
        <w:sectPr>
          <w:pgSz w:w="11910" w:h="16840"/>
          <w:pgMar w:header="342" w:footer="1000" w:top="1760" w:bottom="1200" w:left="992" w:right="141"/>
        </w:sectPr>
      </w:pPr>
    </w:p>
    <w:p>
      <w:pPr>
        <w:pStyle w:val="BodyText"/>
        <w:spacing w:before="226"/>
        <w:rPr>
          <w:b/>
          <w:sz w:val="20"/>
        </w:rPr>
      </w:pPr>
    </w:p>
    <w:p>
      <w:pPr>
        <w:pStyle w:val="BodyText"/>
        <w:spacing w:line="20" w:lineRule="exact"/>
        <w:ind w:left="681"/>
        <w:rPr>
          <w:sz w:val="2"/>
        </w:rPr>
      </w:pPr>
      <w:r>
        <w:rPr>
          <w:sz w:val="2"/>
        </w:rPr>
        <mc:AlternateContent>
          <mc:Choice Requires="wps">
            <w:drawing>
              <wp:inline distT="0" distB="0" distL="0" distR="0">
                <wp:extent cx="5437505" cy="6350"/>
                <wp:effectExtent l="0" t="0" r="0" b="0"/>
                <wp:docPr id="538" name="Group 538"/>
                <wp:cNvGraphicFramePr>
                  <a:graphicFrameLocks/>
                </wp:cNvGraphicFramePr>
                <a:graphic>
                  <a:graphicData uri="http://schemas.microsoft.com/office/word/2010/wordprocessingGroup">
                    <wpg:wgp>
                      <wpg:cNvPr id="538" name="Group 538"/>
                      <wpg:cNvGrpSpPr/>
                      <wpg:grpSpPr>
                        <a:xfrm>
                          <a:off x="0" y="0"/>
                          <a:ext cx="5437505" cy="6350"/>
                          <a:chExt cx="5437505" cy="6350"/>
                        </a:xfrm>
                      </wpg:grpSpPr>
                      <wps:wsp>
                        <wps:cNvPr id="539" name="Graphic 539"/>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wpg:wgp>
                  </a:graphicData>
                </a:graphic>
              </wp:inline>
            </w:drawing>
          </mc:Choice>
          <mc:Fallback>
            <w:pict>
              <v:group style="width:428.15pt;height:.5pt;mso-position-horizontal-relative:char;mso-position-vertical-relative:line" id="docshapegroup510" coordorigin="0,0" coordsize="8563,10">
                <v:rect style="position:absolute;left:0;top:0;width:8563;height:10" id="docshape511" filled="true" fillcolor="#c45811" stroked="false">
                  <v:fill type="solid"/>
                </v:rect>
              </v:group>
            </w:pict>
          </mc:Fallback>
        </mc:AlternateContent>
      </w:r>
      <w:r>
        <w:rPr>
          <w:sz w:val="2"/>
        </w:rPr>
      </w:r>
    </w:p>
    <w:p>
      <w:pPr>
        <w:pStyle w:val="ListParagraph"/>
        <w:numPr>
          <w:ilvl w:val="0"/>
          <w:numId w:val="30"/>
        </w:numPr>
        <w:tabs>
          <w:tab w:pos="1068" w:val="left" w:leader="none"/>
        </w:tabs>
        <w:spacing w:line="240" w:lineRule="auto" w:before="8" w:after="0"/>
        <w:ind w:left="1068" w:right="0" w:hanging="358"/>
        <w:jc w:val="left"/>
        <w:rPr>
          <w:b/>
          <w:sz w:val="28"/>
        </w:rPr>
      </w:pPr>
      <w:r>
        <w:rPr>
          <w:b/>
          <w:sz w:val="24"/>
        </w:rPr>
        <w:t>FERIA</w:t>
      </w:r>
      <w:r>
        <w:rPr>
          <w:b/>
          <w:spacing w:val="-1"/>
          <w:sz w:val="24"/>
        </w:rPr>
        <w:t> </w:t>
      </w:r>
      <w:r>
        <w:rPr>
          <w:b/>
          <w:sz w:val="24"/>
        </w:rPr>
        <w:t>DE</w:t>
      </w:r>
      <w:r>
        <w:rPr>
          <w:b/>
          <w:spacing w:val="-2"/>
          <w:sz w:val="24"/>
        </w:rPr>
        <w:t> </w:t>
      </w:r>
      <w:r>
        <w:rPr>
          <w:b/>
          <w:sz w:val="24"/>
        </w:rPr>
        <w:t>LA SALUD</w:t>
      </w:r>
      <w:r>
        <w:rPr>
          <w:b/>
          <w:spacing w:val="-1"/>
          <w:sz w:val="24"/>
        </w:rPr>
        <w:t> </w:t>
      </w:r>
      <w:r>
        <w:rPr>
          <w:b/>
          <w:sz w:val="24"/>
        </w:rPr>
        <w:t>SANTA </w:t>
      </w:r>
      <w:r>
        <w:rPr>
          <w:b/>
          <w:spacing w:val="-2"/>
          <w:sz w:val="24"/>
        </w:rPr>
        <w:t>ÚRSULA</w:t>
      </w:r>
    </w:p>
    <w:p>
      <w:pPr>
        <w:pStyle w:val="BodyText"/>
        <w:spacing w:before="291"/>
        <w:rPr>
          <w:b/>
        </w:rPr>
      </w:pP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TIPO</w:t>
      </w:r>
      <w:r>
        <w:rPr>
          <w:b/>
          <w:spacing w:val="-3"/>
          <w:sz w:val="24"/>
        </w:rPr>
        <w:t> </w:t>
      </w:r>
      <w:r>
        <w:rPr>
          <w:b/>
          <w:sz w:val="24"/>
        </w:rPr>
        <w:t>DE</w:t>
      </w:r>
      <w:r>
        <w:rPr>
          <w:b/>
          <w:spacing w:val="-2"/>
          <w:sz w:val="24"/>
        </w:rPr>
        <w:t> </w:t>
      </w:r>
      <w:r>
        <w:rPr>
          <w:b/>
          <w:sz w:val="24"/>
        </w:rPr>
        <w:t>EVENTO: </w:t>
      </w:r>
      <w:r>
        <w:rPr>
          <w:sz w:val="24"/>
        </w:rPr>
        <w:t>Punto</w:t>
      </w:r>
      <w:r>
        <w:rPr>
          <w:spacing w:val="-4"/>
          <w:sz w:val="24"/>
        </w:rPr>
        <w:t> </w:t>
      </w:r>
      <w:r>
        <w:rPr>
          <w:spacing w:val="-2"/>
          <w:sz w:val="24"/>
        </w:rPr>
        <w:t>Informativo.</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2"/>
          <w:sz w:val="24"/>
        </w:rPr>
        <w:t> </w:t>
      </w:r>
      <w:r>
        <w:rPr>
          <w:sz w:val="24"/>
        </w:rPr>
        <w:t>Ayuntamiento</w:t>
      </w:r>
      <w:r>
        <w:rPr>
          <w:spacing w:val="-3"/>
          <w:sz w:val="24"/>
        </w:rPr>
        <w:t> </w:t>
      </w:r>
      <w:r>
        <w:rPr>
          <w:sz w:val="24"/>
        </w:rPr>
        <w:t>de</w:t>
      </w:r>
      <w:r>
        <w:rPr>
          <w:spacing w:val="-1"/>
          <w:sz w:val="24"/>
        </w:rPr>
        <w:t> </w:t>
      </w:r>
      <w:r>
        <w:rPr>
          <w:sz w:val="24"/>
        </w:rPr>
        <w:t>Santa</w:t>
      </w:r>
      <w:r>
        <w:rPr>
          <w:spacing w:val="-4"/>
          <w:sz w:val="24"/>
        </w:rPr>
        <w:t> </w:t>
      </w:r>
      <w:r>
        <w:rPr>
          <w:spacing w:val="-2"/>
          <w:sz w:val="24"/>
        </w:rPr>
        <w:t>Úrsula.</w:t>
      </w:r>
    </w:p>
    <w:p>
      <w:pPr>
        <w:pStyle w:val="ListParagraph"/>
        <w:numPr>
          <w:ilvl w:val="1"/>
          <w:numId w:val="30"/>
        </w:numPr>
        <w:tabs>
          <w:tab w:pos="1429" w:val="left" w:leader="none"/>
        </w:tabs>
        <w:spacing w:line="305" w:lineRule="exact" w:before="1" w:after="0"/>
        <w:ind w:left="1429" w:right="0" w:hanging="360"/>
        <w:jc w:val="left"/>
        <w:rPr>
          <w:rFonts w:ascii="Symbol" w:hAnsi="Symbol"/>
          <w:sz w:val="24"/>
        </w:rPr>
      </w:pPr>
      <w:r>
        <w:rPr>
          <w:b/>
          <w:sz w:val="24"/>
        </w:rPr>
        <w:t>PARTICIPAMOS:</w:t>
      </w:r>
      <w:r>
        <w:rPr>
          <w:b/>
          <w:spacing w:val="76"/>
          <w:w w:val="150"/>
          <w:sz w:val="24"/>
        </w:rPr>
        <w:t> </w:t>
      </w:r>
      <w:r>
        <w:rPr>
          <w:sz w:val="24"/>
        </w:rPr>
        <w:t>Mesa</w:t>
      </w:r>
      <w:r>
        <w:rPr>
          <w:spacing w:val="-3"/>
          <w:sz w:val="24"/>
        </w:rPr>
        <w:t> </w:t>
      </w:r>
      <w:r>
        <w:rPr>
          <w:sz w:val="24"/>
        </w:rPr>
        <w:t>Informativa</w:t>
      </w:r>
      <w:r>
        <w:rPr>
          <w:spacing w:val="-1"/>
          <w:sz w:val="24"/>
        </w:rPr>
        <w:t> </w:t>
      </w:r>
      <w:r>
        <w:rPr>
          <w:sz w:val="24"/>
        </w:rPr>
        <w:t>y</w:t>
      </w:r>
      <w:r>
        <w:rPr>
          <w:spacing w:val="-4"/>
          <w:sz w:val="24"/>
        </w:rPr>
        <w:t> </w:t>
      </w:r>
      <w:r>
        <w:rPr>
          <w:spacing w:val="-2"/>
          <w:sz w:val="24"/>
        </w:rPr>
        <w:t>Mercha.</w:t>
      </w:r>
    </w:p>
    <w:p>
      <w:pPr>
        <w:pStyle w:val="ListParagraph"/>
        <w:numPr>
          <w:ilvl w:val="1"/>
          <w:numId w:val="30"/>
        </w:numPr>
        <w:tabs>
          <w:tab w:pos="1428" w:val="left" w:leader="none"/>
        </w:tabs>
        <w:spacing w:line="305" w:lineRule="exact" w:before="0" w:after="0"/>
        <w:ind w:left="1428" w:right="0" w:hanging="359"/>
        <w:jc w:val="both"/>
        <w:rPr>
          <w:rFonts w:ascii="Symbol" w:hAnsi="Symbol"/>
          <w:sz w:val="24"/>
        </w:rPr>
      </w:pPr>
      <w:r>
        <w:rPr>
          <w:b/>
          <w:sz w:val="24"/>
        </w:rPr>
        <w:t>DÍA:</w:t>
      </w:r>
      <w:r>
        <w:rPr>
          <w:b/>
          <w:spacing w:val="-2"/>
          <w:sz w:val="24"/>
        </w:rPr>
        <w:t> </w:t>
      </w:r>
      <w:r>
        <w:rPr>
          <w:sz w:val="24"/>
        </w:rPr>
        <w:t>9</w:t>
      </w:r>
      <w:r>
        <w:rPr>
          <w:spacing w:val="-2"/>
          <w:sz w:val="24"/>
        </w:rPr>
        <w:t> </w:t>
      </w:r>
      <w:r>
        <w:rPr>
          <w:sz w:val="24"/>
        </w:rPr>
        <w:t>de</w:t>
      </w:r>
      <w:r>
        <w:rPr>
          <w:spacing w:val="1"/>
          <w:sz w:val="24"/>
        </w:rPr>
        <w:t> </w:t>
      </w:r>
      <w:r>
        <w:rPr>
          <w:sz w:val="24"/>
        </w:rPr>
        <w:t>abril</w:t>
      </w:r>
      <w:r>
        <w:rPr>
          <w:spacing w:val="-3"/>
          <w:sz w:val="24"/>
        </w:rPr>
        <w:t> </w:t>
      </w:r>
      <w:r>
        <w:rPr>
          <w:sz w:val="24"/>
        </w:rPr>
        <w:t>de</w:t>
      </w:r>
      <w:r>
        <w:rPr>
          <w:spacing w:val="-2"/>
          <w:sz w:val="24"/>
        </w:rPr>
        <w:t> </w:t>
      </w:r>
      <w:r>
        <w:rPr>
          <w:spacing w:val="-4"/>
          <w:sz w:val="24"/>
        </w:rPr>
        <w:t>2022.</w:t>
      </w:r>
    </w:p>
    <w:p>
      <w:pPr>
        <w:pStyle w:val="ListParagraph"/>
        <w:numPr>
          <w:ilvl w:val="1"/>
          <w:numId w:val="30"/>
        </w:numPr>
        <w:tabs>
          <w:tab w:pos="1430" w:val="left" w:leader="none"/>
        </w:tabs>
        <w:spacing w:line="276" w:lineRule="auto" w:before="4" w:after="0"/>
        <w:ind w:left="1430" w:right="1556" w:hanging="360"/>
        <w:jc w:val="both"/>
        <w:rPr>
          <w:rFonts w:ascii="Symbol" w:hAnsi="Symbol"/>
          <w:sz w:val="24"/>
        </w:rPr>
      </w:pPr>
      <w:r>
        <w:rPr>
          <w:b/>
          <w:sz w:val="24"/>
        </w:rPr>
        <w:t>DESARROLLO:</w:t>
      </w:r>
      <w:r>
        <w:rPr>
          <w:b/>
          <w:spacing w:val="-5"/>
          <w:sz w:val="24"/>
        </w:rPr>
        <w:t> </w:t>
      </w:r>
      <w:r>
        <w:rPr>
          <w:sz w:val="24"/>
        </w:rPr>
        <w:t>Con</w:t>
      </w:r>
      <w:r>
        <w:rPr>
          <w:spacing w:val="-6"/>
          <w:sz w:val="24"/>
        </w:rPr>
        <w:t> </w:t>
      </w:r>
      <w:r>
        <w:rPr>
          <w:sz w:val="24"/>
        </w:rPr>
        <w:t>motivo</w:t>
      </w:r>
      <w:r>
        <w:rPr>
          <w:spacing w:val="-7"/>
          <w:sz w:val="24"/>
        </w:rPr>
        <w:t> </w:t>
      </w:r>
      <w:r>
        <w:rPr>
          <w:sz w:val="24"/>
        </w:rPr>
        <w:t>de</w:t>
      </w:r>
      <w:r>
        <w:rPr>
          <w:spacing w:val="-9"/>
          <w:sz w:val="24"/>
        </w:rPr>
        <w:t> </w:t>
      </w:r>
      <w:r>
        <w:rPr>
          <w:sz w:val="24"/>
        </w:rPr>
        <w:t>la</w:t>
      </w:r>
      <w:r>
        <w:rPr>
          <w:spacing w:val="-7"/>
          <w:sz w:val="24"/>
        </w:rPr>
        <w:t> </w:t>
      </w:r>
      <w:r>
        <w:rPr>
          <w:sz w:val="24"/>
        </w:rPr>
        <w:t>celebración</w:t>
      </w:r>
      <w:r>
        <w:rPr>
          <w:spacing w:val="-8"/>
          <w:sz w:val="24"/>
        </w:rPr>
        <w:t> </w:t>
      </w:r>
      <w:r>
        <w:rPr>
          <w:sz w:val="24"/>
        </w:rPr>
        <w:t>del</w:t>
      </w:r>
      <w:r>
        <w:rPr>
          <w:spacing w:val="-9"/>
          <w:sz w:val="24"/>
        </w:rPr>
        <w:t> </w:t>
      </w:r>
      <w:r>
        <w:rPr>
          <w:sz w:val="24"/>
        </w:rPr>
        <w:t>Día</w:t>
      </w:r>
      <w:r>
        <w:rPr>
          <w:spacing w:val="-7"/>
          <w:sz w:val="24"/>
        </w:rPr>
        <w:t> </w:t>
      </w:r>
      <w:r>
        <w:rPr>
          <w:sz w:val="24"/>
        </w:rPr>
        <w:t>Mundial</w:t>
      </w:r>
      <w:r>
        <w:rPr>
          <w:spacing w:val="-9"/>
          <w:sz w:val="24"/>
        </w:rPr>
        <w:t> </w:t>
      </w:r>
      <w:r>
        <w:rPr>
          <w:sz w:val="24"/>
        </w:rPr>
        <w:t>del</w:t>
      </w:r>
      <w:r>
        <w:rPr>
          <w:spacing w:val="-9"/>
          <w:sz w:val="24"/>
        </w:rPr>
        <w:t> </w:t>
      </w:r>
      <w:r>
        <w:rPr>
          <w:sz w:val="24"/>
        </w:rPr>
        <w:t>Deporte</w:t>
      </w:r>
      <w:r>
        <w:rPr>
          <w:spacing w:val="-7"/>
          <w:sz w:val="24"/>
        </w:rPr>
        <w:t> </w:t>
      </w:r>
      <w:r>
        <w:rPr>
          <w:sz w:val="24"/>
        </w:rPr>
        <w:t>y</w:t>
      </w:r>
      <w:r>
        <w:rPr>
          <w:spacing w:val="-10"/>
          <w:sz w:val="24"/>
        </w:rPr>
        <w:t> </w:t>
      </w:r>
      <w:r>
        <w:rPr>
          <w:sz w:val="24"/>
        </w:rPr>
        <w:t>el</w:t>
      </w:r>
      <w:r>
        <w:rPr>
          <w:spacing w:val="-7"/>
          <w:sz w:val="24"/>
        </w:rPr>
        <w:t> </w:t>
      </w:r>
      <w:r>
        <w:rPr>
          <w:sz w:val="24"/>
        </w:rPr>
        <w:t>Día Mundial</w:t>
      </w:r>
      <w:r>
        <w:rPr>
          <w:spacing w:val="-11"/>
          <w:sz w:val="24"/>
        </w:rPr>
        <w:t> </w:t>
      </w:r>
      <w:r>
        <w:rPr>
          <w:sz w:val="24"/>
        </w:rPr>
        <w:t>de</w:t>
      </w:r>
      <w:r>
        <w:rPr>
          <w:spacing w:val="-8"/>
          <w:sz w:val="24"/>
        </w:rPr>
        <w:t> </w:t>
      </w:r>
      <w:r>
        <w:rPr>
          <w:sz w:val="24"/>
        </w:rPr>
        <w:t>la</w:t>
      </w:r>
      <w:r>
        <w:rPr>
          <w:spacing w:val="-11"/>
          <w:sz w:val="24"/>
        </w:rPr>
        <w:t> </w:t>
      </w:r>
      <w:r>
        <w:rPr>
          <w:sz w:val="24"/>
        </w:rPr>
        <w:t>Salud,</w:t>
      </w:r>
      <w:r>
        <w:rPr>
          <w:spacing w:val="-9"/>
          <w:sz w:val="24"/>
        </w:rPr>
        <w:t> </w:t>
      </w:r>
      <w:r>
        <w:rPr>
          <w:sz w:val="24"/>
        </w:rPr>
        <w:t>el</w:t>
      </w:r>
      <w:r>
        <w:rPr>
          <w:spacing w:val="-11"/>
          <w:sz w:val="24"/>
        </w:rPr>
        <w:t> </w:t>
      </w:r>
      <w:r>
        <w:rPr>
          <w:sz w:val="24"/>
        </w:rPr>
        <w:t>ayuntamiento</w:t>
      </w:r>
      <w:r>
        <w:rPr>
          <w:spacing w:val="-11"/>
          <w:sz w:val="24"/>
        </w:rPr>
        <w:t> </w:t>
      </w:r>
      <w:r>
        <w:rPr>
          <w:sz w:val="24"/>
        </w:rPr>
        <w:t>de</w:t>
      </w:r>
      <w:r>
        <w:rPr>
          <w:spacing w:val="-8"/>
          <w:sz w:val="24"/>
        </w:rPr>
        <w:t> </w:t>
      </w:r>
      <w:r>
        <w:rPr>
          <w:sz w:val="24"/>
        </w:rPr>
        <w:t>Santa</w:t>
      </w:r>
      <w:r>
        <w:rPr>
          <w:spacing w:val="-11"/>
          <w:sz w:val="24"/>
        </w:rPr>
        <w:t> </w:t>
      </w:r>
      <w:r>
        <w:rPr>
          <w:sz w:val="24"/>
        </w:rPr>
        <w:t>Úrsula,</w:t>
      </w:r>
      <w:r>
        <w:rPr>
          <w:spacing w:val="-8"/>
          <w:sz w:val="24"/>
        </w:rPr>
        <w:t> </w:t>
      </w:r>
      <w:r>
        <w:rPr>
          <w:sz w:val="24"/>
        </w:rPr>
        <w:t>celebra</w:t>
      </w:r>
      <w:r>
        <w:rPr>
          <w:spacing w:val="-8"/>
          <w:sz w:val="24"/>
        </w:rPr>
        <w:t> </w:t>
      </w:r>
      <w:r>
        <w:rPr>
          <w:sz w:val="24"/>
        </w:rPr>
        <w:t>XXIII</w:t>
      </w:r>
      <w:r>
        <w:rPr>
          <w:spacing w:val="-10"/>
          <w:sz w:val="24"/>
        </w:rPr>
        <w:t> </w:t>
      </w:r>
      <w:r>
        <w:rPr>
          <w:sz w:val="24"/>
        </w:rPr>
        <w:t>edición</w:t>
      </w:r>
      <w:r>
        <w:rPr>
          <w:spacing w:val="-10"/>
          <w:sz w:val="24"/>
        </w:rPr>
        <w:t> </w:t>
      </w:r>
      <w:r>
        <w:rPr>
          <w:sz w:val="24"/>
        </w:rPr>
        <w:t>de</w:t>
      </w:r>
      <w:r>
        <w:rPr>
          <w:spacing w:val="-8"/>
          <w:sz w:val="24"/>
        </w:rPr>
        <w:t> </w:t>
      </w:r>
      <w:r>
        <w:rPr>
          <w:sz w:val="24"/>
        </w:rPr>
        <w:t>su SEMANA DE LA SALUD con diferentes actividades. Desde Ámate participamos con</w:t>
      </w:r>
      <w:r>
        <w:rPr>
          <w:spacing w:val="40"/>
          <w:sz w:val="24"/>
        </w:rPr>
        <w:t> </w:t>
      </w:r>
      <w:r>
        <w:rPr>
          <w:sz w:val="24"/>
        </w:rPr>
        <w:t>punto informativo y charlas.</w:t>
      </w:r>
    </w:p>
    <w:p>
      <w:pPr>
        <w:pStyle w:val="BodyText"/>
        <w:spacing w:before="241"/>
      </w:pPr>
    </w:p>
    <w:p>
      <w:pPr>
        <w:pStyle w:val="Heading2"/>
        <w:numPr>
          <w:ilvl w:val="0"/>
          <w:numId w:val="34"/>
        </w:numPr>
        <w:tabs>
          <w:tab w:pos="1428" w:val="left" w:leader="none"/>
        </w:tabs>
        <w:spacing w:line="240" w:lineRule="auto" w:before="1" w:after="0"/>
        <w:ind w:left="1428" w:right="0" w:hanging="366"/>
        <w:jc w:val="both"/>
      </w:pPr>
      <w:r>
        <w:rPr/>
        <w:t>RESUMEN</w:t>
      </w:r>
      <w:r>
        <w:rPr>
          <w:spacing w:val="-1"/>
        </w:rPr>
        <w:t> </w:t>
      </w:r>
      <w:r>
        <w:rPr/>
        <w:t>BALANCE </w:t>
      </w:r>
      <w:r>
        <w:rPr>
          <w:spacing w:val="-2"/>
        </w:rPr>
        <w:t>ECONÓMICO</w:t>
      </w:r>
    </w:p>
    <w:p>
      <w:pPr>
        <w:pStyle w:val="BodyText"/>
        <w:spacing w:after="1"/>
        <w:rPr>
          <w:b/>
          <w:sz w:val="20"/>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020"/>
        <w:gridCol w:w="1301"/>
      </w:tblGrid>
      <w:tr>
        <w:trPr>
          <w:trHeight w:val="474" w:hRule="atLeast"/>
        </w:trPr>
        <w:tc>
          <w:tcPr>
            <w:tcW w:w="1402" w:type="dxa"/>
            <w:shd w:val="clear" w:color="auto" w:fill="8EB4E2"/>
          </w:tcPr>
          <w:p>
            <w:pPr>
              <w:pStyle w:val="TableParagraph"/>
              <w:spacing w:line="292" w:lineRule="exact"/>
              <w:ind w:left="23" w:right="17"/>
              <w:rPr>
                <w:b/>
                <w:i/>
                <w:sz w:val="24"/>
              </w:rPr>
            </w:pPr>
            <w:r>
              <w:rPr>
                <w:b/>
                <w:i/>
                <w:spacing w:val="-2"/>
                <w:sz w:val="24"/>
              </w:rPr>
              <w:t>INGRESOS</w:t>
            </w:r>
          </w:p>
        </w:tc>
        <w:tc>
          <w:tcPr>
            <w:tcW w:w="1020" w:type="dxa"/>
            <w:shd w:val="clear" w:color="auto" w:fill="8EB4E2"/>
          </w:tcPr>
          <w:p>
            <w:pPr>
              <w:pStyle w:val="TableParagraph"/>
              <w:spacing w:line="292" w:lineRule="exact"/>
              <w:ind w:left="11" w:right="4"/>
              <w:rPr>
                <w:b/>
                <w:i/>
                <w:sz w:val="24"/>
              </w:rPr>
            </w:pPr>
            <w:r>
              <w:rPr>
                <w:b/>
                <w:i/>
                <w:spacing w:val="-2"/>
                <w:sz w:val="24"/>
              </w:rPr>
              <w:t>GASTOS</w:t>
            </w:r>
          </w:p>
        </w:tc>
        <w:tc>
          <w:tcPr>
            <w:tcW w:w="1301" w:type="dxa"/>
            <w:shd w:val="clear" w:color="auto" w:fill="8EB4E2"/>
          </w:tcPr>
          <w:p>
            <w:pPr>
              <w:pStyle w:val="TableParagraph"/>
              <w:spacing w:line="292" w:lineRule="exact"/>
              <w:ind w:left="10" w:right="1"/>
              <w:rPr>
                <w:b/>
                <w:i/>
                <w:sz w:val="24"/>
              </w:rPr>
            </w:pPr>
            <w:r>
              <w:rPr>
                <w:b/>
                <w:i/>
                <w:spacing w:val="-2"/>
                <w:sz w:val="24"/>
              </w:rPr>
              <w:t>BENEFICIOS</w:t>
            </w:r>
          </w:p>
        </w:tc>
      </w:tr>
      <w:tr>
        <w:trPr>
          <w:trHeight w:val="477" w:hRule="atLeast"/>
        </w:trPr>
        <w:tc>
          <w:tcPr>
            <w:tcW w:w="1402" w:type="dxa"/>
          </w:tcPr>
          <w:p>
            <w:pPr>
              <w:pStyle w:val="TableParagraph"/>
              <w:spacing w:before="1"/>
              <w:ind w:left="23" w:right="16"/>
              <w:rPr>
                <w:sz w:val="24"/>
              </w:rPr>
            </w:pPr>
            <w:r>
              <w:rPr>
                <w:sz w:val="24"/>
              </w:rPr>
              <w:t>85,10 </w:t>
            </w:r>
            <w:r>
              <w:rPr>
                <w:spacing w:val="-10"/>
                <w:sz w:val="24"/>
              </w:rPr>
              <w:t>€</w:t>
            </w:r>
          </w:p>
        </w:tc>
        <w:tc>
          <w:tcPr>
            <w:tcW w:w="1020" w:type="dxa"/>
          </w:tcPr>
          <w:p>
            <w:pPr>
              <w:pStyle w:val="TableParagraph"/>
              <w:spacing w:before="1"/>
              <w:ind w:left="11"/>
              <w:rPr>
                <w:sz w:val="24"/>
              </w:rPr>
            </w:pPr>
            <w:r>
              <w:rPr>
                <w:sz w:val="24"/>
              </w:rPr>
              <w:t>10,57 </w:t>
            </w:r>
            <w:r>
              <w:rPr>
                <w:spacing w:val="-10"/>
                <w:sz w:val="24"/>
              </w:rPr>
              <w:t>€</w:t>
            </w:r>
          </w:p>
        </w:tc>
        <w:tc>
          <w:tcPr>
            <w:tcW w:w="1301" w:type="dxa"/>
          </w:tcPr>
          <w:p>
            <w:pPr>
              <w:pStyle w:val="TableParagraph"/>
              <w:spacing w:before="1"/>
              <w:ind w:left="10" w:right="2"/>
              <w:rPr>
                <w:sz w:val="24"/>
              </w:rPr>
            </w:pPr>
            <w:r>
              <w:rPr>
                <w:sz w:val="24"/>
              </w:rPr>
              <w:t>74,53 </w:t>
            </w:r>
            <w:r>
              <w:rPr>
                <w:spacing w:val="-10"/>
                <w:sz w:val="24"/>
              </w:rPr>
              <w:t>€</w:t>
            </w:r>
          </w:p>
        </w:tc>
      </w:tr>
    </w:tbl>
    <w:p>
      <w:pPr>
        <w:pStyle w:val="BodyText"/>
        <w:rPr>
          <w:b/>
          <w:sz w:val="20"/>
        </w:rPr>
      </w:pPr>
    </w:p>
    <w:p>
      <w:pPr>
        <w:pStyle w:val="BodyText"/>
        <w:rPr>
          <w:b/>
          <w:sz w:val="20"/>
        </w:rPr>
      </w:pPr>
    </w:p>
    <w:p>
      <w:pPr>
        <w:pStyle w:val="BodyText"/>
        <w:spacing w:before="40"/>
        <w:rPr>
          <w:b/>
          <w:sz w:val="20"/>
        </w:rPr>
      </w:pPr>
      <w:r>
        <w:rPr>
          <w:b/>
          <w:sz w:val="20"/>
        </w:rPr>
        <w:drawing>
          <wp:anchor distT="0" distB="0" distL="0" distR="0" allowOverlap="1" layoutInCell="1" locked="0" behindDoc="1" simplePos="0" relativeHeight="487609344">
            <wp:simplePos x="0" y="0"/>
            <wp:positionH relativeFrom="page">
              <wp:posOffset>2604135</wp:posOffset>
            </wp:positionH>
            <wp:positionV relativeFrom="paragraph">
              <wp:posOffset>195909</wp:posOffset>
            </wp:positionV>
            <wp:extent cx="2569672" cy="1385315"/>
            <wp:effectExtent l="0" t="0" r="0" b="0"/>
            <wp:wrapTopAndBottom/>
            <wp:docPr id="540" name="Image 540"/>
            <wp:cNvGraphicFramePr>
              <a:graphicFrameLocks/>
            </wp:cNvGraphicFramePr>
            <a:graphic>
              <a:graphicData uri="http://schemas.openxmlformats.org/drawingml/2006/picture">
                <pic:pic>
                  <pic:nvPicPr>
                    <pic:cNvPr id="540" name="Image 540"/>
                    <pic:cNvPicPr/>
                  </pic:nvPicPr>
                  <pic:blipFill>
                    <a:blip r:embed="rId226" cstate="print"/>
                    <a:stretch>
                      <a:fillRect/>
                    </a:stretch>
                  </pic:blipFill>
                  <pic:spPr>
                    <a:xfrm>
                      <a:off x="0" y="0"/>
                      <a:ext cx="2569672" cy="1385315"/>
                    </a:xfrm>
                    <a:prstGeom prst="rect">
                      <a:avLst/>
                    </a:prstGeom>
                  </pic:spPr>
                </pic:pic>
              </a:graphicData>
            </a:graphic>
          </wp:anchor>
        </w:drawing>
      </w:r>
    </w:p>
    <w:p>
      <w:pPr>
        <w:pStyle w:val="BodyText"/>
        <w:rPr>
          <w:b/>
          <w:sz w:val="20"/>
        </w:rPr>
      </w:pPr>
    </w:p>
    <w:p>
      <w:pPr>
        <w:pStyle w:val="BodyText"/>
        <w:rPr>
          <w:b/>
          <w:sz w:val="20"/>
        </w:rPr>
      </w:pPr>
    </w:p>
    <w:p>
      <w:pPr>
        <w:pStyle w:val="BodyText"/>
        <w:spacing w:before="185"/>
        <w:rPr>
          <w:b/>
          <w:sz w:val="20"/>
        </w:rPr>
      </w:pPr>
      <w:r>
        <w:rPr>
          <w:b/>
          <w:sz w:val="20"/>
        </w:rPr>
        <mc:AlternateContent>
          <mc:Choice Requires="wps">
            <w:drawing>
              <wp:anchor distT="0" distB="0" distL="0" distR="0" allowOverlap="1" layoutInCell="1" locked="0" behindDoc="1" simplePos="0" relativeHeight="487609856">
                <wp:simplePos x="0" y="0"/>
                <wp:positionH relativeFrom="page">
                  <wp:posOffset>1062532</wp:posOffset>
                </wp:positionH>
                <wp:positionV relativeFrom="paragraph">
                  <wp:posOffset>287984</wp:posOffset>
                </wp:positionV>
                <wp:extent cx="5437505" cy="6350"/>
                <wp:effectExtent l="0" t="0" r="0" b="0"/>
                <wp:wrapTopAndBottom/>
                <wp:docPr id="541" name="Graphic 541"/>
                <wp:cNvGraphicFramePr>
                  <a:graphicFrameLocks/>
                </wp:cNvGraphicFramePr>
                <a:graphic>
                  <a:graphicData uri="http://schemas.microsoft.com/office/word/2010/wordprocessingShape">
                    <wps:wsp>
                      <wps:cNvPr id="541" name="Graphic 541"/>
                      <wps:cNvSpPr/>
                      <wps:spPr>
                        <a:xfrm>
                          <a:off x="0" y="0"/>
                          <a:ext cx="5437505" cy="6350"/>
                        </a:xfrm>
                        <a:custGeom>
                          <a:avLst/>
                          <a:gdLst/>
                          <a:ahLst/>
                          <a:cxnLst/>
                          <a:rect l="l" t="t" r="r" b="b"/>
                          <a:pathLst>
                            <a:path w="5437505" h="6350">
                              <a:moveTo>
                                <a:pt x="5437378" y="0"/>
                              </a:moveTo>
                              <a:lnTo>
                                <a:pt x="0" y="0"/>
                              </a:lnTo>
                              <a:lnTo>
                                <a:pt x="0" y="6095"/>
                              </a:lnTo>
                              <a:lnTo>
                                <a:pt x="5437378" y="6095"/>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2.675957pt;width:428.14pt;height:.47998pt;mso-position-horizontal-relative:page;mso-position-vertical-relative:paragraph;z-index:-15706624;mso-wrap-distance-left:0;mso-wrap-distance-right:0" id="docshape512" filled="true" fillcolor="#c45811" stroked="false">
                <v:fill type="solid"/>
                <w10:wrap type="topAndBottom"/>
              </v:rect>
            </w:pict>
          </mc:Fallback>
        </mc:AlternateContent>
      </w:r>
    </w:p>
    <w:p>
      <w:pPr>
        <w:pStyle w:val="ListParagraph"/>
        <w:numPr>
          <w:ilvl w:val="0"/>
          <w:numId w:val="30"/>
        </w:numPr>
        <w:tabs>
          <w:tab w:pos="1068" w:val="left" w:leader="none"/>
        </w:tabs>
        <w:spacing w:line="240" w:lineRule="auto" w:before="19" w:after="0"/>
        <w:ind w:left="1068" w:right="0" w:hanging="358"/>
        <w:jc w:val="left"/>
        <w:rPr>
          <w:b/>
          <w:sz w:val="28"/>
        </w:rPr>
      </w:pPr>
      <w:r>
        <w:rPr>
          <w:b/>
          <w:sz w:val="24"/>
        </w:rPr>
        <w:t>CATA</w:t>
      </w:r>
      <w:r>
        <w:rPr>
          <w:b/>
          <w:spacing w:val="-4"/>
          <w:sz w:val="24"/>
        </w:rPr>
        <w:t> </w:t>
      </w:r>
      <w:r>
        <w:rPr>
          <w:b/>
          <w:sz w:val="24"/>
        </w:rPr>
        <w:t>SOLIDARIA</w:t>
      </w:r>
      <w:r>
        <w:rPr>
          <w:b/>
          <w:spacing w:val="-2"/>
          <w:sz w:val="24"/>
        </w:rPr>
        <w:t> </w:t>
      </w:r>
      <w:r>
        <w:rPr>
          <w:b/>
          <w:sz w:val="24"/>
        </w:rPr>
        <w:t>ROTARY</w:t>
      </w:r>
      <w:r>
        <w:rPr>
          <w:b/>
          <w:spacing w:val="-3"/>
          <w:sz w:val="24"/>
        </w:rPr>
        <w:t> </w:t>
      </w:r>
      <w:r>
        <w:rPr>
          <w:b/>
          <w:sz w:val="24"/>
        </w:rPr>
        <w:t>CLUB</w:t>
      </w:r>
      <w:r>
        <w:rPr>
          <w:b/>
          <w:spacing w:val="-3"/>
          <w:sz w:val="24"/>
        </w:rPr>
        <w:t> </w:t>
      </w:r>
      <w:r>
        <w:rPr>
          <w:b/>
          <w:sz w:val="24"/>
        </w:rPr>
        <w:t>TENERIFE</w:t>
      </w:r>
      <w:r>
        <w:rPr>
          <w:b/>
          <w:spacing w:val="-1"/>
          <w:sz w:val="24"/>
        </w:rPr>
        <w:t> </w:t>
      </w:r>
      <w:r>
        <w:rPr>
          <w:b/>
          <w:spacing w:val="-2"/>
          <w:sz w:val="24"/>
        </w:rPr>
        <w:t>RAMBLAS</w:t>
      </w:r>
    </w:p>
    <w:p>
      <w:pPr>
        <w:pStyle w:val="BodyText"/>
        <w:rPr>
          <w:b/>
        </w:rPr>
      </w:pPr>
    </w:p>
    <w:p>
      <w:pPr>
        <w:pStyle w:val="BodyText"/>
        <w:rPr>
          <w:b/>
        </w:rPr>
      </w:pPr>
    </w:p>
    <w:p>
      <w:pPr>
        <w:pStyle w:val="ListParagraph"/>
        <w:numPr>
          <w:ilvl w:val="1"/>
          <w:numId w:val="30"/>
        </w:numPr>
        <w:tabs>
          <w:tab w:pos="1561" w:val="left" w:leader="none"/>
        </w:tabs>
        <w:spacing w:line="292" w:lineRule="exact" w:before="0" w:after="0"/>
        <w:ind w:left="1561" w:right="0" w:hanging="424"/>
        <w:jc w:val="left"/>
        <w:rPr>
          <w:rFonts w:ascii="Symbol" w:hAnsi="Symbol"/>
          <w:sz w:val="22"/>
        </w:rPr>
      </w:pPr>
      <w:r>
        <w:rPr>
          <w:rFonts w:ascii="Calibri Light" w:hAnsi="Calibri Light"/>
          <w:sz w:val="24"/>
        </w:rPr>
        <w:t>TIPO</w:t>
      </w:r>
      <w:r>
        <w:rPr>
          <w:rFonts w:ascii="Calibri Light" w:hAnsi="Calibri Light"/>
          <w:spacing w:val="-11"/>
          <w:sz w:val="24"/>
        </w:rPr>
        <w:t> </w:t>
      </w:r>
      <w:r>
        <w:rPr>
          <w:rFonts w:ascii="Calibri Light" w:hAnsi="Calibri Light"/>
          <w:sz w:val="24"/>
        </w:rPr>
        <w:t>DE</w:t>
      </w:r>
      <w:r>
        <w:rPr>
          <w:rFonts w:ascii="Calibri Light" w:hAnsi="Calibri Light"/>
          <w:spacing w:val="-6"/>
          <w:sz w:val="24"/>
        </w:rPr>
        <w:t> </w:t>
      </w:r>
      <w:r>
        <w:rPr>
          <w:rFonts w:ascii="Calibri Light" w:hAnsi="Calibri Light"/>
          <w:sz w:val="24"/>
        </w:rPr>
        <w:t>EVENTO:</w:t>
      </w:r>
      <w:r>
        <w:rPr>
          <w:rFonts w:ascii="Calibri Light" w:hAnsi="Calibri Light"/>
          <w:spacing w:val="-6"/>
          <w:sz w:val="24"/>
        </w:rPr>
        <w:t> </w:t>
      </w:r>
      <w:r>
        <w:rPr>
          <w:rFonts w:ascii="Calibri Light" w:hAnsi="Calibri Light"/>
          <w:sz w:val="24"/>
        </w:rPr>
        <w:t>Etnológico</w:t>
      </w:r>
      <w:r>
        <w:rPr>
          <w:rFonts w:ascii="Calibri Light" w:hAnsi="Calibri Light"/>
          <w:spacing w:val="-5"/>
          <w:sz w:val="24"/>
        </w:rPr>
        <w:t> </w:t>
      </w:r>
      <w:r>
        <w:rPr>
          <w:rFonts w:ascii="Calibri Light" w:hAnsi="Calibri Light"/>
          <w:spacing w:val="-2"/>
          <w:sz w:val="24"/>
        </w:rPr>
        <w:t>solidario.</w:t>
      </w:r>
    </w:p>
    <w:p>
      <w:pPr>
        <w:pStyle w:val="ListParagraph"/>
        <w:numPr>
          <w:ilvl w:val="1"/>
          <w:numId w:val="30"/>
        </w:numPr>
        <w:tabs>
          <w:tab w:pos="1561" w:val="left" w:leader="none"/>
        </w:tabs>
        <w:spacing w:line="285" w:lineRule="exact" w:before="0" w:after="0"/>
        <w:ind w:left="1561" w:right="0" w:hanging="424"/>
        <w:jc w:val="left"/>
        <w:rPr>
          <w:rFonts w:ascii="Symbol" w:hAnsi="Symbol"/>
          <w:sz w:val="22"/>
        </w:rPr>
      </w:pPr>
      <w:r>
        <w:rPr>
          <w:rFonts w:ascii="Calibri Light" w:hAnsi="Calibri Light"/>
          <w:spacing w:val="-4"/>
          <w:sz w:val="24"/>
        </w:rPr>
        <w:t>ORGANIZA:</w:t>
      </w:r>
      <w:r>
        <w:rPr>
          <w:rFonts w:ascii="Calibri Light" w:hAnsi="Calibri Light"/>
          <w:spacing w:val="-2"/>
          <w:sz w:val="24"/>
        </w:rPr>
        <w:t> </w:t>
      </w:r>
      <w:r>
        <w:rPr>
          <w:rFonts w:ascii="Calibri Light" w:hAnsi="Calibri Light"/>
          <w:spacing w:val="-4"/>
          <w:sz w:val="24"/>
        </w:rPr>
        <w:t>Rotary</w:t>
      </w:r>
      <w:r>
        <w:rPr>
          <w:rFonts w:ascii="Calibri Light" w:hAnsi="Calibri Light"/>
          <w:spacing w:val="-12"/>
          <w:sz w:val="24"/>
        </w:rPr>
        <w:t> </w:t>
      </w:r>
      <w:r>
        <w:rPr>
          <w:rFonts w:ascii="Calibri Light" w:hAnsi="Calibri Light"/>
          <w:spacing w:val="-4"/>
          <w:sz w:val="24"/>
        </w:rPr>
        <w:t>Club</w:t>
      </w:r>
      <w:r>
        <w:rPr>
          <w:rFonts w:ascii="Calibri Light" w:hAnsi="Calibri Light"/>
          <w:spacing w:val="-11"/>
          <w:sz w:val="24"/>
        </w:rPr>
        <w:t> </w:t>
      </w:r>
      <w:r>
        <w:rPr>
          <w:rFonts w:ascii="Calibri Light" w:hAnsi="Calibri Light"/>
          <w:spacing w:val="-4"/>
          <w:sz w:val="24"/>
        </w:rPr>
        <w:t>Tenerife</w:t>
      </w:r>
      <w:r>
        <w:rPr>
          <w:rFonts w:ascii="Calibri Light" w:hAnsi="Calibri Light"/>
          <w:spacing w:val="-13"/>
          <w:sz w:val="24"/>
        </w:rPr>
        <w:t> </w:t>
      </w:r>
      <w:r>
        <w:rPr>
          <w:rFonts w:ascii="Calibri Light" w:hAnsi="Calibri Light"/>
          <w:spacing w:val="-4"/>
          <w:sz w:val="24"/>
        </w:rPr>
        <w:t>Ramblas</w:t>
      </w:r>
    </w:p>
    <w:p>
      <w:pPr>
        <w:pStyle w:val="ListParagraph"/>
        <w:numPr>
          <w:ilvl w:val="1"/>
          <w:numId w:val="30"/>
        </w:numPr>
        <w:tabs>
          <w:tab w:pos="1561" w:val="left" w:leader="none"/>
        </w:tabs>
        <w:spacing w:line="278" w:lineRule="exact" w:before="0" w:after="0"/>
        <w:ind w:left="1561" w:right="0" w:hanging="424"/>
        <w:jc w:val="left"/>
        <w:rPr>
          <w:rFonts w:ascii="Symbol" w:hAnsi="Symbol"/>
          <w:sz w:val="22"/>
        </w:rPr>
      </w:pPr>
      <w:r>
        <w:rPr>
          <w:rFonts w:ascii="Calibri Light" w:hAnsi="Calibri Light"/>
          <w:sz w:val="24"/>
        </w:rPr>
        <w:t>DÍA:</w:t>
      </w:r>
      <w:r>
        <w:rPr>
          <w:rFonts w:ascii="Calibri Light" w:hAnsi="Calibri Light"/>
          <w:spacing w:val="-3"/>
          <w:sz w:val="24"/>
        </w:rPr>
        <w:t> </w:t>
      </w:r>
      <w:r>
        <w:rPr>
          <w:rFonts w:ascii="Calibri Light" w:hAnsi="Calibri Light"/>
          <w:sz w:val="24"/>
        </w:rPr>
        <w:t>22 de</w:t>
      </w:r>
      <w:r>
        <w:rPr>
          <w:rFonts w:ascii="Calibri Light" w:hAnsi="Calibri Light"/>
          <w:spacing w:val="-2"/>
          <w:sz w:val="24"/>
        </w:rPr>
        <w:t> abril</w:t>
      </w:r>
    </w:p>
    <w:p>
      <w:pPr>
        <w:pStyle w:val="ListParagraph"/>
        <w:numPr>
          <w:ilvl w:val="1"/>
          <w:numId w:val="30"/>
        </w:numPr>
        <w:tabs>
          <w:tab w:pos="1561" w:val="left" w:leader="none"/>
        </w:tabs>
        <w:spacing w:line="283" w:lineRule="exact" w:before="0" w:after="0"/>
        <w:ind w:left="1561" w:right="0" w:hanging="424"/>
        <w:jc w:val="left"/>
        <w:rPr>
          <w:rFonts w:ascii="Symbol" w:hAnsi="Symbol"/>
          <w:sz w:val="22"/>
        </w:rPr>
      </w:pPr>
      <w:r>
        <w:rPr>
          <w:rFonts w:ascii="Calibri Light" w:hAnsi="Calibri Light"/>
          <w:sz w:val="24"/>
        </w:rPr>
        <w:t>LUGAR:</w:t>
      </w:r>
      <w:r>
        <w:rPr>
          <w:rFonts w:ascii="Calibri Light" w:hAnsi="Calibri Light"/>
          <w:spacing w:val="1"/>
          <w:sz w:val="24"/>
        </w:rPr>
        <w:t> </w:t>
      </w:r>
      <w:r>
        <w:rPr>
          <w:rFonts w:ascii="Calibri Light" w:hAnsi="Calibri Light"/>
          <w:sz w:val="24"/>
        </w:rPr>
        <w:t>Real</w:t>
      </w:r>
      <w:r>
        <w:rPr>
          <w:rFonts w:ascii="Calibri Light" w:hAnsi="Calibri Light"/>
          <w:spacing w:val="-2"/>
          <w:sz w:val="24"/>
        </w:rPr>
        <w:t> </w:t>
      </w:r>
      <w:r>
        <w:rPr>
          <w:rFonts w:ascii="Calibri Light" w:hAnsi="Calibri Light"/>
          <w:sz w:val="24"/>
        </w:rPr>
        <w:t>Casino</w:t>
      </w:r>
      <w:r>
        <w:rPr>
          <w:rFonts w:ascii="Calibri Light" w:hAnsi="Calibri Light"/>
          <w:spacing w:val="-4"/>
          <w:sz w:val="24"/>
        </w:rPr>
        <w:t> </w:t>
      </w:r>
      <w:r>
        <w:rPr>
          <w:rFonts w:ascii="Calibri Light" w:hAnsi="Calibri Light"/>
          <w:sz w:val="24"/>
        </w:rPr>
        <w:t>de</w:t>
      </w:r>
      <w:r>
        <w:rPr>
          <w:rFonts w:ascii="Calibri Light" w:hAnsi="Calibri Light"/>
          <w:spacing w:val="-2"/>
          <w:sz w:val="24"/>
        </w:rPr>
        <w:t> Tenerife</w:t>
      </w:r>
    </w:p>
    <w:p>
      <w:pPr>
        <w:pStyle w:val="ListParagraph"/>
        <w:numPr>
          <w:ilvl w:val="1"/>
          <w:numId w:val="30"/>
        </w:numPr>
        <w:tabs>
          <w:tab w:pos="1561" w:val="left" w:leader="none"/>
        </w:tabs>
        <w:spacing w:line="290" w:lineRule="exact" w:before="0" w:after="0"/>
        <w:ind w:left="1561" w:right="0" w:hanging="424"/>
        <w:jc w:val="left"/>
        <w:rPr>
          <w:rFonts w:ascii="Symbol" w:hAnsi="Symbol"/>
          <w:sz w:val="22"/>
        </w:rPr>
      </w:pPr>
      <w:r>
        <w:rPr>
          <w:rFonts w:ascii="Calibri Light" w:hAnsi="Calibri Light"/>
          <w:spacing w:val="-2"/>
          <w:sz w:val="24"/>
        </w:rPr>
        <w:t>VOLUNTARIOS:</w:t>
      </w:r>
      <w:r>
        <w:rPr>
          <w:rFonts w:ascii="Calibri Light" w:hAnsi="Calibri Light"/>
          <w:sz w:val="24"/>
        </w:rPr>
        <w:t> </w:t>
      </w:r>
      <w:r>
        <w:rPr>
          <w:rFonts w:ascii="Calibri Light" w:hAnsi="Calibri Light"/>
          <w:spacing w:val="-10"/>
          <w:sz w:val="24"/>
        </w:rPr>
        <w:t>0</w:t>
      </w:r>
    </w:p>
    <w:p>
      <w:pPr>
        <w:pStyle w:val="BodyText"/>
        <w:spacing w:before="10"/>
        <w:rPr>
          <w:rFonts w:ascii="Calibri Light"/>
        </w:rPr>
      </w:pPr>
    </w:p>
    <w:p>
      <w:pPr>
        <w:pStyle w:val="ListParagraph"/>
        <w:numPr>
          <w:ilvl w:val="1"/>
          <w:numId w:val="30"/>
        </w:numPr>
        <w:tabs>
          <w:tab w:pos="1562" w:val="left" w:leader="none"/>
        </w:tabs>
        <w:spacing w:line="240" w:lineRule="auto" w:before="0" w:after="0"/>
        <w:ind w:left="1562" w:right="1558" w:hanging="425"/>
        <w:jc w:val="both"/>
        <w:rPr>
          <w:rFonts w:ascii="Symbol" w:hAnsi="Symbol"/>
          <w:sz w:val="22"/>
        </w:rPr>
      </w:pPr>
      <w:r>
        <w:rPr>
          <w:rFonts w:ascii="Calibri Light" w:hAnsi="Calibri Light"/>
          <w:sz w:val="24"/>
        </w:rPr>
        <w:t>DESARROLLO: El Club Rotary Tenerife Ramblas organizó a beneficio de Ámate una Cata Solidaria</w:t>
      </w:r>
      <w:r>
        <w:rPr>
          <w:rFonts w:ascii="Calibri Light" w:hAnsi="Calibri Light"/>
          <w:spacing w:val="40"/>
          <w:sz w:val="24"/>
        </w:rPr>
        <w:t> </w:t>
      </w:r>
      <w:r>
        <w:rPr>
          <w:rFonts w:ascii="Calibri Light" w:hAnsi="Calibri Light"/>
          <w:sz w:val="24"/>
        </w:rPr>
        <w:t>contando con la participación del Dr. Antonio García Hernández,</w:t>
      </w:r>
      <w:r>
        <w:rPr>
          <w:rFonts w:ascii="Calibri Light" w:hAnsi="Calibri Light"/>
          <w:spacing w:val="64"/>
          <w:sz w:val="24"/>
        </w:rPr>
        <w:t> </w:t>
      </w:r>
      <w:r>
        <w:rPr>
          <w:rFonts w:ascii="Calibri Light" w:hAnsi="Calibri Light"/>
          <w:sz w:val="24"/>
        </w:rPr>
        <w:t>miembro</w:t>
      </w:r>
      <w:r>
        <w:rPr>
          <w:rFonts w:ascii="Calibri Light" w:hAnsi="Calibri Light"/>
          <w:spacing w:val="63"/>
          <w:sz w:val="24"/>
        </w:rPr>
        <w:t> </w:t>
      </w:r>
      <w:r>
        <w:rPr>
          <w:rFonts w:ascii="Calibri Light" w:hAnsi="Calibri Light"/>
          <w:sz w:val="24"/>
        </w:rPr>
        <w:t>del</w:t>
      </w:r>
      <w:r>
        <w:rPr>
          <w:rFonts w:ascii="Calibri Light" w:hAnsi="Calibri Light"/>
          <w:spacing w:val="63"/>
          <w:sz w:val="24"/>
        </w:rPr>
        <w:t> </w:t>
      </w:r>
      <w:r>
        <w:rPr>
          <w:rFonts w:ascii="Calibri Light" w:hAnsi="Calibri Light"/>
          <w:sz w:val="24"/>
        </w:rPr>
        <w:t>club</w:t>
      </w:r>
      <w:r>
        <w:rPr>
          <w:rFonts w:ascii="Calibri Light" w:hAnsi="Calibri Light"/>
          <w:spacing w:val="63"/>
          <w:sz w:val="24"/>
        </w:rPr>
        <w:t> </w:t>
      </w:r>
      <w:r>
        <w:rPr>
          <w:rFonts w:ascii="Calibri Light" w:hAnsi="Calibri Light"/>
          <w:sz w:val="24"/>
        </w:rPr>
        <w:t>y</w:t>
      </w:r>
      <w:r>
        <w:rPr>
          <w:rFonts w:ascii="Calibri Light" w:hAnsi="Calibri Light"/>
          <w:spacing w:val="61"/>
          <w:sz w:val="24"/>
        </w:rPr>
        <w:t> </w:t>
      </w:r>
      <w:r>
        <w:rPr>
          <w:rFonts w:ascii="Calibri Light" w:hAnsi="Calibri Light"/>
          <w:sz w:val="24"/>
        </w:rPr>
        <w:t>especialista</w:t>
      </w:r>
      <w:r>
        <w:rPr>
          <w:rFonts w:ascii="Calibri Light" w:hAnsi="Calibri Light"/>
          <w:spacing w:val="61"/>
          <w:sz w:val="24"/>
        </w:rPr>
        <w:t> </w:t>
      </w:r>
      <w:r>
        <w:rPr>
          <w:rFonts w:ascii="Calibri Light" w:hAnsi="Calibri Light"/>
          <w:sz w:val="24"/>
        </w:rPr>
        <w:t>en</w:t>
      </w:r>
      <w:r>
        <w:rPr>
          <w:rFonts w:ascii="Calibri Light" w:hAnsi="Calibri Light"/>
          <w:spacing w:val="63"/>
          <w:sz w:val="24"/>
        </w:rPr>
        <w:t> </w:t>
      </w:r>
      <w:r>
        <w:rPr>
          <w:rFonts w:ascii="Calibri Light" w:hAnsi="Calibri Light"/>
          <w:sz w:val="24"/>
        </w:rPr>
        <w:t>cirugía</w:t>
      </w:r>
      <w:r>
        <w:rPr>
          <w:rFonts w:ascii="Calibri Light" w:hAnsi="Calibri Light"/>
          <w:spacing w:val="61"/>
          <w:sz w:val="24"/>
        </w:rPr>
        <w:t> </w:t>
      </w:r>
      <w:r>
        <w:rPr>
          <w:rFonts w:ascii="Calibri Light" w:hAnsi="Calibri Light"/>
          <w:sz w:val="24"/>
        </w:rPr>
        <w:t>plástica,</w:t>
      </w:r>
      <w:r>
        <w:rPr>
          <w:rFonts w:ascii="Calibri Light" w:hAnsi="Calibri Light"/>
          <w:spacing w:val="64"/>
          <w:sz w:val="24"/>
        </w:rPr>
        <w:t> </w:t>
      </w:r>
      <w:r>
        <w:rPr>
          <w:rFonts w:ascii="Calibri Light" w:hAnsi="Calibri Light"/>
          <w:sz w:val="24"/>
        </w:rPr>
        <w:t>estética</w:t>
      </w:r>
      <w:r>
        <w:rPr>
          <w:rFonts w:ascii="Calibri Light" w:hAnsi="Calibri Light"/>
          <w:spacing w:val="61"/>
          <w:sz w:val="24"/>
        </w:rPr>
        <w:t> </w:t>
      </w:r>
      <w:r>
        <w:rPr>
          <w:rFonts w:ascii="Calibri Light" w:hAnsi="Calibri Light"/>
          <w:sz w:val="24"/>
        </w:rPr>
        <w:t>y</w:t>
      </w:r>
    </w:p>
    <w:p>
      <w:pPr>
        <w:pStyle w:val="ListParagraph"/>
        <w:spacing w:after="0" w:line="240" w:lineRule="auto"/>
        <w:jc w:val="both"/>
        <w:rPr>
          <w:rFonts w:ascii="Symbol" w:hAnsi="Symbol"/>
          <w:sz w:val="22"/>
        </w:rPr>
        <w:sectPr>
          <w:pgSz w:w="11910" w:h="16840"/>
          <w:pgMar w:header="342" w:footer="1000" w:top="1760" w:bottom="1200" w:left="992" w:right="141"/>
        </w:sectPr>
      </w:pPr>
    </w:p>
    <w:p>
      <w:pPr>
        <w:pStyle w:val="BodyText"/>
        <w:spacing w:before="174"/>
        <w:rPr>
          <w:rFonts w:ascii="Calibri Light"/>
        </w:rPr>
      </w:pPr>
    </w:p>
    <w:p>
      <w:pPr>
        <w:pStyle w:val="BodyText"/>
        <w:ind w:left="1562" w:right="1549"/>
        <w:rPr>
          <w:rFonts w:ascii="Calibri Light" w:hAnsi="Calibri Light"/>
        </w:rPr>
      </w:pPr>
      <w:r>
        <w:rPr>
          <w:rFonts w:ascii="Calibri Light" w:hAnsi="Calibri Light"/>
        </w:rPr>
        <w:t>reparadora. Lo recaudado con esta acción se ha destinado al Proyecto Aréolas </w:t>
      </w:r>
      <w:r>
        <w:rPr>
          <w:rFonts w:ascii="Calibri Light" w:hAnsi="Calibri Light"/>
          <w:spacing w:val="-2"/>
        </w:rPr>
        <w:t>Solidarias.</w:t>
      </w:r>
    </w:p>
    <w:p>
      <w:pPr>
        <w:pStyle w:val="BodyText"/>
        <w:spacing w:before="7"/>
        <w:rPr>
          <w:rFonts w:ascii="Calibri Light"/>
        </w:rPr>
      </w:pPr>
    </w:p>
    <w:p>
      <w:pPr>
        <w:pStyle w:val="ListParagraph"/>
        <w:numPr>
          <w:ilvl w:val="1"/>
          <w:numId w:val="30"/>
        </w:numPr>
        <w:tabs>
          <w:tab w:pos="1561" w:val="left" w:leader="none"/>
        </w:tabs>
        <w:spacing w:line="240" w:lineRule="auto" w:before="0" w:after="0"/>
        <w:ind w:left="1561" w:right="0" w:hanging="424"/>
        <w:jc w:val="left"/>
        <w:rPr>
          <w:rFonts w:ascii="Symbol" w:hAnsi="Symbol"/>
          <w:sz w:val="22"/>
        </w:rPr>
      </w:pPr>
      <w:r>
        <w:rPr>
          <w:rFonts w:ascii="Calibri Light" w:hAnsi="Calibri Light"/>
          <w:sz w:val="24"/>
        </w:rPr>
        <w:t>RESUMEN</w:t>
      </w:r>
      <w:r>
        <w:rPr>
          <w:rFonts w:ascii="Calibri Light" w:hAnsi="Calibri Light"/>
          <w:spacing w:val="-13"/>
          <w:sz w:val="24"/>
        </w:rPr>
        <w:t> </w:t>
      </w:r>
      <w:r>
        <w:rPr>
          <w:rFonts w:ascii="Calibri Light" w:hAnsi="Calibri Light"/>
          <w:sz w:val="24"/>
        </w:rPr>
        <w:t>BALANCE</w:t>
      </w:r>
      <w:r>
        <w:rPr>
          <w:rFonts w:ascii="Calibri Light" w:hAnsi="Calibri Light"/>
          <w:spacing w:val="-8"/>
          <w:sz w:val="24"/>
        </w:rPr>
        <w:t> </w:t>
      </w:r>
      <w:r>
        <w:rPr>
          <w:rFonts w:ascii="Calibri Light" w:hAnsi="Calibri Light"/>
          <w:spacing w:val="-2"/>
          <w:sz w:val="24"/>
        </w:rPr>
        <w:t>ECONÓMICO</w:t>
      </w:r>
    </w:p>
    <w:p>
      <w:pPr>
        <w:pStyle w:val="BodyText"/>
        <w:spacing w:before="34" w:after="1"/>
        <w:rPr>
          <w:rFonts w:ascii="Calibri Light"/>
          <w:sz w:val="20"/>
        </w:rPr>
      </w:pPr>
    </w:p>
    <w:tbl>
      <w:tblPr>
        <w:tblW w:w="0" w:type="auto"/>
        <w:jc w:val="left"/>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1"/>
        <w:gridCol w:w="1477"/>
        <w:gridCol w:w="1561"/>
      </w:tblGrid>
      <w:tr>
        <w:trPr>
          <w:trHeight w:val="299" w:hRule="atLeast"/>
        </w:trPr>
        <w:tc>
          <w:tcPr>
            <w:tcW w:w="1501" w:type="dxa"/>
            <w:shd w:val="clear" w:color="auto" w:fill="8EB4E2"/>
          </w:tcPr>
          <w:p>
            <w:pPr>
              <w:pStyle w:val="TableParagraph"/>
              <w:spacing w:line="280" w:lineRule="exact"/>
              <w:ind w:left="10" w:right="2"/>
              <w:rPr>
                <w:b/>
                <w:i/>
                <w:sz w:val="24"/>
              </w:rPr>
            </w:pPr>
            <w:r>
              <w:rPr>
                <w:b/>
                <w:i/>
                <w:spacing w:val="-2"/>
                <w:sz w:val="24"/>
              </w:rPr>
              <w:t>INGRESOS</w:t>
            </w:r>
          </w:p>
        </w:tc>
        <w:tc>
          <w:tcPr>
            <w:tcW w:w="1477" w:type="dxa"/>
            <w:shd w:val="clear" w:color="auto" w:fill="8EB4E2"/>
          </w:tcPr>
          <w:p>
            <w:pPr>
              <w:pStyle w:val="TableParagraph"/>
              <w:spacing w:line="280" w:lineRule="exact"/>
              <w:ind w:left="19"/>
              <w:rPr>
                <w:b/>
                <w:i/>
                <w:sz w:val="24"/>
              </w:rPr>
            </w:pPr>
            <w:r>
              <w:rPr>
                <w:b/>
                <w:i/>
                <w:spacing w:val="-2"/>
                <w:sz w:val="24"/>
              </w:rPr>
              <w:t>GASTOS</w:t>
            </w:r>
          </w:p>
        </w:tc>
        <w:tc>
          <w:tcPr>
            <w:tcW w:w="1561" w:type="dxa"/>
            <w:shd w:val="clear" w:color="auto" w:fill="8EB4E2"/>
          </w:tcPr>
          <w:p>
            <w:pPr>
              <w:pStyle w:val="TableParagraph"/>
              <w:spacing w:line="280" w:lineRule="exact"/>
              <w:ind w:left="7" w:right="6"/>
              <w:rPr>
                <w:b/>
                <w:i/>
                <w:sz w:val="24"/>
              </w:rPr>
            </w:pPr>
            <w:r>
              <w:rPr>
                <w:b/>
                <w:i/>
                <w:spacing w:val="-2"/>
                <w:sz w:val="24"/>
              </w:rPr>
              <w:t>BENEFICIOS</w:t>
            </w:r>
          </w:p>
        </w:tc>
      </w:tr>
      <w:tr>
        <w:trPr>
          <w:trHeight w:val="345" w:hRule="atLeast"/>
        </w:trPr>
        <w:tc>
          <w:tcPr>
            <w:tcW w:w="1501" w:type="dxa"/>
          </w:tcPr>
          <w:p>
            <w:pPr>
              <w:pStyle w:val="TableParagraph"/>
              <w:spacing w:line="285" w:lineRule="exact" w:before="40"/>
              <w:ind w:left="10"/>
              <w:rPr>
                <w:sz w:val="24"/>
              </w:rPr>
            </w:pPr>
            <w:r>
              <w:rPr>
                <w:sz w:val="24"/>
              </w:rPr>
              <w:t>1.600,00</w:t>
            </w:r>
            <w:r>
              <w:rPr>
                <w:spacing w:val="-6"/>
                <w:sz w:val="24"/>
              </w:rPr>
              <w:t> </w:t>
            </w:r>
            <w:r>
              <w:rPr>
                <w:spacing w:val="-10"/>
                <w:sz w:val="24"/>
              </w:rPr>
              <w:t>€</w:t>
            </w:r>
          </w:p>
        </w:tc>
        <w:tc>
          <w:tcPr>
            <w:tcW w:w="1477" w:type="dxa"/>
          </w:tcPr>
          <w:p>
            <w:pPr>
              <w:pStyle w:val="TableParagraph"/>
              <w:spacing w:line="285" w:lineRule="exact" w:before="40"/>
              <w:ind w:left="19" w:right="3"/>
              <w:rPr>
                <w:sz w:val="24"/>
              </w:rPr>
            </w:pPr>
            <w:r>
              <w:rPr>
                <w:sz w:val="24"/>
              </w:rPr>
              <w:t>0,00</w:t>
            </w:r>
            <w:r>
              <w:rPr>
                <w:spacing w:val="-5"/>
                <w:sz w:val="24"/>
              </w:rPr>
              <w:t> </w:t>
            </w:r>
            <w:r>
              <w:rPr>
                <w:spacing w:val="-10"/>
                <w:sz w:val="24"/>
              </w:rPr>
              <w:t>€</w:t>
            </w:r>
          </w:p>
        </w:tc>
        <w:tc>
          <w:tcPr>
            <w:tcW w:w="1561" w:type="dxa"/>
          </w:tcPr>
          <w:p>
            <w:pPr>
              <w:pStyle w:val="TableParagraph"/>
              <w:spacing w:line="285" w:lineRule="exact" w:before="40"/>
              <w:ind w:left="7"/>
              <w:rPr>
                <w:b/>
                <w:sz w:val="24"/>
              </w:rPr>
            </w:pPr>
            <w:r>
              <w:rPr>
                <w:b/>
                <w:sz w:val="24"/>
              </w:rPr>
              <w:t>1.600,00</w:t>
            </w:r>
            <w:r>
              <w:rPr>
                <w:b/>
                <w:spacing w:val="-1"/>
                <w:sz w:val="24"/>
              </w:rPr>
              <w:t> </w:t>
            </w:r>
            <w:r>
              <w:rPr>
                <w:b/>
                <w:spacing w:val="-10"/>
                <w:sz w:val="24"/>
              </w:rPr>
              <w:t>€</w:t>
            </w:r>
          </w:p>
        </w:tc>
      </w:tr>
    </w:tbl>
    <w:p>
      <w:pPr>
        <w:pStyle w:val="BodyText"/>
        <w:spacing w:before="131"/>
        <w:rPr>
          <w:rFonts w:ascii="Calibri Light"/>
          <w:sz w:val="20"/>
        </w:rPr>
      </w:pPr>
      <w:r>
        <w:rPr>
          <w:rFonts w:ascii="Calibri Light"/>
          <w:sz w:val="20"/>
        </w:rPr>
        <w:drawing>
          <wp:anchor distT="0" distB="0" distL="0" distR="0" allowOverlap="1" layoutInCell="1" locked="0" behindDoc="1" simplePos="0" relativeHeight="487610368">
            <wp:simplePos x="0" y="0"/>
            <wp:positionH relativeFrom="page">
              <wp:posOffset>2324735</wp:posOffset>
            </wp:positionH>
            <wp:positionV relativeFrom="paragraph">
              <wp:posOffset>254000</wp:posOffset>
            </wp:positionV>
            <wp:extent cx="1683055" cy="980694"/>
            <wp:effectExtent l="0" t="0" r="0" b="0"/>
            <wp:wrapTopAndBottom/>
            <wp:docPr id="542" name="Image 542"/>
            <wp:cNvGraphicFramePr>
              <a:graphicFrameLocks/>
            </wp:cNvGraphicFramePr>
            <a:graphic>
              <a:graphicData uri="http://schemas.openxmlformats.org/drawingml/2006/picture">
                <pic:pic>
                  <pic:nvPicPr>
                    <pic:cNvPr id="542" name="Image 542"/>
                    <pic:cNvPicPr/>
                  </pic:nvPicPr>
                  <pic:blipFill>
                    <a:blip r:embed="rId227" cstate="print"/>
                    <a:stretch>
                      <a:fillRect/>
                    </a:stretch>
                  </pic:blipFill>
                  <pic:spPr>
                    <a:xfrm>
                      <a:off x="0" y="0"/>
                      <a:ext cx="1683055" cy="980694"/>
                    </a:xfrm>
                    <a:prstGeom prst="rect">
                      <a:avLst/>
                    </a:prstGeom>
                  </pic:spPr>
                </pic:pic>
              </a:graphicData>
            </a:graphic>
          </wp:anchor>
        </w:drawing>
      </w:r>
    </w:p>
    <w:p>
      <w:pPr>
        <w:pStyle w:val="BodyText"/>
        <w:rPr>
          <w:rFonts w:ascii="Calibri Light"/>
          <w:sz w:val="20"/>
        </w:rPr>
      </w:pPr>
    </w:p>
    <w:p>
      <w:pPr>
        <w:pStyle w:val="BodyText"/>
        <w:spacing w:before="215"/>
        <w:rPr>
          <w:rFonts w:ascii="Calibri Light"/>
          <w:sz w:val="20"/>
        </w:rPr>
      </w:pPr>
      <w:r>
        <w:rPr>
          <w:rFonts w:ascii="Calibri Light"/>
          <w:sz w:val="20"/>
        </w:rPr>
        <mc:AlternateContent>
          <mc:Choice Requires="wps">
            <w:drawing>
              <wp:anchor distT="0" distB="0" distL="0" distR="0" allowOverlap="1" layoutInCell="1" locked="0" behindDoc="1" simplePos="0" relativeHeight="487610880">
                <wp:simplePos x="0" y="0"/>
                <wp:positionH relativeFrom="page">
                  <wp:posOffset>1062532</wp:posOffset>
                </wp:positionH>
                <wp:positionV relativeFrom="paragraph">
                  <wp:posOffset>307123</wp:posOffset>
                </wp:positionV>
                <wp:extent cx="5437505" cy="6350"/>
                <wp:effectExtent l="0" t="0" r="0" b="0"/>
                <wp:wrapTopAndBottom/>
                <wp:docPr id="543" name="Graphic 543"/>
                <wp:cNvGraphicFramePr>
                  <a:graphicFrameLocks/>
                </wp:cNvGraphicFramePr>
                <a:graphic>
                  <a:graphicData uri="http://schemas.microsoft.com/office/word/2010/wordprocessingShape">
                    <wps:wsp>
                      <wps:cNvPr id="543" name="Graphic 543"/>
                      <wps:cNvSpPr/>
                      <wps:spPr>
                        <a:xfrm>
                          <a:off x="0" y="0"/>
                          <a:ext cx="5437505" cy="6350"/>
                        </a:xfrm>
                        <a:custGeom>
                          <a:avLst/>
                          <a:gdLst/>
                          <a:ahLst/>
                          <a:cxnLst/>
                          <a:rect l="l" t="t" r="r" b="b"/>
                          <a:pathLst>
                            <a:path w="5437505" h="6350">
                              <a:moveTo>
                                <a:pt x="5437378" y="0"/>
                              </a:moveTo>
                              <a:lnTo>
                                <a:pt x="0" y="0"/>
                              </a:lnTo>
                              <a:lnTo>
                                <a:pt x="0" y="6095"/>
                              </a:lnTo>
                              <a:lnTo>
                                <a:pt x="5437378" y="6095"/>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4.182989pt;width:428.14pt;height:.47998pt;mso-position-horizontal-relative:page;mso-position-vertical-relative:paragraph;z-index:-15705600;mso-wrap-distance-left:0;mso-wrap-distance-right:0" id="docshape513" filled="true" fillcolor="#c45811" stroked="false">
                <v:fill type="solid"/>
                <w10:wrap type="topAndBottom"/>
              </v:rect>
            </w:pict>
          </mc:Fallback>
        </mc:AlternateContent>
      </w:r>
    </w:p>
    <w:p>
      <w:pPr>
        <w:pStyle w:val="Heading2"/>
        <w:numPr>
          <w:ilvl w:val="0"/>
          <w:numId w:val="30"/>
        </w:numPr>
        <w:tabs>
          <w:tab w:pos="1068" w:val="left" w:leader="none"/>
        </w:tabs>
        <w:spacing w:line="240" w:lineRule="auto" w:before="19" w:after="0"/>
        <w:ind w:left="1068" w:right="0" w:hanging="358"/>
        <w:jc w:val="left"/>
        <w:rPr>
          <w:sz w:val="28"/>
        </w:rPr>
      </w:pPr>
      <w:r>
        <w:rPr/>
        <w:t>MARCHA</w:t>
      </w:r>
      <w:r>
        <w:rPr>
          <w:spacing w:val="-1"/>
        </w:rPr>
        <w:t> </w:t>
      </w:r>
      <w:r>
        <w:rPr/>
        <w:t>SOLIDARIA</w:t>
      </w:r>
      <w:r>
        <w:rPr>
          <w:spacing w:val="-2"/>
        </w:rPr>
        <w:t> </w:t>
      </w:r>
      <w:r>
        <w:rPr/>
        <w:t>LA</w:t>
      </w:r>
      <w:r>
        <w:rPr>
          <w:spacing w:val="-2"/>
        </w:rPr>
        <w:t> GOMERA</w:t>
      </w:r>
    </w:p>
    <w:p>
      <w:pPr>
        <w:pStyle w:val="BodyText"/>
        <w:spacing w:before="290"/>
        <w:rPr>
          <w:b/>
        </w:rPr>
      </w:pP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Deportivo</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2"/>
          <w:sz w:val="24"/>
        </w:rPr>
        <w:t> </w:t>
      </w:r>
      <w:r>
        <w:rPr>
          <w:sz w:val="24"/>
        </w:rPr>
        <w:t>Ayuntamiento</w:t>
      </w:r>
      <w:r>
        <w:rPr>
          <w:spacing w:val="-3"/>
          <w:sz w:val="24"/>
        </w:rPr>
        <w:t> </w:t>
      </w:r>
      <w:r>
        <w:rPr>
          <w:sz w:val="24"/>
        </w:rPr>
        <w:t>de</w:t>
      </w:r>
      <w:r>
        <w:rPr>
          <w:spacing w:val="-1"/>
          <w:sz w:val="24"/>
        </w:rPr>
        <w:t> </w:t>
      </w:r>
      <w:r>
        <w:rPr>
          <w:spacing w:val="-2"/>
          <w:sz w:val="24"/>
        </w:rPr>
        <w:t>Hermigua.</w:t>
      </w:r>
    </w:p>
    <w:p>
      <w:pPr>
        <w:pStyle w:val="ListParagraph"/>
        <w:numPr>
          <w:ilvl w:val="1"/>
          <w:numId w:val="30"/>
        </w:numPr>
        <w:tabs>
          <w:tab w:pos="1429" w:val="left" w:leader="none"/>
        </w:tabs>
        <w:spacing w:line="305" w:lineRule="exact" w:before="2" w:after="0"/>
        <w:ind w:left="1429" w:right="0" w:hanging="360"/>
        <w:jc w:val="left"/>
        <w:rPr>
          <w:rFonts w:ascii="Symbol" w:hAnsi="Symbol"/>
          <w:sz w:val="24"/>
        </w:rPr>
      </w:pPr>
      <w:r>
        <w:rPr>
          <w:b/>
          <w:sz w:val="24"/>
        </w:rPr>
        <w:t>PARTICIPAMOS:</w:t>
      </w:r>
      <w:r>
        <w:rPr>
          <w:b/>
          <w:spacing w:val="46"/>
          <w:sz w:val="24"/>
        </w:rPr>
        <w:t> </w:t>
      </w:r>
      <w:r>
        <w:rPr>
          <w:sz w:val="24"/>
        </w:rPr>
        <w:t>Difusión</w:t>
      </w:r>
      <w:r>
        <w:rPr>
          <w:spacing w:val="-2"/>
          <w:sz w:val="24"/>
        </w:rPr>
        <w:t> </w:t>
      </w:r>
      <w:r>
        <w:rPr>
          <w:sz w:val="24"/>
        </w:rPr>
        <w:t>y</w:t>
      </w:r>
      <w:r>
        <w:rPr>
          <w:spacing w:val="-3"/>
          <w:sz w:val="24"/>
        </w:rPr>
        <w:t> </w:t>
      </w:r>
      <w:r>
        <w:rPr>
          <w:sz w:val="24"/>
        </w:rPr>
        <w:t>apoyo</w:t>
      </w:r>
      <w:r>
        <w:rPr>
          <w:spacing w:val="-1"/>
          <w:sz w:val="24"/>
        </w:rPr>
        <w:t> </w:t>
      </w:r>
      <w:r>
        <w:rPr>
          <w:spacing w:val="-2"/>
          <w:sz w:val="24"/>
        </w:rPr>
        <w:t>logístico.</w:t>
      </w:r>
    </w:p>
    <w:p>
      <w:pPr>
        <w:pStyle w:val="ListParagraph"/>
        <w:numPr>
          <w:ilvl w:val="1"/>
          <w:numId w:val="30"/>
        </w:numPr>
        <w:tabs>
          <w:tab w:pos="1428" w:val="left" w:leader="none"/>
        </w:tabs>
        <w:spacing w:line="305" w:lineRule="exact" w:before="0" w:after="0"/>
        <w:ind w:left="1428" w:right="0" w:hanging="359"/>
        <w:jc w:val="both"/>
        <w:rPr>
          <w:rFonts w:ascii="Symbol" w:hAnsi="Symbol"/>
          <w:sz w:val="24"/>
        </w:rPr>
      </w:pPr>
      <w:r>
        <w:rPr>
          <w:b/>
          <w:sz w:val="24"/>
        </w:rPr>
        <w:t>DÍA:</w:t>
      </w:r>
      <w:r>
        <w:rPr>
          <w:b/>
          <w:spacing w:val="-2"/>
          <w:sz w:val="24"/>
        </w:rPr>
        <w:t> </w:t>
      </w:r>
      <w:r>
        <w:rPr>
          <w:sz w:val="24"/>
        </w:rPr>
        <w:t>22</w:t>
      </w:r>
      <w:r>
        <w:rPr>
          <w:spacing w:val="-2"/>
          <w:sz w:val="24"/>
        </w:rPr>
        <w:t> </w:t>
      </w:r>
      <w:r>
        <w:rPr>
          <w:sz w:val="24"/>
        </w:rPr>
        <w:t>y</w:t>
      </w:r>
      <w:r>
        <w:rPr>
          <w:spacing w:val="-1"/>
          <w:sz w:val="24"/>
        </w:rPr>
        <w:t> </w:t>
      </w:r>
      <w:r>
        <w:rPr>
          <w:sz w:val="24"/>
        </w:rPr>
        <w:t>23</w:t>
      </w:r>
      <w:r>
        <w:rPr>
          <w:spacing w:val="-1"/>
          <w:sz w:val="24"/>
        </w:rPr>
        <w:t> </w:t>
      </w:r>
      <w:r>
        <w:rPr>
          <w:sz w:val="24"/>
        </w:rPr>
        <w:t>de</w:t>
      </w:r>
      <w:r>
        <w:rPr>
          <w:spacing w:val="-3"/>
          <w:sz w:val="24"/>
        </w:rPr>
        <w:t> </w:t>
      </w:r>
      <w:r>
        <w:rPr>
          <w:sz w:val="24"/>
        </w:rPr>
        <w:t>abril</w:t>
      </w:r>
      <w:r>
        <w:rPr>
          <w:spacing w:val="-1"/>
          <w:sz w:val="24"/>
        </w:rPr>
        <w:t> </w:t>
      </w:r>
      <w:r>
        <w:rPr>
          <w:sz w:val="24"/>
        </w:rPr>
        <w:t>de</w:t>
      </w:r>
      <w:r>
        <w:rPr>
          <w:spacing w:val="1"/>
          <w:sz w:val="24"/>
        </w:rPr>
        <w:t> </w:t>
      </w:r>
      <w:r>
        <w:rPr>
          <w:spacing w:val="-4"/>
          <w:sz w:val="24"/>
        </w:rPr>
        <w:t>2022</w:t>
      </w:r>
    </w:p>
    <w:p>
      <w:pPr>
        <w:pStyle w:val="ListParagraph"/>
        <w:numPr>
          <w:ilvl w:val="1"/>
          <w:numId w:val="30"/>
        </w:numPr>
        <w:tabs>
          <w:tab w:pos="1430" w:val="left" w:leader="none"/>
        </w:tabs>
        <w:spacing w:line="273" w:lineRule="auto" w:before="4" w:after="0"/>
        <w:ind w:left="1430" w:right="1556" w:hanging="360"/>
        <w:jc w:val="both"/>
        <w:rPr>
          <w:rFonts w:ascii="Symbol" w:hAnsi="Symbol"/>
          <w:sz w:val="24"/>
        </w:rPr>
      </w:pPr>
      <w:r>
        <w:rPr>
          <w:b/>
          <w:sz w:val="24"/>
        </w:rPr>
        <w:t>DESARROLLO: </w:t>
      </w:r>
      <w:r>
        <w:rPr>
          <w:sz w:val="24"/>
        </w:rPr>
        <w:t>El Ayuntamiento de Hermigua apoya a las mujeres</w:t>
      </w:r>
      <w:r>
        <w:rPr>
          <w:spacing w:val="-2"/>
          <w:sz w:val="24"/>
        </w:rPr>
        <w:t> </w:t>
      </w:r>
      <w:r>
        <w:rPr>
          <w:sz w:val="24"/>
        </w:rPr>
        <w:t>afectadas por cáncer</w:t>
      </w:r>
      <w:r>
        <w:rPr>
          <w:spacing w:val="-4"/>
          <w:sz w:val="24"/>
        </w:rPr>
        <w:t> </w:t>
      </w:r>
      <w:r>
        <w:rPr>
          <w:sz w:val="24"/>
        </w:rPr>
        <w:t>de</w:t>
      </w:r>
      <w:r>
        <w:rPr>
          <w:spacing w:val="-5"/>
          <w:sz w:val="24"/>
        </w:rPr>
        <w:t> </w:t>
      </w:r>
      <w:r>
        <w:rPr>
          <w:sz w:val="24"/>
        </w:rPr>
        <w:t>mama</w:t>
      </w:r>
      <w:r>
        <w:rPr>
          <w:spacing w:val="-4"/>
          <w:sz w:val="24"/>
        </w:rPr>
        <w:t> </w:t>
      </w:r>
      <w:r>
        <w:rPr>
          <w:sz w:val="24"/>
        </w:rPr>
        <w:t>con</w:t>
      </w:r>
      <w:r>
        <w:rPr>
          <w:spacing w:val="-4"/>
          <w:sz w:val="24"/>
        </w:rPr>
        <w:t> </w:t>
      </w:r>
      <w:r>
        <w:rPr>
          <w:sz w:val="24"/>
        </w:rPr>
        <w:t>una</w:t>
      </w:r>
      <w:r>
        <w:rPr>
          <w:spacing w:val="-5"/>
          <w:sz w:val="24"/>
        </w:rPr>
        <w:t> </w:t>
      </w:r>
      <w:r>
        <w:rPr>
          <w:sz w:val="24"/>
        </w:rPr>
        <w:t>marcha</w:t>
      </w:r>
      <w:r>
        <w:rPr>
          <w:spacing w:val="-5"/>
          <w:sz w:val="24"/>
        </w:rPr>
        <w:t> </w:t>
      </w:r>
      <w:r>
        <w:rPr>
          <w:sz w:val="24"/>
        </w:rPr>
        <w:t>solidaria</w:t>
      </w:r>
      <w:r>
        <w:rPr>
          <w:spacing w:val="-4"/>
          <w:sz w:val="24"/>
        </w:rPr>
        <w:t> </w:t>
      </w:r>
      <w:r>
        <w:rPr>
          <w:sz w:val="24"/>
        </w:rPr>
        <w:t>que</w:t>
      </w:r>
      <w:r>
        <w:rPr>
          <w:spacing w:val="-5"/>
          <w:sz w:val="24"/>
        </w:rPr>
        <w:t> </w:t>
      </w:r>
      <w:r>
        <w:rPr>
          <w:sz w:val="24"/>
        </w:rPr>
        <w:t>discurre</w:t>
      </w:r>
      <w:r>
        <w:rPr>
          <w:spacing w:val="-4"/>
          <w:sz w:val="24"/>
        </w:rPr>
        <w:t> </w:t>
      </w:r>
      <w:r>
        <w:rPr>
          <w:sz w:val="24"/>
        </w:rPr>
        <w:t>por</w:t>
      </w:r>
      <w:r>
        <w:rPr>
          <w:spacing w:val="-4"/>
          <w:sz w:val="24"/>
        </w:rPr>
        <w:t> </w:t>
      </w:r>
      <w:r>
        <w:rPr>
          <w:sz w:val="24"/>
        </w:rPr>
        <w:t>las</w:t>
      </w:r>
      <w:r>
        <w:rPr>
          <w:spacing w:val="-5"/>
          <w:sz w:val="24"/>
        </w:rPr>
        <w:t> </w:t>
      </w:r>
      <w:r>
        <w:rPr>
          <w:sz w:val="24"/>
        </w:rPr>
        <w:t>principales</w:t>
      </w:r>
      <w:r>
        <w:rPr>
          <w:spacing w:val="-5"/>
          <w:sz w:val="24"/>
        </w:rPr>
        <w:t> </w:t>
      </w:r>
      <w:r>
        <w:rPr>
          <w:sz w:val="24"/>
        </w:rPr>
        <w:t>calles del municipio.</w:t>
      </w:r>
    </w:p>
    <w:p>
      <w:pPr>
        <w:pStyle w:val="ListParagraph"/>
        <w:numPr>
          <w:ilvl w:val="1"/>
          <w:numId w:val="30"/>
        </w:numPr>
        <w:tabs>
          <w:tab w:pos="1430" w:val="left" w:leader="none"/>
        </w:tabs>
        <w:spacing w:line="240" w:lineRule="auto" w:before="5" w:after="0"/>
        <w:ind w:left="1430" w:right="1596" w:hanging="360"/>
        <w:jc w:val="left"/>
        <w:rPr>
          <w:rFonts w:ascii="Symbol" w:hAnsi="Symbol"/>
          <w:sz w:val="24"/>
        </w:rPr>
      </w:pPr>
      <w:r>
        <w:rPr>
          <w:rFonts w:ascii="Calibri Light" w:hAnsi="Calibri Light"/>
          <w:sz w:val="24"/>
        </w:rPr>
        <w:t>El Ayuntamiento de Hermigua llevó a cabo en el municipio diferentes acciones con</w:t>
      </w:r>
      <w:r>
        <w:rPr>
          <w:rFonts w:ascii="Calibri Light" w:hAnsi="Calibri Light"/>
          <w:spacing w:val="-3"/>
          <w:sz w:val="24"/>
        </w:rPr>
        <w:t> </w:t>
      </w:r>
      <w:r>
        <w:rPr>
          <w:rFonts w:ascii="Calibri Light" w:hAnsi="Calibri Light"/>
          <w:sz w:val="24"/>
        </w:rPr>
        <w:t>el</w:t>
      </w:r>
      <w:r>
        <w:rPr>
          <w:rFonts w:ascii="Calibri Light" w:hAnsi="Calibri Light"/>
          <w:spacing w:val="-3"/>
          <w:sz w:val="24"/>
        </w:rPr>
        <w:t> </w:t>
      </w:r>
      <w:r>
        <w:rPr>
          <w:rFonts w:ascii="Calibri Light" w:hAnsi="Calibri Light"/>
          <w:sz w:val="24"/>
        </w:rPr>
        <w:t>objetivo</w:t>
      </w:r>
      <w:r>
        <w:rPr>
          <w:rFonts w:ascii="Calibri Light" w:hAnsi="Calibri Light"/>
          <w:spacing w:val="-4"/>
          <w:sz w:val="24"/>
        </w:rPr>
        <w:t> </w:t>
      </w:r>
      <w:r>
        <w:rPr>
          <w:rFonts w:ascii="Calibri Light" w:hAnsi="Calibri Light"/>
          <w:sz w:val="24"/>
        </w:rPr>
        <w:t>de</w:t>
      </w:r>
      <w:r>
        <w:rPr>
          <w:rFonts w:ascii="Calibri Light" w:hAnsi="Calibri Light"/>
          <w:spacing w:val="-4"/>
          <w:sz w:val="24"/>
        </w:rPr>
        <w:t> </w:t>
      </w:r>
      <w:r>
        <w:rPr>
          <w:rFonts w:ascii="Calibri Light" w:hAnsi="Calibri Light"/>
          <w:sz w:val="24"/>
        </w:rPr>
        <w:t>apoyar</w:t>
      </w:r>
      <w:r>
        <w:rPr>
          <w:rFonts w:ascii="Calibri Light" w:hAnsi="Calibri Light"/>
          <w:spacing w:val="-4"/>
          <w:sz w:val="24"/>
        </w:rPr>
        <w:t> </w:t>
      </w:r>
      <w:r>
        <w:rPr>
          <w:rFonts w:ascii="Calibri Light" w:hAnsi="Calibri Light"/>
          <w:sz w:val="24"/>
        </w:rPr>
        <w:t>a</w:t>
      </w:r>
      <w:r>
        <w:rPr>
          <w:rFonts w:ascii="Calibri Light" w:hAnsi="Calibri Light"/>
          <w:spacing w:val="-3"/>
          <w:sz w:val="24"/>
        </w:rPr>
        <w:t> </w:t>
      </w:r>
      <w:r>
        <w:rPr>
          <w:rFonts w:ascii="Calibri Light" w:hAnsi="Calibri Light"/>
          <w:sz w:val="24"/>
        </w:rPr>
        <w:t>todas</w:t>
      </w:r>
      <w:r>
        <w:rPr>
          <w:rFonts w:ascii="Calibri Light" w:hAnsi="Calibri Light"/>
          <w:spacing w:val="-2"/>
          <w:sz w:val="24"/>
        </w:rPr>
        <w:t> </w:t>
      </w:r>
      <w:r>
        <w:rPr>
          <w:rFonts w:ascii="Calibri Light" w:hAnsi="Calibri Light"/>
          <w:sz w:val="24"/>
        </w:rPr>
        <w:t>las</w:t>
      </w:r>
      <w:r>
        <w:rPr>
          <w:rFonts w:ascii="Calibri Light" w:hAnsi="Calibri Light"/>
          <w:spacing w:val="-2"/>
          <w:sz w:val="24"/>
        </w:rPr>
        <w:t> </w:t>
      </w:r>
      <w:r>
        <w:rPr>
          <w:rFonts w:ascii="Calibri Light" w:hAnsi="Calibri Light"/>
          <w:sz w:val="24"/>
        </w:rPr>
        <w:t>mujeres</w:t>
      </w:r>
      <w:r>
        <w:rPr>
          <w:rFonts w:ascii="Calibri Light" w:hAnsi="Calibri Light"/>
          <w:spacing w:val="-2"/>
          <w:sz w:val="24"/>
        </w:rPr>
        <w:t> </w:t>
      </w:r>
      <w:r>
        <w:rPr>
          <w:rFonts w:ascii="Calibri Light" w:hAnsi="Calibri Light"/>
          <w:sz w:val="24"/>
        </w:rPr>
        <w:t>que</w:t>
      </w:r>
      <w:r>
        <w:rPr>
          <w:rFonts w:ascii="Calibri Light" w:hAnsi="Calibri Light"/>
          <w:spacing w:val="-6"/>
          <w:sz w:val="24"/>
        </w:rPr>
        <w:t> </w:t>
      </w:r>
      <w:r>
        <w:rPr>
          <w:rFonts w:ascii="Calibri Light" w:hAnsi="Calibri Light"/>
          <w:sz w:val="24"/>
        </w:rPr>
        <w:t>se</w:t>
      </w:r>
      <w:r>
        <w:rPr>
          <w:rFonts w:ascii="Calibri Light" w:hAnsi="Calibri Light"/>
          <w:spacing w:val="-3"/>
          <w:sz w:val="24"/>
        </w:rPr>
        <w:t> </w:t>
      </w:r>
      <w:r>
        <w:rPr>
          <w:rFonts w:ascii="Calibri Light" w:hAnsi="Calibri Light"/>
          <w:sz w:val="24"/>
        </w:rPr>
        <w:t>ven</w:t>
      </w:r>
      <w:r>
        <w:rPr>
          <w:rFonts w:ascii="Calibri Light" w:hAnsi="Calibri Light"/>
          <w:spacing w:val="-3"/>
          <w:sz w:val="24"/>
        </w:rPr>
        <w:t> </w:t>
      </w:r>
      <w:r>
        <w:rPr>
          <w:rFonts w:ascii="Calibri Light" w:hAnsi="Calibri Light"/>
          <w:sz w:val="24"/>
        </w:rPr>
        <w:t>afectadas</w:t>
      </w:r>
      <w:r>
        <w:rPr>
          <w:rFonts w:ascii="Calibri Light" w:hAnsi="Calibri Light"/>
          <w:spacing w:val="-2"/>
          <w:sz w:val="24"/>
        </w:rPr>
        <w:t> </w:t>
      </w:r>
      <w:r>
        <w:rPr>
          <w:rFonts w:ascii="Calibri Light" w:hAnsi="Calibri Light"/>
          <w:sz w:val="24"/>
        </w:rPr>
        <w:t>por</w:t>
      </w:r>
      <w:r>
        <w:rPr>
          <w:rFonts w:ascii="Calibri Light" w:hAnsi="Calibri Light"/>
          <w:spacing w:val="-2"/>
          <w:sz w:val="24"/>
        </w:rPr>
        <w:t> </w:t>
      </w:r>
      <w:r>
        <w:rPr>
          <w:rFonts w:ascii="Calibri Light" w:hAnsi="Calibri Light"/>
          <w:sz w:val="24"/>
        </w:rPr>
        <w:t>el</w:t>
      </w:r>
      <w:r>
        <w:rPr>
          <w:rFonts w:ascii="Calibri Light" w:hAnsi="Calibri Light"/>
          <w:spacing w:val="-3"/>
          <w:sz w:val="24"/>
        </w:rPr>
        <w:t> </w:t>
      </w:r>
      <w:r>
        <w:rPr>
          <w:rFonts w:ascii="Calibri Light" w:hAnsi="Calibri Light"/>
          <w:sz w:val="24"/>
        </w:rPr>
        <w:t>Cáncer de Mama. En coordinación con Ámate, el Club de Atletismo de Tenerife y el Cabildo Insular de La Gomera, se llevaró a cabo una marcha solidaria bajo el</w:t>
      </w:r>
    </w:p>
    <w:p>
      <w:pPr>
        <w:pStyle w:val="BodyText"/>
        <w:spacing w:before="2"/>
        <w:ind w:left="1430" w:right="1549"/>
        <w:rPr>
          <w:rFonts w:ascii="Calibri Light" w:hAnsi="Calibri Light"/>
        </w:rPr>
      </w:pPr>
      <w:r>
        <w:rPr>
          <w:rFonts w:ascii="Calibri Light" w:hAnsi="Calibri Light"/>
        </w:rPr>
        <w:t>lema “¡Por ti, por ellas, por nosotras!” donde se estableció un punto de información</w:t>
      </w:r>
      <w:r>
        <w:rPr>
          <w:rFonts w:ascii="Calibri Light" w:hAnsi="Calibri Light"/>
          <w:spacing w:val="-1"/>
        </w:rPr>
        <w:t> </w:t>
      </w:r>
      <w:r>
        <w:rPr>
          <w:rFonts w:ascii="Calibri Light" w:hAnsi="Calibri Light"/>
        </w:rPr>
        <w:t>y</w:t>
      </w:r>
      <w:r>
        <w:rPr>
          <w:rFonts w:ascii="Calibri Light" w:hAnsi="Calibri Light"/>
          <w:spacing w:val="-2"/>
        </w:rPr>
        <w:t> </w:t>
      </w:r>
      <w:r>
        <w:rPr>
          <w:rFonts w:ascii="Calibri Light" w:hAnsi="Calibri Light"/>
        </w:rPr>
        <w:t>venta</w:t>
      </w:r>
      <w:r>
        <w:rPr>
          <w:rFonts w:ascii="Calibri Light" w:hAnsi="Calibri Light"/>
          <w:spacing w:val="-2"/>
        </w:rPr>
        <w:t> </w:t>
      </w:r>
      <w:r>
        <w:rPr>
          <w:rFonts w:ascii="Calibri Light" w:hAnsi="Calibri Light"/>
        </w:rPr>
        <w:t>de</w:t>
      </w:r>
      <w:r>
        <w:rPr>
          <w:rFonts w:ascii="Calibri Light" w:hAnsi="Calibri Light"/>
          <w:spacing w:val="-3"/>
        </w:rPr>
        <w:t> </w:t>
      </w:r>
      <w:r>
        <w:rPr>
          <w:rFonts w:ascii="Calibri Light" w:hAnsi="Calibri Light"/>
        </w:rPr>
        <w:t>artículos</w:t>
      </w:r>
      <w:r>
        <w:rPr>
          <w:rFonts w:ascii="Calibri Light" w:hAnsi="Calibri Light"/>
          <w:spacing w:val="-4"/>
        </w:rPr>
        <w:t> </w:t>
      </w:r>
      <w:r>
        <w:rPr>
          <w:rFonts w:ascii="Calibri Light" w:hAnsi="Calibri Light"/>
        </w:rPr>
        <w:t>solidarios</w:t>
      </w:r>
      <w:r>
        <w:rPr>
          <w:rFonts w:ascii="Calibri Light" w:hAnsi="Calibri Light"/>
          <w:spacing w:val="-4"/>
        </w:rPr>
        <w:t> </w:t>
      </w:r>
      <w:r>
        <w:rPr>
          <w:rFonts w:ascii="Calibri Light" w:hAnsi="Calibri Light"/>
        </w:rPr>
        <w:t>cuya</w:t>
      </w:r>
      <w:r>
        <w:rPr>
          <w:rFonts w:ascii="Calibri Light" w:hAnsi="Calibri Light"/>
          <w:spacing w:val="-4"/>
        </w:rPr>
        <w:t> </w:t>
      </w:r>
      <w:r>
        <w:rPr>
          <w:rFonts w:ascii="Calibri Light" w:hAnsi="Calibri Light"/>
        </w:rPr>
        <w:t>recaudación</w:t>
      </w:r>
      <w:r>
        <w:rPr>
          <w:rFonts w:ascii="Calibri Light" w:hAnsi="Calibri Light"/>
          <w:spacing w:val="-2"/>
        </w:rPr>
        <w:t> </w:t>
      </w:r>
      <w:r>
        <w:rPr>
          <w:rFonts w:ascii="Calibri Light" w:hAnsi="Calibri Light"/>
        </w:rPr>
        <w:t>así</w:t>
      </w:r>
      <w:r>
        <w:rPr>
          <w:rFonts w:ascii="Calibri Light" w:hAnsi="Calibri Light"/>
          <w:spacing w:val="-4"/>
        </w:rPr>
        <w:t> </w:t>
      </w:r>
      <w:r>
        <w:rPr>
          <w:rFonts w:ascii="Calibri Light" w:hAnsi="Calibri Light"/>
        </w:rPr>
        <w:t>como</w:t>
      </w:r>
      <w:r>
        <w:rPr>
          <w:rFonts w:ascii="Calibri Light" w:hAnsi="Calibri Light"/>
          <w:spacing w:val="-3"/>
        </w:rPr>
        <w:t> </w:t>
      </w:r>
      <w:r>
        <w:rPr>
          <w:rFonts w:ascii="Calibri Light" w:hAnsi="Calibri Light"/>
        </w:rPr>
        <w:t>la</w:t>
      </w:r>
      <w:r>
        <w:rPr>
          <w:rFonts w:ascii="Calibri Light" w:hAnsi="Calibri Light"/>
          <w:spacing w:val="-2"/>
        </w:rPr>
        <w:t> </w:t>
      </w:r>
      <w:r>
        <w:rPr>
          <w:rFonts w:ascii="Calibri Light" w:hAnsi="Calibri Light"/>
        </w:rPr>
        <w:t>de</w:t>
      </w:r>
      <w:r>
        <w:rPr>
          <w:rFonts w:ascii="Calibri Light" w:hAnsi="Calibri Light"/>
          <w:spacing w:val="-5"/>
        </w:rPr>
        <w:t> </w:t>
      </w:r>
      <w:r>
        <w:rPr>
          <w:rFonts w:ascii="Calibri Light" w:hAnsi="Calibri Light"/>
        </w:rPr>
        <w:t>las inscripciones se destinaron a la asoción con el fin de seguir apoyando los servicios que presta.</w:t>
      </w:r>
    </w:p>
    <w:p>
      <w:pPr>
        <w:pStyle w:val="BodyText"/>
        <w:spacing w:before="182"/>
        <w:rPr>
          <w:rFonts w:ascii="Calibri Light"/>
        </w:rPr>
      </w:pPr>
    </w:p>
    <w:p>
      <w:pPr>
        <w:pStyle w:val="ListParagraph"/>
        <w:numPr>
          <w:ilvl w:val="1"/>
          <w:numId w:val="30"/>
        </w:numPr>
        <w:tabs>
          <w:tab w:pos="1561" w:val="left" w:leader="none"/>
        </w:tabs>
        <w:spacing w:line="240" w:lineRule="auto" w:before="0" w:after="0"/>
        <w:ind w:left="1561" w:right="0" w:hanging="424"/>
        <w:jc w:val="both"/>
        <w:rPr>
          <w:rFonts w:ascii="Symbol" w:hAnsi="Symbol"/>
          <w:sz w:val="22"/>
        </w:rPr>
      </w:pPr>
      <w:r>
        <w:rPr>
          <w:rFonts w:ascii="Calibri Light" w:hAnsi="Calibri Light"/>
          <w:sz w:val="24"/>
        </w:rPr>
        <w:t>RESUMEN</w:t>
      </w:r>
      <w:r>
        <w:rPr>
          <w:rFonts w:ascii="Calibri Light" w:hAnsi="Calibri Light"/>
          <w:spacing w:val="-13"/>
          <w:sz w:val="24"/>
        </w:rPr>
        <w:t> </w:t>
      </w:r>
      <w:r>
        <w:rPr>
          <w:rFonts w:ascii="Calibri Light" w:hAnsi="Calibri Light"/>
          <w:sz w:val="24"/>
        </w:rPr>
        <w:t>BALANCE</w:t>
      </w:r>
      <w:r>
        <w:rPr>
          <w:rFonts w:ascii="Calibri Light" w:hAnsi="Calibri Light"/>
          <w:spacing w:val="-8"/>
          <w:sz w:val="24"/>
        </w:rPr>
        <w:t> </w:t>
      </w:r>
      <w:r>
        <w:rPr>
          <w:rFonts w:ascii="Calibri Light" w:hAnsi="Calibri Light"/>
          <w:spacing w:val="-2"/>
          <w:sz w:val="24"/>
        </w:rPr>
        <w:t>ECONÓMICO</w:t>
      </w:r>
    </w:p>
    <w:p>
      <w:pPr>
        <w:pStyle w:val="BodyText"/>
        <w:rPr>
          <w:rFonts w:ascii="Calibri Light"/>
          <w:sz w:val="20"/>
        </w:rPr>
      </w:pPr>
    </w:p>
    <w:p>
      <w:pPr>
        <w:pStyle w:val="BodyText"/>
        <w:spacing w:before="49" w:after="1"/>
        <w:rPr>
          <w:rFonts w:ascii="Calibri Light"/>
          <w:sz w:val="20"/>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020"/>
        <w:gridCol w:w="1301"/>
      </w:tblGrid>
      <w:tr>
        <w:trPr>
          <w:trHeight w:val="477" w:hRule="atLeast"/>
        </w:trPr>
        <w:tc>
          <w:tcPr>
            <w:tcW w:w="1402" w:type="dxa"/>
            <w:shd w:val="clear" w:color="auto" w:fill="8EB4E2"/>
          </w:tcPr>
          <w:p>
            <w:pPr>
              <w:pStyle w:val="TableParagraph"/>
              <w:spacing w:line="292" w:lineRule="exact"/>
              <w:ind w:left="23" w:right="17"/>
              <w:rPr>
                <w:b/>
                <w:i/>
                <w:sz w:val="24"/>
              </w:rPr>
            </w:pPr>
            <w:r>
              <w:rPr>
                <w:b/>
                <w:i/>
                <w:spacing w:val="-2"/>
                <w:sz w:val="24"/>
              </w:rPr>
              <w:t>INGRESOS</w:t>
            </w:r>
          </w:p>
        </w:tc>
        <w:tc>
          <w:tcPr>
            <w:tcW w:w="1020" w:type="dxa"/>
            <w:shd w:val="clear" w:color="auto" w:fill="8EB4E2"/>
          </w:tcPr>
          <w:p>
            <w:pPr>
              <w:pStyle w:val="TableParagraph"/>
              <w:spacing w:line="292" w:lineRule="exact"/>
              <w:ind w:left="11" w:right="4"/>
              <w:rPr>
                <w:b/>
                <w:i/>
                <w:sz w:val="24"/>
              </w:rPr>
            </w:pPr>
            <w:r>
              <w:rPr>
                <w:b/>
                <w:i/>
                <w:spacing w:val="-2"/>
                <w:sz w:val="24"/>
              </w:rPr>
              <w:t>GASTOS</w:t>
            </w:r>
          </w:p>
        </w:tc>
        <w:tc>
          <w:tcPr>
            <w:tcW w:w="1301" w:type="dxa"/>
            <w:shd w:val="clear" w:color="auto" w:fill="8EB4E2"/>
          </w:tcPr>
          <w:p>
            <w:pPr>
              <w:pStyle w:val="TableParagraph"/>
              <w:spacing w:line="292" w:lineRule="exact"/>
              <w:ind w:left="10" w:right="1"/>
              <w:rPr>
                <w:b/>
                <w:i/>
                <w:sz w:val="24"/>
              </w:rPr>
            </w:pPr>
            <w:r>
              <w:rPr>
                <w:b/>
                <w:i/>
                <w:spacing w:val="-2"/>
                <w:sz w:val="24"/>
              </w:rPr>
              <w:t>BENEFICIOS</w:t>
            </w:r>
          </w:p>
        </w:tc>
      </w:tr>
      <w:tr>
        <w:trPr>
          <w:trHeight w:val="474" w:hRule="atLeast"/>
        </w:trPr>
        <w:tc>
          <w:tcPr>
            <w:tcW w:w="1402" w:type="dxa"/>
          </w:tcPr>
          <w:p>
            <w:pPr>
              <w:pStyle w:val="TableParagraph"/>
              <w:spacing w:line="292" w:lineRule="exact"/>
              <w:ind w:left="23" w:right="18"/>
              <w:rPr>
                <w:sz w:val="24"/>
              </w:rPr>
            </w:pPr>
            <w:r>
              <w:rPr>
                <w:sz w:val="24"/>
              </w:rPr>
              <w:t>2.539,91 </w:t>
            </w:r>
            <w:r>
              <w:rPr>
                <w:spacing w:val="-10"/>
                <w:sz w:val="24"/>
              </w:rPr>
              <w:t>€</w:t>
            </w:r>
          </w:p>
        </w:tc>
        <w:tc>
          <w:tcPr>
            <w:tcW w:w="1020" w:type="dxa"/>
          </w:tcPr>
          <w:p>
            <w:pPr>
              <w:pStyle w:val="TableParagraph"/>
              <w:spacing w:line="292" w:lineRule="exact"/>
              <w:ind w:left="11" w:right="3"/>
              <w:rPr>
                <w:sz w:val="24"/>
              </w:rPr>
            </w:pPr>
            <w:r>
              <w:rPr>
                <w:sz w:val="24"/>
              </w:rPr>
              <w:t>158,51</w:t>
            </w:r>
            <w:r>
              <w:rPr>
                <w:spacing w:val="1"/>
                <w:sz w:val="24"/>
              </w:rPr>
              <w:t> </w:t>
            </w:r>
            <w:r>
              <w:rPr>
                <w:spacing w:val="-10"/>
                <w:sz w:val="24"/>
              </w:rPr>
              <w:t>€</w:t>
            </w:r>
          </w:p>
        </w:tc>
        <w:tc>
          <w:tcPr>
            <w:tcW w:w="1301" w:type="dxa"/>
          </w:tcPr>
          <w:p>
            <w:pPr>
              <w:pStyle w:val="TableParagraph"/>
              <w:spacing w:line="292" w:lineRule="exact"/>
              <w:ind w:left="10"/>
              <w:rPr>
                <w:sz w:val="24"/>
              </w:rPr>
            </w:pPr>
            <w:r>
              <w:rPr>
                <w:sz w:val="24"/>
              </w:rPr>
              <w:t>2.381,40 </w:t>
            </w:r>
            <w:r>
              <w:rPr>
                <w:spacing w:val="-10"/>
                <w:sz w:val="24"/>
              </w:rPr>
              <w:t>€</w:t>
            </w:r>
          </w:p>
        </w:tc>
      </w:tr>
    </w:tbl>
    <w:p>
      <w:pPr>
        <w:pStyle w:val="TableParagraph"/>
        <w:spacing w:after="0" w:line="292" w:lineRule="exact"/>
        <w:rPr>
          <w:sz w:val="24"/>
        </w:rPr>
        <w:sectPr>
          <w:pgSz w:w="11910" w:h="16840"/>
          <w:pgMar w:header="342" w:footer="1000" w:top="1760" w:bottom="1200" w:left="992" w:right="141"/>
        </w:sectPr>
      </w:pPr>
    </w:p>
    <w:p>
      <w:pPr>
        <w:pStyle w:val="BodyText"/>
        <w:spacing w:before="223" w:after="1"/>
        <w:rPr>
          <w:rFonts w:ascii="Calibri Light"/>
          <w:sz w:val="20"/>
        </w:rPr>
      </w:pPr>
    </w:p>
    <w:p>
      <w:pPr>
        <w:tabs>
          <w:tab w:pos="3129" w:val="left" w:leader="none"/>
          <w:tab w:pos="6806" w:val="left" w:leader="none"/>
        </w:tabs>
        <w:spacing w:line="240" w:lineRule="auto"/>
        <w:ind w:left="1063" w:right="0" w:firstLine="0"/>
        <w:jc w:val="left"/>
        <w:rPr>
          <w:rFonts w:ascii="Calibri Light"/>
          <w:position w:val="33"/>
          <w:sz w:val="20"/>
        </w:rPr>
      </w:pPr>
      <w:r>
        <w:rPr>
          <w:rFonts w:ascii="Calibri Light"/>
          <w:sz w:val="20"/>
        </w:rPr>
        <w:drawing>
          <wp:inline distT="0" distB="0" distL="0" distR="0">
            <wp:extent cx="995479" cy="1380744"/>
            <wp:effectExtent l="0" t="0" r="0" b="0"/>
            <wp:docPr id="544" name="Image 544"/>
            <wp:cNvGraphicFramePr>
              <a:graphicFrameLocks/>
            </wp:cNvGraphicFramePr>
            <a:graphic>
              <a:graphicData uri="http://schemas.openxmlformats.org/drawingml/2006/picture">
                <pic:pic>
                  <pic:nvPicPr>
                    <pic:cNvPr id="544" name="Image 544"/>
                    <pic:cNvPicPr/>
                  </pic:nvPicPr>
                  <pic:blipFill>
                    <a:blip r:embed="rId228" cstate="print"/>
                    <a:stretch>
                      <a:fillRect/>
                    </a:stretch>
                  </pic:blipFill>
                  <pic:spPr>
                    <a:xfrm>
                      <a:off x="0" y="0"/>
                      <a:ext cx="995479" cy="1380744"/>
                    </a:xfrm>
                    <a:prstGeom prst="rect">
                      <a:avLst/>
                    </a:prstGeom>
                  </pic:spPr>
                </pic:pic>
              </a:graphicData>
            </a:graphic>
          </wp:inline>
        </w:drawing>
      </w:r>
      <w:r>
        <w:rPr>
          <w:rFonts w:ascii="Calibri Light"/>
          <w:sz w:val="20"/>
        </w:rPr>
      </w:r>
      <w:r>
        <w:rPr>
          <w:rFonts w:ascii="Calibri Light"/>
          <w:sz w:val="20"/>
        </w:rPr>
        <w:tab/>
      </w:r>
      <w:r>
        <w:rPr>
          <w:rFonts w:ascii="Calibri Light"/>
          <w:position w:val="12"/>
          <w:sz w:val="20"/>
        </w:rPr>
        <w:drawing>
          <wp:inline distT="0" distB="0" distL="0" distR="0">
            <wp:extent cx="2038583" cy="1106424"/>
            <wp:effectExtent l="0" t="0" r="0" b="0"/>
            <wp:docPr id="545" name="Image 545"/>
            <wp:cNvGraphicFramePr>
              <a:graphicFrameLocks/>
            </wp:cNvGraphicFramePr>
            <a:graphic>
              <a:graphicData uri="http://schemas.openxmlformats.org/drawingml/2006/picture">
                <pic:pic>
                  <pic:nvPicPr>
                    <pic:cNvPr id="545" name="Image 545"/>
                    <pic:cNvPicPr/>
                  </pic:nvPicPr>
                  <pic:blipFill>
                    <a:blip r:embed="rId229" cstate="print"/>
                    <a:stretch>
                      <a:fillRect/>
                    </a:stretch>
                  </pic:blipFill>
                  <pic:spPr>
                    <a:xfrm>
                      <a:off x="0" y="0"/>
                      <a:ext cx="2038583" cy="1106424"/>
                    </a:xfrm>
                    <a:prstGeom prst="rect">
                      <a:avLst/>
                    </a:prstGeom>
                  </pic:spPr>
                </pic:pic>
              </a:graphicData>
            </a:graphic>
          </wp:inline>
        </w:drawing>
      </w:r>
      <w:r>
        <w:rPr>
          <w:rFonts w:ascii="Calibri Light"/>
          <w:position w:val="12"/>
          <w:sz w:val="20"/>
        </w:rPr>
      </w:r>
      <w:r>
        <w:rPr>
          <w:rFonts w:ascii="Calibri Light"/>
          <w:position w:val="12"/>
          <w:sz w:val="20"/>
        </w:rPr>
        <w:tab/>
      </w:r>
      <w:r>
        <w:rPr>
          <w:rFonts w:ascii="Calibri Light"/>
          <w:position w:val="33"/>
          <w:sz w:val="20"/>
        </w:rPr>
        <w:drawing>
          <wp:inline distT="0" distB="0" distL="0" distR="0">
            <wp:extent cx="1727719" cy="896112"/>
            <wp:effectExtent l="0" t="0" r="0" b="0"/>
            <wp:docPr id="546" name="Image 546"/>
            <wp:cNvGraphicFramePr>
              <a:graphicFrameLocks/>
            </wp:cNvGraphicFramePr>
            <a:graphic>
              <a:graphicData uri="http://schemas.openxmlformats.org/drawingml/2006/picture">
                <pic:pic>
                  <pic:nvPicPr>
                    <pic:cNvPr id="546" name="Image 546"/>
                    <pic:cNvPicPr/>
                  </pic:nvPicPr>
                  <pic:blipFill>
                    <a:blip r:embed="rId230" cstate="print"/>
                    <a:stretch>
                      <a:fillRect/>
                    </a:stretch>
                  </pic:blipFill>
                  <pic:spPr>
                    <a:xfrm>
                      <a:off x="0" y="0"/>
                      <a:ext cx="1727719" cy="896112"/>
                    </a:xfrm>
                    <a:prstGeom prst="rect">
                      <a:avLst/>
                    </a:prstGeom>
                  </pic:spPr>
                </pic:pic>
              </a:graphicData>
            </a:graphic>
          </wp:inline>
        </w:drawing>
      </w:r>
      <w:r>
        <w:rPr>
          <w:rFonts w:ascii="Calibri Light"/>
          <w:position w:val="33"/>
          <w:sz w:val="20"/>
        </w:rPr>
      </w:r>
    </w:p>
    <w:p>
      <w:pPr>
        <w:pStyle w:val="BodyText"/>
        <w:rPr>
          <w:rFonts w:ascii="Calibri Light"/>
          <w:sz w:val="20"/>
        </w:rPr>
      </w:pPr>
    </w:p>
    <w:p>
      <w:pPr>
        <w:pStyle w:val="BodyText"/>
        <w:rPr>
          <w:rFonts w:ascii="Calibri Light"/>
          <w:sz w:val="20"/>
        </w:rPr>
      </w:pPr>
    </w:p>
    <w:p>
      <w:pPr>
        <w:pStyle w:val="BodyText"/>
        <w:spacing w:before="190"/>
        <w:rPr>
          <w:rFonts w:ascii="Calibri Light"/>
          <w:sz w:val="20"/>
        </w:rPr>
      </w:pPr>
      <w:r>
        <w:rPr>
          <w:rFonts w:ascii="Calibri Light"/>
          <w:sz w:val="20"/>
        </w:rPr>
        <mc:AlternateContent>
          <mc:Choice Requires="wps">
            <w:drawing>
              <wp:anchor distT="0" distB="0" distL="0" distR="0" allowOverlap="1" layoutInCell="1" locked="0" behindDoc="1" simplePos="0" relativeHeight="487611392">
                <wp:simplePos x="0" y="0"/>
                <wp:positionH relativeFrom="page">
                  <wp:posOffset>1062532</wp:posOffset>
                </wp:positionH>
                <wp:positionV relativeFrom="paragraph">
                  <wp:posOffset>291540</wp:posOffset>
                </wp:positionV>
                <wp:extent cx="5437505" cy="6350"/>
                <wp:effectExtent l="0" t="0" r="0" b="0"/>
                <wp:wrapTopAndBottom/>
                <wp:docPr id="547" name="Graphic 547"/>
                <wp:cNvGraphicFramePr>
                  <a:graphicFrameLocks/>
                </wp:cNvGraphicFramePr>
                <a:graphic>
                  <a:graphicData uri="http://schemas.microsoft.com/office/word/2010/wordprocessingShape">
                    <wps:wsp>
                      <wps:cNvPr id="547" name="Graphic 547"/>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2.955927pt;width:428.14pt;height:.48001pt;mso-position-horizontal-relative:page;mso-position-vertical-relative:paragraph;z-index:-15705088;mso-wrap-distance-left:0;mso-wrap-distance-right:0" id="docshape514" filled="true" fillcolor="#c45811" stroked="false">
                <v:fill type="solid"/>
                <w10:wrap type="topAndBottom"/>
              </v:rect>
            </w:pict>
          </mc:Fallback>
        </mc:AlternateContent>
      </w:r>
    </w:p>
    <w:p>
      <w:pPr>
        <w:pStyle w:val="Heading2"/>
        <w:numPr>
          <w:ilvl w:val="0"/>
          <w:numId w:val="30"/>
        </w:numPr>
        <w:tabs>
          <w:tab w:pos="1068" w:val="left" w:leader="none"/>
        </w:tabs>
        <w:spacing w:line="240" w:lineRule="auto" w:before="19" w:after="0"/>
        <w:ind w:left="1068" w:right="0" w:hanging="358"/>
        <w:jc w:val="left"/>
        <w:rPr>
          <w:sz w:val="26"/>
        </w:rPr>
      </w:pPr>
      <w:r>
        <w:rPr/>
        <w:t>TRAVESÍA</w:t>
      </w:r>
      <w:r>
        <w:rPr>
          <w:spacing w:val="-2"/>
        </w:rPr>
        <w:t> ALCAVARÁN</w:t>
      </w:r>
    </w:p>
    <w:p>
      <w:pPr>
        <w:pStyle w:val="BodyText"/>
        <w:spacing w:before="291"/>
        <w:rPr>
          <w:b/>
        </w:rPr>
      </w:pPr>
    </w:p>
    <w:p>
      <w:pPr>
        <w:pStyle w:val="ListParagraph"/>
        <w:numPr>
          <w:ilvl w:val="1"/>
          <w:numId w:val="30"/>
        </w:numPr>
        <w:tabs>
          <w:tab w:pos="1429" w:val="left" w:leader="none"/>
        </w:tabs>
        <w:spacing w:line="240" w:lineRule="auto" w:before="0" w:after="0"/>
        <w:ind w:left="1429" w:right="0" w:hanging="360"/>
        <w:jc w:val="left"/>
        <w:rPr>
          <w:rFonts w:ascii="Symbol" w:hAnsi="Symbol"/>
          <w:sz w:val="24"/>
        </w:rPr>
      </w:pPr>
      <w:r>
        <w:rPr>
          <w:b/>
          <w:sz w:val="24"/>
        </w:rPr>
        <w:t>TIPO</w:t>
      </w:r>
      <w:r>
        <w:rPr>
          <w:b/>
          <w:spacing w:val="-3"/>
          <w:sz w:val="24"/>
        </w:rPr>
        <w:t> </w:t>
      </w:r>
      <w:r>
        <w:rPr>
          <w:b/>
          <w:sz w:val="24"/>
        </w:rPr>
        <w:t>DE</w:t>
      </w:r>
      <w:r>
        <w:rPr>
          <w:b/>
          <w:spacing w:val="-2"/>
          <w:sz w:val="24"/>
        </w:rPr>
        <w:t> </w:t>
      </w:r>
      <w:r>
        <w:rPr>
          <w:b/>
          <w:sz w:val="24"/>
        </w:rPr>
        <w:t>EVENTO: </w:t>
      </w:r>
      <w:r>
        <w:rPr>
          <w:sz w:val="24"/>
        </w:rPr>
        <w:t>Punto</w:t>
      </w:r>
      <w:r>
        <w:rPr>
          <w:spacing w:val="-4"/>
          <w:sz w:val="24"/>
        </w:rPr>
        <w:t> </w:t>
      </w:r>
      <w:r>
        <w:rPr>
          <w:spacing w:val="-2"/>
          <w:sz w:val="24"/>
        </w:rPr>
        <w:t>Información.</w:t>
      </w:r>
    </w:p>
    <w:p>
      <w:pPr>
        <w:pStyle w:val="ListParagraph"/>
        <w:numPr>
          <w:ilvl w:val="1"/>
          <w:numId w:val="30"/>
        </w:numPr>
        <w:tabs>
          <w:tab w:pos="1429" w:val="left" w:leader="none"/>
        </w:tabs>
        <w:spacing w:line="305" w:lineRule="exact" w:before="1" w:after="0"/>
        <w:ind w:left="1429" w:right="0" w:hanging="360"/>
        <w:jc w:val="left"/>
        <w:rPr>
          <w:rFonts w:ascii="Symbol" w:hAnsi="Symbol"/>
          <w:sz w:val="24"/>
        </w:rPr>
      </w:pPr>
      <w:r>
        <w:rPr>
          <w:b/>
          <w:sz w:val="24"/>
        </w:rPr>
        <w:t>ORGANIZA:</w:t>
      </w:r>
      <w:r>
        <w:rPr>
          <w:b/>
          <w:spacing w:val="-2"/>
          <w:sz w:val="24"/>
        </w:rPr>
        <w:t> </w:t>
      </w:r>
      <w:r>
        <w:rPr>
          <w:sz w:val="24"/>
        </w:rPr>
        <w:t>Club</w:t>
      </w:r>
      <w:r>
        <w:rPr>
          <w:spacing w:val="-3"/>
          <w:sz w:val="24"/>
        </w:rPr>
        <w:t> </w:t>
      </w:r>
      <w:r>
        <w:rPr>
          <w:sz w:val="24"/>
        </w:rPr>
        <w:t>Isora</w:t>
      </w:r>
      <w:r>
        <w:rPr>
          <w:spacing w:val="-2"/>
          <w:sz w:val="24"/>
        </w:rPr>
        <w:t> Swim.</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PARTICIPAMOS:</w:t>
      </w:r>
      <w:r>
        <w:rPr>
          <w:b/>
          <w:spacing w:val="76"/>
          <w:w w:val="150"/>
          <w:sz w:val="24"/>
        </w:rPr>
        <w:t> </w:t>
      </w:r>
      <w:r>
        <w:rPr>
          <w:sz w:val="24"/>
        </w:rPr>
        <w:t>Mesa</w:t>
      </w:r>
      <w:r>
        <w:rPr>
          <w:spacing w:val="-3"/>
          <w:sz w:val="24"/>
        </w:rPr>
        <w:t> </w:t>
      </w:r>
      <w:r>
        <w:rPr>
          <w:sz w:val="24"/>
        </w:rPr>
        <w:t>Informativa</w:t>
      </w:r>
      <w:r>
        <w:rPr>
          <w:spacing w:val="-1"/>
          <w:sz w:val="24"/>
        </w:rPr>
        <w:t> </w:t>
      </w:r>
      <w:r>
        <w:rPr>
          <w:sz w:val="24"/>
        </w:rPr>
        <w:t>y</w:t>
      </w:r>
      <w:r>
        <w:rPr>
          <w:spacing w:val="-4"/>
          <w:sz w:val="24"/>
        </w:rPr>
        <w:t> </w:t>
      </w:r>
      <w:r>
        <w:rPr>
          <w:spacing w:val="-2"/>
          <w:sz w:val="24"/>
        </w:rPr>
        <w:t>Mercha.</w:t>
      </w:r>
    </w:p>
    <w:p>
      <w:pPr>
        <w:pStyle w:val="ListParagraph"/>
        <w:numPr>
          <w:ilvl w:val="1"/>
          <w:numId w:val="30"/>
        </w:numPr>
        <w:tabs>
          <w:tab w:pos="1429" w:val="left" w:leader="none"/>
        </w:tabs>
        <w:spacing w:line="240" w:lineRule="auto" w:before="2" w:after="0"/>
        <w:ind w:left="1429" w:right="0" w:hanging="360"/>
        <w:jc w:val="left"/>
        <w:rPr>
          <w:rFonts w:ascii="Symbol" w:hAnsi="Symbol"/>
          <w:sz w:val="24"/>
        </w:rPr>
      </w:pPr>
      <w:r>
        <w:rPr>
          <w:b/>
          <w:sz w:val="24"/>
        </w:rPr>
        <w:t>DÍA:</w:t>
      </w:r>
      <w:r>
        <w:rPr>
          <w:b/>
          <w:spacing w:val="-3"/>
          <w:sz w:val="24"/>
        </w:rPr>
        <w:t> </w:t>
      </w:r>
      <w:r>
        <w:rPr>
          <w:sz w:val="24"/>
        </w:rPr>
        <w:t>30</w:t>
      </w:r>
      <w:r>
        <w:rPr>
          <w:spacing w:val="-1"/>
          <w:sz w:val="24"/>
        </w:rPr>
        <w:t> </w:t>
      </w:r>
      <w:r>
        <w:rPr>
          <w:sz w:val="24"/>
        </w:rPr>
        <w:t>de abril</w:t>
      </w:r>
      <w:r>
        <w:rPr>
          <w:spacing w:val="-2"/>
          <w:sz w:val="24"/>
        </w:rPr>
        <w:t> </w:t>
      </w:r>
      <w:r>
        <w:rPr>
          <w:sz w:val="24"/>
        </w:rPr>
        <w:t>de</w:t>
      </w:r>
      <w:r>
        <w:rPr>
          <w:spacing w:val="-2"/>
          <w:sz w:val="24"/>
        </w:rPr>
        <w:t> </w:t>
      </w:r>
      <w:r>
        <w:rPr>
          <w:spacing w:val="-4"/>
          <w:sz w:val="24"/>
        </w:rPr>
        <w:t>2022</w:t>
      </w:r>
    </w:p>
    <w:p>
      <w:pPr>
        <w:pStyle w:val="ListParagraph"/>
        <w:numPr>
          <w:ilvl w:val="1"/>
          <w:numId w:val="30"/>
        </w:numPr>
        <w:tabs>
          <w:tab w:pos="1430" w:val="left" w:leader="none"/>
        </w:tabs>
        <w:spacing w:line="273" w:lineRule="auto" w:before="1" w:after="0"/>
        <w:ind w:left="1430" w:right="1561" w:hanging="360"/>
        <w:jc w:val="left"/>
        <w:rPr>
          <w:rFonts w:ascii="Symbol" w:hAnsi="Symbol"/>
          <w:sz w:val="24"/>
        </w:rPr>
      </w:pPr>
      <w:r>
        <w:rPr>
          <w:b/>
          <w:sz w:val="24"/>
        </w:rPr>
        <w:t>DESARROLLO:</w:t>
      </w:r>
      <w:r>
        <w:rPr>
          <w:b/>
          <w:spacing w:val="28"/>
          <w:sz w:val="24"/>
        </w:rPr>
        <w:t> </w:t>
      </w:r>
      <w:r>
        <w:rPr>
          <w:sz w:val="24"/>
        </w:rPr>
        <w:t>Punto informativo en</w:t>
      </w:r>
      <w:r>
        <w:rPr>
          <w:spacing w:val="27"/>
          <w:sz w:val="24"/>
        </w:rPr>
        <w:t> </w:t>
      </w:r>
      <w:r>
        <w:rPr>
          <w:sz w:val="24"/>
        </w:rPr>
        <w:t>Playa</w:t>
      </w:r>
      <w:r>
        <w:rPr>
          <w:spacing w:val="26"/>
          <w:sz w:val="24"/>
        </w:rPr>
        <w:t> </w:t>
      </w:r>
      <w:r>
        <w:rPr>
          <w:sz w:val="24"/>
        </w:rPr>
        <w:t>San</w:t>
      </w:r>
      <w:r>
        <w:rPr>
          <w:spacing w:val="27"/>
          <w:sz w:val="24"/>
        </w:rPr>
        <w:t> </w:t>
      </w:r>
      <w:r>
        <w:rPr>
          <w:sz w:val="24"/>
        </w:rPr>
        <w:t>Juan, donde</w:t>
      </w:r>
      <w:r>
        <w:rPr>
          <w:spacing w:val="27"/>
          <w:sz w:val="24"/>
        </w:rPr>
        <w:t> </w:t>
      </w:r>
      <w:r>
        <w:rPr>
          <w:sz w:val="24"/>
        </w:rPr>
        <w:t>se</w:t>
      </w:r>
      <w:r>
        <w:rPr>
          <w:spacing w:val="26"/>
          <w:sz w:val="24"/>
        </w:rPr>
        <w:t> </w:t>
      </w:r>
      <w:r>
        <w:rPr>
          <w:sz w:val="24"/>
        </w:rPr>
        <w:t>lleva</w:t>
      </w:r>
      <w:r>
        <w:rPr>
          <w:spacing w:val="26"/>
          <w:sz w:val="24"/>
        </w:rPr>
        <w:t> </w:t>
      </w:r>
      <w:r>
        <w:rPr>
          <w:sz w:val="24"/>
        </w:rPr>
        <w:t>a</w:t>
      </w:r>
      <w:r>
        <w:rPr>
          <w:spacing w:val="26"/>
          <w:sz w:val="24"/>
        </w:rPr>
        <w:t> </w:t>
      </w:r>
      <w:r>
        <w:rPr>
          <w:sz w:val="24"/>
        </w:rPr>
        <w:t>cabo</w:t>
      </w:r>
      <w:r>
        <w:rPr>
          <w:spacing w:val="26"/>
          <w:sz w:val="24"/>
        </w:rPr>
        <w:t> </w:t>
      </w:r>
      <w:r>
        <w:rPr>
          <w:sz w:val="24"/>
        </w:rPr>
        <w:t>la Travesía a Nado Alcavarán.</w:t>
      </w:r>
    </w:p>
    <w:p>
      <w:pPr>
        <w:pStyle w:val="BodyText"/>
        <w:spacing w:before="49"/>
      </w:pPr>
    </w:p>
    <w:p>
      <w:pPr>
        <w:pStyle w:val="ListParagraph"/>
        <w:numPr>
          <w:ilvl w:val="1"/>
          <w:numId w:val="30"/>
        </w:numPr>
        <w:tabs>
          <w:tab w:pos="1429" w:val="left" w:leader="none"/>
        </w:tabs>
        <w:spacing w:line="240" w:lineRule="auto" w:before="0" w:after="0"/>
        <w:ind w:left="1429" w:right="0" w:hanging="360"/>
        <w:jc w:val="left"/>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p>
      <w:pPr>
        <w:pStyle w:val="BodyText"/>
        <w:spacing w:before="4" w:after="1"/>
        <w:rPr>
          <w:rFonts w:ascii="Calibri Light"/>
          <w:sz w:val="13"/>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020"/>
        <w:gridCol w:w="1301"/>
      </w:tblGrid>
      <w:tr>
        <w:trPr>
          <w:trHeight w:val="477" w:hRule="atLeast"/>
        </w:trPr>
        <w:tc>
          <w:tcPr>
            <w:tcW w:w="1402" w:type="dxa"/>
            <w:shd w:val="clear" w:color="auto" w:fill="8EB4E2"/>
          </w:tcPr>
          <w:p>
            <w:pPr>
              <w:pStyle w:val="TableParagraph"/>
              <w:spacing w:line="292" w:lineRule="exact"/>
              <w:ind w:left="23" w:right="17"/>
              <w:rPr>
                <w:b/>
                <w:i/>
                <w:sz w:val="24"/>
              </w:rPr>
            </w:pPr>
            <w:r>
              <w:rPr>
                <w:b/>
                <w:i/>
                <w:spacing w:val="-2"/>
                <w:sz w:val="24"/>
              </w:rPr>
              <w:t>INGRESOS</w:t>
            </w:r>
          </w:p>
        </w:tc>
        <w:tc>
          <w:tcPr>
            <w:tcW w:w="1020" w:type="dxa"/>
            <w:shd w:val="clear" w:color="auto" w:fill="8EB4E2"/>
          </w:tcPr>
          <w:p>
            <w:pPr>
              <w:pStyle w:val="TableParagraph"/>
              <w:spacing w:line="292" w:lineRule="exact"/>
              <w:ind w:left="11" w:right="4"/>
              <w:rPr>
                <w:b/>
                <w:i/>
                <w:sz w:val="24"/>
              </w:rPr>
            </w:pPr>
            <w:r>
              <w:rPr>
                <w:b/>
                <w:i/>
                <w:spacing w:val="-2"/>
                <w:sz w:val="24"/>
              </w:rPr>
              <w:t>GASTOS</w:t>
            </w:r>
          </w:p>
        </w:tc>
        <w:tc>
          <w:tcPr>
            <w:tcW w:w="1301" w:type="dxa"/>
            <w:shd w:val="clear" w:color="auto" w:fill="8EB4E2"/>
          </w:tcPr>
          <w:p>
            <w:pPr>
              <w:pStyle w:val="TableParagraph"/>
              <w:spacing w:line="292" w:lineRule="exact"/>
              <w:ind w:left="10" w:right="1"/>
              <w:rPr>
                <w:b/>
                <w:i/>
                <w:sz w:val="24"/>
              </w:rPr>
            </w:pPr>
            <w:r>
              <w:rPr>
                <w:b/>
                <w:i/>
                <w:spacing w:val="-2"/>
                <w:sz w:val="24"/>
              </w:rPr>
              <w:t>BENEFICIOS</w:t>
            </w:r>
          </w:p>
        </w:tc>
      </w:tr>
      <w:tr>
        <w:trPr>
          <w:trHeight w:val="474" w:hRule="atLeast"/>
        </w:trPr>
        <w:tc>
          <w:tcPr>
            <w:tcW w:w="1402" w:type="dxa"/>
          </w:tcPr>
          <w:p>
            <w:pPr>
              <w:pStyle w:val="TableParagraph"/>
              <w:spacing w:line="292" w:lineRule="exact"/>
              <w:ind w:left="23" w:right="16"/>
              <w:rPr>
                <w:sz w:val="24"/>
              </w:rPr>
            </w:pPr>
            <w:r>
              <w:rPr>
                <w:sz w:val="24"/>
              </w:rPr>
              <w:t>64,10 </w:t>
            </w:r>
            <w:r>
              <w:rPr>
                <w:spacing w:val="-10"/>
                <w:sz w:val="24"/>
              </w:rPr>
              <w:t>€</w:t>
            </w:r>
          </w:p>
        </w:tc>
        <w:tc>
          <w:tcPr>
            <w:tcW w:w="1020" w:type="dxa"/>
          </w:tcPr>
          <w:p>
            <w:pPr>
              <w:pStyle w:val="TableParagraph"/>
              <w:spacing w:line="292" w:lineRule="exact"/>
              <w:ind w:left="11"/>
              <w:rPr>
                <w:sz w:val="24"/>
              </w:rPr>
            </w:pPr>
            <w:r>
              <w:rPr>
                <w:sz w:val="24"/>
              </w:rPr>
              <w:t>24,44 </w:t>
            </w:r>
            <w:r>
              <w:rPr>
                <w:spacing w:val="-10"/>
                <w:sz w:val="24"/>
              </w:rPr>
              <w:t>€</w:t>
            </w:r>
          </w:p>
        </w:tc>
        <w:tc>
          <w:tcPr>
            <w:tcW w:w="1301" w:type="dxa"/>
          </w:tcPr>
          <w:p>
            <w:pPr>
              <w:pStyle w:val="TableParagraph"/>
              <w:spacing w:line="292" w:lineRule="exact"/>
              <w:ind w:left="10" w:right="2"/>
              <w:rPr>
                <w:sz w:val="24"/>
              </w:rPr>
            </w:pPr>
            <w:r>
              <w:rPr>
                <w:sz w:val="24"/>
              </w:rPr>
              <w:t>39,66 </w:t>
            </w:r>
            <w:r>
              <w:rPr>
                <w:spacing w:val="-10"/>
                <w:sz w:val="24"/>
              </w:rPr>
              <w:t>€</w:t>
            </w:r>
          </w:p>
        </w:tc>
      </w:tr>
    </w:tbl>
    <w:p>
      <w:pPr>
        <w:pStyle w:val="BodyText"/>
        <w:rPr>
          <w:rFonts w:ascii="Calibri Light"/>
          <w:sz w:val="20"/>
        </w:rPr>
      </w:pPr>
    </w:p>
    <w:p>
      <w:pPr>
        <w:pStyle w:val="BodyText"/>
        <w:spacing w:before="25"/>
        <w:rPr>
          <w:rFonts w:ascii="Calibri Light"/>
          <w:sz w:val="20"/>
        </w:rPr>
      </w:pPr>
      <w:r>
        <w:rPr>
          <w:rFonts w:ascii="Calibri Light"/>
          <w:sz w:val="20"/>
        </w:rPr>
        <w:drawing>
          <wp:anchor distT="0" distB="0" distL="0" distR="0" allowOverlap="1" layoutInCell="1" locked="0" behindDoc="1" simplePos="0" relativeHeight="487611904">
            <wp:simplePos x="0" y="0"/>
            <wp:positionH relativeFrom="page">
              <wp:posOffset>1304925</wp:posOffset>
            </wp:positionH>
            <wp:positionV relativeFrom="paragraph">
              <wp:posOffset>186219</wp:posOffset>
            </wp:positionV>
            <wp:extent cx="1927201" cy="1389888"/>
            <wp:effectExtent l="0" t="0" r="0" b="0"/>
            <wp:wrapTopAndBottom/>
            <wp:docPr id="548" name="Image 548"/>
            <wp:cNvGraphicFramePr>
              <a:graphicFrameLocks/>
            </wp:cNvGraphicFramePr>
            <a:graphic>
              <a:graphicData uri="http://schemas.openxmlformats.org/drawingml/2006/picture">
                <pic:pic>
                  <pic:nvPicPr>
                    <pic:cNvPr id="548" name="Image 548"/>
                    <pic:cNvPicPr/>
                  </pic:nvPicPr>
                  <pic:blipFill>
                    <a:blip r:embed="rId231" cstate="print"/>
                    <a:stretch>
                      <a:fillRect/>
                    </a:stretch>
                  </pic:blipFill>
                  <pic:spPr>
                    <a:xfrm>
                      <a:off x="0" y="0"/>
                      <a:ext cx="1927201" cy="1389888"/>
                    </a:xfrm>
                    <a:prstGeom prst="rect">
                      <a:avLst/>
                    </a:prstGeom>
                  </pic:spPr>
                </pic:pic>
              </a:graphicData>
            </a:graphic>
          </wp:anchor>
        </w:drawing>
      </w:r>
      <w:r>
        <w:rPr>
          <w:rFonts w:ascii="Calibri Light"/>
          <w:sz w:val="20"/>
        </w:rPr>
        <w:drawing>
          <wp:anchor distT="0" distB="0" distL="0" distR="0" allowOverlap="1" layoutInCell="1" locked="0" behindDoc="1" simplePos="0" relativeHeight="487612416">
            <wp:simplePos x="0" y="0"/>
            <wp:positionH relativeFrom="page">
              <wp:posOffset>3649345</wp:posOffset>
            </wp:positionH>
            <wp:positionV relativeFrom="paragraph">
              <wp:posOffset>338657</wp:posOffset>
            </wp:positionV>
            <wp:extent cx="1924390" cy="1170432"/>
            <wp:effectExtent l="0" t="0" r="0" b="0"/>
            <wp:wrapTopAndBottom/>
            <wp:docPr id="549" name="Image 549"/>
            <wp:cNvGraphicFramePr>
              <a:graphicFrameLocks/>
            </wp:cNvGraphicFramePr>
            <a:graphic>
              <a:graphicData uri="http://schemas.openxmlformats.org/drawingml/2006/picture">
                <pic:pic>
                  <pic:nvPicPr>
                    <pic:cNvPr id="549" name="Image 549"/>
                    <pic:cNvPicPr/>
                  </pic:nvPicPr>
                  <pic:blipFill>
                    <a:blip r:embed="rId232" cstate="print"/>
                    <a:stretch>
                      <a:fillRect/>
                    </a:stretch>
                  </pic:blipFill>
                  <pic:spPr>
                    <a:xfrm>
                      <a:off x="0" y="0"/>
                      <a:ext cx="1924390" cy="1170432"/>
                    </a:xfrm>
                    <a:prstGeom prst="rect">
                      <a:avLst/>
                    </a:prstGeom>
                  </pic:spPr>
                </pic:pic>
              </a:graphicData>
            </a:graphic>
          </wp:anchor>
        </w:drawing>
      </w:r>
    </w:p>
    <w:p>
      <w:pPr>
        <w:pStyle w:val="BodyText"/>
        <w:spacing w:after="0"/>
        <w:rPr>
          <w:rFonts w:ascii="Calibri Light"/>
          <w:sz w:val="20"/>
        </w:rPr>
        <w:sectPr>
          <w:pgSz w:w="11910" w:h="16840"/>
          <w:pgMar w:header="342" w:footer="1000" w:top="1760" w:bottom="1200" w:left="992" w:right="141"/>
        </w:sectPr>
      </w:pPr>
    </w:p>
    <w:p>
      <w:pPr>
        <w:pStyle w:val="BodyText"/>
        <w:spacing w:before="226"/>
        <w:rPr>
          <w:rFonts w:ascii="Calibri Light"/>
          <w:sz w:val="20"/>
        </w:rPr>
      </w:pPr>
    </w:p>
    <w:p>
      <w:pPr>
        <w:pStyle w:val="BodyText"/>
        <w:spacing w:line="20" w:lineRule="exact"/>
        <w:ind w:left="681"/>
        <w:rPr>
          <w:rFonts w:ascii="Calibri Light"/>
          <w:sz w:val="2"/>
        </w:rPr>
      </w:pPr>
      <w:r>
        <w:rPr>
          <w:rFonts w:ascii="Calibri Light"/>
          <w:sz w:val="2"/>
        </w:rPr>
        <mc:AlternateContent>
          <mc:Choice Requires="wps">
            <w:drawing>
              <wp:inline distT="0" distB="0" distL="0" distR="0">
                <wp:extent cx="5437505" cy="6350"/>
                <wp:effectExtent l="0" t="0" r="0" b="0"/>
                <wp:docPr id="550" name="Group 550"/>
                <wp:cNvGraphicFramePr>
                  <a:graphicFrameLocks/>
                </wp:cNvGraphicFramePr>
                <a:graphic>
                  <a:graphicData uri="http://schemas.microsoft.com/office/word/2010/wordprocessingGroup">
                    <wpg:wgp>
                      <wpg:cNvPr id="550" name="Group 550"/>
                      <wpg:cNvGrpSpPr/>
                      <wpg:grpSpPr>
                        <a:xfrm>
                          <a:off x="0" y="0"/>
                          <a:ext cx="5437505" cy="6350"/>
                          <a:chExt cx="5437505" cy="6350"/>
                        </a:xfrm>
                      </wpg:grpSpPr>
                      <wps:wsp>
                        <wps:cNvPr id="551" name="Graphic 551"/>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wpg:wgp>
                  </a:graphicData>
                </a:graphic>
              </wp:inline>
            </w:drawing>
          </mc:Choice>
          <mc:Fallback>
            <w:pict>
              <v:group style="width:428.15pt;height:.5pt;mso-position-horizontal-relative:char;mso-position-vertical-relative:line" id="docshapegroup515" coordorigin="0,0" coordsize="8563,10">
                <v:rect style="position:absolute;left:0;top:0;width:8563;height:10" id="docshape516" filled="true" fillcolor="#c45811" stroked="false">
                  <v:fill type="solid"/>
                </v:rect>
              </v:group>
            </w:pict>
          </mc:Fallback>
        </mc:AlternateContent>
      </w:r>
      <w:r>
        <w:rPr>
          <w:rFonts w:ascii="Calibri Light"/>
          <w:sz w:val="2"/>
        </w:rPr>
      </w:r>
    </w:p>
    <w:p>
      <w:pPr>
        <w:pStyle w:val="Heading2"/>
        <w:numPr>
          <w:ilvl w:val="0"/>
          <w:numId w:val="30"/>
        </w:numPr>
        <w:tabs>
          <w:tab w:pos="1068" w:val="left" w:leader="none"/>
        </w:tabs>
        <w:spacing w:line="240" w:lineRule="auto" w:before="8" w:after="0"/>
        <w:ind w:left="1068" w:right="0" w:hanging="358"/>
        <w:jc w:val="left"/>
        <w:rPr>
          <w:sz w:val="26"/>
        </w:rPr>
      </w:pPr>
      <w:r>
        <w:rPr/>
        <w:t>FERIA</w:t>
      </w:r>
      <w:r>
        <w:rPr>
          <w:spacing w:val="-1"/>
        </w:rPr>
        <w:t> </w:t>
      </w:r>
      <w:r>
        <w:rPr/>
        <w:t>DÍA</w:t>
      </w:r>
      <w:r>
        <w:rPr>
          <w:spacing w:val="-1"/>
        </w:rPr>
        <w:t> </w:t>
      </w:r>
      <w:r>
        <w:rPr/>
        <w:t>DE</w:t>
      </w:r>
      <w:r>
        <w:rPr>
          <w:spacing w:val="-3"/>
        </w:rPr>
        <w:t> </w:t>
      </w:r>
      <w:r>
        <w:rPr/>
        <w:t>LA</w:t>
      </w:r>
      <w:r>
        <w:rPr>
          <w:spacing w:val="-1"/>
        </w:rPr>
        <w:t> </w:t>
      </w:r>
      <w:r>
        <w:rPr/>
        <w:t>FAMILIA</w:t>
      </w:r>
      <w:r>
        <w:rPr>
          <w:spacing w:val="-1"/>
        </w:rPr>
        <w:t> </w:t>
      </w:r>
      <w:r>
        <w:rPr/>
        <w:t>EL</w:t>
      </w:r>
      <w:r>
        <w:rPr>
          <w:spacing w:val="-1"/>
        </w:rPr>
        <w:t> </w:t>
      </w:r>
      <w:r>
        <w:rPr>
          <w:spacing w:val="-2"/>
        </w:rPr>
        <w:t>SAUZAL</w:t>
      </w:r>
    </w:p>
    <w:p>
      <w:pPr>
        <w:pStyle w:val="BodyText"/>
        <w:spacing w:before="291"/>
        <w:rPr>
          <w:b/>
        </w:rPr>
      </w:pP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TIPO</w:t>
      </w:r>
      <w:r>
        <w:rPr>
          <w:b/>
          <w:spacing w:val="-3"/>
          <w:sz w:val="24"/>
        </w:rPr>
        <w:t> </w:t>
      </w:r>
      <w:r>
        <w:rPr>
          <w:b/>
          <w:sz w:val="24"/>
        </w:rPr>
        <w:t>DE</w:t>
      </w:r>
      <w:r>
        <w:rPr>
          <w:b/>
          <w:spacing w:val="-2"/>
          <w:sz w:val="24"/>
        </w:rPr>
        <w:t> </w:t>
      </w:r>
      <w:r>
        <w:rPr>
          <w:b/>
          <w:sz w:val="24"/>
        </w:rPr>
        <w:t>EVENTO: </w:t>
      </w:r>
      <w:r>
        <w:rPr>
          <w:sz w:val="24"/>
        </w:rPr>
        <w:t>Punto</w:t>
      </w:r>
      <w:r>
        <w:rPr>
          <w:spacing w:val="-4"/>
          <w:sz w:val="24"/>
        </w:rPr>
        <w:t> </w:t>
      </w:r>
      <w:r>
        <w:rPr>
          <w:spacing w:val="-2"/>
          <w:sz w:val="24"/>
        </w:rPr>
        <w:t>Información.</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1"/>
          <w:sz w:val="24"/>
        </w:rPr>
        <w:t> </w:t>
      </w:r>
      <w:r>
        <w:rPr>
          <w:sz w:val="24"/>
        </w:rPr>
        <w:t>Ayuntamiento</w:t>
      </w:r>
      <w:r>
        <w:rPr>
          <w:spacing w:val="-3"/>
          <w:sz w:val="24"/>
        </w:rPr>
        <w:t> </w:t>
      </w:r>
      <w:r>
        <w:rPr>
          <w:sz w:val="24"/>
        </w:rPr>
        <w:t>de</w:t>
      </w:r>
      <w:r>
        <w:rPr>
          <w:spacing w:val="-1"/>
          <w:sz w:val="24"/>
        </w:rPr>
        <w:t> </w:t>
      </w:r>
      <w:r>
        <w:rPr>
          <w:sz w:val="24"/>
        </w:rPr>
        <w:t>El</w:t>
      </w:r>
      <w:r>
        <w:rPr>
          <w:spacing w:val="-3"/>
          <w:sz w:val="24"/>
        </w:rPr>
        <w:t> </w:t>
      </w:r>
      <w:r>
        <w:rPr>
          <w:spacing w:val="-2"/>
          <w:sz w:val="24"/>
        </w:rPr>
        <w:t>Sauzal.</w:t>
      </w:r>
    </w:p>
    <w:p>
      <w:pPr>
        <w:pStyle w:val="ListParagraph"/>
        <w:numPr>
          <w:ilvl w:val="1"/>
          <w:numId w:val="30"/>
        </w:numPr>
        <w:tabs>
          <w:tab w:pos="1429" w:val="left" w:leader="none"/>
        </w:tabs>
        <w:spacing w:line="305" w:lineRule="exact" w:before="1" w:after="0"/>
        <w:ind w:left="1429" w:right="0" w:hanging="360"/>
        <w:jc w:val="left"/>
        <w:rPr>
          <w:rFonts w:ascii="Symbol" w:hAnsi="Symbol"/>
          <w:sz w:val="24"/>
        </w:rPr>
      </w:pPr>
      <w:r>
        <w:rPr>
          <w:b/>
          <w:sz w:val="24"/>
        </w:rPr>
        <w:t>PARTICIPAMOS:</w:t>
      </w:r>
      <w:r>
        <w:rPr>
          <w:b/>
          <w:spacing w:val="77"/>
          <w:w w:val="150"/>
          <w:sz w:val="24"/>
        </w:rPr>
        <w:t> </w:t>
      </w:r>
      <w:r>
        <w:rPr>
          <w:sz w:val="24"/>
        </w:rPr>
        <w:t>Mesa</w:t>
      </w:r>
      <w:r>
        <w:rPr>
          <w:spacing w:val="-3"/>
          <w:sz w:val="24"/>
        </w:rPr>
        <w:t> </w:t>
      </w:r>
      <w:r>
        <w:rPr>
          <w:spacing w:val="-2"/>
          <w:sz w:val="24"/>
        </w:rPr>
        <w:t>Informativa.</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DÍA:</w:t>
      </w:r>
      <w:r>
        <w:rPr>
          <w:b/>
          <w:spacing w:val="-2"/>
          <w:sz w:val="24"/>
        </w:rPr>
        <w:t> </w:t>
      </w:r>
      <w:r>
        <w:rPr>
          <w:sz w:val="24"/>
        </w:rPr>
        <w:t>6</w:t>
      </w:r>
      <w:r>
        <w:rPr>
          <w:spacing w:val="-2"/>
          <w:sz w:val="24"/>
        </w:rPr>
        <w:t> </w:t>
      </w:r>
      <w:r>
        <w:rPr>
          <w:sz w:val="24"/>
        </w:rPr>
        <w:t>de mayo</w:t>
      </w:r>
      <w:r>
        <w:rPr>
          <w:spacing w:val="-3"/>
          <w:sz w:val="24"/>
        </w:rPr>
        <w:t> </w:t>
      </w:r>
      <w:r>
        <w:rPr>
          <w:sz w:val="24"/>
        </w:rPr>
        <w:t>de </w:t>
      </w:r>
      <w:r>
        <w:rPr>
          <w:spacing w:val="-2"/>
          <w:sz w:val="24"/>
        </w:rPr>
        <w:t>2022.</w:t>
      </w:r>
    </w:p>
    <w:p>
      <w:pPr>
        <w:pStyle w:val="Heading2"/>
        <w:numPr>
          <w:ilvl w:val="1"/>
          <w:numId w:val="30"/>
        </w:numPr>
        <w:tabs>
          <w:tab w:pos="1429" w:val="left" w:leader="none"/>
        </w:tabs>
        <w:spacing w:line="240" w:lineRule="auto" w:before="2" w:after="0"/>
        <w:ind w:left="1429" w:right="0" w:hanging="360"/>
        <w:jc w:val="left"/>
        <w:rPr>
          <w:rFonts w:ascii="Symbol" w:hAnsi="Symbol"/>
          <w:b w:val="0"/>
        </w:rPr>
      </w:pPr>
      <w:r>
        <w:rPr/>
        <w:t>VOLUNTARIOS</w:t>
      </w:r>
      <w:r>
        <w:rPr>
          <w:spacing w:val="-6"/>
        </w:rPr>
        <w:t> </w:t>
      </w:r>
      <w:r>
        <w:rPr/>
        <w:t>PARTICIPANTES:</w:t>
      </w:r>
      <w:r>
        <w:rPr>
          <w:spacing w:val="-3"/>
        </w:rPr>
        <w:t> </w:t>
      </w:r>
      <w:r>
        <w:rPr>
          <w:b w:val="0"/>
          <w:spacing w:val="-10"/>
        </w:rPr>
        <w:t>4</w:t>
      </w:r>
    </w:p>
    <w:p>
      <w:pPr>
        <w:pStyle w:val="ListParagraph"/>
        <w:numPr>
          <w:ilvl w:val="1"/>
          <w:numId w:val="30"/>
        </w:numPr>
        <w:tabs>
          <w:tab w:pos="1430" w:val="left" w:leader="none"/>
        </w:tabs>
        <w:spacing w:line="276" w:lineRule="auto" w:before="1" w:after="0"/>
        <w:ind w:left="1430" w:right="1560" w:hanging="360"/>
        <w:jc w:val="both"/>
        <w:rPr>
          <w:rFonts w:ascii="Symbol" w:hAnsi="Symbol"/>
          <w:sz w:val="24"/>
        </w:rPr>
      </w:pPr>
      <w:r>
        <w:rPr>
          <w:b/>
          <w:sz w:val="24"/>
        </w:rPr>
        <w:t>DESARROLLO:</w:t>
      </w:r>
      <w:r>
        <w:rPr>
          <w:b/>
          <w:spacing w:val="-3"/>
          <w:sz w:val="24"/>
        </w:rPr>
        <w:t> </w:t>
      </w:r>
      <w:r>
        <w:rPr>
          <w:sz w:val="24"/>
        </w:rPr>
        <w:t>El</w:t>
      </w:r>
      <w:r>
        <w:rPr>
          <w:spacing w:val="-4"/>
          <w:sz w:val="24"/>
        </w:rPr>
        <w:t> </w:t>
      </w:r>
      <w:r>
        <w:rPr>
          <w:sz w:val="24"/>
        </w:rPr>
        <w:t>Ayuntamiento</w:t>
      </w:r>
      <w:r>
        <w:rPr>
          <w:spacing w:val="-4"/>
          <w:sz w:val="24"/>
        </w:rPr>
        <w:t> </w:t>
      </w:r>
      <w:r>
        <w:rPr>
          <w:sz w:val="24"/>
        </w:rPr>
        <w:t>de</w:t>
      </w:r>
      <w:r>
        <w:rPr>
          <w:spacing w:val="-7"/>
          <w:sz w:val="24"/>
        </w:rPr>
        <w:t> </w:t>
      </w:r>
      <w:r>
        <w:rPr>
          <w:sz w:val="24"/>
        </w:rPr>
        <w:t>El</w:t>
      </w:r>
      <w:r>
        <w:rPr>
          <w:spacing w:val="-4"/>
          <w:sz w:val="24"/>
        </w:rPr>
        <w:t> </w:t>
      </w:r>
      <w:r>
        <w:rPr>
          <w:sz w:val="24"/>
        </w:rPr>
        <w:t>Sauzal</w:t>
      </w:r>
      <w:r>
        <w:rPr>
          <w:spacing w:val="-7"/>
          <w:sz w:val="24"/>
        </w:rPr>
        <w:t> </w:t>
      </w:r>
      <w:r>
        <w:rPr>
          <w:sz w:val="24"/>
        </w:rPr>
        <w:t>organiza</w:t>
      </w:r>
      <w:r>
        <w:rPr>
          <w:spacing w:val="-5"/>
          <w:sz w:val="24"/>
        </w:rPr>
        <w:t> </w:t>
      </w:r>
      <w:r>
        <w:rPr>
          <w:sz w:val="24"/>
        </w:rPr>
        <w:t>la</w:t>
      </w:r>
      <w:r>
        <w:rPr>
          <w:spacing w:val="-7"/>
          <w:sz w:val="24"/>
        </w:rPr>
        <w:t> </w:t>
      </w:r>
      <w:r>
        <w:rPr>
          <w:sz w:val="24"/>
        </w:rPr>
        <w:t>XVI</w:t>
      </w:r>
      <w:r>
        <w:rPr>
          <w:spacing w:val="-5"/>
          <w:sz w:val="24"/>
        </w:rPr>
        <w:t> </w:t>
      </w:r>
      <w:r>
        <w:rPr>
          <w:sz w:val="24"/>
        </w:rPr>
        <w:t>edición</w:t>
      </w:r>
      <w:r>
        <w:rPr>
          <w:spacing w:val="-6"/>
          <w:sz w:val="24"/>
        </w:rPr>
        <w:t> </w:t>
      </w:r>
      <w:r>
        <w:rPr>
          <w:sz w:val="24"/>
        </w:rPr>
        <w:t>del</w:t>
      </w:r>
      <w:r>
        <w:rPr>
          <w:spacing w:val="-4"/>
          <w:sz w:val="24"/>
        </w:rPr>
        <w:t> </w:t>
      </w:r>
      <w:r>
        <w:rPr>
          <w:sz w:val="24"/>
        </w:rPr>
        <w:t>Día</w:t>
      </w:r>
      <w:r>
        <w:rPr>
          <w:spacing w:val="-5"/>
          <w:sz w:val="24"/>
        </w:rPr>
        <w:t> </w:t>
      </w:r>
      <w:r>
        <w:rPr>
          <w:sz w:val="24"/>
        </w:rPr>
        <w:t>de</w:t>
      </w:r>
      <w:r>
        <w:rPr>
          <w:spacing w:val="-4"/>
          <w:sz w:val="24"/>
        </w:rPr>
        <w:t> </w:t>
      </w:r>
      <w:r>
        <w:rPr>
          <w:sz w:val="24"/>
        </w:rPr>
        <w:t>La Familia</w:t>
      </w:r>
      <w:r>
        <w:rPr>
          <w:spacing w:val="-7"/>
          <w:sz w:val="24"/>
        </w:rPr>
        <w:t> </w:t>
      </w:r>
      <w:r>
        <w:rPr>
          <w:sz w:val="24"/>
        </w:rPr>
        <w:t>en</w:t>
      </w:r>
      <w:r>
        <w:rPr>
          <w:spacing w:val="-6"/>
          <w:sz w:val="24"/>
        </w:rPr>
        <w:t> </w:t>
      </w:r>
      <w:r>
        <w:rPr>
          <w:sz w:val="24"/>
        </w:rPr>
        <w:t>La</w:t>
      </w:r>
      <w:r>
        <w:rPr>
          <w:spacing w:val="-7"/>
          <w:sz w:val="24"/>
        </w:rPr>
        <w:t> </w:t>
      </w:r>
      <w:r>
        <w:rPr>
          <w:sz w:val="24"/>
        </w:rPr>
        <w:t>Plaza</w:t>
      </w:r>
      <w:r>
        <w:rPr>
          <w:spacing w:val="-7"/>
          <w:sz w:val="24"/>
        </w:rPr>
        <w:t> </w:t>
      </w:r>
      <w:r>
        <w:rPr>
          <w:sz w:val="24"/>
        </w:rPr>
        <w:t>del</w:t>
      </w:r>
      <w:r>
        <w:rPr>
          <w:spacing w:val="-7"/>
          <w:sz w:val="24"/>
        </w:rPr>
        <w:t> </w:t>
      </w:r>
      <w:r>
        <w:rPr>
          <w:sz w:val="24"/>
        </w:rPr>
        <w:t>Príncipe</w:t>
      </w:r>
      <w:r>
        <w:rPr>
          <w:spacing w:val="-7"/>
          <w:sz w:val="24"/>
        </w:rPr>
        <w:t> </w:t>
      </w:r>
      <w:r>
        <w:rPr>
          <w:sz w:val="24"/>
        </w:rPr>
        <w:t>de</w:t>
      </w:r>
      <w:r>
        <w:rPr>
          <w:spacing w:val="-7"/>
          <w:sz w:val="24"/>
        </w:rPr>
        <w:t> </w:t>
      </w:r>
      <w:r>
        <w:rPr>
          <w:sz w:val="24"/>
        </w:rPr>
        <w:t>El</w:t>
      </w:r>
      <w:r>
        <w:rPr>
          <w:spacing w:val="-7"/>
          <w:sz w:val="24"/>
        </w:rPr>
        <w:t> </w:t>
      </w:r>
      <w:r>
        <w:rPr>
          <w:sz w:val="24"/>
        </w:rPr>
        <w:t>Sauzal</w:t>
      </w:r>
      <w:r>
        <w:rPr>
          <w:spacing w:val="-7"/>
          <w:sz w:val="24"/>
        </w:rPr>
        <w:t> </w:t>
      </w:r>
      <w:r>
        <w:rPr>
          <w:sz w:val="24"/>
        </w:rPr>
        <w:t>con</w:t>
      </w:r>
      <w:r>
        <w:rPr>
          <w:spacing w:val="-6"/>
          <w:sz w:val="24"/>
        </w:rPr>
        <w:t> </w:t>
      </w:r>
      <w:r>
        <w:rPr>
          <w:sz w:val="24"/>
        </w:rPr>
        <w:t>diferentes</w:t>
      </w:r>
      <w:r>
        <w:rPr>
          <w:spacing w:val="-7"/>
          <w:sz w:val="24"/>
        </w:rPr>
        <w:t> </w:t>
      </w:r>
      <w:r>
        <w:rPr>
          <w:sz w:val="24"/>
        </w:rPr>
        <w:t>actividades</w:t>
      </w:r>
      <w:r>
        <w:rPr>
          <w:spacing w:val="-9"/>
          <w:sz w:val="24"/>
        </w:rPr>
        <w:t> </w:t>
      </w:r>
      <w:r>
        <w:rPr>
          <w:sz w:val="24"/>
        </w:rPr>
        <w:t>para</w:t>
      </w:r>
      <w:r>
        <w:rPr>
          <w:spacing w:val="-7"/>
          <w:sz w:val="24"/>
        </w:rPr>
        <w:t> </w:t>
      </w:r>
      <w:r>
        <w:rPr>
          <w:sz w:val="24"/>
        </w:rPr>
        <w:t>toda la familia,</w:t>
      </w:r>
      <w:r>
        <w:rPr>
          <w:spacing w:val="-2"/>
          <w:sz w:val="24"/>
        </w:rPr>
        <w:t> </w:t>
      </w:r>
      <w:r>
        <w:rPr>
          <w:sz w:val="24"/>
        </w:rPr>
        <w:t>talleres,</w:t>
      </w:r>
      <w:r>
        <w:rPr>
          <w:spacing w:val="-3"/>
          <w:sz w:val="24"/>
        </w:rPr>
        <w:t> </w:t>
      </w:r>
      <w:r>
        <w:rPr>
          <w:sz w:val="24"/>
        </w:rPr>
        <w:t>juegos</w:t>
      </w:r>
      <w:r>
        <w:rPr>
          <w:spacing w:val="-1"/>
          <w:sz w:val="24"/>
        </w:rPr>
        <w:t> </w:t>
      </w:r>
      <w:r>
        <w:rPr>
          <w:sz w:val="24"/>
        </w:rPr>
        <w:t>populares</w:t>
      </w:r>
      <w:r>
        <w:rPr>
          <w:spacing w:val="-3"/>
          <w:sz w:val="24"/>
        </w:rPr>
        <w:t> </w:t>
      </w:r>
      <w:r>
        <w:rPr>
          <w:sz w:val="24"/>
        </w:rPr>
        <w:t>y</w:t>
      </w:r>
      <w:r>
        <w:rPr>
          <w:spacing w:val="-1"/>
          <w:sz w:val="24"/>
        </w:rPr>
        <w:t> </w:t>
      </w:r>
      <w:r>
        <w:rPr>
          <w:sz w:val="24"/>
        </w:rPr>
        <w:t>muchas sorpresas.</w:t>
      </w:r>
      <w:r>
        <w:rPr>
          <w:spacing w:val="-1"/>
          <w:sz w:val="24"/>
        </w:rPr>
        <w:t> </w:t>
      </w:r>
      <w:r>
        <w:rPr>
          <w:sz w:val="24"/>
        </w:rPr>
        <w:t>Se</w:t>
      </w:r>
      <w:r>
        <w:rPr>
          <w:spacing w:val="-2"/>
          <w:sz w:val="24"/>
        </w:rPr>
        <w:t> </w:t>
      </w:r>
      <w:r>
        <w:rPr>
          <w:sz w:val="24"/>
        </w:rPr>
        <w:t>imparte</w:t>
      </w:r>
      <w:r>
        <w:rPr>
          <w:spacing w:val="-2"/>
          <w:sz w:val="24"/>
        </w:rPr>
        <w:t> </w:t>
      </w:r>
      <w:r>
        <w:rPr>
          <w:sz w:val="24"/>
        </w:rPr>
        <w:t>el</w:t>
      </w:r>
      <w:r>
        <w:rPr>
          <w:spacing w:val="-2"/>
          <w:sz w:val="24"/>
        </w:rPr>
        <w:t> </w:t>
      </w:r>
      <w:r>
        <w:rPr>
          <w:sz w:val="24"/>
        </w:rPr>
        <w:t>Taller de Hábitos de Vida Saludable” por parte de Zuleika Briceño especialista en alimentación</w:t>
      </w:r>
      <w:r>
        <w:rPr>
          <w:spacing w:val="-14"/>
          <w:sz w:val="24"/>
        </w:rPr>
        <w:t> </w:t>
      </w:r>
      <w:r>
        <w:rPr>
          <w:sz w:val="24"/>
        </w:rPr>
        <w:t>saludable</w:t>
      </w:r>
      <w:r>
        <w:rPr>
          <w:spacing w:val="-14"/>
          <w:sz w:val="24"/>
        </w:rPr>
        <w:t> </w:t>
      </w:r>
      <w:r>
        <w:rPr>
          <w:sz w:val="24"/>
        </w:rPr>
        <w:t>y</w:t>
      </w:r>
      <w:r>
        <w:rPr>
          <w:spacing w:val="-17"/>
          <w:sz w:val="24"/>
        </w:rPr>
        <w:t> </w:t>
      </w:r>
      <w:r>
        <w:rPr>
          <w:sz w:val="24"/>
        </w:rPr>
        <w:t>Arantxa</w:t>
      </w:r>
      <w:r>
        <w:rPr>
          <w:spacing w:val="-14"/>
          <w:sz w:val="24"/>
        </w:rPr>
        <w:t> </w:t>
      </w:r>
      <w:r>
        <w:rPr>
          <w:sz w:val="24"/>
        </w:rPr>
        <w:t>López,</w:t>
      </w:r>
      <w:r>
        <w:rPr>
          <w:spacing w:val="-16"/>
          <w:sz w:val="24"/>
        </w:rPr>
        <w:t> </w:t>
      </w:r>
      <w:r>
        <w:rPr>
          <w:sz w:val="24"/>
        </w:rPr>
        <w:t>técnico</w:t>
      </w:r>
      <w:r>
        <w:rPr>
          <w:spacing w:val="-13"/>
          <w:sz w:val="24"/>
        </w:rPr>
        <w:t> </w:t>
      </w:r>
      <w:r>
        <w:rPr>
          <w:sz w:val="24"/>
        </w:rPr>
        <w:t>superior</w:t>
      </w:r>
      <w:r>
        <w:rPr>
          <w:spacing w:val="-14"/>
          <w:sz w:val="24"/>
        </w:rPr>
        <w:t> </w:t>
      </w:r>
      <w:r>
        <w:rPr>
          <w:sz w:val="24"/>
        </w:rPr>
        <w:t>en</w:t>
      </w:r>
      <w:r>
        <w:rPr>
          <w:spacing w:val="-13"/>
          <w:sz w:val="24"/>
        </w:rPr>
        <w:t> </w:t>
      </w:r>
      <w:r>
        <w:rPr>
          <w:sz w:val="24"/>
        </w:rPr>
        <w:t>nutrición</w:t>
      </w:r>
      <w:r>
        <w:rPr>
          <w:spacing w:val="-14"/>
          <w:sz w:val="24"/>
        </w:rPr>
        <w:t> </w:t>
      </w:r>
      <w:r>
        <w:rPr>
          <w:sz w:val="24"/>
        </w:rPr>
        <w:t>y</w:t>
      </w:r>
      <w:r>
        <w:rPr>
          <w:spacing w:val="-15"/>
          <w:sz w:val="24"/>
        </w:rPr>
        <w:t> </w:t>
      </w:r>
      <w:r>
        <w:rPr>
          <w:sz w:val="24"/>
        </w:rPr>
        <w:t>dietética.</w:t>
      </w:r>
    </w:p>
    <w:p>
      <w:pPr>
        <w:pStyle w:val="BodyText"/>
        <w:spacing w:before="45"/>
      </w:pPr>
    </w:p>
    <w:p>
      <w:pPr>
        <w:pStyle w:val="ListParagraph"/>
        <w:numPr>
          <w:ilvl w:val="1"/>
          <w:numId w:val="30"/>
        </w:numPr>
        <w:tabs>
          <w:tab w:pos="1429" w:val="left" w:leader="none"/>
        </w:tabs>
        <w:spacing w:line="240" w:lineRule="auto" w:before="1" w:after="0"/>
        <w:ind w:left="1429" w:right="0" w:hanging="360"/>
        <w:jc w:val="left"/>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p>
      <w:pPr>
        <w:pStyle w:val="BodyText"/>
        <w:spacing w:before="2"/>
        <w:rPr>
          <w:rFonts w:ascii="Calibri Light"/>
          <w:sz w:val="13"/>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020"/>
        <w:gridCol w:w="1301"/>
      </w:tblGrid>
      <w:tr>
        <w:trPr>
          <w:trHeight w:val="477" w:hRule="atLeast"/>
        </w:trPr>
        <w:tc>
          <w:tcPr>
            <w:tcW w:w="1402" w:type="dxa"/>
            <w:shd w:val="clear" w:color="auto" w:fill="8EB4E2"/>
          </w:tcPr>
          <w:p>
            <w:pPr>
              <w:pStyle w:val="TableParagraph"/>
              <w:spacing w:line="292" w:lineRule="exact"/>
              <w:ind w:left="23" w:right="17"/>
              <w:rPr>
                <w:b/>
                <w:i/>
                <w:sz w:val="24"/>
              </w:rPr>
            </w:pPr>
            <w:r>
              <w:rPr>
                <w:b/>
                <w:i/>
                <w:spacing w:val="-2"/>
                <w:sz w:val="24"/>
              </w:rPr>
              <w:t>INGRESOS</w:t>
            </w:r>
          </w:p>
        </w:tc>
        <w:tc>
          <w:tcPr>
            <w:tcW w:w="1020" w:type="dxa"/>
            <w:shd w:val="clear" w:color="auto" w:fill="8EB4E2"/>
          </w:tcPr>
          <w:p>
            <w:pPr>
              <w:pStyle w:val="TableParagraph"/>
              <w:spacing w:line="292" w:lineRule="exact"/>
              <w:ind w:left="11" w:right="4"/>
              <w:rPr>
                <w:b/>
                <w:i/>
                <w:sz w:val="24"/>
              </w:rPr>
            </w:pPr>
            <w:r>
              <w:rPr>
                <w:b/>
                <w:i/>
                <w:spacing w:val="-2"/>
                <w:sz w:val="24"/>
              </w:rPr>
              <w:t>GASTOS</w:t>
            </w:r>
          </w:p>
        </w:tc>
        <w:tc>
          <w:tcPr>
            <w:tcW w:w="1301" w:type="dxa"/>
            <w:shd w:val="clear" w:color="auto" w:fill="8EB4E2"/>
          </w:tcPr>
          <w:p>
            <w:pPr>
              <w:pStyle w:val="TableParagraph"/>
              <w:spacing w:line="292" w:lineRule="exact"/>
              <w:ind w:left="10" w:right="1"/>
              <w:rPr>
                <w:b/>
                <w:i/>
                <w:sz w:val="24"/>
              </w:rPr>
            </w:pPr>
            <w:r>
              <w:rPr>
                <w:b/>
                <w:i/>
                <w:spacing w:val="-2"/>
                <w:sz w:val="24"/>
              </w:rPr>
              <w:t>BENEFICIOS</w:t>
            </w:r>
          </w:p>
        </w:tc>
      </w:tr>
      <w:tr>
        <w:trPr>
          <w:trHeight w:val="477" w:hRule="atLeast"/>
        </w:trPr>
        <w:tc>
          <w:tcPr>
            <w:tcW w:w="1402" w:type="dxa"/>
          </w:tcPr>
          <w:p>
            <w:pPr>
              <w:pStyle w:val="TableParagraph"/>
              <w:spacing w:line="292" w:lineRule="exact"/>
              <w:ind w:left="23" w:right="16"/>
              <w:rPr>
                <w:sz w:val="24"/>
              </w:rPr>
            </w:pPr>
            <w:r>
              <w:rPr>
                <w:sz w:val="24"/>
              </w:rPr>
              <w:t>23,02 </w:t>
            </w:r>
            <w:r>
              <w:rPr>
                <w:spacing w:val="-10"/>
                <w:sz w:val="24"/>
              </w:rPr>
              <w:t>€</w:t>
            </w:r>
          </w:p>
        </w:tc>
        <w:tc>
          <w:tcPr>
            <w:tcW w:w="1020" w:type="dxa"/>
          </w:tcPr>
          <w:p>
            <w:pPr>
              <w:pStyle w:val="TableParagraph"/>
              <w:spacing w:line="292" w:lineRule="exact"/>
              <w:ind w:left="11" w:right="3"/>
              <w:rPr>
                <w:sz w:val="24"/>
              </w:rPr>
            </w:pPr>
            <w:r>
              <w:rPr>
                <w:sz w:val="24"/>
              </w:rPr>
              <w:t>5,94 </w:t>
            </w:r>
            <w:r>
              <w:rPr>
                <w:spacing w:val="-10"/>
                <w:sz w:val="24"/>
              </w:rPr>
              <w:t>€</w:t>
            </w:r>
          </w:p>
        </w:tc>
        <w:tc>
          <w:tcPr>
            <w:tcW w:w="1301" w:type="dxa"/>
          </w:tcPr>
          <w:p>
            <w:pPr>
              <w:pStyle w:val="TableParagraph"/>
              <w:spacing w:line="292" w:lineRule="exact"/>
              <w:ind w:left="10" w:right="2"/>
              <w:rPr>
                <w:sz w:val="24"/>
              </w:rPr>
            </w:pPr>
            <w:r>
              <w:rPr>
                <w:sz w:val="24"/>
              </w:rPr>
              <w:t>17,08 </w:t>
            </w:r>
            <w:r>
              <w:rPr>
                <w:spacing w:val="-10"/>
                <w:sz w:val="24"/>
              </w:rPr>
              <w:t>€</w:t>
            </w:r>
          </w:p>
        </w:tc>
      </w:tr>
    </w:tbl>
    <w:p>
      <w:pPr>
        <w:pStyle w:val="BodyText"/>
        <w:rPr>
          <w:rFonts w:ascii="Calibri Light"/>
          <w:sz w:val="20"/>
        </w:rPr>
      </w:pPr>
    </w:p>
    <w:p>
      <w:pPr>
        <w:pStyle w:val="BodyText"/>
        <w:spacing w:before="146"/>
        <w:rPr>
          <w:rFonts w:ascii="Calibri Light"/>
          <w:sz w:val="20"/>
        </w:rPr>
      </w:pPr>
      <w:r>
        <w:rPr>
          <w:rFonts w:ascii="Calibri Light"/>
          <w:sz w:val="20"/>
        </w:rPr>
        <w:drawing>
          <wp:anchor distT="0" distB="0" distL="0" distR="0" allowOverlap="1" layoutInCell="1" locked="0" behindDoc="1" simplePos="0" relativeHeight="487613440">
            <wp:simplePos x="0" y="0"/>
            <wp:positionH relativeFrom="page">
              <wp:posOffset>1774189</wp:posOffset>
            </wp:positionH>
            <wp:positionV relativeFrom="paragraph">
              <wp:posOffset>464095</wp:posOffset>
            </wp:positionV>
            <wp:extent cx="1208109" cy="1115568"/>
            <wp:effectExtent l="0" t="0" r="0" b="0"/>
            <wp:wrapTopAndBottom/>
            <wp:docPr id="552" name="Image 552"/>
            <wp:cNvGraphicFramePr>
              <a:graphicFrameLocks/>
            </wp:cNvGraphicFramePr>
            <a:graphic>
              <a:graphicData uri="http://schemas.openxmlformats.org/drawingml/2006/picture">
                <pic:pic>
                  <pic:nvPicPr>
                    <pic:cNvPr id="552" name="Image 552"/>
                    <pic:cNvPicPr/>
                  </pic:nvPicPr>
                  <pic:blipFill>
                    <a:blip r:embed="rId233" cstate="print"/>
                    <a:stretch>
                      <a:fillRect/>
                    </a:stretch>
                  </pic:blipFill>
                  <pic:spPr>
                    <a:xfrm>
                      <a:off x="0" y="0"/>
                      <a:ext cx="1208109" cy="1115568"/>
                    </a:xfrm>
                    <a:prstGeom prst="rect">
                      <a:avLst/>
                    </a:prstGeom>
                  </pic:spPr>
                </pic:pic>
              </a:graphicData>
            </a:graphic>
          </wp:anchor>
        </w:drawing>
      </w:r>
      <w:r>
        <w:rPr>
          <w:rFonts w:ascii="Calibri Light"/>
          <w:sz w:val="20"/>
        </w:rPr>
        <w:drawing>
          <wp:anchor distT="0" distB="0" distL="0" distR="0" allowOverlap="1" layoutInCell="1" locked="0" behindDoc="1" simplePos="0" relativeHeight="487613952">
            <wp:simplePos x="0" y="0"/>
            <wp:positionH relativeFrom="page">
              <wp:posOffset>3213735</wp:posOffset>
            </wp:positionH>
            <wp:positionV relativeFrom="paragraph">
              <wp:posOffset>263435</wp:posOffset>
            </wp:positionV>
            <wp:extent cx="1205393" cy="1659636"/>
            <wp:effectExtent l="0" t="0" r="0" b="0"/>
            <wp:wrapTopAndBottom/>
            <wp:docPr id="553" name="Image 553"/>
            <wp:cNvGraphicFramePr>
              <a:graphicFrameLocks/>
            </wp:cNvGraphicFramePr>
            <a:graphic>
              <a:graphicData uri="http://schemas.openxmlformats.org/drawingml/2006/picture">
                <pic:pic>
                  <pic:nvPicPr>
                    <pic:cNvPr id="553" name="Image 553"/>
                    <pic:cNvPicPr/>
                  </pic:nvPicPr>
                  <pic:blipFill>
                    <a:blip r:embed="rId234" cstate="print"/>
                    <a:stretch>
                      <a:fillRect/>
                    </a:stretch>
                  </pic:blipFill>
                  <pic:spPr>
                    <a:xfrm>
                      <a:off x="0" y="0"/>
                      <a:ext cx="1205393" cy="1659636"/>
                    </a:xfrm>
                    <a:prstGeom prst="rect">
                      <a:avLst/>
                    </a:prstGeom>
                  </pic:spPr>
                </pic:pic>
              </a:graphicData>
            </a:graphic>
          </wp:anchor>
        </w:drawing>
      </w:r>
      <w:r>
        <w:rPr>
          <w:rFonts w:ascii="Calibri Light"/>
          <w:sz w:val="20"/>
        </w:rPr>
        <w:drawing>
          <wp:anchor distT="0" distB="0" distL="0" distR="0" allowOverlap="1" layoutInCell="1" locked="0" behindDoc="1" simplePos="0" relativeHeight="487614464">
            <wp:simplePos x="0" y="0"/>
            <wp:positionH relativeFrom="page">
              <wp:posOffset>4877434</wp:posOffset>
            </wp:positionH>
            <wp:positionV relativeFrom="paragraph">
              <wp:posOffset>340905</wp:posOffset>
            </wp:positionV>
            <wp:extent cx="1440374" cy="1403603"/>
            <wp:effectExtent l="0" t="0" r="0" b="0"/>
            <wp:wrapTopAndBottom/>
            <wp:docPr id="554" name="Image 554"/>
            <wp:cNvGraphicFramePr>
              <a:graphicFrameLocks/>
            </wp:cNvGraphicFramePr>
            <a:graphic>
              <a:graphicData uri="http://schemas.openxmlformats.org/drawingml/2006/picture">
                <pic:pic>
                  <pic:nvPicPr>
                    <pic:cNvPr id="554" name="Image 554"/>
                    <pic:cNvPicPr/>
                  </pic:nvPicPr>
                  <pic:blipFill>
                    <a:blip r:embed="rId235" cstate="print"/>
                    <a:stretch>
                      <a:fillRect/>
                    </a:stretch>
                  </pic:blipFill>
                  <pic:spPr>
                    <a:xfrm>
                      <a:off x="0" y="0"/>
                      <a:ext cx="1440374" cy="1403603"/>
                    </a:xfrm>
                    <a:prstGeom prst="rect">
                      <a:avLst/>
                    </a:prstGeom>
                  </pic:spPr>
                </pic:pic>
              </a:graphicData>
            </a:graphic>
          </wp:anchor>
        </w:drawing>
      </w:r>
    </w:p>
    <w:p>
      <w:pPr>
        <w:pStyle w:val="BodyText"/>
        <w:rPr>
          <w:rFonts w:ascii="Calibri Light"/>
          <w:sz w:val="20"/>
        </w:rPr>
      </w:pPr>
    </w:p>
    <w:p>
      <w:pPr>
        <w:pStyle w:val="BodyText"/>
        <w:spacing w:before="134"/>
        <w:rPr>
          <w:rFonts w:ascii="Calibri Light"/>
          <w:sz w:val="20"/>
        </w:rPr>
      </w:pPr>
      <w:r>
        <w:rPr>
          <w:rFonts w:ascii="Calibri Light"/>
          <w:sz w:val="20"/>
        </w:rPr>
        <mc:AlternateContent>
          <mc:Choice Requires="wps">
            <w:drawing>
              <wp:anchor distT="0" distB="0" distL="0" distR="0" allowOverlap="1" layoutInCell="1" locked="0" behindDoc="1" simplePos="0" relativeHeight="487614976">
                <wp:simplePos x="0" y="0"/>
                <wp:positionH relativeFrom="page">
                  <wp:posOffset>1062532</wp:posOffset>
                </wp:positionH>
                <wp:positionV relativeFrom="paragraph">
                  <wp:posOffset>255815</wp:posOffset>
                </wp:positionV>
                <wp:extent cx="5437505" cy="6350"/>
                <wp:effectExtent l="0" t="0" r="0" b="0"/>
                <wp:wrapTopAndBottom/>
                <wp:docPr id="555" name="Graphic 555"/>
                <wp:cNvGraphicFramePr>
                  <a:graphicFrameLocks/>
                </wp:cNvGraphicFramePr>
                <a:graphic>
                  <a:graphicData uri="http://schemas.microsoft.com/office/word/2010/wordprocessingShape">
                    <wps:wsp>
                      <wps:cNvPr id="555" name="Graphic 555"/>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0.142929pt;width:428.14pt;height:.48004pt;mso-position-horizontal-relative:page;mso-position-vertical-relative:paragraph;z-index:-15701504;mso-wrap-distance-left:0;mso-wrap-distance-right:0" id="docshape517" filled="true" fillcolor="#c45811" stroked="false">
                <v:fill type="solid"/>
                <w10:wrap type="topAndBottom"/>
              </v:rect>
            </w:pict>
          </mc:Fallback>
        </mc:AlternateContent>
      </w:r>
    </w:p>
    <w:p>
      <w:pPr>
        <w:pStyle w:val="Heading2"/>
        <w:numPr>
          <w:ilvl w:val="0"/>
          <w:numId w:val="30"/>
        </w:numPr>
        <w:tabs>
          <w:tab w:pos="1068" w:val="left" w:leader="none"/>
        </w:tabs>
        <w:spacing w:line="240" w:lineRule="auto" w:before="19" w:after="0"/>
        <w:ind w:left="1068" w:right="0" w:hanging="358"/>
        <w:jc w:val="left"/>
        <w:rPr>
          <w:sz w:val="26"/>
        </w:rPr>
      </w:pPr>
      <w:r>
        <w:rPr/>
        <w:t>V</w:t>
      </w:r>
      <w:r>
        <w:rPr>
          <w:spacing w:val="-2"/>
        </w:rPr>
        <w:t> </w:t>
      </w:r>
      <w:r>
        <w:rPr/>
        <w:t>FERIA</w:t>
      </w:r>
      <w:r>
        <w:rPr>
          <w:spacing w:val="-2"/>
        </w:rPr>
        <w:t> </w:t>
      </w:r>
      <w:r>
        <w:rPr/>
        <w:t>DEL</w:t>
      </w:r>
      <w:r>
        <w:rPr>
          <w:spacing w:val="-2"/>
        </w:rPr>
        <w:t> </w:t>
      </w:r>
      <w:r>
        <w:rPr/>
        <w:t>VOLUNTARIADO</w:t>
      </w:r>
      <w:r>
        <w:rPr>
          <w:spacing w:val="-1"/>
        </w:rPr>
        <w:t> </w:t>
      </w:r>
      <w:r>
        <w:rPr/>
        <w:t>DE</w:t>
      </w:r>
      <w:r>
        <w:rPr>
          <w:spacing w:val="-3"/>
        </w:rPr>
        <w:t> </w:t>
      </w:r>
      <w:r>
        <w:rPr/>
        <w:t>LA</w:t>
      </w:r>
      <w:r>
        <w:rPr>
          <w:spacing w:val="-1"/>
        </w:rPr>
        <w:t> </w:t>
      </w:r>
      <w:r>
        <w:rPr>
          <w:spacing w:val="-2"/>
        </w:rPr>
        <w:t>LAGUNA</w:t>
      </w:r>
    </w:p>
    <w:p>
      <w:pPr>
        <w:pStyle w:val="BodyText"/>
        <w:spacing w:before="291"/>
        <w:rPr>
          <w:b/>
        </w:rPr>
      </w:pPr>
    </w:p>
    <w:p>
      <w:pPr>
        <w:pStyle w:val="ListParagraph"/>
        <w:numPr>
          <w:ilvl w:val="1"/>
          <w:numId w:val="30"/>
        </w:numPr>
        <w:tabs>
          <w:tab w:pos="1828" w:val="left" w:leader="none"/>
        </w:tabs>
        <w:spacing w:line="292" w:lineRule="exact" w:before="1" w:after="0"/>
        <w:ind w:left="1828" w:right="0" w:hanging="358"/>
        <w:jc w:val="left"/>
        <w:rPr>
          <w:rFonts w:ascii="Symbol" w:hAnsi="Symbol"/>
          <w:sz w:val="22"/>
        </w:rPr>
      </w:pPr>
      <w:r>
        <w:rPr>
          <w:rFonts w:ascii="Calibri Light" w:hAnsi="Calibri Light"/>
          <w:sz w:val="24"/>
        </w:rPr>
        <w:t>TIPO</w:t>
      </w:r>
      <w:r>
        <w:rPr>
          <w:rFonts w:ascii="Calibri Light" w:hAnsi="Calibri Light"/>
          <w:spacing w:val="-6"/>
          <w:sz w:val="24"/>
        </w:rPr>
        <w:t> </w:t>
      </w:r>
      <w:r>
        <w:rPr>
          <w:rFonts w:ascii="Calibri Light" w:hAnsi="Calibri Light"/>
          <w:sz w:val="24"/>
        </w:rPr>
        <w:t>DE</w:t>
      </w:r>
      <w:r>
        <w:rPr>
          <w:rFonts w:ascii="Calibri Light" w:hAnsi="Calibri Light"/>
          <w:spacing w:val="-5"/>
          <w:sz w:val="24"/>
        </w:rPr>
        <w:t> </w:t>
      </w:r>
      <w:r>
        <w:rPr>
          <w:rFonts w:ascii="Calibri Light" w:hAnsi="Calibri Light"/>
          <w:sz w:val="24"/>
        </w:rPr>
        <w:t>EVENTO:</w:t>
      </w:r>
      <w:r>
        <w:rPr>
          <w:rFonts w:ascii="Calibri Light" w:hAnsi="Calibri Light"/>
          <w:spacing w:val="-1"/>
          <w:sz w:val="24"/>
        </w:rPr>
        <w:t> </w:t>
      </w:r>
      <w:r>
        <w:rPr>
          <w:rFonts w:ascii="Calibri Light" w:hAnsi="Calibri Light"/>
          <w:spacing w:val="-2"/>
          <w:sz w:val="24"/>
        </w:rPr>
        <w:t>Feria.</w:t>
      </w:r>
    </w:p>
    <w:p>
      <w:pPr>
        <w:pStyle w:val="ListParagraph"/>
        <w:numPr>
          <w:ilvl w:val="1"/>
          <w:numId w:val="30"/>
        </w:numPr>
        <w:tabs>
          <w:tab w:pos="1828" w:val="left" w:leader="none"/>
        </w:tabs>
        <w:spacing w:line="284" w:lineRule="exact" w:before="0" w:after="0"/>
        <w:ind w:left="1828" w:right="0" w:hanging="358"/>
        <w:jc w:val="left"/>
        <w:rPr>
          <w:rFonts w:ascii="Symbol" w:hAnsi="Symbol"/>
          <w:sz w:val="22"/>
        </w:rPr>
      </w:pPr>
      <w:r>
        <w:rPr>
          <w:rFonts w:ascii="Calibri Light" w:hAnsi="Calibri Light"/>
          <w:sz w:val="24"/>
        </w:rPr>
        <w:t>ORGANIZA:</w:t>
      </w:r>
      <w:r>
        <w:rPr>
          <w:rFonts w:ascii="Calibri Light" w:hAnsi="Calibri Light"/>
          <w:spacing w:val="-4"/>
          <w:sz w:val="24"/>
        </w:rPr>
        <w:t> </w:t>
      </w:r>
      <w:r>
        <w:rPr>
          <w:rFonts w:ascii="Calibri Light" w:hAnsi="Calibri Light"/>
          <w:sz w:val="24"/>
        </w:rPr>
        <w:t>ICAS,</w:t>
      </w:r>
      <w:r>
        <w:rPr>
          <w:rFonts w:ascii="Calibri Light" w:hAnsi="Calibri Light"/>
          <w:spacing w:val="-1"/>
          <w:sz w:val="24"/>
        </w:rPr>
        <w:t> </w:t>
      </w:r>
      <w:r>
        <w:rPr>
          <w:rFonts w:ascii="Calibri Light" w:hAnsi="Calibri Light"/>
          <w:sz w:val="24"/>
        </w:rPr>
        <w:t>Instituto</w:t>
      </w:r>
      <w:r>
        <w:rPr>
          <w:rFonts w:ascii="Calibri Light" w:hAnsi="Calibri Light"/>
          <w:spacing w:val="-3"/>
          <w:sz w:val="24"/>
        </w:rPr>
        <w:t> </w:t>
      </w:r>
      <w:r>
        <w:rPr>
          <w:rFonts w:ascii="Calibri Light" w:hAnsi="Calibri Light"/>
          <w:sz w:val="24"/>
        </w:rPr>
        <w:t>Canario</w:t>
      </w:r>
      <w:r>
        <w:rPr>
          <w:rFonts w:ascii="Calibri Light" w:hAnsi="Calibri Light"/>
          <w:spacing w:val="-2"/>
          <w:sz w:val="24"/>
        </w:rPr>
        <w:t> </w:t>
      </w:r>
      <w:r>
        <w:rPr>
          <w:rFonts w:ascii="Calibri Light" w:hAnsi="Calibri Light"/>
          <w:sz w:val="24"/>
        </w:rPr>
        <w:t>de</w:t>
      </w:r>
      <w:r>
        <w:rPr>
          <w:rFonts w:ascii="Calibri Light" w:hAnsi="Calibri Light"/>
          <w:spacing w:val="-3"/>
          <w:sz w:val="24"/>
        </w:rPr>
        <w:t> </w:t>
      </w:r>
      <w:r>
        <w:rPr>
          <w:rFonts w:ascii="Calibri Light" w:hAnsi="Calibri Light"/>
          <w:sz w:val="24"/>
        </w:rPr>
        <w:t>Animación </w:t>
      </w:r>
      <w:r>
        <w:rPr>
          <w:rFonts w:ascii="Calibri Light" w:hAnsi="Calibri Light"/>
          <w:spacing w:val="-2"/>
          <w:sz w:val="24"/>
        </w:rPr>
        <w:t>Social.</w:t>
      </w:r>
    </w:p>
    <w:p>
      <w:pPr>
        <w:pStyle w:val="ListParagraph"/>
        <w:numPr>
          <w:ilvl w:val="1"/>
          <w:numId w:val="30"/>
        </w:numPr>
        <w:tabs>
          <w:tab w:pos="1828" w:val="left" w:leader="none"/>
          <w:tab w:pos="1830" w:val="left" w:leader="none"/>
        </w:tabs>
        <w:spacing w:line="228" w:lineRule="auto" w:before="4" w:after="0"/>
        <w:ind w:left="1830" w:right="2158" w:hanging="360"/>
        <w:jc w:val="left"/>
        <w:rPr>
          <w:rFonts w:ascii="Symbol" w:hAnsi="Symbol"/>
          <w:sz w:val="22"/>
        </w:rPr>
      </w:pPr>
      <w:r>
        <w:rPr>
          <w:rFonts w:ascii="Calibri Light" w:hAnsi="Calibri Light"/>
          <w:sz w:val="24"/>
        </w:rPr>
        <w:t>PARTICIPAMOS:</w:t>
      </w:r>
      <w:r>
        <w:rPr>
          <w:rFonts w:ascii="Calibri Light" w:hAnsi="Calibri Light"/>
          <w:spacing w:val="-3"/>
          <w:sz w:val="24"/>
        </w:rPr>
        <w:t> </w:t>
      </w:r>
      <w:r>
        <w:rPr>
          <w:rFonts w:ascii="Calibri Light" w:hAnsi="Calibri Light"/>
          <w:sz w:val="24"/>
        </w:rPr>
        <w:t>Con</w:t>
      </w:r>
      <w:r>
        <w:rPr>
          <w:rFonts w:ascii="Calibri Light" w:hAnsi="Calibri Light"/>
          <w:spacing w:val="-8"/>
          <w:sz w:val="24"/>
        </w:rPr>
        <w:t> </w:t>
      </w:r>
      <w:r>
        <w:rPr>
          <w:rFonts w:ascii="Calibri Light" w:hAnsi="Calibri Light"/>
          <w:sz w:val="24"/>
        </w:rPr>
        <w:t>punto</w:t>
      </w:r>
      <w:r>
        <w:rPr>
          <w:rFonts w:ascii="Calibri Light" w:hAnsi="Calibri Light"/>
          <w:spacing w:val="-8"/>
          <w:sz w:val="24"/>
        </w:rPr>
        <w:t> </w:t>
      </w:r>
      <w:r>
        <w:rPr>
          <w:rFonts w:ascii="Calibri Light" w:hAnsi="Calibri Light"/>
          <w:sz w:val="24"/>
        </w:rPr>
        <w:t>informativo</w:t>
      </w:r>
      <w:r>
        <w:rPr>
          <w:rFonts w:ascii="Calibri Light" w:hAnsi="Calibri Light"/>
          <w:spacing w:val="-8"/>
          <w:sz w:val="24"/>
        </w:rPr>
        <w:t> </w:t>
      </w:r>
      <w:r>
        <w:rPr>
          <w:rFonts w:ascii="Calibri Light" w:hAnsi="Calibri Light"/>
          <w:sz w:val="24"/>
        </w:rPr>
        <w:t>en</w:t>
      </w:r>
      <w:r>
        <w:rPr>
          <w:rFonts w:ascii="Calibri Light" w:hAnsi="Calibri Light"/>
          <w:spacing w:val="-4"/>
          <w:sz w:val="24"/>
        </w:rPr>
        <w:t> </w:t>
      </w:r>
      <w:r>
        <w:rPr>
          <w:rFonts w:ascii="Calibri Light" w:hAnsi="Calibri Light"/>
          <w:sz w:val="24"/>
        </w:rPr>
        <w:t>el</w:t>
      </w:r>
      <w:r>
        <w:rPr>
          <w:rFonts w:ascii="Calibri Light" w:hAnsi="Calibri Light"/>
          <w:spacing w:val="-4"/>
          <w:sz w:val="24"/>
        </w:rPr>
        <w:t> </w:t>
      </w:r>
      <w:r>
        <w:rPr>
          <w:rFonts w:ascii="Calibri Light" w:hAnsi="Calibri Light"/>
          <w:sz w:val="24"/>
        </w:rPr>
        <w:t>que</w:t>
      </w:r>
      <w:r>
        <w:rPr>
          <w:rFonts w:ascii="Calibri Light" w:hAnsi="Calibri Light"/>
          <w:spacing w:val="-5"/>
          <w:sz w:val="24"/>
        </w:rPr>
        <w:t> </w:t>
      </w:r>
      <w:r>
        <w:rPr>
          <w:rFonts w:ascii="Calibri Light" w:hAnsi="Calibri Light"/>
          <w:sz w:val="24"/>
        </w:rPr>
        <w:t>mostramos</w:t>
      </w:r>
      <w:r>
        <w:rPr>
          <w:rFonts w:ascii="Calibri Light" w:hAnsi="Calibri Light"/>
          <w:spacing w:val="-3"/>
          <w:sz w:val="24"/>
        </w:rPr>
        <w:t> </w:t>
      </w:r>
      <w:r>
        <w:rPr>
          <w:rFonts w:ascii="Calibri Light" w:hAnsi="Calibri Light"/>
          <w:sz w:val="24"/>
        </w:rPr>
        <w:t>todos</w:t>
      </w:r>
      <w:r>
        <w:rPr>
          <w:rFonts w:ascii="Calibri Light" w:hAnsi="Calibri Light"/>
          <w:spacing w:val="-6"/>
          <w:sz w:val="24"/>
        </w:rPr>
        <w:t> </w:t>
      </w:r>
      <w:r>
        <w:rPr>
          <w:rFonts w:ascii="Calibri Light" w:hAnsi="Calibri Light"/>
          <w:sz w:val="24"/>
        </w:rPr>
        <w:t>los proyectos que actualmente lleva a cabo la asociación.</w:t>
      </w:r>
    </w:p>
    <w:p>
      <w:pPr>
        <w:pStyle w:val="ListParagraph"/>
        <w:numPr>
          <w:ilvl w:val="1"/>
          <w:numId w:val="30"/>
        </w:numPr>
        <w:tabs>
          <w:tab w:pos="1828" w:val="left" w:leader="none"/>
        </w:tabs>
        <w:spacing w:line="277" w:lineRule="exact" w:before="0" w:after="0"/>
        <w:ind w:left="1828" w:right="0" w:hanging="358"/>
        <w:jc w:val="left"/>
        <w:rPr>
          <w:rFonts w:ascii="Symbol" w:hAnsi="Symbol"/>
          <w:sz w:val="22"/>
        </w:rPr>
      </w:pPr>
      <w:r>
        <w:rPr>
          <w:rFonts w:ascii="Calibri Light" w:hAnsi="Calibri Light"/>
          <w:sz w:val="24"/>
        </w:rPr>
        <w:t>DÍA:</w:t>
      </w:r>
      <w:r>
        <w:rPr>
          <w:rFonts w:ascii="Calibri Light" w:hAnsi="Calibri Light"/>
          <w:spacing w:val="-3"/>
          <w:sz w:val="24"/>
        </w:rPr>
        <w:t> </w:t>
      </w:r>
      <w:r>
        <w:rPr>
          <w:rFonts w:ascii="Calibri Light" w:hAnsi="Calibri Light"/>
          <w:sz w:val="24"/>
        </w:rPr>
        <w:t>7</w:t>
      </w:r>
      <w:r>
        <w:rPr>
          <w:rFonts w:ascii="Calibri Light" w:hAnsi="Calibri Light"/>
          <w:spacing w:val="-1"/>
          <w:sz w:val="24"/>
        </w:rPr>
        <w:t> </w:t>
      </w:r>
      <w:r>
        <w:rPr>
          <w:rFonts w:ascii="Calibri Light" w:hAnsi="Calibri Light"/>
          <w:sz w:val="24"/>
        </w:rPr>
        <w:t>de</w:t>
      </w:r>
      <w:r>
        <w:rPr>
          <w:rFonts w:ascii="Calibri Light" w:hAnsi="Calibri Light"/>
          <w:spacing w:val="-2"/>
          <w:sz w:val="24"/>
        </w:rPr>
        <w:t> </w:t>
      </w:r>
      <w:r>
        <w:rPr>
          <w:rFonts w:ascii="Calibri Light" w:hAnsi="Calibri Light"/>
          <w:sz w:val="24"/>
        </w:rPr>
        <w:t>mayo</w:t>
      </w:r>
      <w:r>
        <w:rPr>
          <w:rFonts w:ascii="Calibri Light" w:hAnsi="Calibri Light"/>
          <w:spacing w:val="-1"/>
          <w:sz w:val="24"/>
        </w:rPr>
        <w:t> </w:t>
      </w:r>
      <w:r>
        <w:rPr>
          <w:rFonts w:ascii="Calibri Light" w:hAnsi="Calibri Light"/>
          <w:sz w:val="24"/>
        </w:rPr>
        <w:t>de</w:t>
      </w:r>
      <w:r>
        <w:rPr>
          <w:rFonts w:ascii="Calibri Light" w:hAnsi="Calibri Light"/>
          <w:spacing w:val="-1"/>
          <w:sz w:val="24"/>
        </w:rPr>
        <w:t> </w:t>
      </w:r>
      <w:r>
        <w:rPr>
          <w:rFonts w:ascii="Calibri Light" w:hAnsi="Calibri Light"/>
          <w:spacing w:val="-4"/>
          <w:sz w:val="24"/>
        </w:rPr>
        <w:t>2022</w:t>
      </w:r>
    </w:p>
    <w:p>
      <w:pPr>
        <w:pStyle w:val="ListParagraph"/>
        <w:numPr>
          <w:ilvl w:val="1"/>
          <w:numId w:val="30"/>
        </w:numPr>
        <w:tabs>
          <w:tab w:pos="1828" w:val="left" w:leader="none"/>
        </w:tabs>
        <w:spacing w:line="284" w:lineRule="exact" w:before="0" w:after="0"/>
        <w:ind w:left="1828" w:right="0" w:hanging="358"/>
        <w:jc w:val="left"/>
        <w:rPr>
          <w:rFonts w:ascii="Symbol" w:hAnsi="Symbol"/>
          <w:sz w:val="22"/>
        </w:rPr>
      </w:pPr>
      <w:r>
        <w:rPr>
          <w:rFonts w:ascii="Calibri Light" w:hAnsi="Calibri Light"/>
          <w:sz w:val="24"/>
        </w:rPr>
        <w:t>LUGAR:</w:t>
      </w:r>
      <w:r>
        <w:rPr>
          <w:rFonts w:ascii="Calibri Light" w:hAnsi="Calibri Light"/>
          <w:spacing w:val="46"/>
          <w:sz w:val="24"/>
        </w:rPr>
        <w:t> </w:t>
      </w:r>
      <w:r>
        <w:rPr>
          <w:rFonts w:ascii="Calibri Light" w:hAnsi="Calibri Light"/>
          <w:sz w:val="24"/>
        </w:rPr>
        <w:t>Plaza del</w:t>
      </w:r>
      <w:r>
        <w:rPr>
          <w:rFonts w:ascii="Calibri Light" w:hAnsi="Calibri Light"/>
          <w:spacing w:val="-1"/>
          <w:sz w:val="24"/>
        </w:rPr>
        <w:t> </w:t>
      </w:r>
      <w:r>
        <w:rPr>
          <w:rFonts w:ascii="Calibri Light" w:hAnsi="Calibri Light"/>
          <w:sz w:val="24"/>
        </w:rPr>
        <w:t>Cristo</w:t>
      </w:r>
      <w:r>
        <w:rPr>
          <w:rFonts w:ascii="Calibri Light" w:hAnsi="Calibri Light"/>
          <w:spacing w:val="-2"/>
          <w:sz w:val="24"/>
        </w:rPr>
        <w:t> </w:t>
      </w:r>
      <w:r>
        <w:rPr>
          <w:rFonts w:ascii="Calibri Light" w:hAnsi="Calibri Light"/>
          <w:sz w:val="24"/>
        </w:rPr>
        <w:t>de</w:t>
      </w:r>
      <w:r>
        <w:rPr>
          <w:rFonts w:ascii="Calibri Light" w:hAnsi="Calibri Light"/>
          <w:spacing w:val="-2"/>
          <w:sz w:val="24"/>
        </w:rPr>
        <w:t> </w:t>
      </w:r>
      <w:r>
        <w:rPr>
          <w:rFonts w:ascii="Calibri Light" w:hAnsi="Calibri Light"/>
          <w:sz w:val="24"/>
        </w:rPr>
        <w:t>La </w:t>
      </w:r>
      <w:r>
        <w:rPr>
          <w:rFonts w:ascii="Calibri Light" w:hAnsi="Calibri Light"/>
          <w:spacing w:val="-2"/>
          <w:sz w:val="24"/>
        </w:rPr>
        <w:t>Laguna.</w:t>
      </w:r>
    </w:p>
    <w:p>
      <w:pPr>
        <w:pStyle w:val="ListParagraph"/>
        <w:numPr>
          <w:ilvl w:val="1"/>
          <w:numId w:val="30"/>
        </w:numPr>
        <w:tabs>
          <w:tab w:pos="1828" w:val="left" w:leader="none"/>
        </w:tabs>
        <w:spacing w:line="289" w:lineRule="exact" w:before="0" w:after="0"/>
        <w:ind w:left="1828" w:right="0" w:hanging="358"/>
        <w:jc w:val="left"/>
        <w:rPr>
          <w:rFonts w:ascii="Symbol" w:hAnsi="Symbol"/>
          <w:sz w:val="22"/>
        </w:rPr>
      </w:pPr>
      <w:r>
        <w:rPr>
          <w:rFonts w:ascii="Calibri Light" w:hAnsi="Calibri Light"/>
          <w:sz w:val="24"/>
        </w:rPr>
        <w:t>VOLUNTARIOS</w:t>
      </w:r>
      <w:r>
        <w:rPr>
          <w:rFonts w:ascii="Calibri Light" w:hAnsi="Calibri Light"/>
          <w:spacing w:val="-6"/>
          <w:sz w:val="24"/>
        </w:rPr>
        <w:t> </w:t>
      </w:r>
      <w:r>
        <w:rPr>
          <w:rFonts w:ascii="Calibri Light" w:hAnsi="Calibri Light"/>
          <w:sz w:val="24"/>
        </w:rPr>
        <w:t>PARTICIPANTES:</w:t>
      </w:r>
      <w:r>
        <w:rPr>
          <w:rFonts w:ascii="Calibri Light" w:hAnsi="Calibri Light"/>
          <w:spacing w:val="-6"/>
          <w:sz w:val="24"/>
        </w:rPr>
        <w:t> </w:t>
      </w:r>
      <w:r>
        <w:rPr>
          <w:rFonts w:ascii="Calibri Light" w:hAnsi="Calibri Light"/>
          <w:spacing w:val="-10"/>
          <w:sz w:val="24"/>
        </w:rPr>
        <w:t>6</w:t>
      </w:r>
    </w:p>
    <w:p>
      <w:pPr>
        <w:pStyle w:val="ListParagraph"/>
        <w:numPr>
          <w:ilvl w:val="1"/>
          <w:numId w:val="30"/>
        </w:numPr>
        <w:tabs>
          <w:tab w:pos="1830" w:val="left" w:leader="none"/>
        </w:tabs>
        <w:spacing w:line="240" w:lineRule="auto" w:before="2" w:after="0"/>
        <w:ind w:left="1830" w:right="0" w:hanging="360"/>
        <w:jc w:val="left"/>
        <w:rPr>
          <w:rFonts w:ascii="Symbol" w:hAnsi="Symbol"/>
          <w:sz w:val="22"/>
        </w:rPr>
      </w:pPr>
      <w:r>
        <w:rPr>
          <w:rFonts w:ascii="Calibri Light" w:hAnsi="Calibri Light"/>
          <w:sz w:val="24"/>
        </w:rPr>
        <w:t>DESARROLLO:</w:t>
      </w:r>
      <w:r>
        <w:rPr>
          <w:rFonts w:ascii="Calibri Light" w:hAnsi="Calibri Light"/>
          <w:spacing w:val="17"/>
          <w:sz w:val="24"/>
        </w:rPr>
        <w:t> </w:t>
      </w:r>
      <w:r>
        <w:rPr>
          <w:rFonts w:ascii="Calibri Light" w:hAnsi="Calibri Light"/>
          <w:sz w:val="24"/>
        </w:rPr>
        <w:t>Feria</w:t>
      </w:r>
      <w:r>
        <w:rPr>
          <w:rFonts w:ascii="Calibri Light" w:hAnsi="Calibri Light"/>
          <w:spacing w:val="14"/>
          <w:sz w:val="24"/>
        </w:rPr>
        <w:t> </w:t>
      </w:r>
      <w:r>
        <w:rPr>
          <w:rFonts w:ascii="Calibri Light" w:hAnsi="Calibri Light"/>
          <w:sz w:val="24"/>
        </w:rPr>
        <w:t>organizada</w:t>
      </w:r>
      <w:r>
        <w:rPr>
          <w:rFonts w:ascii="Calibri Light" w:hAnsi="Calibri Light"/>
          <w:spacing w:val="16"/>
          <w:sz w:val="24"/>
        </w:rPr>
        <w:t> </w:t>
      </w:r>
      <w:r>
        <w:rPr>
          <w:rFonts w:ascii="Calibri Light" w:hAnsi="Calibri Light"/>
          <w:sz w:val="24"/>
        </w:rPr>
        <w:t>por</w:t>
      </w:r>
      <w:r>
        <w:rPr>
          <w:rFonts w:ascii="Calibri Light" w:hAnsi="Calibri Light"/>
          <w:spacing w:val="17"/>
          <w:sz w:val="24"/>
        </w:rPr>
        <w:t> </w:t>
      </w:r>
      <w:r>
        <w:rPr>
          <w:rFonts w:ascii="Calibri Light" w:hAnsi="Calibri Light"/>
          <w:sz w:val="24"/>
        </w:rPr>
        <w:t>el</w:t>
      </w:r>
      <w:r>
        <w:rPr>
          <w:rFonts w:ascii="Calibri Light" w:hAnsi="Calibri Light"/>
          <w:spacing w:val="16"/>
          <w:sz w:val="24"/>
        </w:rPr>
        <w:t> </w:t>
      </w:r>
      <w:r>
        <w:rPr>
          <w:rFonts w:ascii="Calibri Light" w:hAnsi="Calibri Light"/>
          <w:sz w:val="24"/>
        </w:rPr>
        <w:t>Instituto</w:t>
      </w:r>
      <w:r>
        <w:rPr>
          <w:rFonts w:ascii="Calibri Light" w:hAnsi="Calibri Light"/>
          <w:spacing w:val="14"/>
          <w:sz w:val="24"/>
        </w:rPr>
        <w:t> </w:t>
      </w:r>
      <w:r>
        <w:rPr>
          <w:rFonts w:ascii="Calibri Light" w:hAnsi="Calibri Light"/>
          <w:sz w:val="24"/>
        </w:rPr>
        <w:t>Canario</w:t>
      </w:r>
      <w:r>
        <w:rPr>
          <w:rFonts w:ascii="Calibri Light" w:hAnsi="Calibri Light"/>
          <w:spacing w:val="16"/>
          <w:sz w:val="24"/>
        </w:rPr>
        <w:t> </w:t>
      </w:r>
      <w:r>
        <w:rPr>
          <w:rFonts w:ascii="Calibri Light" w:hAnsi="Calibri Light"/>
          <w:sz w:val="24"/>
        </w:rPr>
        <w:t>de</w:t>
      </w:r>
      <w:r>
        <w:rPr>
          <w:rFonts w:ascii="Calibri Light" w:hAnsi="Calibri Light"/>
          <w:spacing w:val="16"/>
          <w:sz w:val="24"/>
        </w:rPr>
        <w:t> </w:t>
      </w:r>
      <w:r>
        <w:rPr>
          <w:rFonts w:ascii="Calibri Light" w:hAnsi="Calibri Light"/>
          <w:spacing w:val="-2"/>
          <w:sz w:val="24"/>
        </w:rPr>
        <w:t>animación</w:t>
      </w:r>
    </w:p>
    <w:p>
      <w:pPr>
        <w:pStyle w:val="ListParagraph"/>
        <w:spacing w:after="0" w:line="240" w:lineRule="auto"/>
        <w:jc w:val="left"/>
        <w:rPr>
          <w:rFonts w:ascii="Symbol" w:hAnsi="Symbol"/>
          <w:sz w:val="22"/>
        </w:rPr>
        <w:sectPr>
          <w:pgSz w:w="11910" w:h="16840"/>
          <w:pgMar w:header="342" w:footer="1000" w:top="1760" w:bottom="1200" w:left="992" w:right="141"/>
        </w:sectPr>
      </w:pPr>
    </w:p>
    <w:p>
      <w:pPr>
        <w:pStyle w:val="BodyText"/>
        <w:spacing w:before="174"/>
        <w:rPr>
          <w:rFonts w:ascii="Calibri Light"/>
        </w:rPr>
      </w:pPr>
    </w:p>
    <w:p>
      <w:pPr>
        <w:pStyle w:val="BodyText"/>
        <w:spacing w:line="273" w:lineRule="auto"/>
        <w:ind w:left="1830" w:right="2175"/>
        <w:jc w:val="both"/>
        <w:rPr>
          <w:rFonts w:ascii="Calibri Light" w:hAnsi="Calibri Light"/>
        </w:rPr>
      </w:pPr>
      <w:r>
        <w:rPr>
          <w:rFonts w:ascii="Calibri Light" w:hAnsi="Calibri Light"/>
        </w:rPr>
        <w:t>Social, en la que están presentes Entidades con diversos Proyectos de Voluntariado que presentan sus acciones y</w:t>
      </w:r>
      <w:r>
        <w:rPr>
          <w:rFonts w:ascii="Calibri Light" w:hAnsi="Calibri Light"/>
          <w:spacing w:val="-1"/>
        </w:rPr>
        <w:t> </w:t>
      </w:r>
      <w:r>
        <w:rPr>
          <w:rFonts w:ascii="Calibri Light" w:hAnsi="Calibri Light"/>
        </w:rPr>
        <w:t>su realidad mostrando</w:t>
      </w:r>
      <w:r>
        <w:rPr>
          <w:rFonts w:ascii="Calibri Light" w:hAnsi="Calibri Light"/>
          <w:spacing w:val="-1"/>
        </w:rPr>
        <w:t> </w:t>
      </w:r>
      <w:r>
        <w:rPr>
          <w:rFonts w:ascii="Calibri Light" w:hAnsi="Calibri Light"/>
        </w:rPr>
        <w:t>a</w:t>
      </w:r>
      <w:r>
        <w:rPr>
          <w:rFonts w:ascii="Calibri Light" w:hAnsi="Calibri Light"/>
          <w:spacing w:val="-1"/>
        </w:rPr>
        <w:t> </w:t>
      </w:r>
      <w:r>
        <w:rPr>
          <w:rFonts w:ascii="Calibri Light" w:hAnsi="Calibri Light"/>
        </w:rPr>
        <w:t>la ciudadanía en general, lo que son y cuál está siendo su presencia en esos momentos.</w:t>
      </w:r>
    </w:p>
    <w:p>
      <w:pPr>
        <w:pStyle w:val="BodyText"/>
        <w:rPr>
          <w:rFonts w:ascii="Calibri Light"/>
        </w:rPr>
      </w:pPr>
    </w:p>
    <w:p>
      <w:pPr>
        <w:pStyle w:val="BodyText"/>
        <w:spacing w:before="241"/>
        <w:rPr>
          <w:rFonts w:ascii="Calibri Light"/>
        </w:rPr>
      </w:pPr>
    </w:p>
    <w:p>
      <w:pPr>
        <w:pStyle w:val="ListParagraph"/>
        <w:numPr>
          <w:ilvl w:val="1"/>
          <w:numId w:val="30"/>
        </w:numPr>
        <w:tabs>
          <w:tab w:pos="1900" w:val="left" w:leader="none"/>
        </w:tabs>
        <w:spacing w:line="240" w:lineRule="auto" w:before="0" w:after="0"/>
        <w:ind w:left="1900" w:right="0" w:hanging="360"/>
        <w:jc w:val="left"/>
        <w:rPr>
          <w:rFonts w:ascii="Symbol" w:hAnsi="Symbol"/>
          <w:sz w:val="22"/>
        </w:rPr>
      </w:pPr>
      <w:r>
        <w:rPr>
          <w:rFonts w:ascii="Calibri Light" w:hAnsi="Calibri Light"/>
          <w:sz w:val="24"/>
        </w:rPr>
        <w:t>RESUMEN</w:t>
      </w:r>
      <w:r>
        <w:rPr>
          <w:rFonts w:ascii="Calibri Light" w:hAnsi="Calibri Light"/>
          <w:spacing w:val="-13"/>
          <w:sz w:val="24"/>
        </w:rPr>
        <w:t> </w:t>
      </w:r>
      <w:r>
        <w:rPr>
          <w:rFonts w:ascii="Calibri Light" w:hAnsi="Calibri Light"/>
          <w:sz w:val="24"/>
        </w:rPr>
        <w:t>BALANCE</w:t>
      </w:r>
      <w:r>
        <w:rPr>
          <w:rFonts w:ascii="Calibri Light" w:hAnsi="Calibri Light"/>
          <w:spacing w:val="-8"/>
          <w:sz w:val="24"/>
        </w:rPr>
        <w:t> </w:t>
      </w:r>
      <w:r>
        <w:rPr>
          <w:rFonts w:ascii="Calibri Light" w:hAnsi="Calibri Light"/>
          <w:spacing w:val="-2"/>
          <w:sz w:val="24"/>
        </w:rPr>
        <w:t>ECONÓMICO:</w:t>
      </w:r>
    </w:p>
    <w:p>
      <w:pPr>
        <w:pStyle w:val="BodyText"/>
        <w:rPr>
          <w:rFonts w:ascii="Calibri Light"/>
          <w:sz w:val="20"/>
        </w:rPr>
      </w:pPr>
    </w:p>
    <w:p>
      <w:pPr>
        <w:pStyle w:val="BodyText"/>
        <w:rPr>
          <w:rFonts w:ascii="Calibri Light"/>
          <w:sz w:val="20"/>
        </w:rPr>
      </w:pPr>
    </w:p>
    <w:p>
      <w:pPr>
        <w:pStyle w:val="BodyText"/>
        <w:spacing w:before="59" w:after="1"/>
        <w:rPr>
          <w:rFonts w:ascii="Calibri Light"/>
          <w:sz w:val="20"/>
        </w:rPr>
      </w:pPr>
    </w:p>
    <w:tbl>
      <w:tblPr>
        <w:tblW w:w="0" w:type="auto"/>
        <w:jc w:val="left"/>
        <w:tblInd w:w="1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1303"/>
        <w:gridCol w:w="1815"/>
      </w:tblGrid>
      <w:tr>
        <w:trPr>
          <w:trHeight w:val="302" w:hRule="atLeast"/>
        </w:trPr>
        <w:tc>
          <w:tcPr>
            <w:tcW w:w="1414" w:type="dxa"/>
            <w:shd w:val="clear" w:color="auto" w:fill="8EB4E2"/>
          </w:tcPr>
          <w:p>
            <w:pPr>
              <w:pStyle w:val="TableParagraph"/>
              <w:spacing w:line="283" w:lineRule="exact"/>
              <w:ind w:right="5"/>
              <w:rPr>
                <w:b/>
                <w:i/>
                <w:sz w:val="24"/>
              </w:rPr>
            </w:pPr>
            <w:r>
              <w:rPr>
                <w:b/>
                <w:i/>
                <w:spacing w:val="-2"/>
                <w:sz w:val="24"/>
              </w:rPr>
              <w:t>INGRESOS</w:t>
            </w:r>
          </w:p>
        </w:tc>
        <w:tc>
          <w:tcPr>
            <w:tcW w:w="1303" w:type="dxa"/>
            <w:shd w:val="clear" w:color="auto" w:fill="8EB4E2"/>
          </w:tcPr>
          <w:p>
            <w:pPr>
              <w:pStyle w:val="TableParagraph"/>
              <w:spacing w:line="283" w:lineRule="exact"/>
              <w:ind w:left="142"/>
              <w:rPr>
                <w:b/>
                <w:i/>
                <w:sz w:val="24"/>
              </w:rPr>
            </w:pPr>
            <w:r>
              <w:rPr>
                <w:b/>
                <w:i/>
                <w:spacing w:val="-2"/>
                <w:sz w:val="24"/>
              </w:rPr>
              <w:t>GASTOS</w:t>
            </w:r>
          </w:p>
        </w:tc>
        <w:tc>
          <w:tcPr>
            <w:tcW w:w="1815" w:type="dxa"/>
            <w:shd w:val="clear" w:color="auto" w:fill="8EB4E2"/>
          </w:tcPr>
          <w:p>
            <w:pPr>
              <w:pStyle w:val="TableParagraph"/>
              <w:spacing w:line="283" w:lineRule="exact"/>
              <w:ind w:left="18" w:right="3"/>
              <w:rPr>
                <w:b/>
                <w:i/>
                <w:sz w:val="24"/>
              </w:rPr>
            </w:pPr>
            <w:r>
              <w:rPr>
                <w:b/>
                <w:i/>
                <w:spacing w:val="-2"/>
                <w:sz w:val="24"/>
              </w:rPr>
              <w:t>BENEFICIOS</w:t>
            </w:r>
          </w:p>
        </w:tc>
      </w:tr>
      <w:tr>
        <w:trPr>
          <w:trHeight w:val="297" w:hRule="atLeast"/>
        </w:trPr>
        <w:tc>
          <w:tcPr>
            <w:tcW w:w="1414" w:type="dxa"/>
          </w:tcPr>
          <w:p>
            <w:pPr>
              <w:pStyle w:val="TableParagraph"/>
              <w:spacing w:line="277" w:lineRule="exact"/>
              <w:rPr>
                <w:sz w:val="24"/>
              </w:rPr>
            </w:pPr>
            <w:r>
              <w:rPr>
                <w:sz w:val="24"/>
              </w:rPr>
              <w:t>96,20</w:t>
            </w:r>
            <w:r>
              <w:rPr>
                <w:spacing w:val="-6"/>
                <w:sz w:val="24"/>
              </w:rPr>
              <w:t> </w:t>
            </w:r>
            <w:r>
              <w:rPr>
                <w:spacing w:val="-10"/>
                <w:sz w:val="24"/>
              </w:rPr>
              <w:t>€</w:t>
            </w:r>
          </w:p>
        </w:tc>
        <w:tc>
          <w:tcPr>
            <w:tcW w:w="1303" w:type="dxa"/>
          </w:tcPr>
          <w:p>
            <w:pPr>
              <w:pStyle w:val="TableParagraph"/>
              <w:spacing w:line="277" w:lineRule="exact"/>
              <w:ind w:left="142" w:right="6"/>
              <w:rPr>
                <w:sz w:val="24"/>
              </w:rPr>
            </w:pPr>
            <w:r>
              <w:rPr>
                <w:sz w:val="24"/>
              </w:rPr>
              <w:t>22,31</w:t>
            </w:r>
            <w:r>
              <w:rPr>
                <w:spacing w:val="-4"/>
                <w:sz w:val="24"/>
              </w:rPr>
              <w:t> </w:t>
            </w:r>
            <w:r>
              <w:rPr>
                <w:spacing w:val="-10"/>
                <w:sz w:val="24"/>
              </w:rPr>
              <w:t>€</w:t>
            </w:r>
          </w:p>
        </w:tc>
        <w:tc>
          <w:tcPr>
            <w:tcW w:w="1815" w:type="dxa"/>
          </w:tcPr>
          <w:p>
            <w:pPr>
              <w:pStyle w:val="TableParagraph"/>
              <w:spacing w:line="277" w:lineRule="exact"/>
              <w:ind w:left="18"/>
              <w:rPr>
                <w:sz w:val="24"/>
              </w:rPr>
            </w:pPr>
            <w:r>
              <w:rPr>
                <w:sz w:val="24"/>
              </w:rPr>
              <w:t>73,89 </w:t>
            </w:r>
            <w:r>
              <w:rPr>
                <w:spacing w:val="-10"/>
                <w:sz w:val="24"/>
              </w:rPr>
              <w:t>€</w:t>
            </w:r>
          </w:p>
        </w:tc>
      </w:tr>
    </w:tbl>
    <w:p>
      <w:pPr>
        <w:pStyle w:val="BodyText"/>
        <w:rPr>
          <w:rFonts w:ascii="Calibri Light"/>
          <w:sz w:val="20"/>
        </w:rPr>
      </w:pPr>
    </w:p>
    <w:p>
      <w:pPr>
        <w:pStyle w:val="BodyText"/>
        <w:rPr>
          <w:rFonts w:ascii="Calibri Light"/>
          <w:sz w:val="20"/>
        </w:rPr>
      </w:pPr>
    </w:p>
    <w:p>
      <w:pPr>
        <w:pStyle w:val="BodyText"/>
        <w:spacing w:before="74"/>
        <w:rPr>
          <w:rFonts w:ascii="Calibri Light"/>
          <w:sz w:val="20"/>
        </w:rPr>
      </w:pPr>
      <w:r>
        <w:rPr>
          <w:rFonts w:ascii="Calibri Light"/>
          <w:sz w:val="20"/>
        </w:rPr>
        <w:drawing>
          <wp:anchor distT="0" distB="0" distL="0" distR="0" allowOverlap="1" layoutInCell="1" locked="0" behindDoc="1" simplePos="0" relativeHeight="487615488">
            <wp:simplePos x="0" y="0"/>
            <wp:positionH relativeFrom="page">
              <wp:posOffset>2248535</wp:posOffset>
            </wp:positionH>
            <wp:positionV relativeFrom="paragraph">
              <wp:posOffset>217880</wp:posOffset>
            </wp:positionV>
            <wp:extent cx="1633671" cy="1655444"/>
            <wp:effectExtent l="0" t="0" r="0" b="0"/>
            <wp:wrapTopAndBottom/>
            <wp:docPr id="556" name="Image 556"/>
            <wp:cNvGraphicFramePr>
              <a:graphicFrameLocks/>
            </wp:cNvGraphicFramePr>
            <a:graphic>
              <a:graphicData uri="http://schemas.openxmlformats.org/drawingml/2006/picture">
                <pic:pic>
                  <pic:nvPicPr>
                    <pic:cNvPr id="556" name="Image 556"/>
                    <pic:cNvPicPr/>
                  </pic:nvPicPr>
                  <pic:blipFill>
                    <a:blip r:embed="rId236" cstate="print"/>
                    <a:stretch>
                      <a:fillRect/>
                    </a:stretch>
                  </pic:blipFill>
                  <pic:spPr>
                    <a:xfrm>
                      <a:off x="0" y="0"/>
                      <a:ext cx="1633671" cy="1655444"/>
                    </a:xfrm>
                    <a:prstGeom prst="rect">
                      <a:avLst/>
                    </a:prstGeom>
                  </pic:spPr>
                </pic:pic>
              </a:graphicData>
            </a:graphic>
          </wp:anchor>
        </w:drawing>
      </w:r>
      <w:r>
        <w:rPr>
          <w:rFonts w:ascii="Calibri Light"/>
          <w:sz w:val="20"/>
        </w:rPr>
        <w:drawing>
          <wp:anchor distT="0" distB="0" distL="0" distR="0" allowOverlap="1" layoutInCell="1" locked="0" behindDoc="1" simplePos="0" relativeHeight="487616000">
            <wp:simplePos x="0" y="0"/>
            <wp:positionH relativeFrom="page">
              <wp:posOffset>4062095</wp:posOffset>
            </wp:positionH>
            <wp:positionV relativeFrom="paragraph">
              <wp:posOffset>217880</wp:posOffset>
            </wp:positionV>
            <wp:extent cx="1705997" cy="1655445"/>
            <wp:effectExtent l="0" t="0" r="0" b="0"/>
            <wp:wrapTopAndBottom/>
            <wp:docPr id="557" name="Image 557"/>
            <wp:cNvGraphicFramePr>
              <a:graphicFrameLocks/>
            </wp:cNvGraphicFramePr>
            <a:graphic>
              <a:graphicData uri="http://schemas.openxmlformats.org/drawingml/2006/picture">
                <pic:pic>
                  <pic:nvPicPr>
                    <pic:cNvPr id="557" name="Image 557"/>
                    <pic:cNvPicPr/>
                  </pic:nvPicPr>
                  <pic:blipFill>
                    <a:blip r:embed="rId237" cstate="print"/>
                    <a:stretch>
                      <a:fillRect/>
                    </a:stretch>
                  </pic:blipFill>
                  <pic:spPr>
                    <a:xfrm>
                      <a:off x="0" y="0"/>
                      <a:ext cx="1705997" cy="1655445"/>
                    </a:xfrm>
                    <a:prstGeom prst="rect">
                      <a:avLst/>
                    </a:prstGeom>
                  </pic:spPr>
                </pic:pic>
              </a:graphicData>
            </a:graphic>
          </wp:anchor>
        </w:drawing>
      </w: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215"/>
        <w:rPr>
          <w:rFonts w:ascii="Calibri Light"/>
          <w:sz w:val="20"/>
        </w:rPr>
      </w:pPr>
      <w:r>
        <w:rPr>
          <w:rFonts w:ascii="Calibri Light"/>
          <w:sz w:val="20"/>
        </w:rPr>
        <mc:AlternateContent>
          <mc:Choice Requires="wps">
            <w:drawing>
              <wp:anchor distT="0" distB="0" distL="0" distR="0" allowOverlap="1" layoutInCell="1" locked="0" behindDoc="1" simplePos="0" relativeHeight="487616512">
                <wp:simplePos x="0" y="0"/>
                <wp:positionH relativeFrom="page">
                  <wp:posOffset>1062532</wp:posOffset>
                </wp:positionH>
                <wp:positionV relativeFrom="paragraph">
                  <wp:posOffset>307072</wp:posOffset>
                </wp:positionV>
                <wp:extent cx="5437505" cy="6350"/>
                <wp:effectExtent l="0" t="0" r="0" b="0"/>
                <wp:wrapTopAndBottom/>
                <wp:docPr id="558" name="Graphic 558"/>
                <wp:cNvGraphicFramePr>
                  <a:graphicFrameLocks/>
                </wp:cNvGraphicFramePr>
                <a:graphic>
                  <a:graphicData uri="http://schemas.microsoft.com/office/word/2010/wordprocessingShape">
                    <wps:wsp>
                      <wps:cNvPr id="558" name="Graphic 558"/>
                      <wps:cNvSpPr/>
                      <wps:spPr>
                        <a:xfrm>
                          <a:off x="0" y="0"/>
                          <a:ext cx="5437505" cy="6350"/>
                        </a:xfrm>
                        <a:custGeom>
                          <a:avLst/>
                          <a:gdLst/>
                          <a:ahLst/>
                          <a:cxnLst/>
                          <a:rect l="l" t="t" r="r" b="b"/>
                          <a:pathLst>
                            <a:path w="5437505" h="6350">
                              <a:moveTo>
                                <a:pt x="5437378" y="0"/>
                              </a:moveTo>
                              <a:lnTo>
                                <a:pt x="0" y="0"/>
                              </a:lnTo>
                              <a:lnTo>
                                <a:pt x="0" y="6095"/>
                              </a:lnTo>
                              <a:lnTo>
                                <a:pt x="5437378" y="6095"/>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4.178926pt;width:428.14pt;height:.47998pt;mso-position-horizontal-relative:page;mso-position-vertical-relative:paragraph;z-index:-15699968;mso-wrap-distance-left:0;mso-wrap-distance-right:0" id="docshape518" filled="true" fillcolor="#c45811" stroked="false">
                <v:fill type="solid"/>
                <w10:wrap type="topAndBottom"/>
              </v:rect>
            </w:pict>
          </mc:Fallback>
        </mc:AlternateContent>
      </w:r>
    </w:p>
    <w:p>
      <w:pPr>
        <w:pStyle w:val="Heading2"/>
        <w:numPr>
          <w:ilvl w:val="0"/>
          <w:numId w:val="30"/>
        </w:numPr>
        <w:tabs>
          <w:tab w:pos="1068" w:val="left" w:leader="none"/>
        </w:tabs>
        <w:spacing w:line="240" w:lineRule="auto" w:before="19" w:after="0"/>
        <w:ind w:left="1068" w:right="0" w:hanging="358"/>
        <w:jc w:val="left"/>
        <w:rPr>
          <w:sz w:val="26"/>
        </w:rPr>
      </w:pPr>
      <w:r>
        <w:rPr/>
        <w:t>IV</w:t>
      </w:r>
      <w:r>
        <w:rPr>
          <w:spacing w:val="-2"/>
        </w:rPr>
        <w:t> </w:t>
      </w:r>
      <w:r>
        <w:rPr/>
        <w:t>TORNEO</w:t>
      </w:r>
      <w:r>
        <w:rPr>
          <w:spacing w:val="-1"/>
        </w:rPr>
        <w:t> </w:t>
      </w:r>
      <w:r>
        <w:rPr/>
        <w:t>DE</w:t>
      </w:r>
      <w:r>
        <w:rPr>
          <w:spacing w:val="-3"/>
        </w:rPr>
        <w:t> </w:t>
      </w:r>
      <w:r>
        <w:rPr/>
        <w:t>GOLF</w:t>
      </w:r>
      <w:r>
        <w:rPr>
          <w:spacing w:val="-3"/>
        </w:rPr>
        <w:t> </w:t>
      </w:r>
      <w:r>
        <w:rPr/>
        <w:t>BENÉFICO</w:t>
      </w:r>
      <w:r>
        <w:rPr>
          <w:spacing w:val="-3"/>
        </w:rPr>
        <w:t> </w:t>
      </w:r>
      <w:r>
        <w:rPr/>
        <w:t>MANUEL</w:t>
      </w:r>
      <w:r>
        <w:rPr>
          <w:spacing w:val="-1"/>
        </w:rPr>
        <w:t> </w:t>
      </w:r>
      <w:r>
        <w:rPr>
          <w:spacing w:val="-2"/>
        </w:rPr>
        <w:t>MORENO</w:t>
      </w:r>
    </w:p>
    <w:p>
      <w:pPr>
        <w:pStyle w:val="BodyText"/>
        <w:spacing w:before="292"/>
        <w:rPr>
          <w:b/>
        </w:rPr>
      </w:pPr>
    </w:p>
    <w:p>
      <w:pPr>
        <w:pStyle w:val="ListParagraph"/>
        <w:numPr>
          <w:ilvl w:val="1"/>
          <w:numId w:val="30"/>
        </w:numPr>
        <w:tabs>
          <w:tab w:pos="1428" w:val="left" w:leader="none"/>
        </w:tabs>
        <w:spacing w:line="305" w:lineRule="exact" w:before="1" w:after="0"/>
        <w:ind w:left="1428" w:right="0" w:hanging="359"/>
        <w:jc w:val="both"/>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Deportivo</w:t>
      </w:r>
    </w:p>
    <w:p>
      <w:pPr>
        <w:pStyle w:val="ListParagraph"/>
        <w:numPr>
          <w:ilvl w:val="1"/>
          <w:numId w:val="30"/>
        </w:numPr>
        <w:tabs>
          <w:tab w:pos="1428" w:val="left" w:leader="none"/>
        </w:tabs>
        <w:spacing w:line="305" w:lineRule="exact" w:before="0" w:after="0"/>
        <w:ind w:left="1428" w:right="0" w:hanging="359"/>
        <w:jc w:val="both"/>
        <w:rPr>
          <w:rFonts w:ascii="Symbol" w:hAnsi="Symbol"/>
          <w:sz w:val="24"/>
        </w:rPr>
      </w:pPr>
      <w:r>
        <w:rPr>
          <w:b/>
          <w:sz w:val="24"/>
        </w:rPr>
        <w:t>ORGANIZA:</w:t>
      </w:r>
      <w:r>
        <w:rPr>
          <w:b/>
          <w:spacing w:val="-2"/>
          <w:sz w:val="24"/>
        </w:rPr>
        <w:t> </w:t>
      </w:r>
      <w:r>
        <w:rPr>
          <w:spacing w:val="-2"/>
          <w:sz w:val="24"/>
        </w:rPr>
        <w:t>Ámate.</w:t>
      </w:r>
    </w:p>
    <w:p>
      <w:pPr>
        <w:pStyle w:val="ListParagraph"/>
        <w:numPr>
          <w:ilvl w:val="1"/>
          <w:numId w:val="30"/>
        </w:numPr>
        <w:tabs>
          <w:tab w:pos="1430" w:val="left" w:leader="none"/>
        </w:tabs>
        <w:spacing w:line="242" w:lineRule="auto" w:before="0" w:after="0"/>
        <w:ind w:left="1430" w:right="1557" w:hanging="360"/>
        <w:jc w:val="both"/>
        <w:rPr>
          <w:rFonts w:ascii="Symbol" w:hAnsi="Symbol"/>
          <w:sz w:val="24"/>
        </w:rPr>
      </w:pPr>
      <w:r>
        <w:rPr>
          <w:b/>
          <w:sz w:val="24"/>
        </w:rPr>
        <w:t>PARTICIPAMOS:</w:t>
      </w:r>
      <w:r>
        <w:rPr>
          <w:b/>
          <w:spacing w:val="-9"/>
          <w:sz w:val="24"/>
        </w:rPr>
        <w:t> </w:t>
      </w:r>
      <w:r>
        <w:rPr>
          <w:sz w:val="24"/>
        </w:rPr>
        <w:t>Organización</w:t>
      </w:r>
      <w:r>
        <w:rPr>
          <w:spacing w:val="-10"/>
          <w:sz w:val="24"/>
        </w:rPr>
        <w:t> </w:t>
      </w:r>
      <w:r>
        <w:rPr>
          <w:sz w:val="24"/>
        </w:rPr>
        <w:t>del</w:t>
      </w:r>
      <w:r>
        <w:rPr>
          <w:spacing w:val="-10"/>
          <w:sz w:val="24"/>
        </w:rPr>
        <w:t> </w:t>
      </w:r>
      <w:r>
        <w:rPr>
          <w:sz w:val="24"/>
        </w:rPr>
        <w:t>Torneo</w:t>
      </w:r>
      <w:r>
        <w:rPr>
          <w:spacing w:val="-8"/>
          <w:sz w:val="24"/>
        </w:rPr>
        <w:t> </w:t>
      </w:r>
      <w:r>
        <w:rPr>
          <w:sz w:val="24"/>
        </w:rPr>
        <w:t>con</w:t>
      </w:r>
      <w:r>
        <w:rPr>
          <w:spacing w:val="-8"/>
          <w:sz w:val="24"/>
        </w:rPr>
        <w:t> </w:t>
      </w:r>
      <w:r>
        <w:rPr>
          <w:sz w:val="24"/>
        </w:rPr>
        <w:t>la</w:t>
      </w:r>
      <w:r>
        <w:rPr>
          <w:spacing w:val="-11"/>
          <w:sz w:val="24"/>
        </w:rPr>
        <w:t> </w:t>
      </w:r>
      <w:r>
        <w:rPr>
          <w:sz w:val="24"/>
        </w:rPr>
        <w:t>colaboración</w:t>
      </w:r>
      <w:r>
        <w:rPr>
          <w:spacing w:val="-10"/>
          <w:sz w:val="24"/>
        </w:rPr>
        <w:t> </w:t>
      </w:r>
      <w:r>
        <w:rPr>
          <w:sz w:val="24"/>
        </w:rPr>
        <w:t>del</w:t>
      </w:r>
      <w:r>
        <w:rPr>
          <w:spacing w:val="-10"/>
          <w:sz w:val="24"/>
        </w:rPr>
        <w:t> </w:t>
      </w:r>
      <w:r>
        <w:rPr>
          <w:sz w:val="24"/>
        </w:rPr>
        <w:t>Campo</w:t>
      </w:r>
      <w:r>
        <w:rPr>
          <w:spacing w:val="-10"/>
          <w:sz w:val="24"/>
        </w:rPr>
        <w:t> </w:t>
      </w:r>
      <w:r>
        <w:rPr>
          <w:sz w:val="24"/>
        </w:rPr>
        <w:t>de</w:t>
      </w:r>
      <w:r>
        <w:rPr>
          <w:spacing w:val="-8"/>
          <w:sz w:val="24"/>
        </w:rPr>
        <w:t> </w:t>
      </w:r>
      <w:r>
        <w:rPr>
          <w:sz w:val="24"/>
        </w:rPr>
        <w:t>Golf Los Palos.</w:t>
      </w:r>
    </w:p>
    <w:p>
      <w:pPr>
        <w:pStyle w:val="ListParagraph"/>
        <w:numPr>
          <w:ilvl w:val="1"/>
          <w:numId w:val="30"/>
        </w:numPr>
        <w:tabs>
          <w:tab w:pos="1428" w:val="left" w:leader="none"/>
        </w:tabs>
        <w:spacing w:line="302" w:lineRule="exact" w:before="0" w:after="0"/>
        <w:ind w:left="1428" w:right="0" w:hanging="359"/>
        <w:jc w:val="both"/>
        <w:rPr>
          <w:rFonts w:ascii="Symbol" w:hAnsi="Symbol"/>
          <w:sz w:val="24"/>
        </w:rPr>
      </w:pPr>
      <w:r>
        <w:rPr>
          <w:b/>
          <w:sz w:val="24"/>
        </w:rPr>
        <w:t>DÍA:</w:t>
      </w:r>
      <w:r>
        <w:rPr>
          <w:b/>
          <w:spacing w:val="-2"/>
          <w:sz w:val="24"/>
        </w:rPr>
        <w:t> </w:t>
      </w:r>
      <w:r>
        <w:rPr>
          <w:sz w:val="24"/>
        </w:rPr>
        <w:t>7</w:t>
      </w:r>
      <w:r>
        <w:rPr>
          <w:spacing w:val="-2"/>
          <w:sz w:val="24"/>
        </w:rPr>
        <w:t> </w:t>
      </w:r>
      <w:r>
        <w:rPr>
          <w:sz w:val="24"/>
        </w:rPr>
        <w:t>de mayo</w:t>
      </w:r>
      <w:r>
        <w:rPr>
          <w:spacing w:val="-3"/>
          <w:sz w:val="24"/>
        </w:rPr>
        <w:t> </w:t>
      </w:r>
      <w:r>
        <w:rPr>
          <w:sz w:val="24"/>
        </w:rPr>
        <w:t>de </w:t>
      </w:r>
      <w:r>
        <w:rPr>
          <w:spacing w:val="-2"/>
          <w:sz w:val="24"/>
        </w:rPr>
        <w:t>2022.</w:t>
      </w:r>
    </w:p>
    <w:p>
      <w:pPr>
        <w:pStyle w:val="ListParagraph"/>
        <w:numPr>
          <w:ilvl w:val="1"/>
          <w:numId w:val="30"/>
        </w:numPr>
        <w:tabs>
          <w:tab w:pos="1430" w:val="left" w:leader="none"/>
        </w:tabs>
        <w:spacing w:line="276" w:lineRule="auto" w:before="1" w:after="0"/>
        <w:ind w:left="1430" w:right="1559" w:hanging="360"/>
        <w:jc w:val="both"/>
        <w:rPr>
          <w:rFonts w:ascii="Symbol" w:hAnsi="Symbol"/>
          <w:sz w:val="24"/>
        </w:rPr>
      </w:pPr>
      <w:r>
        <w:rPr>
          <w:b/>
          <w:sz w:val="24"/>
        </w:rPr>
        <w:t>DESARROLLO:</w:t>
      </w:r>
      <w:r>
        <w:rPr>
          <w:b/>
          <w:spacing w:val="-14"/>
          <w:sz w:val="24"/>
        </w:rPr>
        <w:t> </w:t>
      </w:r>
      <w:r>
        <w:rPr>
          <w:sz w:val="24"/>
        </w:rPr>
        <w:t>Después</w:t>
      </w:r>
      <w:r>
        <w:rPr>
          <w:spacing w:val="-14"/>
          <w:sz w:val="24"/>
        </w:rPr>
        <w:t> </w:t>
      </w:r>
      <w:r>
        <w:rPr>
          <w:sz w:val="24"/>
        </w:rPr>
        <w:t>de</w:t>
      </w:r>
      <w:r>
        <w:rPr>
          <w:spacing w:val="-13"/>
          <w:sz w:val="24"/>
        </w:rPr>
        <w:t> </w:t>
      </w:r>
      <w:r>
        <w:rPr>
          <w:sz w:val="24"/>
        </w:rPr>
        <w:t>dos</w:t>
      </w:r>
      <w:r>
        <w:rPr>
          <w:spacing w:val="-14"/>
          <w:sz w:val="24"/>
        </w:rPr>
        <w:t> </w:t>
      </w:r>
      <w:r>
        <w:rPr>
          <w:sz w:val="24"/>
        </w:rPr>
        <w:t>años</w:t>
      </w:r>
      <w:r>
        <w:rPr>
          <w:spacing w:val="-13"/>
          <w:sz w:val="24"/>
        </w:rPr>
        <w:t> </w:t>
      </w:r>
      <w:r>
        <w:rPr>
          <w:sz w:val="24"/>
        </w:rPr>
        <w:t>sin</w:t>
      </w:r>
      <w:r>
        <w:rPr>
          <w:spacing w:val="-14"/>
          <w:sz w:val="24"/>
        </w:rPr>
        <w:t> </w:t>
      </w:r>
      <w:r>
        <w:rPr>
          <w:sz w:val="24"/>
        </w:rPr>
        <w:t>celebrar</w:t>
      </w:r>
      <w:r>
        <w:rPr>
          <w:spacing w:val="-13"/>
          <w:sz w:val="24"/>
        </w:rPr>
        <w:t> </w:t>
      </w:r>
      <w:r>
        <w:rPr>
          <w:sz w:val="24"/>
        </w:rPr>
        <w:t>este</w:t>
      </w:r>
      <w:r>
        <w:rPr>
          <w:spacing w:val="-14"/>
          <w:sz w:val="24"/>
        </w:rPr>
        <w:t> </w:t>
      </w:r>
      <w:r>
        <w:rPr>
          <w:sz w:val="24"/>
        </w:rPr>
        <w:t>torneo</w:t>
      </w:r>
      <w:r>
        <w:rPr>
          <w:spacing w:val="-14"/>
          <w:sz w:val="24"/>
        </w:rPr>
        <w:t> </w:t>
      </w:r>
      <w:r>
        <w:rPr>
          <w:sz w:val="24"/>
        </w:rPr>
        <w:t>de</w:t>
      </w:r>
      <w:r>
        <w:rPr>
          <w:spacing w:val="-13"/>
          <w:sz w:val="24"/>
        </w:rPr>
        <w:t> </w:t>
      </w:r>
      <w:r>
        <w:rPr>
          <w:sz w:val="24"/>
        </w:rPr>
        <w:t>golf,</w:t>
      </w:r>
      <w:r>
        <w:rPr>
          <w:spacing w:val="-14"/>
          <w:sz w:val="24"/>
        </w:rPr>
        <w:t> </w:t>
      </w:r>
      <w:r>
        <w:rPr>
          <w:sz w:val="24"/>
        </w:rPr>
        <w:t>el</w:t>
      </w:r>
      <w:r>
        <w:rPr>
          <w:spacing w:val="-13"/>
          <w:sz w:val="24"/>
        </w:rPr>
        <w:t> </w:t>
      </w:r>
      <w:r>
        <w:rPr>
          <w:sz w:val="24"/>
        </w:rPr>
        <w:t>7</w:t>
      </w:r>
      <w:r>
        <w:rPr>
          <w:spacing w:val="-14"/>
          <w:sz w:val="24"/>
        </w:rPr>
        <w:t> </w:t>
      </w:r>
      <w:r>
        <w:rPr>
          <w:sz w:val="24"/>
        </w:rPr>
        <w:t>de</w:t>
      </w:r>
      <w:r>
        <w:rPr>
          <w:spacing w:val="-13"/>
          <w:sz w:val="24"/>
        </w:rPr>
        <w:t> </w:t>
      </w:r>
      <w:r>
        <w:rPr>
          <w:sz w:val="24"/>
        </w:rPr>
        <w:t>mayo se vuelve a celebrar en el Campo de Golf Los Palos el IV Torneo de Golf Manuel Moreno con 8 hoyos bajo la modalidas individual Stableford. Desde Ámate se lleva a cabo la organización del torneo así como las inscripciones al mismo que incluyen</w:t>
      </w:r>
      <w:r>
        <w:rPr>
          <w:spacing w:val="-8"/>
          <w:sz w:val="24"/>
        </w:rPr>
        <w:t> </w:t>
      </w:r>
      <w:r>
        <w:rPr>
          <w:sz w:val="24"/>
        </w:rPr>
        <w:t>la</w:t>
      </w:r>
      <w:r>
        <w:rPr>
          <w:spacing w:val="-9"/>
          <w:sz w:val="24"/>
        </w:rPr>
        <w:t> </w:t>
      </w:r>
      <w:r>
        <w:rPr>
          <w:sz w:val="24"/>
        </w:rPr>
        <w:t>participación</w:t>
      </w:r>
      <w:r>
        <w:rPr>
          <w:spacing w:val="-10"/>
          <w:sz w:val="24"/>
        </w:rPr>
        <w:t> </w:t>
      </w:r>
      <w:r>
        <w:rPr>
          <w:sz w:val="24"/>
        </w:rPr>
        <w:t>y</w:t>
      </w:r>
      <w:r>
        <w:rPr>
          <w:spacing w:val="-7"/>
          <w:sz w:val="24"/>
        </w:rPr>
        <w:t> </w:t>
      </w:r>
      <w:r>
        <w:rPr>
          <w:sz w:val="24"/>
        </w:rPr>
        <w:t>posterior</w:t>
      </w:r>
      <w:r>
        <w:rPr>
          <w:spacing w:val="-8"/>
          <w:sz w:val="24"/>
        </w:rPr>
        <w:t> </w:t>
      </w:r>
      <w:r>
        <w:rPr>
          <w:sz w:val="24"/>
        </w:rPr>
        <w:t>almuerzo</w:t>
      </w:r>
      <w:r>
        <w:rPr>
          <w:spacing w:val="-8"/>
          <w:sz w:val="24"/>
        </w:rPr>
        <w:t> </w:t>
      </w:r>
      <w:r>
        <w:rPr>
          <w:sz w:val="24"/>
        </w:rPr>
        <w:t>al</w:t>
      </w:r>
      <w:r>
        <w:rPr>
          <w:spacing w:val="-8"/>
          <w:sz w:val="24"/>
        </w:rPr>
        <w:t> </w:t>
      </w:r>
      <w:r>
        <w:rPr>
          <w:sz w:val="24"/>
        </w:rPr>
        <w:t>finalizar</w:t>
      </w:r>
      <w:r>
        <w:rPr>
          <w:spacing w:val="-8"/>
          <w:sz w:val="24"/>
        </w:rPr>
        <w:t> </w:t>
      </w:r>
      <w:r>
        <w:rPr>
          <w:sz w:val="24"/>
        </w:rPr>
        <w:t>el</w:t>
      </w:r>
      <w:r>
        <w:rPr>
          <w:spacing w:val="-8"/>
          <w:sz w:val="24"/>
        </w:rPr>
        <w:t> </w:t>
      </w:r>
      <w:r>
        <w:rPr>
          <w:sz w:val="24"/>
        </w:rPr>
        <w:t>torneo.</w:t>
      </w:r>
      <w:r>
        <w:rPr>
          <w:spacing w:val="-9"/>
          <w:sz w:val="24"/>
        </w:rPr>
        <w:t> </w:t>
      </w:r>
      <w:r>
        <w:rPr>
          <w:sz w:val="24"/>
        </w:rPr>
        <w:t>Al</w:t>
      </w:r>
      <w:r>
        <w:rPr>
          <w:spacing w:val="-8"/>
          <w:sz w:val="24"/>
        </w:rPr>
        <w:t> </w:t>
      </w:r>
      <w:r>
        <w:rPr>
          <w:sz w:val="24"/>
        </w:rPr>
        <w:t>finalizar</w:t>
      </w:r>
      <w:r>
        <w:rPr>
          <w:spacing w:val="-6"/>
          <w:sz w:val="24"/>
        </w:rPr>
        <w:t> </w:t>
      </w:r>
      <w:r>
        <w:rPr>
          <w:sz w:val="24"/>
        </w:rPr>
        <w:t>se</w:t>
      </w:r>
    </w:p>
    <w:p>
      <w:pPr>
        <w:pStyle w:val="ListParagraph"/>
        <w:spacing w:after="0" w:line="276" w:lineRule="auto"/>
        <w:jc w:val="both"/>
        <w:rPr>
          <w:rFonts w:ascii="Symbol" w:hAnsi="Symbol"/>
          <w:sz w:val="24"/>
        </w:rPr>
        <w:sectPr>
          <w:pgSz w:w="11910" w:h="16840"/>
          <w:pgMar w:header="342" w:footer="1000" w:top="1760" w:bottom="1200" w:left="992" w:right="141"/>
        </w:sectPr>
      </w:pPr>
    </w:p>
    <w:p>
      <w:pPr>
        <w:pStyle w:val="BodyText"/>
        <w:spacing w:before="174"/>
      </w:pPr>
    </w:p>
    <w:p>
      <w:pPr>
        <w:pStyle w:val="BodyText"/>
        <w:spacing w:line="278" w:lineRule="auto"/>
        <w:ind w:left="1430" w:right="1549"/>
      </w:pPr>
      <w:r>
        <w:rPr/>
        <w:t>hace</w:t>
      </w:r>
      <w:r>
        <w:rPr>
          <w:spacing w:val="-10"/>
        </w:rPr>
        <w:t> </w:t>
      </w:r>
      <w:r>
        <w:rPr/>
        <w:t>entrega</w:t>
      </w:r>
      <w:r>
        <w:rPr>
          <w:spacing w:val="-12"/>
        </w:rPr>
        <w:t> </w:t>
      </w:r>
      <w:r>
        <w:rPr/>
        <w:t>de</w:t>
      </w:r>
      <w:r>
        <w:rPr>
          <w:spacing w:val="-12"/>
        </w:rPr>
        <w:t> </w:t>
      </w:r>
      <w:r>
        <w:rPr/>
        <w:t>los</w:t>
      </w:r>
      <w:r>
        <w:rPr>
          <w:spacing w:val="-12"/>
        </w:rPr>
        <w:t> </w:t>
      </w:r>
      <w:r>
        <w:rPr/>
        <w:t>trofeos</w:t>
      </w:r>
      <w:r>
        <w:rPr>
          <w:spacing w:val="-9"/>
        </w:rPr>
        <w:t> </w:t>
      </w:r>
      <w:r>
        <w:rPr/>
        <w:t>de</w:t>
      </w:r>
      <w:r>
        <w:rPr>
          <w:spacing w:val="-9"/>
        </w:rPr>
        <w:t> </w:t>
      </w:r>
      <w:r>
        <w:rPr/>
        <w:t>cada</w:t>
      </w:r>
      <w:r>
        <w:rPr>
          <w:spacing w:val="-10"/>
        </w:rPr>
        <w:t> </w:t>
      </w:r>
      <w:r>
        <w:rPr/>
        <w:t>modalidad,</w:t>
      </w:r>
      <w:r>
        <w:rPr>
          <w:spacing w:val="-12"/>
        </w:rPr>
        <w:t> </w:t>
      </w:r>
      <w:r>
        <w:rPr/>
        <w:t>musculina</w:t>
      </w:r>
      <w:r>
        <w:rPr>
          <w:spacing w:val="-10"/>
        </w:rPr>
        <w:t> </w:t>
      </w:r>
      <w:r>
        <w:rPr/>
        <w:t>y</w:t>
      </w:r>
      <w:r>
        <w:rPr>
          <w:spacing w:val="-13"/>
        </w:rPr>
        <w:t> </w:t>
      </w:r>
      <w:r>
        <w:rPr/>
        <w:t>femenina</w:t>
      </w:r>
      <w:r>
        <w:rPr>
          <w:spacing w:val="-10"/>
        </w:rPr>
        <w:t> </w:t>
      </w:r>
      <w:r>
        <w:rPr/>
        <w:t>y</w:t>
      </w:r>
      <w:r>
        <w:rPr>
          <w:spacing w:val="-10"/>
        </w:rPr>
        <w:t> </w:t>
      </w:r>
      <w:r>
        <w:rPr/>
        <w:t>se</w:t>
      </w:r>
      <w:r>
        <w:rPr>
          <w:spacing w:val="-9"/>
        </w:rPr>
        <w:t> </w:t>
      </w:r>
      <w:r>
        <w:rPr/>
        <w:t>llevan a cabo los sorteos de las rifas solidarias.</w:t>
      </w:r>
    </w:p>
    <w:p>
      <w:pPr>
        <w:pStyle w:val="Heading2"/>
        <w:spacing w:line="288" w:lineRule="exact"/>
        <w:ind w:left="1430" w:firstLine="0"/>
      </w:pPr>
      <w:r>
        <w:rPr>
          <w:spacing w:val="-2"/>
        </w:rPr>
        <w:t>COLABORADORES:</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Campo</w:t>
      </w:r>
      <w:r>
        <w:rPr>
          <w:spacing w:val="-2"/>
          <w:sz w:val="24"/>
        </w:rPr>
        <w:t> </w:t>
      </w:r>
      <w:r>
        <w:rPr>
          <w:sz w:val="24"/>
        </w:rPr>
        <w:t>de</w:t>
      </w:r>
      <w:r>
        <w:rPr>
          <w:spacing w:val="-1"/>
          <w:sz w:val="24"/>
        </w:rPr>
        <w:t> </w:t>
      </w:r>
      <w:r>
        <w:rPr>
          <w:sz w:val="24"/>
        </w:rPr>
        <w:t>Golf</w:t>
      </w:r>
      <w:r>
        <w:rPr>
          <w:spacing w:val="-1"/>
          <w:sz w:val="24"/>
        </w:rPr>
        <w:t> </w:t>
      </w:r>
      <w:r>
        <w:rPr>
          <w:sz w:val="24"/>
        </w:rPr>
        <w:t>Los</w:t>
      </w:r>
      <w:r>
        <w:rPr>
          <w:spacing w:val="-3"/>
          <w:sz w:val="24"/>
        </w:rPr>
        <w:t> </w:t>
      </w:r>
      <w:r>
        <w:rPr>
          <w:spacing w:val="-2"/>
          <w:sz w:val="24"/>
        </w:rPr>
        <w:t>Palos.</w:t>
      </w:r>
    </w:p>
    <w:p>
      <w:pPr>
        <w:pStyle w:val="ListParagraph"/>
        <w:numPr>
          <w:ilvl w:val="2"/>
          <w:numId w:val="30"/>
        </w:numPr>
        <w:tabs>
          <w:tab w:pos="2149" w:val="left" w:leader="none"/>
        </w:tabs>
        <w:spacing w:line="240" w:lineRule="auto" w:before="46" w:after="0"/>
        <w:ind w:left="2149" w:right="0" w:hanging="359"/>
        <w:jc w:val="left"/>
        <w:rPr>
          <w:sz w:val="24"/>
        </w:rPr>
      </w:pPr>
      <w:r>
        <w:rPr>
          <w:sz w:val="24"/>
        </w:rPr>
        <w:t>Ayuntamiento</w:t>
      </w:r>
      <w:r>
        <w:rPr>
          <w:spacing w:val="-5"/>
          <w:sz w:val="24"/>
        </w:rPr>
        <w:t> </w:t>
      </w:r>
      <w:r>
        <w:rPr>
          <w:sz w:val="24"/>
        </w:rPr>
        <w:t>de</w:t>
      </w:r>
      <w:r>
        <w:rPr>
          <w:spacing w:val="-4"/>
          <w:sz w:val="24"/>
        </w:rPr>
        <w:t> </w:t>
      </w:r>
      <w:r>
        <w:rPr>
          <w:spacing w:val="-2"/>
          <w:sz w:val="24"/>
        </w:rPr>
        <w:t>Arona.</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Federación</w:t>
      </w:r>
      <w:r>
        <w:rPr>
          <w:spacing w:val="-3"/>
          <w:sz w:val="24"/>
        </w:rPr>
        <w:t> </w:t>
      </w:r>
      <w:r>
        <w:rPr>
          <w:sz w:val="24"/>
        </w:rPr>
        <w:t>Canaria</w:t>
      </w:r>
      <w:r>
        <w:rPr>
          <w:spacing w:val="-4"/>
          <w:sz w:val="24"/>
        </w:rPr>
        <w:t> </w:t>
      </w:r>
      <w:r>
        <w:rPr>
          <w:sz w:val="24"/>
        </w:rPr>
        <w:t>de</w:t>
      </w:r>
      <w:r>
        <w:rPr>
          <w:spacing w:val="-2"/>
          <w:sz w:val="24"/>
        </w:rPr>
        <w:t> Golf.</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Go</w:t>
      </w:r>
      <w:r>
        <w:rPr>
          <w:spacing w:val="-2"/>
          <w:sz w:val="24"/>
        </w:rPr>
        <w:t> </w:t>
      </w:r>
      <w:r>
        <w:rPr>
          <w:sz w:val="24"/>
        </w:rPr>
        <w:t>Golf</w:t>
      </w:r>
      <w:r>
        <w:rPr>
          <w:spacing w:val="-2"/>
          <w:sz w:val="24"/>
        </w:rPr>
        <w:t> Travel.</w:t>
      </w:r>
    </w:p>
    <w:p>
      <w:pPr>
        <w:pStyle w:val="ListParagraph"/>
        <w:numPr>
          <w:ilvl w:val="2"/>
          <w:numId w:val="30"/>
        </w:numPr>
        <w:tabs>
          <w:tab w:pos="2149" w:val="left" w:leader="none"/>
        </w:tabs>
        <w:spacing w:line="240" w:lineRule="auto" w:before="45" w:after="0"/>
        <w:ind w:left="2149" w:right="0" w:hanging="359"/>
        <w:jc w:val="left"/>
        <w:rPr>
          <w:sz w:val="24"/>
        </w:rPr>
      </w:pPr>
      <w:r>
        <w:rPr>
          <w:sz w:val="24"/>
        </w:rPr>
        <w:t>Base</w:t>
      </w:r>
      <w:r>
        <w:rPr>
          <w:spacing w:val="-5"/>
          <w:sz w:val="24"/>
        </w:rPr>
        <w:t> </w:t>
      </w:r>
      <w:r>
        <w:rPr>
          <w:sz w:val="24"/>
        </w:rPr>
        <w:t>Deportes</w:t>
      </w:r>
      <w:r>
        <w:rPr>
          <w:spacing w:val="-2"/>
          <w:sz w:val="24"/>
        </w:rPr>
        <w:t> Salud.</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El</w:t>
      </w:r>
      <w:r>
        <w:rPr>
          <w:spacing w:val="-1"/>
          <w:sz w:val="24"/>
        </w:rPr>
        <w:t> </w:t>
      </w:r>
      <w:r>
        <w:rPr>
          <w:sz w:val="24"/>
        </w:rPr>
        <w:t>Objetivo</w:t>
      </w:r>
      <w:r>
        <w:rPr>
          <w:spacing w:val="-4"/>
          <w:sz w:val="24"/>
        </w:rPr>
        <w:t> </w:t>
      </w:r>
      <w:r>
        <w:rPr>
          <w:sz w:val="24"/>
        </w:rPr>
        <w:t>de </w:t>
      </w:r>
      <w:r>
        <w:rPr>
          <w:spacing w:val="-2"/>
          <w:sz w:val="24"/>
        </w:rPr>
        <w:t>Abraham.</w:t>
      </w:r>
    </w:p>
    <w:p>
      <w:pPr>
        <w:pStyle w:val="ListParagraph"/>
        <w:numPr>
          <w:ilvl w:val="2"/>
          <w:numId w:val="30"/>
        </w:numPr>
        <w:tabs>
          <w:tab w:pos="2149" w:val="left" w:leader="none"/>
        </w:tabs>
        <w:spacing w:line="240" w:lineRule="auto" w:before="46" w:after="0"/>
        <w:ind w:left="2149" w:right="0" w:hanging="359"/>
        <w:jc w:val="left"/>
        <w:rPr>
          <w:sz w:val="24"/>
        </w:rPr>
      </w:pPr>
      <w:r>
        <w:rPr>
          <w:sz w:val="24"/>
        </w:rPr>
        <w:t>Mercedes</w:t>
      </w:r>
      <w:r>
        <w:rPr>
          <w:spacing w:val="-1"/>
          <w:sz w:val="24"/>
        </w:rPr>
        <w:t> </w:t>
      </w:r>
      <w:r>
        <w:rPr>
          <w:sz w:val="24"/>
        </w:rPr>
        <w:t>Segarra</w:t>
      </w:r>
      <w:r>
        <w:rPr>
          <w:spacing w:val="-2"/>
          <w:sz w:val="24"/>
        </w:rPr>
        <w:t> Fotografía.</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Archiauto,</w:t>
      </w:r>
      <w:r>
        <w:rPr>
          <w:spacing w:val="-6"/>
          <w:sz w:val="24"/>
        </w:rPr>
        <w:t> </w:t>
      </w:r>
      <w:r>
        <w:rPr>
          <w:spacing w:val="-4"/>
          <w:sz w:val="24"/>
        </w:rPr>
        <w:t>S.A.</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Isabel</w:t>
      </w:r>
      <w:r>
        <w:rPr>
          <w:spacing w:val="-3"/>
          <w:sz w:val="24"/>
        </w:rPr>
        <w:t> </w:t>
      </w:r>
      <w:r>
        <w:rPr>
          <w:spacing w:val="-2"/>
          <w:sz w:val="24"/>
        </w:rPr>
        <w:t>Pianista.</w:t>
      </w:r>
    </w:p>
    <w:p>
      <w:pPr>
        <w:pStyle w:val="ListParagraph"/>
        <w:numPr>
          <w:ilvl w:val="2"/>
          <w:numId w:val="30"/>
        </w:numPr>
        <w:tabs>
          <w:tab w:pos="2149" w:val="left" w:leader="none"/>
        </w:tabs>
        <w:spacing w:line="240" w:lineRule="auto" w:before="46" w:after="0"/>
        <w:ind w:left="2149" w:right="0" w:hanging="359"/>
        <w:jc w:val="left"/>
        <w:rPr>
          <w:sz w:val="24"/>
        </w:rPr>
      </w:pPr>
      <w:r>
        <w:rPr>
          <w:sz w:val="24"/>
        </w:rPr>
        <w:t>Riu</w:t>
      </w:r>
      <w:r>
        <w:rPr>
          <w:spacing w:val="-1"/>
          <w:sz w:val="24"/>
        </w:rPr>
        <w:t> </w:t>
      </w:r>
      <w:r>
        <w:rPr>
          <w:sz w:val="24"/>
        </w:rPr>
        <w:t>Hotels</w:t>
      </w:r>
      <w:r>
        <w:rPr>
          <w:spacing w:val="-3"/>
          <w:sz w:val="24"/>
        </w:rPr>
        <w:t> </w:t>
      </w:r>
      <w:r>
        <w:rPr>
          <w:sz w:val="24"/>
        </w:rPr>
        <w:t>&amp;</w:t>
      </w:r>
      <w:r>
        <w:rPr>
          <w:spacing w:val="-2"/>
          <w:sz w:val="24"/>
        </w:rPr>
        <w:t> Resorts.</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Hotel</w:t>
      </w:r>
      <w:r>
        <w:rPr>
          <w:spacing w:val="-1"/>
          <w:sz w:val="24"/>
        </w:rPr>
        <w:t> </w:t>
      </w:r>
      <w:r>
        <w:rPr>
          <w:sz w:val="24"/>
        </w:rPr>
        <w:t>Jardín</w:t>
      </w:r>
      <w:r>
        <w:rPr>
          <w:spacing w:val="-2"/>
          <w:sz w:val="24"/>
        </w:rPr>
        <w:t> Tecina.</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Hotel</w:t>
      </w:r>
      <w:r>
        <w:rPr>
          <w:spacing w:val="1"/>
          <w:sz w:val="24"/>
        </w:rPr>
        <w:t> </w:t>
      </w:r>
      <w:r>
        <w:rPr>
          <w:spacing w:val="-2"/>
          <w:sz w:val="24"/>
        </w:rPr>
        <w:t>Troya.</w:t>
      </w:r>
    </w:p>
    <w:p>
      <w:pPr>
        <w:pStyle w:val="ListParagraph"/>
        <w:numPr>
          <w:ilvl w:val="2"/>
          <w:numId w:val="30"/>
        </w:numPr>
        <w:tabs>
          <w:tab w:pos="2149" w:val="left" w:leader="none"/>
        </w:tabs>
        <w:spacing w:line="240" w:lineRule="auto" w:before="45" w:after="0"/>
        <w:ind w:left="2149" w:right="0" w:hanging="359"/>
        <w:jc w:val="left"/>
        <w:rPr>
          <w:sz w:val="24"/>
        </w:rPr>
      </w:pPr>
      <w:r>
        <w:rPr>
          <w:sz w:val="24"/>
        </w:rPr>
        <w:t>Universo</w:t>
      </w:r>
      <w:r>
        <w:rPr>
          <w:spacing w:val="-5"/>
          <w:sz w:val="24"/>
        </w:rPr>
        <w:t> </w:t>
      </w:r>
      <w:r>
        <w:rPr>
          <w:sz w:val="24"/>
        </w:rPr>
        <w:t>Unido,</w:t>
      </w:r>
      <w:r>
        <w:rPr>
          <w:spacing w:val="-7"/>
          <w:sz w:val="24"/>
        </w:rPr>
        <w:t> </w:t>
      </w:r>
      <w:r>
        <w:rPr>
          <w:sz w:val="24"/>
        </w:rPr>
        <w:t>Fundación</w:t>
      </w:r>
      <w:r>
        <w:rPr>
          <w:spacing w:val="-3"/>
          <w:sz w:val="24"/>
        </w:rPr>
        <w:t> </w:t>
      </w:r>
      <w:r>
        <w:rPr>
          <w:spacing w:val="-2"/>
          <w:sz w:val="24"/>
        </w:rPr>
        <w:t>FundGrube</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Spar</w:t>
      </w:r>
      <w:r>
        <w:rPr>
          <w:spacing w:val="1"/>
          <w:sz w:val="24"/>
        </w:rPr>
        <w:t> </w:t>
      </w:r>
      <w:r>
        <w:rPr>
          <w:spacing w:val="-2"/>
          <w:sz w:val="24"/>
        </w:rPr>
        <w:t>Tenerife.</w:t>
      </w:r>
    </w:p>
    <w:p>
      <w:pPr>
        <w:pStyle w:val="ListParagraph"/>
        <w:numPr>
          <w:ilvl w:val="2"/>
          <w:numId w:val="30"/>
        </w:numPr>
        <w:tabs>
          <w:tab w:pos="2149" w:val="left" w:leader="none"/>
        </w:tabs>
        <w:spacing w:line="240" w:lineRule="auto" w:before="46" w:after="0"/>
        <w:ind w:left="2149" w:right="0" w:hanging="359"/>
        <w:jc w:val="left"/>
        <w:rPr>
          <w:sz w:val="24"/>
        </w:rPr>
      </w:pPr>
      <w:r>
        <w:rPr>
          <w:sz w:val="24"/>
        </w:rPr>
        <w:t>La Fast</w:t>
      </w:r>
      <w:r>
        <w:rPr>
          <w:spacing w:val="1"/>
          <w:sz w:val="24"/>
        </w:rPr>
        <w:t> </w:t>
      </w:r>
      <w:r>
        <w:rPr>
          <w:spacing w:val="-2"/>
          <w:sz w:val="24"/>
        </w:rPr>
        <w:t>Canarias.</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Catering</w:t>
      </w:r>
      <w:r>
        <w:rPr>
          <w:spacing w:val="-3"/>
          <w:sz w:val="24"/>
        </w:rPr>
        <w:t> </w:t>
      </w:r>
      <w:r>
        <w:rPr>
          <w:sz w:val="24"/>
        </w:rPr>
        <w:t>Las</w:t>
      </w:r>
      <w:r>
        <w:rPr>
          <w:spacing w:val="-2"/>
          <w:sz w:val="24"/>
        </w:rPr>
        <w:t> Olivas.</w:t>
      </w:r>
    </w:p>
    <w:p>
      <w:pPr>
        <w:pStyle w:val="ListParagraph"/>
        <w:numPr>
          <w:ilvl w:val="2"/>
          <w:numId w:val="30"/>
        </w:numPr>
        <w:tabs>
          <w:tab w:pos="2149" w:val="left" w:leader="none"/>
        </w:tabs>
        <w:spacing w:line="240" w:lineRule="auto" w:before="43" w:after="0"/>
        <w:ind w:left="2149" w:right="0" w:hanging="359"/>
        <w:jc w:val="left"/>
        <w:rPr>
          <w:sz w:val="24"/>
        </w:rPr>
      </w:pPr>
      <w:r>
        <w:rPr>
          <w:sz w:val="24"/>
        </w:rPr>
        <w:t>Restaurante</w:t>
      </w:r>
      <w:r>
        <w:rPr>
          <w:spacing w:val="-4"/>
          <w:sz w:val="24"/>
        </w:rPr>
        <w:t> </w:t>
      </w:r>
      <w:r>
        <w:rPr>
          <w:sz w:val="24"/>
        </w:rPr>
        <w:t>Las</w:t>
      </w:r>
      <w:r>
        <w:rPr>
          <w:spacing w:val="-2"/>
          <w:sz w:val="24"/>
        </w:rPr>
        <w:t> Vistas.</w:t>
      </w:r>
    </w:p>
    <w:p>
      <w:pPr>
        <w:pStyle w:val="ListParagraph"/>
        <w:numPr>
          <w:ilvl w:val="2"/>
          <w:numId w:val="30"/>
        </w:numPr>
        <w:tabs>
          <w:tab w:pos="2149" w:val="left" w:leader="none"/>
        </w:tabs>
        <w:spacing w:line="240" w:lineRule="auto" w:before="45" w:after="0"/>
        <w:ind w:left="2149" w:right="0" w:hanging="359"/>
        <w:jc w:val="left"/>
        <w:rPr>
          <w:sz w:val="24"/>
        </w:rPr>
      </w:pPr>
      <w:r>
        <w:rPr>
          <w:sz w:val="24"/>
        </w:rPr>
        <w:t>Excelsia</w:t>
      </w:r>
      <w:r>
        <w:rPr>
          <w:spacing w:val="-2"/>
          <w:sz w:val="24"/>
        </w:rPr>
        <w:t> Canarias.</w:t>
      </w:r>
    </w:p>
    <w:p>
      <w:pPr>
        <w:pStyle w:val="ListParagraph"/>
        <w:numPr>
          <w:ilvl w:val="2"/>
          <w:numId w:val="30"/>
        </w:numPr>
        <w:tabs>
          <w:tab w:pos="2149" w:val="left" w:leader="none"/>
        </w:tabs>
        <w:spacing w:line="240" w:lineRule="auto" w:before="44" w:after="0"/>
        <w:ind w:left="2149" w:right="0" w:hanging="359"/>
        <w:jc w:val="left"/>
        <w:rPr>
          <w:sz w:val="24"/>
        </w:rPr>
      </w:pPr>
      <w:r>
        <w:rPr>
          <w:sz w:val="24"/>
        </w:rPr>
        <w:t>Vinos</w:t>
      </w:r>
      <w:r>
        <w:rPr>
          <w:spacing w:val="-3"/>
          <w:sz w:val="24"/>
        </w:rPr>
        <w:t> </w:t>
      </w:r>
      <w:r>
        <w:rPr>
          <w:spacing w:val="-2"/>
          <w:sz w:val="24"/>
        </w:rPr>
        <w:t>Marba.</w:t>
      </w:r>
    </w:p>
    <w:p>
      <w:pPr>
        <w:pStyle w:val="ListParagraph"/>
        <w:numPr>
          <w:ilvl w:val="2"/>
          <w:numId w:val="30"/>
        </w:numPr>
        <w:tabs>
          <w:tab w:pos="2149" w:val="left" w:leader="none"/>
        </w:tabs>
        <w:spacing w:line="240" w:lineRule="auto" w:before="45" w:after="0"/>
        <w:ind w:left="2149" w:right="0" w:hanging="359"/>
        <w:jc w:val="left"/>
        <w:rPr>
          <w:sz w:val="24"/>
        </w:rPr>
      </w:pPr>
      <w:r>
        <w:rPr>
          <w:sz w:val="24"/>
        </w:rPr>
        <w:t>Volcano</w:t>
      </w:r>
      <w:r>
        <w:rPr>
          <w:spacing w:val="-4"/>
          <w:sz w:val="24"/>
        </w:rPr>
        <w:t> </w:t>
      </w:r>
      <w:r>
        <w:rPr>
          <w:sz w:val="24"/>
        </w:rPr>
        <w:t>Teide</w:t>
      </w:r>
      <w:r>
        <w:rPr>
          <w:spacing w:val="-1"/>
          <w:sz w:val="24"/>
        </w:rPr>
        <w:t> </w:t>
      </w:r>
      <w:r>
        <w:rPr>
          <w:spacing w:val="-2"/>
          <w:sz w:val="24"/>
        </w:rPr>
        <w:t>Experience.</w:t>
      </w:r>
    </w:p>
    <w:p>
      <w:pPr>
        <w:pStyle w:val="Heading2"/>
        <w:numPr>
          <w:ilvl w:val="0"/>
          <w:numId w:val="35"/>
        </w:numPr>
        <w:tabs>
          <w:tab w:pos="1429" w:val="left" w:leader="none"/>
        </w:tabs>
        <w:spacing w:line="240" w:lineRule="auto" w:before="242" w:after="0"/>
        <w:ind w:left="1429" w:right="0" w:hanging="367"/>
        <w:jc w:val="left"/>
      </w:pPr>
      <w:r>
        <w:rPr/>
        <w:t>RESUMEN</w:t>
      </w:r>
      <w:r>
        <w:rPr>
          <w:spacing w:val="-1"/>
        </w:rPr>
        <w:t> </w:t>
      </w:r>
      <w:r>
        <w:rPr/>
        <w:t>BALANCE </w:t>
      </w:r>
      <w:r>
        <w:rPr>
          <w:spacing w:val="-2"/>
        </w:rPr>
        <w:t>ECONÓMICO</w:t>
      </w:r>
    </w:p>
    <w:p>
      <w:pPr>
        <w:pStyle w:val="BodyText"/>
        <w:spacing w:before="1"/>
        <w:rPr>
          <w:b/>
          <w:sz w:val="20"/>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020"/>
        <w:gridCol w:w="1301"/>
      </w:tblGrid>
      <w:tr>
        <w:trPr>
          <w:trHeight w:val="477" w:hRule="atLeast"/>
        </w:trPr>
        <w:tc>
          <w:tcPr>
            <w:tcW w:w="1402" w:type="dxa"/>
            <w:shd w:val="clear" w:color="auto" w:fill="8EB4E2"/>
          </w:tcPr>
          <w:p>
            <w:pPr>
              <w:pStyle w:val="TableParagraph"/>
              <w:spacing w:line="292" w:lineRule="exact"/>
              <w:ind w:left="23" w:right="17"/>
              <w:rPr>
                <w:b/>
                <w:i/>
                <w:sz w:val="24"/>
              </w:rPr>
            </w:pPr>
            <w:r>
              <w:rPr>
                <w:b/>
                <w:i/>
                <w:spacing w:val="-2"/>
                <w:sz w:val="24"/>
              </w:rPr>
              <w:t>INGRESOS</w:t>
            </w:r>
          </w:p>
        </w:tc>
        <w:tc>
          <w:tcPr>
            <w:tcW w:w="1020" w:type="dxa"/>
            <w:shd w:val="clear" w:color="auto" w:fill="8EB4E2"/>
          </w:tcPr>
          <w:p>
            <w:pPr>
              <w:pStyle w:val="TableParagraph"/>
              <w:spacing w:line="292" w:lineRule="exact"/>
              <w:ind w:left="11" w:right="4"/>
              <w:rPr>
                <w:b/>
                <w:i/>
                <w:sz w:val="24"/>
              </w:rPr>
            </w:pPr>
            <w:r>
              <w:rPr>
                <w:b/>
                <w:i/>
                <w:spacing w:val="-2"/>
                <w:sz w:val="24"/>
              </w:rPr>
              <w:t>GASTOS</w:t>
            </w:r>
          </w:p>
        </w:tc>
        <w:tc>
          <w:tcPr>
            <w:tcW w:w="1301" w:type="dxa"/>
            <w:shd w:val="clear" w:color="auto" w:fill="8EB4E2"/>
          </w:tcPr>
          <w:p>
            <w:pPr>
              <w:pStyle w:val="TableParagraph"/>
              <w:spacing w:line="292" w:lineRule="exact"/>
              <w:ind w:left="10" w:right="1"/>
              <w:rPr>
                <w:b/>
                <w:i/>
                <w:sz w:val="24"/>
              </w:rPr>
            </w:pPr>
            <w:r>
              <w:rPr>
                <w:b/>
                <w:i/>
                <w:spacing w:val="-2"/>
                <w:sz w:val="24"/>
              </w:rPr>
              <w:t>BENEFICIOS</w:t>
            </w:r>
          </w:p>
        </w:tc>
      </w:tr>
      <w:tr>
        <w:trPr>
          <w:trHeight w:val="474" w:hRule="atLeast"/>
        </w:trPr>
        <w:tc>
          <w:tcPr>
            <w:tcW w:w="1402" w:type="dxa"/>
          </w:tcPr>
          <w:p>
            <w:pPr>
              <w:pStyle w:val="TableParagraph"/>
              <w:spacing w:line="292" w:lineRule="exact"/>
              <w:ind w:left="23" w:right="18"/>
              <w:rPr>
                <w:sz w:val="24"/>
              </w:rPr>
            </w:pPr>
            <w:r>
              <w:rPr>
                <w:sz w:val="24"/>
              </w:rPr>
              <w:t>3.238,01 </w:t>
            </w:r>
            <w:r>
              <w:rPr>
                <w:spacing w:val="-10"/>
                <w:sz w:val="24"/>
              </w:rPr>
              <w:t>€</w:t>
            </w:r>
          </w:p>
        </w:tc>
        <w:tc>
          <w:tcPr>
            <w:tcW w:w="1020" w:type="dxa"/>
          </w:tcPr>
          <w:p>
            <w:pPr>
              <w:pStyle w:val="TableParagraph"/>
              <w:spacing w:line="292" w:lineRule="exact"/>
              <w:ind w:left="11" w:right="3"/>
              <w:rPr>
                <w:sz w:val="24"/>
              </w:rPr>
            </w:pPr>
            <w:r>
              <w:rPr>
                <w:sz w:val="24"/>
              </w:rPr>
              <w:t>586,52</w:t>
            </w:r>
            <w:r>
              <w:rPr>
                <w:spacing w:val="1"/>
                <w:sz w:val="24"/>
              </w:rPr>
              <w:t> </w:t>
            </w:r>
            <w:r>
              <w:rPr>
                <w:spacing w:val="-10"/>
                <w:sz w:val="24"/>
              </w:rPr>
              <w:t>€</w:t>
            </w:r>
          </w:p>
        </w:tc>
        <w:tc>
          <w:tcPr>
            <w:tcW w:w="1301" w:type="dxa"/>
          </w:tcPr>
          <w:p>
            <w:pPr>
              <w:pStyle w:val="TableParagraph"/>
              <w:spacing w:line="292" w:lineRule="exact"/>
              <w:ind w:left="10"/>
              <w:rPr>
                <w:sz w:val="24"/>
              </w:rPr>
            </w:pPr>
            <w:r>
              <w:rPr>
                <w:sz w:val="24"/>
              </w:rPr>
              <w:t>2.651,49 </w:t>
            </w:r>
            <w:r>
              <w:rPr>
                <w:spacing w:val="-10"/>
                <w:sz w:val="24"/>
              </w:rPr>
              <w:t>€</w:t>
            </w:r>
          </w:p>
        </w:tc>
      </w:tr>
    </w:tbl>
    <w:p>
      <w:pPr>
        <w:pStyle w:val="BodyText"/>
        <w:rPr>
          <w:b/>
          <w:sz w:val="20"/>
        </w:rPr>
      </w:pPr>
    </w:p>
    <w:p>
      <w:pPr>
        <w:pStyle w:val="BodyText"/>
        <w:spacing w:before="7"/>
        <w:rPr>
          <w:b/>
          <w:sz w:val="20"/>
        </w:rPr>
      </w:pPr>
      <w:r>
        <w:rPr>
          <w:b/>
          <w:sz w:val="20"/>
        </w:rPr>
        <w:drawing>
          <wp:anchor distT="0" distB="0" distL="0" distR="0" allowOverlap="1" layoutInCell="1" locked="0" behindDoc="1" simplePos="0" relativeHeight="487617024">
            <wp:simplePos x="0" y="0"/>
            <wp:positionH relativeFrom="page">
              <wp:posOffset>1903729</wp:posOffset>
            </wp:positionH>
            <wp:positionV relativeFrom="paragraph">
              <wp:posOffset>174714</wp:posOffset>
            </wp:positionV>
            <wp:extent cx="1713519" cy="1106424"/>
            <wp:effectExtent l="0" t="0" r="0" b="0"/>
            <wp:wrapTopAndBottom/>
            <wp:docPr id="559" name="Image 559"/>
            <wp:cNvGraphicFramePr>
              <a:graphicFrameLocks/>
            </wp:cNvGraphicFramePr>
            <a:graphic>
              <a:graphicData uri="http://schemas.openxmlformats.org/drawingml/2006/picture">
                <pic:pic>
                  <pic:nvPicPr>
                    <pic:cNvPr id="559" name="Image 559"/>
                    <pic:cNvPicPr/>
                  </pic:nvPicPr>
                  <pic:blipFill>
                    <a:blip r:embed="rId238" cstate="print"/>
                    <a:stretch>
                      <a:fillRect/>
                    </a:stretch>
                  </pic:blipFill>
                  <pic:spPr>
                    <a:xfrm>
                      <a:off x="0" y="0"/>
                      <a:ext cx="1713519" cy="1106424"/>
                    </a:xfrm>
                    <a:prstGeom prst="rect">
                      <a:avLst/>
                    </a:prstGeom>
                  </pic:spPr>
                </pic:pic>
              </a:graphicData>
            </a:graphic>
          </wp:anchor>
        </w:drawing>
      </w:r>
    </w:p>
    <w:p>
      <w:pPr>
        <w:pStyle w:val="BodyText"/>
        <w:spacing w:after="0"/>
        <w:rPr>
          <w:b/>
          <w:sz w:val="20"/>
        </w:rPr>
        <w:sectPr>
          <w:pgSz w:w="11910" w:h="16840"/>
          <w:pgMar w:header="342" w:footer="1000" w:top="1760" w:bottom="1200" w:left="992" w:right="141"/>
        </w:sectPr>
      </w:pPr>
    </w:p>
    <w:p>
      <w:pPr>
        <w:pStyle w:val="BodyText"/>
        <w:rPr>
          <w:b/>
          <w:sz w:val="20"/>
        </w:rPr>
      </w:pPr>
    </w:p>
    <w:p>
      <w:pPr>
        <w:pStyle w:val="BodyText"/>
        <w:spacing w:before="165"/>
        <w:rPr>
          <w:b/>
          <w:sz w:val="20"/>
        </w:rPr>
      </w:pPr>
    </w:p>
    <w:p>
      <w:pPr>
        <w:tabs>
          <w:tab w:pos="6146" w:val="left" w:leader="none"/>
        </w:tabs>
        <w:spacing w:line="240" w:lineRule="auto"/>
        <w:ind w:left="3109" w:right="0" w:firstLine="0"/>
        <w:rPr>
          <w:position w:val="199"/>
          <w:sz w:val="20"/>
        </w:rPr>
      </w:pPr>
      <w:r>
        <w:rPr>
          <w:sz w:val="20"/>
        </w:rPr>
        <w:drawing>
          <wp:inline distT="0" distB="0" distL="0" distR="0">
            <wp:extent cx="1799425" cy="2042160"/>
            <wp:effectExtent l="0" t="0" r="0" b="0"/>
            <wp:docPr id="560" name="Image 560"/>
            <wp:cNvGraphicFramePr>
              <a:graphicFrameLocks/>
            </wp:cNvGraphicFramePr>
            <a:graphic>
              <a:graphicData uri="http://schemas.openxmlformats.org/drawingml/2006/picture">
                <pic:pic>
                  <pic:nvPicPr>
                    <pic:cNvPr id="560" name="Image 560"/>
                    <pic:cNvPicPr/>
                  </pic:nvPicPr>
                  <pic:blipFill>
                    <a:blip r:embed="rId239" cstate="print"/>
                    <a:stretch>
                      <a:fillRect/>
                    </a:stretch>
                  </pic:blipFill>
                  <pic:spPr>
                    <a:xfrm>
                      <a:off x="0" y="0"/>
                      <a:ext cx="1799425" cy="2042160"/>
                    </a:xfrm>
                    <a:prstGeom prst="rect">
                      <a:avLst/>
                    </a:prstGeom>
                  </pic:spPr>
                </pic:pic>
              </a:graphicData>
            </a:graphic>
          </wp:inline>
        </w:drawing>
      </w:r>
      <w:r>
        <w:rPr>
          <w:sz w:val="20"/>
        </w:rPr>
      </w:r>
      <w:r>
        <w:rPr>
          <w:sz w:val="20"/>
        </w:rPr>
        <w:tab/>
      </w:r>
      <w:r>
        <w:rPr>
          <w:position w:val="199"/>
          <w:sz w:val="20"/>
        </w:rPr>
        <w:drawing>
          <wp:inline distT="0" distB="0" distL="0" distR="0">
            <wp:extent cx="1448502" cy="1901952"/>
            <wp:effectExtent l="0" t="0" r="0" b="0"/>
            <wp:docPr id="561" name="Image 561"/>
            <wp:cNvGraphicFramePr>
              <a:graphicFrameLocks/>
            </wp:cNvGraphicFramePr>
            <a:graphic>
              <a:graphicData uri="http://schemas.openxmlformats.org/drawingml/2006/picture">
                <pic:pic>
                  <pic:nvPicPr>
                    <pic:cNvPr id="561" name="Image 561"/>
                    <pic:cNvPicPr/>
                  </pic:nvPicPr>
                  <pic:blipFill>
                    <a:blip r:embed="rId240" cstate="print"/>
                    <a:stretch>
                      <a:fillRect/>
                    </a:stretch>
                  </pic:blipFill>
                  <pic:spPr>
                    <a:xfrm>
                      <a:off x="0" y="0"/>
                      <a:ext cx="1448502" cy="1901952"/>
                    </a:xfrm>
                    <a:prstGeom prst="rect">
                      <a:avLst/>
                    </a:prstGeom>
                  </pic:spPr>
                </pic:pic>
              </a:graphicData>
            </a:graphic>
          </wp:inline>
        </w:drawing>
      </w:r>
      <w:r>
        <w:rPr>
          <w:position w:val="199"/>
          <w:sz w:val="20"/>
        </w:rPr>
      </w:r>
    </w:p>
    <w:p>
      <w:pPr>
        <w:pStyle w:val="BodyText"/>
        <w:rPr>
          <w:b/>
          <w:sz w:val="20"/>
        </w:rPr>
      </w:pPr>
    </w:p>
    <w:p>
      <w:pPr>
        <w:pStyle w:val="BodyText"/>
        <w:rPr>
          <w:b/>
          <w:sz w:val="20"/>
        </w:rPr>
      </w:pPr>
    </w:p>
    <w:p>
      <w:pPr>
        <w:pStyle w:val="BodyText"/>
        <w:spacing w:before="142"/>
        <w:rPr>
          <w:b/>
          <w:sz w:val="20"/>
        </w:rPr>
      </w:pPr>
      <w:r>
        <w:rPr>
          <w:b/>
          <w:sz w:val="20"/>
        </w:rPr>
        <mc:AlternateContent>
          <mc:Choice Requires="wps">
            <w:drawing>
              <wp:anchor distT="0" distB="0" distL="0" distR="0" allowOverlap="1" layoutInCell="1" locked="0" behindDoc="1" simplePos="0" relativeHeight="487617536">
                <wp:simplePos x="0" y="0"/>
                <wp:positionH relativeFrom="page">
                  <wp:posOffset>1062532</wp:posOffset>
                </wp:positionH>
                <wp:positionV relativeFrom="paragraph">
                  <wp:posOffset>260679</wp:posOffset>
                </wp:positionV>
                <wp:extent cx="5437505" cy="635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0.525927pt;width:428.14pt;height:.48001pt;mso-position-horizontal-relative:page;mso-position-vertical-relative:paragraph;z-index:-15698944;mso-wrap-distance-left:0;mso-wrap-distance-right:0" id="docshape519" filled="true" fillcolor="#c45811" stroked="false">
                <v:fill type="solid"/>
                <w10:wrap type="topAndBottom"/>
              </v:rect>
            </w:pict>
          </mc:Fallback>
        </mc:AlternateContent>
      </w:r>
    </w:p>
    <w:p>
      <w:pPr>
        <w:pStyle w:val="Heading2"/>
        <w:numPr>
          <w:ilvl w:val="0"/>
          <w:numId w:val="30"/>
        </w:numPr>
        <w:tabs>
          <w:tab w:pos="1068" w:val="left" w:leader="none"/>
        </w:tabs>
        <w:spacing w:line="240" w:lineRule="auto" w:before="19" w:after="0"/>
        <w:ind w:left="1068" w:right="0" w:hanging="358"/>
        <w:jc w:val="left"/>
        <w:rPr>
          <w:sz w:val="26"/>
        </w:rPr>
      </w:pPr>
      <w:r>
        <w:rPr/>
        <w:t>CONVIVENCIA</w:t>
      </w:r>
      <w:r>
        <w:rPr>
          <w:spacing w:val="-6"/>
        </w:rPr>
        <w:t> </w:t>
      </w:r>
      <w:r>
        <w:rPr/>
        <w:t>CENTRO</w:t>
      </w:r>
      <w:r>
        <w:rPr>
          <w:spacing w:val="-7"/>
        </w:rPr>
        <w:t> </w:t>
      </w:r>
      <w:r>
        <w:rPr/>
        <w:t>PENITENCIARIO</w:t>
      </w:r>
      <w:r>
        <w:rPr>
          <w:spacing w:val="-5"/>
        </w:rPr>
        <w:t> TF2</w:t>
      </w:r>
    </w:p>
    <w:p>
      <w:pPr>
        <w:pStyle w:val="BodyText"/>
        <w:spacing w:before="205"/>
        <w:rPr>
          <w:b/>
        </w:rPr>
      </w:pPr>
    </w:p>
    <w:p>
      <w:pPr>
        <w:pStyle w:val="ListParagraph"/>
        <w:numPr>
          <w:ilvl w:val="1"/>
          <w:numId w:val="30"/>
        </w:numPr>
        <w:tabs>
          <w:tab w:pos="1827" w:val="left" w:leader="none"/>
        </w:tabs>
        <w:spacing w:line="289" w:lineRule="exact" w:before="0" w:after="0"/>
        <w:ind w:left="1827" w:right="0" w:hanging="357"/>
        <w:jc w:val="both"/>
        <w:rPr>
          <w:rFonts w:ascii="Symbol" w:hAnsi="Symbol"/>
          <w:sz w:val="22"/>
        </w:rPr>
      </w:pPr>
      <w:r>
        <w:rPr>
          <w:rFonts w:ascii="Calibri Light" w:hAnsi="Calibri Light"/>
          <w:sz w:val="24"/>
        </w:rPr>
        <w:t>TIPO</w:t>
      </w:r>
      <w:r>
        <w:rPr>
          <w:rFonts w:ascii="Calibri Light" w:hAnsi="Calibri Light"/>
          <w:spacing w:val="-6"/>
          <w:sz w:val="24"/>
        </w:rPr>
        <w:t> </w:t>
      </w:r>
      <w:r>
        <w:rPr>
          <w:rFonts w:ascii="Calibri Light" w:hAnsi="Calibri Light"/>
          <w:sz w:val="24"/>
        </w:rPr>
        <w:t>DE</w:t>
      </w:r>
      <w:r>
        <w:rPr>
          <w:rFonts w:ascii="Calibri Light" w:hAnsi="Calibri Light"/>
          <w:spacing w:val="-5"/>
          <w:sz w:val="24"/>
        </w:rPr>
        <w:t> </w:t>
      </w:r>
      <w:r>
        <w:rPr>
          <w:rFonts w:ascii="Calibri Light" w:hAnsi="Calibri Light"/>
          <w:sz w:val="24"/>
        </w:rPr>
        <w:t>EVENTO:</w:t>
      </w:r>
      <w:r>
        <w:rPr>
          <w:rFonts w:ascii="Calibri Light" w:hAnsi="Calibri Light"/>
          <w:spacing w:val="-1"/>
          <w:sz w:val="24"/>
        </w:rPr>
        <w:t> </w:t>
      </w:r>
      <w:r>
        <w:rPr>
          <w:rFonts w:ascii="Calibri Light" w:hAnsi="Calibri Light"/>
          <w:spacing w:val="-2"/>
          <w:sz w:val="24"/>
        </w:rPr>
        <w:t>Convivencia</w:t>
      </w:r>
    </w:p>
    <w:p>
      <w:pPr>
        <w:pStyle w:val="ListParagraph"/>
        <w:numPr>
          <w:ilvl w:val="1"/>
          <w:numId w:val="30"/>
        </w:numPr>
        <w:tabs>
          <w:tab w:pos="1827" w:val="left" w:leader="none"/>
          <w:tab w:pos="1830" w:val="left" w:leader="none"/>
        </w:tabs>
        <w:spacing w:line="240" w:lineRule="auto" w:before="0" w:after="0"/>
        <w:ind w:left="1830" w:right="2521" w:hanging="360"/>
        <w:jc w:val="both"/>
        <w:rPr>
          <w:rFonts w:ascii="Symbol" w:hAnsi="Symbol"/>
          <w:sz w:val="22"/>
        </w:rPr>
      </w:pPr>
      <w:r>
        <w:rPr>
          <w:rFonts w:ascii="Calibri Light" w:hAnsi="Calibri Light"/>
          <w:sz w:val="24"/>
        </w:rPr>
        <w:t>ORGANIZA: Tamara</w:t>
      </w:r>
      <w:r>
        <w:rPr>
          <w:rFonts w:ascii="Calibri Light" w:hAnsi="Calibri Light"/>
          <w:spacing w:val="-2"/>
          <w:sz w:val="24"/>
        </w:rPr>
        <w:t> </w:t>
      </w:r>
      <w:r>
        <w:rPr>
          <w:rFonts w:ascii="Calibri Light" w:hAnsi="Calibri Light"/>
          <w:sz w:val="24"/>
        </w:rPr>
        <w:t>Blasco</w:t>
      </w:r>
      <w:r>
        <w:rPr>
          <w:rFonts w:ascii="Calibri Light" w:hAnsi="Calibri Light"/>
          <w:spacing w:val="-1"/>
          <w:sz w:val="24"/>
        </w:rPr>
        <w:t> </w:t>
      </w:r>
      <w:r>
        <w:rPr>
          <w:rFonts w:ascii="Calibri Light" w:hAnsi="Calibri Light"/>
          <w:sz w:val="24"/>
        </w:rPr>
        <w:t>(Comentarista</w:t>
      </w:r>
      <w:r>
        <w:rPr>
          <w:rFonts w:ascii="Calibri Light" w:hAnsi="Calibri Light"/>
          <w:spacing w:val="-1"/>
          <w:sz w:val="24"/>
        </w:rPr>
        <w:t> </w:t>
      </w:r>
      <w:r>
        <w:rPr>
          <w:rFonts w:ascii="Calibri Light" w:hAnsi="Calibri Light"/>
          <w:sz w:val="24"/>
        </w:rPr>
        <w:t>Deportiva en RTVC), Ana Almenara</w:t>
      </w:r>
      <w:r>
        <w:rPr>
          <w:rFonts w:ascii="Calibri Light" w:hAnsi="Calibri Light"/>
          <w:spacing w:val="-4"/>
          <w:sz w:val="24"/>
        </w:rPr>
        <w:t> </w:t>
      </w:r>
      <w:r>
        <w:rPr>
          <w:rFonts w:ascii="Calibri Light" w:hAnsi="Calibri Light"/>
          <w:sz w:val="24"/>
        </w:rPr>
        <w:t>(Trabajadora</w:t>
      </w:r>
      <w:r>
        <w:rPr>
          <w:rFonts w:ascii="Calibri Light" w:hAnsi="Calibri Light"/>
          <w:spacing w:val="-4"/>
          <w:sz w:val="24"/>
        </w:rPr>
        <w:t> </w:t>
      </w:r>
      <w:r>
        <w:rPr>
          <w:rFonts w:ascii="Calibri Light" w:hAnsi="Calibri Light"/>
          <w:sz w:val="24"/>
        </w:rPr>
        <w:t>Social</w:t>
      </w:r>
      <w:r>
        <w:rPr>
          <w:rFonts w:ascii="Calibri Light" w:hAnsi="Calibri Light"/>
          <w:spacing w:val="-4"/>
          <w:sz w:val="24"/>
        </w:rPr>
        <w:t> </w:t>
      </w:r>
      <w:r>
        <w:rPr>
          <w:rFonts w:ascii="Calibri Light" w:hAnsi="Calibri Light"/>
          <w:sz w:val="24"/>
        </w:rPr>
        <w:t>del</w:t>
      </w:r>
      <w:r>
        <w:rPr>
          <w:rFonts w:ascii="Calibri Light" w:hAnsi="Calibri Light"/>
          <w:spacing w:val="-4"/>
          <w:sz w:val="24"/>
        </w:rPr>
        <w:t> </w:t>
      </w:r>
      <w:r>
        <w:rPr>
          <w:rFonts w:ascii="Calibri Light" w:hAnsi="Calibri Light"/>
          <w:sz w:val="24"/>
        </w:rPr>
        <w:t>Centro</w:t>
      </w:r>
      <w:r>
        <w:rPr>
          <w:rFonts w:ascii="Calibri Light" w:hAnsi="Calibri Light"/>
          <w:spacing w:val="-6"/>
          <w:sz w:val="24"/>
        </w:rPr>
        <w:t> </w:t>
      </w:r>
      <w:r>
        <w:rPr>
          <w:rFonts w:ascii="Calibri Light" w:hAnsi="Calibri Light"/>
          <w:sz w:val="24"/>
        </w:rPr>
        <w:t>Penitenciario</w:t>
      </w:r>
      <w:r>
        <w:rPr>
          <w:rFonts w:ascii="Calibri Light" w:hAnsi="Calibri Light"/>
          <w:spacing w:val="-5"/>
          <w:sz w:val="24"/>
        </w:rPr>
        <w:t> </w:t>
      </w:r>
      <w:r>
        <w:rPr>
          <w:rFonts w:ascii="Calibri Light" w:hAnsi="Calibri Light"/>
          <w:sz w:val="24"/>
        </w:rPr>
        <w:t>TF2)</w:t>
      </w:r>
      <w:r>
        <w:rPr>
          <w:rFonts w:ascii="Calibri Light" w:hAnsi="Calibri Light"/>
          <w:spacing w:val="-3"/>
          <w:sz w:val="24"/>
        </w:rPr>
        <w:t> </w:t>
      </w:r>
      <w:r>
        <w:rPr>
          <w:rFonts w:ascii="Calibri Light" w:hAnsi="Calibri Light"/>
          <w:sz w:val="24"/>
        </w:rPr>
        <w:t>junto</w:t>
      </w:r>
      <w:r>
        <w:rPr>
          <w:rFonts w:ascii="Calibri Light" w:hAnsi="Calibri Light"/>
          <w:spacing w:val="-4"/>
          <w:sz w:val="24"/>
        </w:rPr>
        <w:t> </w:t>
      </w:r>
      <w:r>
        <w:rPr>
          <w:rFonts w:ascii="Calibri Light" w:hAnsi="Calibri Light"/>
          <w:sz w:val="24"/>
        </w:rPr>
        <w:t>a </w:t>
      </w:r>
      <w:r>
        <w:rPr>
          <w:rFonts w:ascii="Calibri Light" w:hAnsi="Calibri Light"/>
          <w:spacing w:val="-2"/>
          <w:sz w:val="24"/>
        </w:rPr>
        <w:t>Amate.</w:t>
      </w:r>
    </w:p>
    <w:p>
      <w:pPr>
        <w:pStyle w:val="ListParagraph"/>
        <w:numPr>
          <w:ilvl w:val="1"/>
          <w:numId w:val="30"/>
        </w:numPr>
        <w:tabs>
          <w:tab w:pos="1827" w:val="left" w:leader="none"/>
        </w:tabs>
        <w:spacing w:line="288" w:lineRule="exact" w:before="0" w:after="0"/>
        <w:ind w:left="1827" w:right="0" w:hanging="357"/>
        <w:jc w:val="both"/>
        <w:rPr>
          <w:rFonts w:ascii="Symbol" w:hAnsi="Symbol"/>
          <w:sz w:val="22"/>
        </w:rPr>
      </w:pPr>
      <w:r>
        <w:rPr>
          <w:rFonts w:ascii="Calibri Light" w:hAnsi="Calibri Light"/>
          <w:sz w:val="24"/>
        </w:rPr>
        <w:t>PARTICIPAMOS:</w:t>
      </w:r>
      <w:r>
        <w:rPr>
          <w:rFonts w:ascii="Calibri Light" w:hAnsi="Calibri Light"/>
          <w:spacing w:val="-2"/>
          <w:sz w:val="24"/>
        </w:rPr>
        <w:t> </w:t>
      </w:r>
      <w:r>
        <w:rPr>
          <w:rFonts w:ascii="Calibri Light" w:hAnsi="Calibri Light"/>
          <w:sz w:val="24"/>
        </w:rPr>
        <w:t>Pacientes</w:t>
      </w:r>
      <w:r>
        <w:rPr>
          <w:rFonts w:ascii="Calibri Light" w:hAnsi="Calibri Light"/>
          <w:spacing w:val="-4"/>
          <w:sz w:val="24"/>
        </w:rPr>
        <w:t> </w:t>
      </w:r>
      <w:r>
        <w:rPr>
          <w:rFonts w:ascii="Calibri Light" w:hAnsi="Calibri Light"/>
          <w:sz w:val="24"/>
        </w:rPr>
        <w:t>junto</w:t>
      </w:r>
      <w:r>
        <w:rPr>
          <w:rFonts w:ascii="Calibri Light" w:hAnsi="Calibri Light"/>
          <w:spacing w:val="-4"/>
          <w:sz w:val="24"/>
        </w:rPr>
        <w:t> </w:t>
      </w:r>
      <w:r>
        <w:rPr>
          <w:rFonts w:ascii="Calibri Light" w:hAnsi="Calibri Light"/>
          <w:sz w:val="24"/>
        </w:rPr>
        <w:t>a</w:t>
      </w:r>
      <w:r>
        <w:rPr>
          <w:rFonts w:ascii="Calibri Light" w:hAnsi="Calibri Light"/>
          <w:spacing w:val="-6"/>
          <w:sz w:val="24"/>
        </w:rPr>
        <w:t> </w:t>
      </w:r>
      <w:r>
        <w:rPr>
          <w:rFonts w:ascii="Calibri Light" w:hAnsi="Calibri Light"/>
          <w:sz w:val="24"/>
        </w:rPr>
        <w:t>profesionales</w:t>
      </w:r>
      <w:r>
        <w:rPr>
          <w:rFonts w:ascii="Calibri Light" w:hAnsi="Calibri Light"/>
          <w:spacing w:val="-3"/>
          <w:sz w:val="24"/>
        </w:rPr>
        <w:t> </w:t>
      </w:r>
      <w:r>
        <w:rPr>
          <w:rFonts w:ascii="Calibri Light" w:hAnsi="Calibri Light"/>
          <w:sz w:val="24"/>
        </w:rPr>
        <w:t>de</w:t>
      </w:r>
      <w:r>
        <w:rPr>
          <w:rFonts w:ascii="Calibri Light" w:hAnsi="Calibri Light"/>
          <w:spacing w:val="-5"/>
          <w:sz w:val="24"/>
        </w:rPr>
        <w:t> </w:t>
      </w:r>
      <w:r>
        <w:rPr>
          <w:rFonts w:ascii="Calibri Light" w:hAnsi="Calibri Light"/>
          <w:sz w:val="24"/>
        </w:rPr>
        <w:t>la</w:t>
      </w:r>
      <w:r>
        <w:rPr>
          <w:rFonts w:ascii="Calibri Light" w:hAnsi="Calibri Light"/>
          <w:spacing w:val="-3"/>
          <w:sz w:val="24"/>
        </w:rPr>
        <w:t> </w:t>
      </w:r>
      <w:r>
        <w:rPr>
          <w:rFonts w:ascii="Calibri Light" w:hAnsi="Calibri Light"/>
          <w:spacing w:val="-2"/>
          <w:sz w:val="24"/>
        </w:rPr>
        <w:t>asociación.</w:t>
      </w:r>
    </w:p>
    <w:p>
      <w:pPr>
        <w:pStyle w:val="ListParagraph"/>
        <w:numPr>
          <w:ilvl w:val="1"/>
          <w:numId w:val="30"/>
        </w:numPr>
        <w:tabs>
          <w:tab w:pos="1827" w:val="left" w:leader="none"/>
        </w:tabs>
        <w:spacing w:line="280" w:lineRule="exact" w:before="0" w:after="0"/>
        <w:ind w:left="1827" w:right="0" w:hanging="357"/>
        <w:jc w:val="both"/>
        <w:rPr>
          <w:rFonts w:ascii="Symbol" w:hAnsi="Symbol"/>
          <w:sz w:val="22"/>
        </w:rPr>
      </w:pPr>
      <w:r>
        <w:rPr>
          <w:rFonts w:ascii="Calibri Light" w:hAnsi="Calibri Light"/>
          <w:sz w:val="24"/>
        </w:rPr>
        <w:t>DÍA:</w:t>
      </w:r>
      <w:r>
        <w:rPr>
          <w:rFonts w:ascii="Calibri Light" w:hAnsi="Calibri Light"/>
          <w:spacing w:val="-3"/>
          <w:sz w:val="24"/>
        </w:rPr>
        <w:t> </w:t>
      </w:r>
      <w:r>
        <w:rPr>
          <w:rFonts w:ascii="Calibri Light" w:hAnsi="Calibri Light"/>
          <w:sz w:val="24"/>
        </w:rPr>
        <w:t>23</w:t>
      </w:r>
      <w:r>
        <w:rPr>
          <w:rFonts w:ascii="Calibri Light" w:hAnsi="Calibri Light"/>
          <w:spacing w:val="-1"/>
          <w:sz w:val="24"/>
        </w:rPr>
        <w:t> </w:t>
      </w:r>
      <w:r>
        <w:rPr>
          <w:rFonts w:ascii="Calibri Light" w:hAnsi="Calibri Light"/>
          <w:sz w:val="24"/>
        </w:rPr>
        <w:t>de</w:t>
      </w:r>
      <w:r>
        <w:rPr>
          <w:rFonts w:ascii="Calibri Light" w:hAnsi="Calibri Light"/>
          <w:spacing w:val="-2"/>
          <w:sz w:val="24"/>
        </w:rPr>
        <w:t> </w:t>
      </w:r>
      <w:r>
        <w:rPr>
          <w:rFonts w:ascii="Calibri Light" w:hAnsi="Calibri Light"/>
          <w:sz w:val="24"/>
        </w:rPr>
        <w:t>mayo</w:t>
      </w:r>
      <w:r>
        <w:rPr>
          <w:rFonts w:ascii="Calibri Light" w:hAnsi="Calibri Light"/>
          <w:spacing w:val="-1"/>
          <w:sz w:val="24"/>
        </w:rPr>
        <w:t> </w:t>
      </w:r>
      <w:r>
        <w:rPr>
          <w:rFonts w:ascii="Calibri Light" w:hAnsi="Calibri Light"/>
          <w:sz w:val="24"/>
        </w:rPr>
        <w:t>de</w:t>
      </w:r>
      <w:r>
        <w:rPr>
          <w:rFonts w:ascii="Calibri Light" w:hAnsi="Calibri Light"/>
          <w:spacing w:val="-1"/>
          <w:sz w:val="24"/>
        </w:rPr>
        <w:t> </w:t>
      </w:r>
      <w:r>
        <w:rPr>
          <w:rFonts w:ascii="Calibri Light" w:hAnsi="Calibri Light"/>
          <w:spacing w:val="-4"/>
          <w:sz w:val="24"/>
        </w:rPr>
        <w:t>2022.</w:t>
      </w:r>
    </w:p>
    <w:p>
      <w:pPr>
        <w:pStyle w:val="ListParagraph"/>
        <w:numPr>
          <w:ilvl w:val="1"/>
          <w:numId w:val="30"/>
        </w:numPr>
        <w:tabs>
          <w:tab w:pos="1828" w:val="left" w:leader="none"/>
        </w:tabs>
        <w:spacing w:line="277" w:lineRule="exact" w:before="0" w:after="0"/>
        <w:ind w:left="1828" w:right="0" w:hanging="358"/>
        <w:jc w:val="left"/>
        <w:rPr>
          <w:rFonts w:ascii="Symbol" w:hAnsi="Symbol"/>
          <w:sz w:val="22"/>
        </w:rPr>
      </w:pPr>
      <w:r>
        <w:rPr>
          <w:rFonts w:ascii="Calibri Light" w:hAnsi="Calibri Light"/>
          <w:sz w:val="24"/>
        </w:rPr>
        <w:t>LUGAR:</w:t>
      </w:r>
      <w:r>
        <w:rPr>
          <w:rFonts w:ascii="Calibri Light" w:hAnsi="Calibri Light"/>
          <w:spacing w:val="-5"/>
          <w:sz w:val="24"/>
        </w:rPr>
        <w:t> </w:t>
      </w:r>
      <w:r>
        <w:rPr>
          <w:rFonts w:ascii="Calibri Light" w:hAnsi="Calibri Light"/>
          <w:sz w:val="24"/>
        </w:rPr>
        <w:t>Centro</w:t>
      </w:r>
      <w:r>
        <w:rPr>
          <w:rFonts w:ascii="Calibri Light" w:hAnsi="Calibri Light"/>
          <w:spacing w:val="-5"/>
          <w:sz w:val="24"/>
        </w:rPr>
        <w:t> </w:t>
      </w:r>
      <w:r>
        <w:rPr>
          <w:rFonts w:ascii="Calibri Light" w:hAnsi="Calibri Light"/>
          <w:sz w:val="24"/>
        </w:rPr>
        <w:t>Penitenciario</w:t>
      </w:r>
      <w:r>
        <w:rPr>
          <w:rFonts w:ascii="Calibri Light" w:hAnsi="Calibri Light"/>
          <w:spacing w:val="-4"/>
          <w:sz w:val="24"/>
        </w:rPr>
        <w:t> TFII.</w:t>
      </w:r>
    </w:p>
    <w:p>
      <w:pPr>
        <w:pStyle w:val="ListParagraph"/>
        <w:numPr>
          <w:ilvl w:val="1"/>
          <w:numId w:val="30"/>
        </w:numPr>
        <w:tabs>
          <w:tab w:pos="1828" w:val="left" w:leader="none"/>
        </w:tabs>
        <w:spacing w:line="282" w:lineRule="exact" w:before="0" w:after="0"/>
        <w:ind w:left="1828" w:right="0" w:hanging="358"/>
        <w:jc w:val="left"/>
        <w:rPr>
          <w:rFonts w:ascii="Symbol" w:hAnsi="Symbol"/>
          <w:sz w:val="22"/>
        </w:rPr>
      </w:pPr>
      <w:r>
        <w:rPr>
          <w:rFonts w:ascii="Calibri Light" w:hAnsi="Calibri Light"/>
          <w:sz w:val="24"/>
        </w:rPr>
        <w:t>VOLUNTARIADO</w:t>
      </w:r>
      <w:r>
        <w:rPr>
          <w:rFonts w:ascii="Calibri Light" w:hAnsi="Calibri Light"/>
          <w:spacing w:val="-3"/>
          <w:sz w:val="24"/>
        </w:rPr>
        <w:t> </w:t>
      </w:r>
      <w:r>
        <w:rPr>
          <w:rFonts w:ascii="Calibri Light" w:hAnsi="Calibri Light"/>
          <w:sz w:val="24"/>
        </w:rPr>
        <w:t>PARTICIPANTE:</w:t>
      </w:r>
      <w:r>
        <w:rPr>
          <w:rFonts w:ascii="Calibri Light" w:hAnsi="Calibri Light"/>
          <w:spacing w:val="-1"/>
          <w:sz w:val="24"/>
        </w:rPr>
        <w:t> </w:t>
      </w:r>
      <w:r>
        <w:rPr>
          <w:rFonts w:ascii="Calibri Light" w:hAnsi="Calibri Light"/>
          <w:spacing w:val="-5"/>
          <w:sz w:val="24"/>
        </w:rPr>
        <w:t>10.</w:t>
      </w:r>
    </w:p>
    <w:p>
      <w:pPr>
        <w:pStyle w:val="ListParagraph"/>
        <w:numPr>
          <w:ilvl w:val="1"/>
          <w:numId w:val="30"/>
        </w:numPr>
        <w:tabs>
          <w:tab w:pos="1828" w:val="left" w:leader="none"/>
        </w:tabs>
        <w:spacing w:line="289" w:lineRule="exact" w:before="0" w:after="0"/>
        <w:ind w:left="1828" w:right="0" w:hanging="358"/>
        <w:jc w:val="left"/>
        <w:rPr>
          <w:rFonts w:ascii="Symbol" w:hAnsi="Symbol"/>
          <w:sz w:val="22"/>
        </w:rPr>
      </w:pPr>
      <w:r>
        <w:rPr>
          <w:rFonts w:ascii="Calibri Light" w:hAnsi="Calibri Light"/>
          <w:spacing w:val="-2"/>
          <w:sz w:val="24"/>
        </w:rPr>
        <w:t>DESARROLLO:</w:t>
      </w:r>
    </w:p>
    <w:p>
      <w:pPr>
        <w:pStyle w:val="BodyText"/>
        <w:spacing w:line="259" w:lineRule="auto"/>
        <w:ind w:left="1842" w:right="1549"/>
        <w:rPr>
          <w:rFonts w:ascii="Calibri Light"/>
        </w:rPr>
      </w:pPr>
      <w:r>
        <w:rPr>
          <w:rFonts w:ascii="Calibri Light"/>
          <w:color w:val="252525"/>
        </w:rPr>
        <w:t>Ana Almenara Deportista y Periodista de TV Canarias y Tamara Blasco, organizaron</w:t>
      </w:r>
      <w:r>
        <w:rPr>
          <w:rFonts w:ascii="Calibri Light"/>
          <w:color w:val="252525"/>
          <w:spacing w:val="-5"/>
        </w:rPr>
        <w:t> </w:t>
      </w:r>
      <w:r>
        <w:rPr>
          <w:rFonts w:ascii="Calibri Light"/>
          <w:color w:val="252525"/>
        </w:rPr>
        <w:t>una</w:t>
      </w:r>
      <w:r>
        <w:rPr>
          <w:rFonts w:ascii="Calibri Light"/>
          <w:color w:val="252525"/>
          <w:spacing w:val="-5"/>
        </w:rPr>
        <w:t> </w:t>
      </w:r>
      <w:r>
        <w:rPr>
          <w:rFonts w:ascii="Calibri Light"/>
          <w:color w:val="252525"/>
        </w:rPr>
        <w:t>actividad</w:t>
      </w:r>
      <w:r>
        <w:rPr>
          <w:rFonts w:ascii="Calibri Light"/>
          <w:color w:val="252525"/>
          <w:spacing w:val="-5"/>
        </w:rPr>
        <w:t> </w:t>
      </w:r>
      <w:r>
        <w:rPr>
          <w:rFonts w:ascii="Calibri Light"/>
          <w:color w:val="252525"/>
        </w:rPr>
        <w:t>deportiva</w:t>
      </w:r>
      <w:r>
        <w:rPr>
          <w:rFonts w:ascii="Calibri Light"/>
          <w:color w:val="252525"/>
          <w:spacing w:val="-5"/>
        </w:rPr>
        <w:t> </w:t>
      </w:r>
      <w:r>
        <w:rPr>
          <w:rFonts w:ascii="Calibri Light"/>
          <w:color w:val="252525"/>
        </w:rPr>
        <w:t>en</w:t>
      </w:r>
      <w:r>
        <w:rPr>
          <w:rFonts w:ascii="Calibri Light"/>
          <w:color w:val="252525"/>
          <w:spacing w:val="-5"/>
        </w:rPr>
        <w:t> </w:t>
      </w:r>
      <w:r>
        <w:rPr>
          <w:rFonts w:ascii="Calibri Light"/>
          <w:color w:val="252525"/>
        </w:rPr>
        <w:t>el</w:t>
      </w:r>
      <w:r>
        <w:rPr>
          <w:rFonts w:ascii="Calibri Light"/>
          <w:color w:val="252525"/>
          <w:spacing w:val="-5"/>
        </w:rPr>
        <w:t> </w:t>
      </w:r>
      <w:r>
        <w:rPr>
          <w:rFonts w:ascii="Calibri Light"/>
          <w:color w:val="252525"/>
        </w:rPr>
        <w:t>Centro</w:t>
      </w:r>
      <w:r>
        <w:rPr>
          <w:rFonts w:ascii="Calibri Light"/>
          <w:color w:val="252525"/>
          <w:spacing w:val="-7"/>
        </w:rPr>
        <w:t> </w:t>
      </w:r>
      <w:r>
        <w:rPr>
          <w:rFonts w:ascii="Calibri Light"/>
          <w:color w:val="252525"/>
        </w:rPr>
        <w:t>Penitenciario</w:t>
      </w:r>
      <w:r>
        <w:rPr>
          <w:rFonts w:ascii="Calibri Light"/>
          <w:color w:val="252525"/>
          <w:spacing w:val="-6"/>
        </w:rPr>
        <w:t> </w:t>
      </w:r>
      <w:r>
        <w:rPr>
          <w:rFonts w:ascii="Calibri Light"/>
          <w:color w:val="252525"/>
        </w:rPr>
        <w:t>Tenerife</w:t>
      </w:r>
      <w:r>
        <w:rPr>
          <w:rFonts w:ascii="Calibri Light"/>
          <w:color w:val="252525"/>
          <w:spacing w:val="-6"/>
        </w:rPr>
        <w:t> </w:t>
      </w:r>
      <w:r>
        <w:rPr>
          <w:rFonts w:ascii="Calibri Light"/>
          <w:color w:val="252525"/>
        </w:rPr>
        <w:t>II, donde se pudo disfrutar de una jornada futbolera con las internas.</w:t>
      </w:r>
    </w:p>
    <w:p>
      <w:pPr>
        <w:pStyle w:val="BodyText"/>
        <w:spacing w:line="259" w:lineRule="auto"/>
        <w:ind w:left="1842" w:right="1558"/>
        <w:jc w:val="both"/>
        <w:rPr>
          <w:rFonts w:ascii="Calibri Light" w:hAnsi="Calibri Light"/>
        </w:rPr>
      </w:pPr>
      <w:r>
        <w:rPr>
          <w:rFonts w:ascii="Calibri Light" w:hAnsi="Calibri Light"/>
          <w:color w:val="252525"/>
        </w:rPr>
        <w:t>Se</w:t>
      </w:r>
      <w:r>
        <w:rPr>
          <w:rFonts w:ascii="Calibri Light" w:hAnsi="Calibri Light"/>
          <w:color w:val="252525"/>
          <w:spacing w:val="-2"/>
        </w:rPr>
        <w:t> </w:t>
      </w:r>
      <w:r>
        <w:rPr>
          <w:rFonts w:ascii="Calibri Light" w:hAnsi="Calibri Light"/>
          <w:color w:val="252525"/>
        </w:rPr>
        <w:t>contó</w:t>
      </w:r>
      <w:r>
        <w:rPr>
          <w:rFonts w:ascii="Calibri Light" w:hAnsi="Calibri Light"/>
          <w:color w:val="252525"/>
          <w:spacing w:val="-1"/>
        </w:rPr>
        <w:t> </w:t>
      </w:r>
      <w:r>
        <w:rPr>
          <w:rFonts w:ascii="Calibri Light" w:hAnsi="Calibri Light"/>
          <w:color w:val="252525"/>
        </w:rPr>
        <w:t>con</w:t>
      </w:r>
      <w:r>
        <w:rPr>
          <w:rFonts w:ascii="Calibri Light" w:hAnsi="Calibri Light"/>
          <w:color w:val="252525"/>
          <w:spacing w:val="-1"/>
        </w:rPr>
        <w:t> </w:t>
      </w:r>
      <w:r>
        <w:rPr>
          <w:rFonts w:ascii="Calibri Light" w:hAnsi="Calibri Light"/>
          <w:color w:val="252525"/>
        </w:rPr>
        <w:t>la</w:t>
      </w:r>
      <w:r>
        <w:rPr>
          <w:rFonts w:ascii="Calibri Light" w:hAnsi="Calibri Light"/>
          <w:color w:val="252525"/>
          <w:spacing w:val="-1"/>
        </w:rPr>
        <w:t> </w:t>
      </w:r>
      <w:r>
        <w:rPr>
          <w:rFonts w:ascii="Calibri Light" w:hAnsi="Calibri Light"/>
          <w:color w:val="252525"/>
        </w:rPr>
        <w:t>colaboración</w:t>
      </w:r>
      <w:r>
        <w:rPr>
          <w:rFonts w:ascii="Calibri Light" w:hAnsi="Calibri Light"/>
          <w:color w:val="252525"/>
          <w:spacing w:val="-1"/>
        </w:rPr>
        <w:t> </w:t>
      </w:r>
      <w:r>
        <w:rPr>
          <w:rFonts w:ascii="Calibri Light" w:hAnsi="Calibri Light"/>
          <w:color w:val="252525"/>
        </w:rPr>
        <w:t>de</w:t>
      </w:r>
      <w:r>
        <w:rPr>
          <w:rFonts w:ascii="Calibri Light" w:hAnsi="Calibri Light"/>
          <w:color w:val="252525"/>
          <w:spacing w:val="-1"/>
        </w:rPr>
        <w:t> </w:t>
      </w:r>
      <w:r>
        <w:rPr>
          <w:rFonts w:ascii="Calibri Light" w:hAnsi="Calibri Light"/>
          <w:color w:val="252525"/>
        </w:rPr>
        <w:t>Doña</w:t>
      </w:r>
      <w:r>
        <w:rPr>
          <w:rFonts w:ascii="Calibri Light" w:hAnsi="Calibri Light"/>
          <w:color w:val="252525"/>
          <w:spacing w:val="-1"/>
        </w:rPr>
        <w:t> </w:t>
      </w:r>
      <w:r>
        <w:rPr>
          <w:rFonts w:ascii="Calibri Light" w:hAnsi="Calibri Light"/>
          <w:color w:val="252525"/>
        </w:rPr>
        <w:t>Idaira Afonso, Concejala</w:t>
      </w:r>
      <w:r>
        <w:rPr>
          <w:rFonts w:ascii="Calibri Light" w:hAnsi="Calibri Light"/>
          <w:color w:val="252525"/>
          <w:spacing w:val="-1"/>
        </w:rPr>
        <w:t> </w:t>
      </w:r>
      <w:r>
        <w:rPr>
          <w:rFonts w:ascii="Calibri Light" w:hAnsi="Calibri Light"/>
          <w:color w:val="252525"/>
        </w:rPr>
        <w:t>de</w:t>
      </w:r>
      <w:r>
        <w:rPr>
          <w:rFonts w:ascii="Calibri Light" w:hAnsi="Calibri Light"/>
          <w:color w:val="252525"/>
          <w:spacing w:val="-1"/>
        </w:rPr>
        <w:t> </w:t>
      </w:r>
      <w:r>
        <w:rPr>
          <w:rFonts w:ascii="Calibri Light" w:hAnsi="Calibri Light"/>
          <w:color w:val="252525"/>
        </w:rPr>
        <w:t>Igualdad y presidenta del Organismo Autónomo de Deportes de La Laguna, y tres jugadoras de la Fundación C.D. Tenerife, Xisela Aranda, Emma Poleto y Marina Puebla.</w:t>
      </w:r>
    </w:p>
    <w:p>
      <w:pPr>
        <w:pStyle w:val="BodyText"/>
        <w:spacing w:after="0" w:line="259" w:lineRule="auto"/>
        <w:jc w:val="both"/>
        <w:rPr>
          <w:rFonts w:ascii="Calibri Light" w:hAnsi="Calibri Light"/>
        </w:rPr>
        <w:sectPr>
          <w:pgSz w:w="11910" w:h="16840"/>
          <w:pgMar w:header="342" w:footer="1000" w:top="1760" w:bottom="1200" w:left="992" w:right="141"/>
        </w:sectPr>
      </w:pPr>
    </w:p>
    <w:p>
      <w:pPr>
        <w:pStyle w:val="BodyText"/>
        <w:rPr>
          <w:rFonts w:ascii="Calibri Light"/>
          <w:sz w:val="20"/>
        </w:rPr>
      </w:pPr>
    </w:p>
    <w:p>
      <w:pPr>
        <w:pStyle w:val="BodyText"/>
        <w:spacing w:before="97"/>
        <w:rPr>
          <w:rFonts w:ascii="Calibri Light"/>
          <w:sz w:val="20"/>
        </w:rPr>
      </w:pPr>
    </w:p>
    <w:p>
      <w:pPr>
        <w:tabs>
          <w:tab w:pos="5784" w:val="left" w:leader="none"/>
        </w:tabs>
        <w:spacing w:line="240" w:lineRule="auto"/>
        <w:ind w:left="1446" w:right="0" w:firstLine="0"/>
        <w:rPr>
          <w:rFonts w:ascii="Calibri Light"/>
          <w:position w:val="3"/>
          <w:sz w:val="20"/>
        </w:rPr>
      </w:pPr>
      <w:r>
        <w:rPr>
          <w:rFonts w:ascii="Calibri Light"/>
          <w:sz w:val="20"/>
        </w:rPr>
        <w:drawing>
          <wp:inline distT="0" distB="0" distL="0" distR="0">
            <wp:extent cx="2486977" cy="1357883"/>
            <wp:effectExtent l="0" t="0" r="0" b="0"/>
            <wp:docPr id="563" name="Image 563"/>
            <wp:cNvGraphicFramePr>
              <a:graphicFrameLocks/>
            </wp:cNvGraphicFramePr>
            <a:graphic>
              <a:graphicData uri="http://schemas.openxmlformats.org/drawingml/2006/picture">
                <pic:pic>
                  <pic:nvPicPr>
                    <pic:cNvPr id="563" name="Image 563"/>
                    <pic:cNvPicPr/>
                  </pic:nvPicPr>
                  <pic:blipFill>
                    <a:blip r:embed="rId241" cstate="print"/>
                    <a:stretch>
                      <a:fillRect/>
                    </a:stretch>
                  </pic:blipFill>
                  <pic:spPr>
                    <a:xfrm>
                      <a:off x="0" y="0"/>
                      <a:ext cx="2486977" cy="1357883"/>
                    </a:xfrm>
                    <a:prstGeom prst="rect">
                      <a:avLst/>
                    </a:prstGeom>
                  </pic:spPr>
                </pic:pic>
              </a:graphicData>
            </a:graphic>
          </wp:inline>
        </w:drawing>
      </w:r>
      <w:r>
        <w:rPr>
          <w:rFonts w:ascii="Calibri Light"/>
          <w:sz w:val="20"/>
        </w:rPr>
      </w:r>
      <w:r>
        <w:rPr>
          <w:rFonts w:ascii="Calibri Light"/>
          <w:sz w:val="20"/>
        </w:rPr>
        <w:tab/>
      </w:r>
      <w:r>
        <w:rPr>
          <w:rFonts w:ascii="Calibri Light"/>
          <w:position w:val="3"/>
          <w:sz w:val="20"/>
        </w:rPr>
        <w:drawing>
          <wp:inline distT="0" distB="0" distL="0" distR="0">
            <wp:extent cx="2748144" cy="1341120"/>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242" cstate="print"/>
                    <a:stretch>
                      <a:fillRect/>
                    </a:stretch>
                  </pic:blipFill>
                  <pic:spPr>
                    <a:xfrm>
                      <a:off x="0" y="0"/>
                      <a:ext cx="2748144" cy="1341120"/>
                    </a:xfrm>
                    <a:prstGeom prst="rect">
                      <a:avLst/>
                    </a:prstGeom>
                  </pic:spPr>
                </pic:pic>
              </a:graphicData>
            </a:graphic>
          </wp:inline>
        </w:drawing>
      </w:r>
      <w:r>
        <w:rPr>
          <w:rFonts w:ascii="Calibri Light"/>
          <w:position w:val="3"/>
          <w:sz w:val="20"/>
        </w:rPr>
      </w:r>
    </w:p>
    <w:p>
      <w:pPr>
        <w:pStyle w:val="BodyText"/>
        <w:rPr>
          <w:rFonts w:ascii="Calibri Light"/>
          <w:sz w:val="20"/>
        </w:rPr>
      </w:pPr>
    </w:p>
    <w:p>
      <w:pPr>
        <w:pStyle w:val="BodyText"/>
        <w:rPr>
          <w:rFonts w:ascii="Calibri Light"/>
          <w:sz w:val="20"/>
        </w:rPr>
      </w:pPr>
    </w:p>
    <w:p>
      <w:pPr>
        <w:pStyle w:val="BodyText"/>
        <w:spacing w:before="169"/>
        <w:rPr>
          <w:rFonts w:ascii="Calibri Light"/>
          <w:sz w:val="20"/>
        </w:rPr>
      </w:pPr>
      <w:r>
        <w:rPr>
          <w:rFonts w:ascii="Calibri Light"/>
          <w:sz w:val="20"/>
        </w:rPr>
        <mc:AlternateContent>
          <mc:Choice Requires="wps">
            <w:drawing>
              <wp:anchor distT="0" distB="0" distL="0" distR="0" allowOverlap="1" layoutInCell="1" locked="0" behindDoc="1" simplePos="0" relativeHeight="487618048">
                <wp:simplePos x="0" y="0"/>
                <wp:positionH relativeFrom="page">
                  <wp:posOffset>1062532</wp:posOffset>
                </wp:positionH>
                <wp:positionV relativeFrom="paragraph">
                  <wp:posOffset>278078</wp:posOffset>
                </wp:positionV>
                <wp:extent cx="5437505" cy="6350"/>
                <wp:effectExtent l="0" t="0" r="0" b="0"/>
                <wp:wrapTopAndBottom/>
                <wp:docPr id="565" name="Graphic 565"/>
                <wp:cNvGraphicFramePr>
                  <a:graphicFrameLocks/>
                </wp:cNvGraphicFramePr>
                <a:graphic>
                  <a:graphicData uri="http://schemas.microsoft.com/office/word/2010/wordprocessingShape">
                    <wps:wsp>
                      <wps:cNvPr id="565" name="Graphic 565"/>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1.895927pt;width:428.14pt;height:.48001pt;mso-position-horizontal-relative:page;mso-position-vertical-relative:paragraph;z-index:-15698432;mso-wrap-distance-left:0;mso-wrap-distance-right:0" id="docshape520" filled="true" fillcolor="#c45811" stroked="false">
                <v:fill type="solid"/>
                <w10:wrap type="topAndBottom"/>
              </v:rect>
            </w:pict>
          </mc:Fallback>
        </mc:AlternateContent>
      </w:r>
    </w:p>
    <w:p>
      <w:pPr>
        <w:pStyle w:val="Heading2"/>
        <w:numPr>
          <w:ilvl w:val="0"/>
          <w:numId w:val="30"/>
        </w:numPr>
        <w:tabs>
          <w:tab w:pos="1068" w:val="left" w:leader="none"/>
        </w:tabs>
        <w:spacing w:line="240" w:lineRule="auto" w:before="19" w:after="0"/>
        <w:ind w:left="1068" w:right="0" w:hanging="358"/>
        <w:jc w:val="left"/>
        <w:rPr>
          <w:sz w:val="26"/>
        </w:rPr>
      </w:pPr>
      <w:r>
        <w:rPr/>
        <w:t>CAMPEONATO</w:t>
      </w:r>
      <w:r>
        <w:rPr>
          <w:spacing w:val="-4"/>
        </w:rPr>
        <w:t> </w:t>
      </w:r>
      <w:r>
        <w:rPr>
          <w:spacing w:val="-2"/>
        </w:rPr>
        <w:t>N.B.B.U.I.</w:t>
      </w:r>
    </w:p>
    <w:p>
      <w:pPr>
        <w:pStyle w:val="BodyText"/>
        <w:rPr>
          <w:b/>
        </w:rPr>
      </w:pPr>
    </w:p>
    <w:p>
      <w:pPr>
        <w:pStyle w:val="BodyText"/>
        <w:spacing w:before="60"/>
        <w:rPr>
          <w:b/>
        </w:rPr>
      </w:pP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Deportivo.</w:t>
      </w:r>
    </w:p>
    <w:p>
      <w:pPr>
        <w:pStyle w:val="ListParagraph"/>
        <w:numPr>
          <w:ilvl w:val="1"/>
          <w:numId w:val="30"/>
        </w:numPr>
        <w:tabs>
          <w:tab w:pos="1430" w:val="left" w:leader="none"/>
        </w:tabs>
        <w:spacing w:line="242" w:lineRule="auto" w:before="0" w:after="0"/>
        <w:ind w:left="1430" w:right="1559" w:hanging="360"/>
        <w:jc w:val="both"/>
        <w:rPr>
          <w:rFonts w:ascii="Symbol" w:hAnsi="Symbol"/>
          <w:sz w:val="24"/>
        </w:rPr>
      </w:pPr>
      <w:r>
        <w:rPr>
          <w:b/>
          <w:sz w:val="24"/>
        </w:rPr>
        <w:t>ORGANIZA: </w:t>
      </w:r>
      <w:r>
        <w:rPr>
          <w:sz w:val="24"/>
        </w:rPr>
        <w:t>N.B.B.U.I (Natural Bodybuilding Union International) En colaboración con el Ayuntamiento de Arona.</w:t>
      </w:r>
    </w:p>
    <w:p>
      <w:pPr>
        <w:pStyle w:val="ListParagraph"/>
        <w:numPr>
          <w:ilvl w:val="1"/>
          <w:numId w:val="30"/>
        </w:numPr>
        <w:tabs>
          <w:tab w:pos="1429" w:val="left" w:leader="none"/>
        </w:tabs>
        <w:spacing w:line="301" w:lineRule="exact" w:before="0" w:after="0"/>
        <w:ind w:left="1429" w:right="0" w:hanging="360"/>
        <w:jc w:val="left"/>
        <w:rPr>
          <w:rFonts w:ascii="Symbol" w:hAnsi="Symbol"/>
          <w:sz w:val="24"/>
        </w:rPr>
      </w:pPr>
      <w:r>
        <w:rPr>
          <w:b/>
          <w:sz w:val="24"/>
        </w:rPr>
        <w:t>PARTICIPAMOS:</w:t>
      </w:r>
      <w:r>
        <w:rPr>
          <w:b/>
          <w:spacing w:val="74"/>
          <w:w w:val="150"/>
          <w:sz w:val="24"/>
        </w:rPr>
        <w:t> </w:t>
      </w:r>
      <w:r>
        <w:rPr>
          <w:sz w:val="24"/>
        </w:rPr>
        <w:t>Punto</w:t>
      </w:r>
      <w:r>
        <w:rPr>
          <w:spacing w:val="-4"/>
          <w:sz w:val="24"/>
        </w:rPr>
        <w:t> </w:t>
      </w:r>
      <w:r>
        <w:rPr>
          <w:spacing w:val="-2"/>
          <w:sz w:val="24"/>
        </w:rPr>
        <w:t>Informativo.</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DÍA:</w:t>
      </w:r>
      <w:r>
        <w:rPr>
          <w:b/>
          <w:spacing w:val="-2"/>
          <w:sz w:val="24"/>
        </w:rPr>
        <w:t> </w:t>
      </w:r>
      <w:r>
        <w:rPr>
          <w:sz w:val="24"/>
        </w:rPr>
        <w:t>21</w:t>
      </w:r>
      <w:r>
        <w:rPr>
          <w:spacing w:val="-2"/>
          <w:sz w:val="24"/>
        </w:rPr>
        <w:t> </w:t>
      </w:r>
      <w:r>
        <w:rPr>
          <w:sz w:val="24"/>
        </w:rPr>
        <w:t>de</w:t>
      </w:r>
      <w:r>
        <w:rPr>
          <w:spacing w:val="-2"/>
          <w:sz w:val="24"/>
        </w:rPr>
        <w:t> </w:t>
      </w:r>
      <w:r>
        <w:rPr>
          <w:sz w:val="24"/>
        </w:rPr>
        <w:t>mayo</w:t>
      </w:r>
      <w:r>
        <w:rPr>
          <w:spacing w:val="-3"/>
          <w:sz w:val="24"/>
        </w:rPr>
        <w:t> </w:t>
      </w:r>
      <w:r>
        <w:rPr>
          <w:sz w:val="24"/>
        </w:rPr>
        <w:t>de</w:t>
      </w:r>
      <w:r>
        <w:rPr>
          <w:spacing w:val="-1"/>
          <w:sz w:val="24"/>
        </w:rPr>
        <w:t> </w:t>
      </w:r>
      <w:r>
        <w:rPr>
          <w:spacing w:val="-2"/>
          <w:sz w:val="24"/>
        </w:rPr>
        <w:t>2022.</w:t>
      </w:r>
    </w:p>
    <w:p>
      <w:pPr>
        <w:pStyle w:val="ListParagraph"/>
        <w:numPr>
          <w:ilvl w:val="1"/>
          <w:numId w:val="30"/>
        </w:numPr>
        <w:tabs>
          <w:tab w:pos="1429" w:val="left" w:leader="none"/>
        </w:tabs>
        <w:spacing w:line="305" w:lineRule="exact" w:before="1" w:after="0"/>
        <w:ind w:left="1429" w:right="0" w:hanging="360"/>
        <w:jc w:val="left"/>
        <w:rPr>
          <w:rFonts w:ascii="Symbol" w:hAnsi="Symbol"/>
          <w:sz w:val="24"/>
        </w:rPr>
      </w:pPr>
      <w:r>
        <w:rPr>
          <w:b/>
          <w:sz w:val="24"/>
        </w:rPr>
        <w:t>LUGAR:</w:t>
      </w:r>
      <w:r>
        <w:rPr>
          <w:b/>
          <w:spacing w:val="-3"/>
          <w:sz w:val="24"/>
        </w:rPr>
        <w:t> </w:t>
      </w:r>
      <w:r>
        <w:rPr>
          <w:sz w:val="24"/>
        </w:rPr>
        <w:t>Pabellón</w:t>
      </w:r>
      <w:r>
        <w:rPr>
          <w:spacing w:val="-3"/>
          <w:sz w:val="24"/>
        </w:rPr>
        <w:t> </w:t>
      </w:r>
      <w:r>
        <w:rPr>
          <w:sz w:val="24"/>
        </w:rPr>
        <w:t>Jesús</w:t>
      </w:r>
      <w:r>
        <w:rPr>
          <w:spacing w:val="-4"/>
          <w:sz w:val="24"/>
        </w:rPr>
        <w:t> </w:t>
      </w:r>
      <w:r>
        <w:rPr>
          <w:sz w:val="24"/>
        </w:rPr>
        <w:t>Domínguez</w:t>
      </w:r>
      <w:r>
        <w:rPr>
          <w:spacing w:val="-2"/>
          <w:sz w:val="24"/>
        </w:rPr>
        <w:t> </w:t>
      </w:r>
      <w:r>
        <w:rPr>
          <w:sz w:val="24"/>
        </w:rPr>
        <w:t>Grillo,</w:t>
      </w:r>
      <w:r>
        <w:rPr>
          <w:spacing w:val="-5"/>
          <w:sz w:val="24"/>
        </w:rPr>
        <w:t> </w:t>
      </w:r>
      <w:r>
        <w:rPr>
          <w:sz w:val="24"/>
        </w:rPr>
        <w:t>Los</w:t>
      </w:r>
      <w:r>
        <w:rPr>
          <w:spacing w:val="-5"/>
          <w:sz w:val="24"/>
        </w:rPr>
        <w:t> </w:t>
      </w:r>
      <w:r>
        <w:rPr>
          <w:spacing w:val="-2"/>
          <w:sz w:val="24"/>
        </w:rPr>
        <w:t>Cristianos.</w:t>
      </w:r>
    </w:p>
    <w:p>
      <w:pPr>
        <w:pStyle w:val="Heading2"/>
        <w:numPr>
          <w:ilvl w:val="1"/>
          <w:numId w:val="30"/>
        </w:numPr>
        <w:tabs>
          <w:tab w:pos="1429" w:val="left" w:leader="none"/>
        </w:tabs>
        <w:spacing w:line="305" w:lineRule="exact" w:before="0" w:after="0"/>
        <w:ind w:left="1429" w:right="0" w:hanging="360"/>
        <w:jc w:val="left"/>
        <w:rPr>
          <w:rFonts w:ascii="Symbol" w:hAnsi="Symbol"/>
          <w:b w:val="0"/>
        </w:rPr>
      </w:pPr>
      <w:r>
        <w:rPr/>
        <w:t>VOLUNTARIADO</w:t>
      </w:r>
      <w:r>
        <w:rPr>
          <w:spacing w:val="-8"/>
        </w:rPr>
        <w:t> </w:t>
      </w:r>
      <w:r>
        <w:rPr/>
        <w:t>PARTICIPANTE:</w:t>
      </w:r>
      <w:r>
        <w:rPr>
          <w:spacing w:val="-4"/>
        </w:rPr>
        <w:t> </w:t>
      </w:r>
      <w:r>
        <w:rPr>
          <w:b w:val="0"/>
          <w:spacing w:val="-10"/>
        </w:rPr>
        <w:t>5</w:t>
      </w:r>
    </w:p>
    <w:p>
      <w:pPr>
        <w:pStyle w:val="ListParagraph"/>
        <w:numPr>
          <w:ilvl w:val="1"/>
          <w:numId w:val="30"/>
        </w:numPr>
        <w:tabs>
          <w:tab w:pos="1430" w:val="left" w:leader="none"/>
        </w:tabs>
        <w:spacing w:line="240" w:lineRule="auto" w:before="2" w:after="0"/>
        <w:ind w:left="1430" w:right="1555" w:hanging="360"/>
        <w:jc w:val="both"/>
        <w:rPr>
          <w:rFonts w:ascii="Symbol" w:hAnsi="Symbol"/>
          <w:sz w:val="24"/>
        </w:rPr>
      </w:pPr>
      <w:r>
        <w:rPr>
          <w:b/>
          <w:sz w:val="24"/>
        </w:rPr>
        <w:t>DESARROLLO: </w:t>
      </w:r>
      <w:r>
        <w:rPr>
          <w:sz w:val="24"/>
        </w:rPr>
        <w:t>El 21 de mayo tiene lugar en el Pabellón Jesús Domínguez Grillo de Los Cristianos el Campeonato de Canarias de N.B.B.U.I. Parte de la recaudación de las entradas es destinada a Ámate.</w:t>
      </w:r>
    </w:p>
    <w:p>
      <w:pPr>
        <w:pStyle w:val="BodyText"/>
        <w:rPr>
          <w:sz w:val="20"/>
        </w:rPr>
      </w:pPr>
    </w:p>
    <w:p>
      <w:pPr>
        <w:pStyle w:val="BodyText"/>
        <w:spacing w:before="211"/>
        <w:rPr>
          <w:sz w:val="20"/>
        </w:rPr>
      </w:pPr>
      <w:r>
        <w:rPr>
          <w:sz w:val="20"/>
        </w:rPr>
        <w:drawing>
          <wp:anchor distT="0" distB="0" distL="0" distR="0" allowOverlap="1" layoutInCell="1" locked="0" behindDoc="1" simplePos="0" relativeHeight="487618560">
            <wp:simplePos x="0" y="0"/>
            <wp:positionH relativeFrom="page">
              <wp:posOffset>2122804</wp:posOffset>
            </wp:positionH>
            <wp:positionV relativeFrom="paragraph">
              <wp:posOffset>379819</wp:posOffset>
            </wp:positionV>
            <wp:extent cx="1360087" cy="2098548"/>
            <wp:effectExtent l="0" t="0" r="0" b="0"/>
            <wp:wrapTopAndBottom/>
            <wp:docPr id="566" name="Image 566"/>
            <wp:cNvGraphicFramePr>
              <a:graphicFrameLocks/>
            </wp:cNvGraphicFramePr>
            <a:graphic>
              <a:graphicData uri="http://schemas.openxmlformats.org/drawingml/2006/picture">
                <pic:pic>
                  <pic:nvPicPr>
                    <pic:cNvPr id="566" name="Image 566"/>
                    <pic:cNvPicPr/>
                  </pic:nvPicPr>
                  <pic:blipFill>
                    <a:blip r:embed="rId243" cstate="print"/>
                    <a:stretch>
                      <a:fillRect/>
                    </a:stretch>
                  </pic:blipFill>
                  <pic:spPr>
                    <a:xfrm>
                      <a:off x="0" y="0"/>
                      <a:ext cx="1360087" cy="2098548"/>
                    </a:xfrm>
                    <a:prstGeom prst="rect">
                      <a:avLst/>
                    </a:prstGeom>
                  </pic:spPr>
                </pic:pic>
              </a:graphicData>
            </a:graphic>
          </wp:anchor>
        </w:drawing>
      </w:r>
      <w:r>
        <w:rPr>
          <w:sz w:val="20"/>
        </w:rPr>
        <w:drawing>
          <wp:anchor distT="0" distB="0" distL="0" distR="0" allowOverlap="1" layoutInCell="1" locked="0" behindDoc="1" simplePos="0" relativeHeight="487619072">
            <wp:simplePos x="0" y="0"/>
            <wp:positionH relativeFrom="page">
              <wp:posOffset>3912234</wp:posOffset>
            </wp:positionH>
            <wp:positionV relativeFrom="paragraph">
              <wp:posOffset>304254</wp:posOffset>
            </wp:positionV>
            <wp:extent cx="1947872" cy="2171700"/>
            <wp:effectExtent l="0" t="0" r="0" b="0"/>
            <wp:wrapTopAndBottom/>
            <wp:docPr id="567" name="Image 567"/>
            <wp:cNvGraphicFramePr>
              <a:graphicFrameLocks/>
            </wp:cNvGraphicFramePr>
            <a:graphic>
              <a:graphicData uri="http://schemas.openxmlformats.org/drawingml/2006/picture">
                <pic:pic>
                  <pic:nvPicPr>
                    <pic:cNvPr id="567" name="Image 567"/>
                    <pic:cNvPicPr/>
                  </pic:nvPicPr>
                  <pic:blipFill>
                    <a:blip r:embed="rId244" cstate="print"/>
                    <a:stretch>
                      <a:fillRect/>
                    </a:stretch>
                  </pic:blipFill>
                  <pic:spPr>
                    <a:xfrm>
                      <a:off x="0" y="0"/>
                      <a:ext cx="1947872" cy="2171700"/>
                    </a:xfrm>
                    <a:prstGeom prst="rect">
                      <a:avLst/>
                    </a:prstGeom>
                  </pic:spPr>
                </pic:pic>
              </a:graphicData>
            </a:graphic>
          </wp:anchor>
        </w:drawing>
      </w:r>
    </w:p>
    <w:p>
      <w:pPr>
        <w:pStyle w:val="BodyText"/>
        <w:spacing w:after="0"/>
        <w:rPr>
          <w:sz w:val="20"/>
        </w:rPr>
        <w:sectPr>
          <w:pgSz w:w="11910" w:h="16840"/>
          <w:pgMar w:header="342" w:footer="1000" w:top="1760" w:bottom="1200" w:left="992" w:right="141"/>
        </w:sectPr>
      </w:pPr>
    </w:p>
    <w:p>
      <w:pPr>
        <w:pStyle w:val="BodyText"/>
        <w:spacing w:before="226"/>
        <w:rPr>
          <w:sz w:val="20"/>
        </w:rPr>
      </w:pPr>
    </w:p>
    <w:p>
      <w:pPr>
        <w:pStyle w:val="BodyText"/>
        <w:spacing w:line="20" w:lineRule="exact"/>
        <w:ind w:left="681"/>
        <w:rPr>
          <w:sz w:val="2"/>
        </w:rPr>
      </w:pPr>
      <w:r>
        <w:rPr>
          <w:sz w:val="2"/>
        </w:rPr>
        <mc:AlternateContent>
          <mc:Choice Requires="wps">
            <w:drawing>
              <wp:inline distT="0" distB="0" distL="0" distR="0">
                <wp:extent cx="5437505" cy="6350"/>
                <wp:effectExtent l="0" t="0" r="0" b="0"/>
                <wp:docPr id="568" name="Group 568"/>
                <wp:cNvGraphicFramePr>
                  <a:graphicFrameLocks/>
                </wp:cNvGraphicFramePr>
                <a:graphic>
                  <a:graphicData uri="http://schemas.microsoft.com/office/word/2010/wordprocessingGroup">
                    <wpg:wgp>
                      <wpg:cNvPr id="568" name="Group 568"/>
                      <wpg:cNvGrpSpPr/>
                      <wpg:grpSpPr>
                        <a:xfrm>
                          <a:off x="0" y="0"/>
                          <a:ext cx="5437505" cy="6350"/>
                          <a:chExt cx="5437505" cy="6350"/>
                        </a:xfrm>
                      </wpg:grpSpPr>
                      <wps:wsp>
                        <wps:cNvPr id="569" name="Graphic 569"/>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wpg:wgp>
                  </a:graphicData>
                </a:graphic>
              </wp:inline>
            </w:drawing>
          </mc:Choice>
          <mc:Fallback>
            <w:pict>
              <v:group style="width:428.15pt;height:.5pt;mso-position-horizontal-relative:char;mso-position-vertical-relative:line" id="docshapegroup521" coordorigin="0,0" coordsize="8563,10">
                <v:rect style="position:absolute;left:0;top:0;width:8563;height:10" id="docshape522" filled="true" fillcolor="#c45811" stroked="false">
                  <v:fill type="solid"/>
                </v:rect>
              </v:group>
            </w:pict>
          </mc:Fallback>
        </mc:AlternateContent>
      </w:r>
      <w:r>
        <w:rPr>
          <w:sz w:val="2"/>
        </w:rPr>
      </w:r>
    </w:p>
    <w:p>
      <w:pPr>
        <w:pStyle w:val="Heading2"/>
        <w:numPr>
          <w:ilvl w:val="0"/>
          <w:numId w:val="30"/>
        </w:numPr>
        <w:tabs>
          <w:tab w:pos="1068" w:val="left" w:leader="none"/>
        </w:tabs>
        <w:spacing w:line="240" w:lineRule="auto" w:before="8" w:after="0"/>
        <w:ind w:left="1068" w:right="0" w:hanging="358"/>
        <w:jc w:val="left"/>
        <w:rPr>
          <w:sz w:val="26"/>
        </w:rPr>
      </w:pPr>
      <w:r>
        <w:rPr/>
        <w:t>PUNTO</w:t>
      </w:r>
      <w:r>
        <w:rPr>
          <w:spacing w:val="-4"/>
        </w:rPr>
        <w:t> </w:t>
      </w:r>
      <w:r>
        <w:rPr/>
        <w:t>INFORMATIVO</w:t>
      </w:r>
      <w:r>
        <w:rPr>
          <w:spacing w:val="-3"/>
        </w:rPr>
        <w:t> </w:t>
      </w:r>
      <w:r>
        <w:rPr/>
        <w:t>CC</w:t>
      </w:r>
      <w:r>
        <w:rPr>
          <w:spacing w:val="-3"/>
        </w:rPr>
        <w:t> </w:t>
      </w:r>
      <w:r>
        <w:rPr>
          <w:spacing w:val="-2"/>
        </w:rPr>
        <w:t>MARTIANEZ</w:t>
      </w:r>
    </w:p>
    <w:p>
      <w:pPr>
        <w:pStyle w:val="BodyText"/>
        <w:spacing w:before="291"/>
        <w:rPr>
          <w:b/>
        </w:rPr>
      </w:pP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TIPO</w:t>
      </w:r>
      <w:r>
        <w:rPr>
          <w:b/>
          <w:spacing w:val="-3"/>
          <w:sz w:val="24"/>
        </w:rPr>
        <w:t> </w:t>
      </w:r>
      <w:r>
        <w:rPr>
          <w:b/>
          <w:sz w:val="24"/>
        </w:rPr>
        <w:t>DE</w:t>
      </w:r>
      <w:r>
        <w:rPr>
          <w:b/>
          <w:spacing w:val="-2"/>
          <w:sz w:val="24"/>
        </w:rPr>
        <w:t> </w:t>
      </w:r>
      <w:r>
        <w:rPr>
          <w:b/>
          <w:sz w:val="24"/>
        </w:rPr>
        <w:t>EVENTO: </w:t>
      </w:r>
      <w:r>
        <w:rPr>
          <w:sz w:val="24"/>
        </w:rPr>
        <w:t>Punto</w:t>
      </w:r>
      <w:r>
        <w:rPr>
          <w:spacing w:val="-4"/>
          <w:sz w:val="24"/>
        </w:rPr>
        <w:t> </w:t>
      </w:r>
      <w:r>
        <w:rPr>
          <w:spacing w:val="-2"/>
          <w:sz w:val="24"/>
        </w:rPr>
        <w:t>Información.</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3"/>
          <w:sz w:val="24"/>
        </w:rPr>
        <w:t> </w:t>
      </w:r>
      <w:r>
        <w:rPr>
          <w:sz w:val="24"/>
        </w:rPr>
        <w:t>Centro</w:t>
      </w:r>
      <w:r>
        <w:rPr>
          <w:spacing w:val="-3"/>
          <w:sz w:val="24"/>
        </w:rPr>
        <w:t> </w:t>
      </w:r>
      <w:r>
        <w:rPr>
          <w:sz w:val="24"/>
        </w:rPr>
        <w:t>Comercial</w:t>
      </w:r>
      <w:r>
        <w:rPr>
          <w:spacing w:val="-2"/>
          <w:sz w:val="24"/>
        </w:rPr>
        <w:t> Martianez</w:t>
      </w:r>
    </w:p>
    <w:p>
      <w:pPr>
        <w:pStyle w:val="ListParagraph"/>
        <w:numPr>
          <w:ilvl w:val="1"/>
          <w:numId w:val="30"/>
        </w:numPr>
        <w:tabs>
          <w:tab w:pos="1429" w:val="left" w:leader="none"/>
        </w:tabs>
        <w:spacing w:line="305" w:lineRule="exact" w:before="1" w:after="0"/>
        <w:ind w:left="1429" w:right="0" w:hanging="360"/>
        <w:jc w:val="left"/>
        <w:rPr>
          <w:rFonts w:ascii="Symbol" w:hAnsi="Symbol"/>
          <w:sz w:val="24"/>
        </w:rPr>
      </w:pPr>
      <w:r>
        <w:rPr>
          <w:b/>
          <w:sz w:val="24"/>
        </w:rPr>
        <w:t>PARTICIPAMOS:</w:t>
      </w:r>
      <w:r>
        <w:rPr>
          <w:b/>
          <w:spacing w:val="77"/>
          <w:w w:val="150"/>
          <w:sz w:val="24"/>
        </w:rPr>
        <w:t> </w:t>
      </w:r>
      <w:r>
        <w:rPr>
          <w:sz w:val="24"/>
        </w:rPr>
        <w:t>Mesa</w:t>
      </w:r>
      <w:r>
        <w:rPr>
          <w:spacing w:val="-3"/>
          <w:sz w:val="24"/>
        </w:rPr>
        <w:t> </w:t>
      </w:r>
      <w:r>
        <w:rPr>
          <w:spacing w:val="-2"/>
          <w:sz w:val="24"/>
        </w:rPr>
        <w:t>Informativa.</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DÍA:</w:t>
      </w:r>
      <w:r>
        <w:rPr>
          <w:b/>
          <w:spacing w:val="-2"/>
          <w:sz w:val="24"/>
        </w:rPr>
        <w:t> </w:t>
      </w:r>
      <w:r>
        <w:rPr>
          <w:sz w:val="24"/>
        </w:rPr>
        <w:t>28</w:t>
      </w:r>
      <w:r>
        <w:rPr>
          <w:spacing w:val="-2"/>
          <w:sz w:val="24"/>
        </w:rPr>
        <w:t> </w:t>
      </w:r>
      <w:r>
        <w:rPr>
          <w:sz w:val="24"/>
        </w:rPr>
        <w:t>de</w:t>
      </w:r>
      <w:r>
        <w:rPr>
          <w:spacing w:val="-2"/>
          <w:sz w:val="24"/>
        </w:rPr>
        <w:t> </w:t>
      </w:r>
      <w:r>
        <w:rPr>
          <w:sz w:val="24"/>
        </w:rPr>
        <w:t>mayo</w:t>
      </w:r>
      <w:r>
        <w:rPr>
          <w:spacing w:val="-3"/>
          <w:sz w:val="24"/>
        </w:rPr>
        <w:t> </w:t>
      </w:r>
      <w:r>
        <w:rPr>
          <w:sz w:val="24"/>
        </w:rPr>
        <w:t>de</w:t>
      </w:r>
      <w:r>
        <w:rPr>
          <w:spacing w:val="-1"/>
          <w:sz w:val="24"/>
        </w:rPr>
        <w:t> </w:t>
      </w:r>
      <w:r>
        <w:rPr>
          <w:spacing w:val="-2"/>
          <w:sz w:val="24"/>
        </w:rPr>
        <w:t>2022.</w:t>
      </w:r>
    </w:p>
    <w:p>
      <w:pPr>
        <w:pStyle w:val="Heading2"/>
        <w:numPr>
          <w:ilvl w:val="1"/>
          <w:numId w:val="30"/>
        </w:numPr>
        <w:tabs>
          <w:tab w:pos="1429" w:val="left" w:leader="none"/>
        </w:tabs>
        <w:spacing w:line="240" w:lineRule="auto" w:before="2" w:after="0"/>
        <w:ind w:left="1429" w:right="0" w:hanging="360"/>
        <w:jc w:val="left"/>
        <w:rPr>
          <w:rFonts w:ascii="Symbol" w:hAnsi="Symbol"/>
          <w:b w:val="0"/>
        </w:rPr>
      </w:pPr>
      <w:r>
        <w:rPr/>
        <w:t>VOLUNTARIADO</w:t>
      </w:r>
      <w:r>
        <w:rPr>
          <w:spacing w:val="-9"/>
        </w:rPr>
        <w:t> </w:t>
      </w:r>
      <w:r>
        <w:rPr/>
        <w:t>PARTICIPANTE:</w:t>
      </w:r>
      <w:r>
        <w:rPr>
          <w:spacing w:val="-3"/>
        </w:rPr>
        <w:t> </w:t>
      </w:r>
      <w:r>
        <w:rPr>
          <w:b w:val="0"/>
          <w:spacing w:val="-10"/>
        </w:rPr>
        <w:t>3</w:t>
      </w:r>
    </w:p>
    <w:p>
      <w:pPr>
        <w:pStyle w:val="ListParagraph"/>
        <w:numPr>
          <w:ilvl w:val="1"/>
          <w:numId w:val="30"/>
        </w:numPr>
        <w:tabs>
          <w:tab w:pos="1430" w:val="left" w:leader="none"/>
        </w:tabs>
        <w:spacing w:line="273" w:lineRule="auto" w:before="1" w:after="0"/>
        <w:ind w:left="1430" w:right="1561" w:hanging="360"/>
        <w:jc w:val="left"/>
        <w:rPr>
          <w:rFonts w:ascii="Symbol" w:hAnsi="Symbol"/>
          <w:sz w:val="24"/>
        </w:rPr>
      </w:pPr>
      <w:r>
        <w:rPr>
          <w:b/>
          <w:sz w:val="24"/>
        </w:rPr>
        <w:t>DESARROLLO:</w:t>
      </w:r>
      <w:r>
        <w:rPr>
          <w:b/>
          <w:spacing w:val="40"/>
          <w:sz w:val="24"/>
        </w:rPr>
        <w:t> </w:t>
      </w:r>
      <w:r>
        <w:rPr>
          <w:sz w:val="24"/>
        </w:rPr>
        <w:t>Punto</w:t>
      </w:r>
      <w:r>
        <w:rPr>
          <w:spacing w:val="40"/>
          <w:sz w:val="24"/>
        </w:rPr>
        <w:t> </w:t>
      </w:r>
      <w:r>
        <w:rPr>
          <w:sz w:val="24"/>
        </w:rPr>
        <w:t>informativo</w:t>
      </w:r>
      <w:r>
        <w:rPr>
          <w:spacing w:val="40"/>
          <w:sz w:val="24"/>
        </w:rPr>
        <w:t> </w:t>
      </w:r>
      <w:r>
        <w:rPr>
          <w:sz w:val="24"/>
        </w:rPr>
        <w:t>en</w:t>
      </w:r>
      <w:r>
        <w:rPr>
          <w:spacing w:val="40"/>
          <w:sz w:val="24"/>
        </w:rPr>
        <w:t> </w:t>
      </w:r>
      <w:r>
        <w:rPr>
          <w:sz w:val="24"/>
        </w:rPr>
        <w:t>El</w:t>
      </w:r>
      <w:r>
        <w:rPr>
          <w:spacing w:val="40"/>
          <w:sz w:val="24"/>
        </w:rPr>
        <w:t> </w:t>
      </w:r>
      <w:r>
        <w:rPr>
          <w:sz w:val="24"/>
        </w:rPr>
        <w:t>Centro</w:t>
      </w:r>
      <w:r>
        <w:rPr>
          <w:spacing w:val="40"/>
          <w:sz w:val="24"/>
        </w:rPr>
        <w:t> </w:t>
      </w:r>
      <w:r>
        <w:rPr>
          <w:sz w:val="24"/>
        </w:rPr>
        <w:t>Comercial</w:t>
      </w:r>
      <w:r>
        <w:rPr>
          <w:spacing w:val="40"/>
          <w:sz w:val="24"/>
        </w:rPr>
        <w:t> </w:t>
      </w:r>
      <w:r>
        <w:rPr>
          <w:sz w:val="24"/>
        </w:rPr>
        <w:t>Martíanez</w:t>
      </w:r>
      <w:r>
        <w:rPr>
          <w:spacing w:val="40"/>
          <w:sz w:val="24"/>
        </w:rPr>
        <w:t> </w:t>
      </w:r>
      <w:r>
        <w:rPr>
          <w:sz w:val="24"/>
        </w:rPr>
        <w:t>con</w:t>
      </w:r>
      <w:r>
        <w:rPr>
          <w:spacing w:val="40"/>
          <w:sz w:val="24"/>
        </w:rPr>
        <w:t> </w:t>
      </w:r>
      <w:r>
        <w:rPr>
          <w:sz w:val="24"/>
        </w:rPr>
        <w:t>el objetivo de dar vIsibilidad e informar de todos los servicios de la asociación.</w:t>
      </w:r>
    </w:p>
    <w:p>
      <w:pPr>
        <w:pStyle w:val="Heading2"/>
        <w:numPr>
          <w:ilvl w:val="1"/>
          <w:numId w:val="30"/>
        </w:numPr>
        <w:tabs>
          <w:tab w:pos="1417" w:val="left" w:leader="none"/>
        </w:tabs>
        <w:spacing w:line="240" w:lineRule="auto" w:before="6" w:after="0"/>
        <w:ind w:left="1417" w:right="0" w:hanging="424"/>
        <w:jc w:val="left"/>
        <w:rPr>
          <w:rFonts w:ascii="Symbol" w:hAnsi="Symbol"/>
          <w:b w:val="0"/>
        </w:rPr>
      </w:pPr>
      <w:r>
        <w:rPr/>
        <w:t>RESUMEN</w:t>
      </w:r>
      <w:r>
        <w:rPr>
          <w:spacing w:val="-1"/>
        </w:rPr>
        <w:t> </w:t>
      </w:r>
      <w:r>
        <w:rPr/>
        <w:t>BALANCE</w:t>
      </w:r>
      <w:r>
        <w:rPr>
          <w:spacing w:val="-1"/>
        </w:rPr>
        <w:t> </w:t>
      </w:r>
      <w:r>
        <w:rPr>
          <w:spacing w:val="-2"/>
        </w:rPr>
        <w:t>ECONÓMICO</w:t>
      </w:r>
    </w:p>
    <w:p>
      <w:pPr>
        <w:pStyle w:val="BodyText"/>
        <w:spacing w:before="8"/>
        <w:rPr>
          <w:b/>
          <w:sz w:val="9"/>
        </w:rPr>
      </w:pPr>
    </w:p>
    <w:tbl>
      <w:tblPr>
        <w:tblW w:w="0" w:type="auto"/>
        <w:jc w:val="left"/>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1"/>
        <w:gridCol w:w="1241"/>
        <w:gridCol w:w="1724"/>
      </w:tblGrid>
      <w:tr>
        <w:trPr>
          <w:trHeight w:val="477" w:hRule="atLeast"/>
        </w:trPr>
        <w:tc>
          <w:tcPr>
            <w:tcW w:w="1381" w:type="dxa"/>
            <w:shd w:val="clear" w:color="auto" w:fill="8EB4E2"/>
          </w:tcPr>
          <w:p>
            <w:pPr>
              <w:pStyle w:val="TableParagraph"/>
              <w:spacing w:before="1"/>
              <w:ind w:right="1"/>
              <w:rPr>
                <w:b/>
                <w:i/>
                <w:sz w:val="24"/>
              </w:rPr>
            </w:pPr>
            <w:r>
              <w:rPr>
                <w:b/>
                <w:i/>
                <w:spacing w:val="-2"/>
                <w:sz w:val="24"/>
              </w:rPr>
              <w:t>INGRESOS</w:t>
            </w:r>
          </w:p>
        </w:tc>
        <w:tc>
          <w:tcPr>
            <w:tcW w:w="1241" w:type="dxa"/>
            <w:shd w:val="clear" w:color="auto" w:fill="8EB4E2"/>
          </w:tcPr>
          <w:p>
            <w:pPr>
              <w:pStyle w:val="TableParagraph"/>
              <w:spacing w:before="1"/>
              <w:ind w:left="7" w:right="1"/>
              <w:rPr>
                <w:b/>
                <w:i/>
                <w:sz w:val="24"/>
              </w:rPr>
            </w:pPr>
            <w:r>
              <w:rPr>
                <w:b/>
                <w:i/>
                <w:spacing w:val="-2"/>
                <w:sz w:val="24"/>
              </w:rPr>
              <w:t>GASTOS</w:t>
            </w:r>
          </w:p>
        </w:tc>
        <w:tc>
          <w:tcPr>
            <w:tcW w:w="1724" w:type="dxa"/>
            <w:shd w:val="clear" w:color="auto" w:fill="8EB4E2"/>
          </w:tcPr>
          <w:p>
            <w:pPr>
              <w:pStyle w:val="TableParagraph"/>
              <w:spacing w:before="1"/>
              <w:ind w:right="2"/>
              <w:rPr>
                <w:b/>
                <w:i/>
                <w:sz w:val="24"/>
              </w:rPr>
            </w:pPr>
            <w:r>
              <w:rPr>
                <w:b/>
                <w:i/>
                <w:spacing w:val="-2"/>
                <w:sz w:val="24"/>
              </w:rPr>
              <w:t>BENEFICIOS</w:t>
            </w:r>
          </w:p>
        </w:tc>
      </w:tr>
      <w:tr>
        <w:trPr>
          <w:trHeight w:val="477" w:hRule="atLeast"/>
        </w:trPr>
        <w:tc>
          <w:tcPr>
            <w:tcW w:w="1381" w:type="dxa"/>
          </w:tcPr>
          <w:p>
            <w:pPr>
              <w:pStyle w:val="TableParagraph"/>
              <w:spacing w:line="292" w:lineRule="exact"/>
              <w:ind w:right="2"/>
              <w:rPr>
                <w:sz w:val="24"/>
              </w:rPr>
            </w:pPr>
            <w:r>
              <w:rPr>
                <w:spacing w:val="-2"/>
                <w:sz w:val="24"/>
              </w:rPr>
              <w:t>77,11€</w:t>
            </w:r>
          </w:p>
        </w:tc>
        <w:tc>
          <w:tcPr>
            <w:tcW w:w="1241" w:type="dxa"/>
          </w:tcPr>
          <w:p>
            <w:pPr>
              <w:pStyle w:val="TableParagraph"/>
              <w:spacing w:line="292" w:lineRule="exact"/>
              <w:ind w:left="7"/>
              <w:rPr>
                <w:sz w:val="24"/>
              </w:rPr>
            </w:pPr>
            <w:r>
              <w:rPr>
                <w:sz w:val="24"/>
              </w:rPr>
              <w:t>7,11 </w:t>
            </w:r>
            <w:r>
              <w:rPr>
                <w:spacing w:val="-10"/>
                <w:sz w:val="24"/>
              </w:rPr>
              <w:t>€</w:t>
            </w:r>
          </w:p>
        </w:tc>
        <w:tc>
          <w:tcPr>
            <w:tcW w:w="1724" w:type="dxa"/>
          </w:tcPr>
          <w:p>
            <w:pPr>
              <w:pStyle w:val="TableParagraph"/>
              <w:spacing w:line="292" w:lineRule="exact"/>
              <w:ind w:right="2"/>
              <w:rPr>
                <w:sz w:val="24"/>
              </w:rPr>
            </w:pPr>
            <w:r>
              <w:rPr>
                <w:sz w:val="24"/>
              </w:rPr>
              <w:t>69,00 </w:t>
            </w:r>
            <w:r>
              <w:rPr>
                <w:spacing w:val="-10"/>
                <w:sz w:val="24"/>
              </w:rPr>
              <w:t>€</w:t>
            </w:r>
          </w:p>
        </w:tc>
      </w:tr>
    </w:tbl>
    <w:p>
      <w:pPr>
        <w:pStyle w:val="BodyText"/>
        <w:rPr>
          <w:b/>
          <w:sz w:val="20"/>
        </w:rPr>
      </w:pPr>
    </w:p>
    <w:p>
      <w:pPr>
        <w:pStyle w:val="BodyText"/>
        <w:spacing w:before="29"/>
        <w:rPr>
          <w:b/>
          <w:sz w:val="20"/>
        </w:rPr>
      </w:pPr>
      <w:r>
        <w:rPr>
          <w:b/>
          <w:sz w:val="20"/>
        </w:rPr>
        <w:drawing>
          <wp:anchor distT="0" distB="0" distL="0" distR="0" allowOverlap="1" layoutInCell="1" locked="0" behindDoc="1" simplePos="0" relativeHeight="487620096">
            <wp:simplePos x="0" y="0"/>
            <wp:positionH relativeFrom="page">
              <wp:posOffset>2221229</wp:posOffset>
            </wp:positionH>
            <wp:positionV relativeFrom="paragraph">
              <wp:posOffset>188759</wp:posOffset>
            </wp:positionV>
            <wp:extent cx="1787652" cy="1787652"/>
            <wp:effectExtent l="0" t="0" r="0" b="0"/>
            <wp:wrapTopAndBottom/>
            <wp:docPr id="570" name="Image 570"/>
            <wp:cNvGraphicFramePr>
              <a:graphicFrameLocks/>
            </wp:cNvGraphicFramePr>
            <a:graphic>
              <a:graphicData uri="http://schemas.openxmlformats.org/drawingml/2006/picture">
                <pic:pic>
                  <pic:nvPicPr>
                    <pic:cNvPr id="570" name="Image 570"/>
                    <pic:cNvPicPr/>
                  </pic:nvPicPr>
                  <pic:blipFill>
                    <a:blip r:embed="rId245" cstate="print"/>
                    <a:stretch>
                      <a:fillRect/>
                    </a:stretch>
                  </pic:blipFill>
                  <pic:spPr>
                    <a:xfrm>
                      <a:off x="0" y="0"/>
                      <a:ext cx="1787652" cy="1787652"/>
                    </a:xfrm>
                    <a:prstGeom prst="rect">
                      <a:avLst/>
                    </a:prstGeom>
                  </pic:spPr>
                </pic:pic>
              </a:graphicData>
            </a:graphic>
          </wp:anchor>
        </w:drawing>
      </w:r>
      <w:r>
        <w:rPr>
          <w:b/>
          <w:sz w:val="20"/>
        </w:rPr>
        <w:drawing>
          <wp:anchor distT="0" distB="0" distL="0" distR="0" allowOverlap="1" layoutInCell="1" locked="0" behindDoc="1" simplePos="0" relativeHeight="487620608">
            <wp:simplePos x="0" y="0"/>
            <wp:positionH relativeFrom="page">
              <wp:posOffset>4204970</wp:posOffset>
            </wp:positionH>
            <wp:positionV relativeFrom="paragraph">
              <wp:posOffset>379259</wp:posOffset>
            </wp:positionV>
            <wp:extent cx="1777661" cy="1335024"/>
            <wp:effectExtent l="0" t="0" r="0" b="0"/>
            <wp:wrapTopAndBottom/>
            <wp:docPr id="571" name="Image 571"/>
            <wp:cNvGraphicFramePr>
              <a:graphicFrameLocks/>
            </wp:cNvGraphicFramePr>
            <a:graphic>
              <a:graphicData uri="http://schemas.openxmlformats.org/drawingml/2006/picture">
                <pic:pic>
                  <pic:nvPicPr>
                    <pic:cNvPr id="571" name="Image 571"/>
                    <pic:cNvPicPr/>
                  </pic:nvPicPr>
                  <pic:blipFill>
                    <a:blip r:embed="rId246" cstate="print"/>
                    <a:stretch>
                      <a:fillRect/>
                    </a:stretch>
                  </pic:blipFill>
                  <pic:spPr>
                    <a:xfrm>
                      <a:off x="0" y="0"/>
                      <a:ext cx="1777661" cy="133502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97"/>
        <w:rPr>
          <w:b/>
          <w:sz w:val="20"/>
        </w:rPr>
      </w:pPr>
      <w:r>
        <w:rPr>
          <w:b/>
          <w:sz w:val="20"/>
        </w:rPr>
        <mc:AlternateContent>
          <mc:Choice Requires="wps">
            <w:drawing>
              <wp:anchor distT="0" distB="0" distL="0" distR="0" allowOverlap="1" layoutInCell="1" locked="0" behindDoc="1" simplePos="0" relativeHeight="487621120">
                <wp:simplePos x="0" y="0"/>
                <wp:positionH relativeFrom="page">
                  <wp:posOffset>1062532</wp:posOffset>
                </wp:positionH>
                <wp:positionV relativeFrom="paragraph">
                  <wp:posOffset>232269</wp:posOffset>
                </wp:positionV>
                <wp:extent cx="5437505" cy="6350"/>
                <wp:effectExtent l="0" t="0" r="0" b="0"/>
                <wp:wrapTopAndBottom/>
                <wp:docPr id="572" name="Graphic 572"/>
                <wp:cNvGraphicFramePr>
                  <a:graphicFrameLocks/>
                </wp:cNvGraphicFramePr>
                <a:graphic>
                  <a:graphicData uri="http://schemas.microsoft.com/office/word/2010/wordprocessingShape">
                    <wps:wsp>
                      <wps:cNvPr id="572" name="Graphic 572"/>
                      <wps:cNvSpPr/>
                      <wps:spPr>
                        <a:xfrm>
                          <a:off x="0" y="0"/>
                          <a:ext cx="5437505" cy="6350"/>
                        </a:xfrm>
                        <a:custGeom>
                          <a:avLst/>
                          <a:gdLst/>
                          <a:ahLst/>
                          <a:cxnLst/>
                          <a:rect l="l" t="t" r="r" b="b"/>
                          <a:pathLst>
                            <a:path w="5437505" h="6350">
                              <a:moveTo>
                                <a:pt x="5437378" y="0"/>
                              </a:moveTo>
                              <a:lnTo>
                                <a:pt x="0" y="0"/>
                              </a:lnTo>
                              <a:lnTo>
                                <a:pt x="0" y="6095"/>
                              </a:lnTo>
                              <a:lnTo>
                                <a:pt x="5437378" y="6095"/>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18.288927pt;width:428.14pt;height:.47998pt;mso-position-horizontal-relative:page;mso-position-vertical-relative:paragraph;z-index:-15695360;mso-wrap-distance-left:0;mso-wrap-distance-right:0" id="docshape523" filled="true" fillcolor="#c45811" stroked="false">
                <v:fill type="solid"/>
                <w10:wrap type="topAndBottom"/>
              </v:rect>
            </w:pict>
          </mc:Fallback>
        </mc:AlternateContent>
      </w:r>
    </w:p>
    <w:p>
      <w:pPr>
        <w:pStyle w:val="Heading3"/>
        <w:numPr>
          <w:ilvl w:val="0"/>
          <w:numId w:val="30"/>
        </w:numPr>
        <w:tabs>
          <w:tab w:pos="1068" w:val="left" w:leader="none"/>
        </w:tabs>
        <w:spacing w:line="240" w:lineRule="auto" w:before="19" w:after="0"/>
        <w:ind w:left="1068" w:right="0" w:hanging="358"/>
        <w:jc w:val="left"/>
        <w:rPr>
          <w:sz w:val="26"/>
        </w:rPr>
      </w:pPr>
      <w:r>
        <w:rPr/>
        <w:t>candelaria</w:t>
      </w:r>
      <w:r>
        <w:rPr>
          <w:spacing w:val="-3"/>
        </w:rPr>
        <w:t> </w:t>
      </w:r>
      <w:r>
        <w:rPr/>
        <w:t>marcha</w:t>
      </w:r>
      <w:r>
        <w:rPr>
          <w:spacing w:val="-4"/>
        </w:rPr>
        <w:t> </w:t>
      </w:r>
      <w:r>
        <w:rPr/>
        <w:t>por</w:t>
      </w:r>
      <w:r>
        <w:rPr>
          <w:spacing w:val="-2"/>
        </w:rPr>
        <w:t> </w:t>
      </w:r>
      <w:r>
        <w:rPr>
          <w:spacing w:val="-4"/>
        </w:rPr>
        <w:t>ellas</w:t>
      </w:r>
    </w:p>
    <w:p>
      <w:pPr>
        <w:pStyle w:val="BodyText"/>
        <w:spacing w:before="132"/>
        <w:rPr>
          <w:b/>
        </w:rPr>
      </w:pPr>
    </w:p>
    <w:p>
      <w:pPr>
        <w:pStyle w:val="ListParagraph"/>
        <w:numPr>
          <w:ilvl w:val="1"/>
          <w:numId w:val="30"/>
        </w:numPr>
        <w:tabs>
          <w:tab w:pos="1501" w:val="left" w:leader="none"/>
        </w:tabs>
        <w:spacing w:line="240" w:lineRule="auto" w:before="0" w:after="0"/>
        <w:ind w:left="1501" w:right="0" w:hanging="359"/>
        <w:jc w:val="left"/>
        <w:rPr>
          <w:rFonts w:ascii="Symbol" w:hAnsi="Symbol"/>
          <w:sz w:val="24"/>
        </w:rPr>
      </w:pPr>
      <w:r>
        <w:rPr>
          <w:rFonts w:ascii="Calibri Light" w:hAnsi="Calibri Light"/>
          <w:sz w:val="24"/>
        </w:rPr>
        <w:t>TIPO</w:t>
      </w:r>
      <w:r>
        <w:rPr>
          <w:rFonts w:ascii="Calibri Light" w:hAnsi="Calibri Light"/>
          <w:spacing w:val="-3"/>
          <w:sz w:val="24"/>
        </w:rPr>
        <w:t> </w:t>
      </w:r>
      <w:r>
        <w:rPr>
          <w:rFonts w:ascii="Calibri Light" w:hAnsi="Calibri Light"/>
          <w:sz w:val="24"/>
        </w:rPr>
        <w:t>DE EVENTO:</w:t>
      </w:r>
      <w:r>
        <w:rPr>
          <w:rFonts w:ascii="Calibri Light" w:hAnsi="Calibri Light"/>
          <w:spacing w:val="1"/>
          <w:sz w:val="24"/>
        </w:rPr>
        <w:t> </w:t>
      </w:r>
      <w:r>
        <w:rPr>
          <w:rFonts w:ascii="Calibri Light" w:hAnsi="Calibri Light"/>
          <w:spacing w:val="-2"/>
          <w:sz w:val="24"/>
        </w:rPr>
        <w:t>Deportivo</w:t>
      </w:r>
    </w:p>
    <w:p>
      <w:pPr>
        <w:pStyle w:val="ListParagraph"/>
        <w:numPr>
          <w:ilvl w:val="1"/>
          <w:numId w:val="30"/>
        </w:numPr>
        <w:tabs>
          <w:tab w:pos="1501" w:val="left" w:leader="none"/>
        </w:tabs>
        <w:spacing w:line="305" w:lineRule="exact" w:before="1" w:after="0"/>
        <w:ind w:left="1501" w:right="0" w:hanging="359"/>
        <w:jc w:val="left"/>
        <w:rPr>
          <w:rFonts w:ascii="Symbol" w:hAnsi="Symbol"/>
          <w:sz w:val="24"/>
        </w:rPr>
      </w:pPr>
      <w:r>
        <w:rPr>
          <w:rFonts w:ascii="Calibri Light" w:hAnsi="Calibri Light"/>
          <w:sz w:val="24"/>
        </w:rPr>
        <w:t>ORGANIZA:</w:t>
      </w:r>
      <w:r>
        <w:rPr>
          <w:rFonts w:ascii="Calibri Light" w:hAnsi="Calibri Light"/>
          <w:spacing w:val="-2"/>
          <w:sz w:val="24"/>
        </w:rPr>
        <w:t> </w:t>
      </w:r>
      <w:r>
        <w:rPr>
          <w:rFonts w:ascii="Calibri Light" w:hAnsi="Calibri Light"/>
          <w:sz w:val="24"/>
        </w:rPr>
        <w:t>ÁMATE</w:t>
      </w:r>
      <w:r>
        <w:rPr>
          <w:rFonts w:ascii="Calibri Light" w:hAnsi="Calibri Light"/>
          <w:spacing w:val="-1"/>
          <w:sz w:val="24"/>
        </w:rPr>
        <w:t> </w:t>
      </w:r>
      <w:r>
        <w:rPr>
          <w:rFonts w:ascii="Calibri Light" w:hAnsi="Calibri Light"/>
          <w:sz w:val="24"/>
        </w:rPr>
        <w:t>con</w:t>
      </w:r>
      <w:r>
        <w:rPr>
          <w:rFonts w:ascii="Calibri Light" w:hAnsi="Calibri Light"/>
          <w:spacing w:val="-5"/>
          <w:sz w:val="24"/>
        </w:rPr>
        <w:t> </w:t>
      </w:r>
      <w:r>
        <w:rPr>
          <w:rFonts w:ascii="Calibri Light" w:hAnsi="Calibri Light"/>
          <w:sz w:val="24"/>
        </w:rPr>
        <w:t>la</w:t>
      </w:r>
      <w:r>
        <w:rPr>
          <w:rFonts w:ascii="Calibri Light" w:hAnsi="Calibri Light"/>
          <w:spacing w:val="-2"/>
          <w:sz w:val="24"/>
        </w:rPr>
        <w:t> </w:t>
      </w:r>
      <w:r>
        <w:rPr>
          <w:rFonts w:ascii="Calibri Light" w:hAnsi="Calibri Light"/>
          <w:sz w:val="24"/>
        </w:rPr>
        <w:t>colaboración</w:t>
      </w:r>
      <w:r>
        <w:rPr>
          <w:rFonts w:ascii="Calibri Light" w:hAnsi="Calibri Light"/>
          <w:spacing w:val="-5"/>
          <w:sz w:val="24"/>
        </w:rPr>
        <w:t> </w:t>
      </w:r>
      <w:r>
        <w:rPr>
          <w:rFonts w:ascii="Calibri Light" w:hAnsi="Calibri Light"/>
          <w:sz w:val="24"/>
        </w:rPr>
        <w:t>del</w:t>
      </w:r>
      <w:r>
        <w:rPr>
          <w:rFonts w:ascii="Calibri Light" w:hAnsi="Calibri Light"/>
          <w:spacing w:val="-3"/>
          <w:sz w:val="24"/>
        </w:rPr>
        <w:t> </w:t>
      </w:r>
      <w:r>
        <w:rPr>
          <w:rFonts w:ascii="Calibri Light" w:hAnsi="Calibri Light"/>
          <w:sz w:val="24"/>
        </w:rPr>
        <w:t>Ayuntamiento</w:t>
      </w:r>
      <w:r>
        <w:rPr>
          <w:rFonts w:ascii="Calibri Light" w:hAnsi="Calibri Light"/>
          <w:spacing w:val="-2"/>
          <w:sz w:val="24"/>
        </w:rPr>
        <w:t> </w:t>
      </w:r>
      <w:r>
        <w:rPr>
          <w:rFonts w:ascii="Calibri Light" w:hAnsi="Calibri Light"/>
          <w:sz w:val="24"/>
        </w:rPr>
        <w:t>de</w:t>
      </w:r>
      <w:r>
        <w:rPr>
          <w:rFonts w:ascii="Calibri Light" w:hAnsi="Calibri Light"/>
          <w:spacing w:val="-3"/>
          <w:sz w:val="24"/>
        </w:rPr>
        <w:t> </w:t>
      </w:r>
      <w:r>
        <w:rPr>
          <w:rFonts w:ascii="Calibri Light" w:hAnsi="Calibri Light"/>
          <w:spacing w:val="-2"/>
          <w:sz w:val="24"/>
        </w:rPr>
        <w:t>Candelaria.</w:t>
      </w:r>
    </w:p>
    <w:p>
      <w:pPr>
        <w:pStyle w:val="ListParagraph"/>
        <w:numPr>
          <w:ilvl w:val="1"/>
          <w:numId w:val="30"/>
        </w:numPr>
        <w:tabs>
          <w:tab w:pos="1501" w:val="left" w:leader="none"/>
        </w:tabs>
        <w:spacing w:line="305" w:lineRule="exact" w:before="0" w:after="0"/>
        <w:ind w:left="1501" w:right="0" w:hanging="359"/>
        <w:jc w:val="left"/>
        <w:rPr>
          <w:rFonts w:ascii="Symbol" w:hAnsi="Symbol"/>
          <w:sz w:val="24"/>
        </w:rPr>
      </w:pPr>
      <w:r>
        <w:rPr>
          <w:rFonts w:ascii="Calibri Light" w:hAnsi="Calibri Light"/>
          <w:sz w:val="24"/>
        </w:rPr>
        <w:t>PARTICIPAMOS:</w:t>
      </w:r>
      <w:r>
        <w:rPr>
          <w:rFonts w:ascii="Calibri Light" w:hAnsi="Calibri Light"/>
          <w:spacing w:val="47"/>
          <w:sz w:val="24"/>
        </w:rPr>
        <w:t> </w:t>
      </w:r>
      <w:r>
        <w:rPr>
          <w:rFonts w:ascii="Calibri Light" w:hAnsi="Calibri Light"/>
          <w:sz w:val="24"/>
        </w:rPr>
        <w:t>Organización,</w:t>
      </w:r>
      <w:r>
        <w:rPr>
          <w:rFonts w:ascii="Calibri Light" w:hAnsi="Calibri Light"/>
          <w:spacing w:val="-4"/>
          <w:sz w:val="24"/>
        </w:rPr>
        <w:t> </w:t>
      </w:r>
      <w:r>
        <w:rPr>
          <w:rFonts w:ascii="Calibri Light" w:hAnsi="Calibri Light"/>
          <w:sz w:val="24"/>
        </w:rPr>
        <w:t>inscripciones,</w:t>
      </w:r>
      <w:r>
        <w:rPr>
          <w:rFonts w:ascii="Calibri Light" w:hAnsi="Calibri Light"/>
          <w:spacing w:val="-4"/>
          <w:sz w:val="24"/>
        </w:rPr>
        <w:t> </w:t>
      </w:r>
      <w:r>
        <w:rPr>
          <w:rFonts w:ascii="Calibri Light" w:hAnsi="Calibri Light"/>
          <w:spacing w:val="-2"/>
          <w:sz w:val="24"/>
        </w:rPr>
        <w:t>ejecucuión.</w:t>
      </w:r>
    </w:p>
    <w:p>
      <w:pPr>
        <w:pStyle w:val="ListParagraph"/>
        <w:numPr>
          <w:ilvl w:val="1"/>
          <w:numId w:val="30"/>
        </w:numPr>
        <w:tabs>
          <w:tab w:pos="1501" w:val="left" w:leader="none"/>
        </w:tabs>
        <w:spacing w:line="240" w:lineRule="auto" w:before="0" w:after="0"/>
        <w:ind w:left="1501" w:right="0" w:hanging="359"/>
        <w:jc w:val="left"/>
        <w:rPr>
          <w:rFonts w:ascii="Symbol" w:hAnsi="Symbol"/>
          <w:sz w:val="24"/>
        </w:rPr>
      </w:pPr>
      <w:r>
        <w:rPr>
          <w:rFonts w:ascii="Calibri Light" w:hAnsi="Calibri Light"/>
          <w:sz w:val="24"/>
        </w:rPr>
        <w:t>DÍA:</w:t>
      </w:r>
      <w:r>
        <w:rPr>
          <w:rFonts w:ascii="Calibri Light" w:hAnsi="Calibri Light"/>
          <w:spacing w:val="-4"/>
          <w:sz w:val="24"/>
        </w:rPr>
        <w:t> </w:t>
      </w:r>
      <w:r>
        <w:rPr>
          <w:rFonts w:ascii="Calibri Light" w:hAnsi="Calibri Light"/>
          <w:sz w:val="24"/>
        </w:rPr>
        <w:t>11 de</w:t>
      </w:r>
      <w:r>
        <w:rPr>
          <w:rFonts w:ascii="Calibri Light" w:hAnsi="Calibri Light"/>
          <w:spacing w:val="-3"/>
          <w:sz w:val="24"/>
        </w:rPr>
        <w:t> </w:t>
      </w:r>
      <w:r>
        <w:rPr>
          <w:rFonts w:ascii="Calibri Light" w:hAnsi="Calibri Light"/>
          <w:sz w:val="24"/>
        </w:rPr>
        <w:t>junio</w:t>
      </w:r>
      <w:r>
        <w:rPr>
          <w:rFonts w:ascii="Calibri Light" w:hAnsi="Calibri Light"/>
          <w:spacing w:val="-2"/>
          <w:sz w:val="24"/>
        </w:rPr>
        <w:t> </w:t>
      </w:r>
      <w:r>
        <w:rPr>
          <w:rFonts w:ascii="Calibri Light" w:hAnsi="Calibri Light"/>
          <w:sz w:val="24"/>
        </w:rPr>
        <w:t>de</w:t>
      </w:r>
      <w:r>
        <w:rPr>
          <w:rFonts w:ascii="Calibri Light" w:hAnsi="Calibri Light"/>
          <w:spacing w:val="-2"/>
          <w:sz w:val="24"/>
        </w:rPr>
        <w:t> </w:t>
      </w:r>
      <w:r>
        <w:rPr>
          <w:rFonts w:ascii="Calibri Light" w:hAnsi="Calibri Light"/>
          <w:spacing w:val="-4"/>
          <w:sz w:val="24"/>
        </w:rPr>
        <w:t>2022.</w:t>
      </w:r>
    </w:p>
    <w:p>
      <w:pPr>
        <w:pStyle w:val="ListParagraph"/>
        <w:numPr>
          <w:ilvl w:val="1"/>
          <w:numId w:val="30"/>
        </w:numPr>
        <w:tabs>
          <w:tab w:pos="1501" w:val="left" w:leader="none"/>
        </w:tabs>
        <w:spacing w:line="240" w:lineRule="auto" w:before="4" w:after="0"/>
        <w:ind w:left="1501" w:right="0" w:hanging="359"/>
        <w:jc w:val="left"/>
        <w:rPr>
          <w:rFonts w:ascii="Symbol" w:hAnsi="Symbol"/>
          <w:sz w:val="24"/>
        </w:rPr>
      </w:pPr>
      <w:r>
        <w:rPr>
          <w:rFonts w:ascii="Calibri Light" w:hAnsi="Calibri Light"/>
          <w:sz w:val="24"/>
        </w:rPr>
        <w:t>VOLUNTARIOS:</w:t>
      </w:r>
      <w:r>
        <w:rPr>
          <w:rFonts w:ascii="Calibri Light" w:hAnsi="Calibri Light"/>
          <w:spacing w:val="-4"/>
          <w:sz w:val="24"/>
        </w:rPr>
        <w:t> </w:t>
      </w:r>
      <w:r>
        <w:rPr>
          <w:rFonts w:ascii="Calibri Light" w:hAnsi="Calibri Light"/>
          <w:spacing w:val="-10"/>
          <w:sz w:val="24"/>
        </w:rPr>
        <w:t>8</w:t>
      </w:r>
    </w:p>
    <w:p>
      <w:pPr>
        <w:pStyle w:val="ListParagraph"/>
        <w:numPr>
          <w:ilvl w:val="1"/>
          <w:numId w:val="30"/>
        </w:numPr>
        <w:tabs>
          <w:tab w:pos="1501" w:val="left" w:leader="none"/>
        </w:tabs>
        <w:spacing w:line="240" w:lineRule="auto" w:before="117" w:after="0"/>
        <w:ind w:left="1501" w:right="0" w:hanging="359"/>
        <w:jc w:val="left"/>
        <w:rPr>
          <w:rFonts w:ascii="Symbol" w:hAnsi="Symbol"/>
          <w:sz w:val="24"/>
        </w:rPr>
      </w:pPr>
      <w:r>
        <w:rPr>
          <w:rFonts w:ascii="Calibri Light" w:hAnsi="Calibri Light"/>
          <w:sz w:val="24"/>
        </w:rPr>
        <w:t>DESARROLLO:</w:t>
      </w:r>
      <w:r>
        <w:rPr>
          <w:rFonts w:ascii="Calibri Light" w:hAnsi="Calibri Light"/>
          <w:spacing w:val="61"/>
          <w:w w:val="150"/>
          <w:sz w:val="24"/>
        </w:rPr>
        <w:t> </w:t>
      </w:r>
      <w:r>
        <w:rPr>
          <w:rFonts w:ascii="Arial MT" w:hAnsi="Arial MT"/>
          <w:sz w:val="24"/>
        </w:rPr>
        <w:t>Ámate</w:t>
      </w:r>
      <w:r>
        <w:rPr>
          <w:rFonts w:ascii="Arial MT" w:hAnsi="Arial MT"/>
          <w:spacing w:val="20"/>
          <w:sz w:val="24"/>
        </w:rPr>
        <w:t> </w:t>
      </w:r>
      <w:r>
        <w:rPr>
          <w:rFonts w:ascii="Arial MT" w:hAnsi="Arial MT"/>
          <w:sz w:val="24"/>
        </w:rPr>
        <w:t>organiza</w:t>
      </w:r>
      <w:r>
        <w:rPr>
          <w:rFonts w:ascii="Arial MT" w:hAnsi="Arial MT"/>
          <w:spacing w:val="18"/>
          <w:sz w:val="24"/>
        </w:rPr>
        <w:t> </w:t>
      </w:r>
      <w:r>
        <w:rPr>
          <w:rFonts w:ascii="Arial MT" w:hAnsi="Arial MT"/>
          <w:sz w:val="24"/>
        </w:rPr>
        <w:t>,</w:t>
      </w:r>
      <w:r>
        <w:rPr>
          <w:rFonts w:ascii="Arial MT" w:hAnsi="Arial MT"/>
          <w:spacing w:val="15"/>
          <w:sz w:val="24"/>
        </w:rPr>
        <w:t> </w:t>
      </w:r>
      <w:r>
        <w:rPr>
          <w:rFonts w:ascii="Arial" w:hAnsi="Arial"/>
          <w:i/>
          <w:sz w:val="24"/>
        </w:rPr>
        <w:t>CANDELARIA</w:t>
      </w:r>
      <w:r>
        <w:rPr>
          <w:rFonts w:ascii="Arial" w:hAnsi="Arial"/>
          <w:i/>
          <w:spacing w:val="11"/>
          <w:sz w:val="24"/>
        </w:rPr>
        <w:t> </w:t>
      </w:r>
      <w:r>
        <w:rPr>
          <w:rFonts w:ascii="Arial" w:hAnsi="Arial"/>
          <w:i/>
          <w:sz w:val="24"/>
        </w:rPr>
        <w:t>MARCHA</w:t>
      </w:r>
      <w:r>
        <w:rPr>
          <w:rFonts w:ascii="Arial" w:hAnsi="Arial"/>
          <w:i/>
          <w:spacing w:val="11"/>
          <w:sz w:val="24"/>
        </w:rPr>
        <w:t> </w:t>
      </w:r>
      <w:r>
        <w:rPr>
          <w:rFonts w:ascii="Arial" w:hAnsi="Arial"/>
          <w:i/>
          <w:sz w:val="24"/>
        </w:rPr>
        <w:t>POR</w:t>
      </w:r>
      <w:r>
        <w:rPr>
          <w:rFonts w:ascii="Arial" w:hAnsi="Arial"/>
          <w:i/>
          <w:spacing w:val="10"/>
          <w:sz w:val="24"/>
        </w:rPr>
        <w:t> </w:t>
      </w:r>
      <w:r>
        <w:rPr>
          <w:rFonts w:ascii="Arial" w:hAnsi="Arial"/>
          <w:i/>
          <w:spacing w:val="-2"/>
          <w:sz w:val="24"/>
        </w:rPr>
        <w:t>ELLAS,</w:t>
      </w:r>
    </w:p>
    <w:p>
      <w:pPr>
        <w:pStyle w:val="BodyText"/>
        <w:spacing w:before="3"/>
        <w:ind w:left="1502" w:right="1672"/>
        <w:jc w:val="both"/>
        <w:rPr>
          <w:rFonts w:ascii="Arial MT" w:hAnsi="Arial MT"/>
        </w:rPr>
      </w:pPr>
      <w:r>
        <w:rPr>
          <w:rFonts w:ascii="Arial MT" w:hAnsi="Arial MT"/>
        </w:rPr>
        <w:t>una marcha dirigida al </w:t>
      </w:r>
      <w:r>
        <w:rPr>
          <w:rFonts w:ascii="Arial" w:hAnsi="Arial"/>
          <w:b/>
        </w:rPr>
        <w:t>público en</w:t>
      </w:r>
      <w:r>
        <w:rPr>
          <w:rFonts w:ascii="Arial" w:hAnsi="Arial"/>
          <w:b/>
          <w:spacing w:val="40"/>
        </w:rPr>
        <w:t> </w:t>
      </w:r>
      <w:r>
        <w:rPr>
          <w:rFonts w:ascii="Arial" w:hAnsi="Arial"/>
          <w:b/>
        </w:rPr>
        <w:t>general</w:t>
      </w:r>
      <w:r>
        <w:rPr>
          <w:rFonts w:ascii="Arial MT" w:hAnsi="Arial MT"/>
        </w:rPr>
        <w:t>, con el objetivo de dar visibilidad al cáncer de mama, saliendo de la Plaza el CIT</w:t>
      </w:r>
      <w:r>
        <w:rPr>
          <w:rFonts w:ascii="Arial MT" w:hAnsi="Arial MT"/>
          <w:spacing w:val="-14"/>
        </w:rPr>
        <w:t> </w:t>
      </w:r>
      <w:r>
        <w:rPr>
          <w:rFonts w:ascii="Arial MT" w:hAnsi="Arial MT"/>
        </w:rPr>
        <w:t>en Las Caletillas en dirección a la Basílica de Candelaria donde culmina.</w:t>
      </w:r>
    </w:p>
    <w:p>
      <w:pPr>
        <w:pStyle w:val="BodyText"/>
        <w:spacing w:after="0"/>
        <w:jc w:val="both"/>
        <w:rPr>
          <w:rFonts w:ascii="Arial MT" w:hAnsi="Arial MT"/>
        </w:rPr>
        <w:sectPr>
          <w:pgSz w:w="11910" w:h="16840"/>
          <w:pgMar w:header="342" w:footer="1000" w:top="1760" w:bottom="1200" w:left="992" w:right="141"/>
        </w:sectPr>
      </w:pPr>
    </w:p>
    <w:p>
      <w:pPr>
        <w:pStyle w:val="BodyText"/>
        <w:spacing w:before="191"/>
        <w:rPr>
          <w:rFonts w:ascii="Arial MT"/>
        </w:rPr>
      </w:pPr>
    </w:p>
    <w:p>
      <w:pPr>
        <w:spacing w:before="0"/>
        <w:ind w:left="1562" w:right="0" w:firstLine="0"/>
        <w:jc w:val="both"/>
        <w:rPr>
          <w:sz w:val="24"/>
        </w:rPr>
      </w:pPr>
      <w:r>
        <w:rPr>
          <w:b/>
          <w:sz w:val="24"/>
        </w:rPr>
        <w:t>Hora</w:t>
      </w:r>
      <w:r>
        <w:rPr>
          <w:b/>
          <w:spacing w:val="-4"/>
          <w:sz w:val="24"/>
        </w:rPr>
        <w:t> </w:t>
      </w:r>
      <w:r>
        <w:rPr>
          <w:b/>
          <w:sz w:val="24"/>
        </w:rPr>
        <w:t>de</w:t>
      </w:r>
      <w:r>
        <w:rPr>
          <w:b/>
          <w:spacing w:val="-4"/>
          <w:sz w:val="24"/>
        </w:rPr>
        <w:t> </w:t>
      </w:r>
      <w:r>
        <w:rPr>
          <w:b/>
          <w:sz w:val="24"/>
        </w:rPr>
        <w:t>salida</w:t>
      </w:r>
      <w:r>
        <w:rPr>
          <w:sz w:val="24"/>
        </w:rPr>
        <w:t>:</w:t>
      </w:r>
      <w:r>
        <w:rPr>
          <w:spacing w:val="-3"/>
          <w:sz w:val="24"/>
        </w:rPr>
        <w:t> </w:t>
      </w:r>
      <w:r>
        <w:rPr>
          <w:sz w:val="24"/>
        </w:rPr>
        <w:t>10:00</w:t>
      </w:r>
      <w:r>
        <w:rPr>
          <w:spacing w:val="-3"/>
          <w:sz w:val="24"/>
        </w:rPr>
        <w:t> </w:t>
      </w:r>
      <w:r>
        <w:rPr>
          <w:sz w:val="24"/>
        </w:rPr>
        <w:t>horas</w:t>
      </w:r>
      <w:r>
        <w:rPr>
          <w:spacing w:val="-2"/>
          <w:sz w:val="24"/>
        </w:rPr>
        <w:t> </w:t>
      </w:r>
      <w:r>
        <w:rPr>
          <w:sz w:val="24"/>
        </w:rPr>
        <w:t>(Plaza</w:t>
      </w:r>
      <w:r>
        <w:rPr>
          <w:spacing w:val="-5"/>
          <w:sz w:val="24"/>
        </w:rPr>
        <w:t> </w:t>
      </w:r>
      <w:r>
        <w:rPr>
          <w:sz w:val="24"/>
        </w:rPr>
        <w:t>el</w:t>
      </w:r>
      <w:r>
        <w:rPr>
          <w:spacing w:val="-3"/>
          <w:sz w:val="24"/>
        </w:rPr>
        <w:t> </w:t>
      </w:r>
      <w:r>
        <w:rPr>
          <w:spacing w:val="-4"/>
          <w:sz w:val="24"/>
        </w:rPr>
        <w:t>CIT)</w:t>
      </w:r>
    </w:p>
    <w:p>
      <w:pPr>
        <w:spacing w:line="256" w:lineRule="auto" w:before="185"/>
        <w:ind w:left="1562" w:right="1553" w:firstLine="0"/>
        <w:jc w:val="both"/>
        <w:rPr>
          <w:sz w:val="24"/>
        </w:rPr>
      </w:pPr>
      <w:r>
        <w:rPr>
          <w:b/>
          <w:sz w:val="24"/>
        </w:rPr>
        <w:t>Hora de llegada: </w:t>
      </w:r>
      <w:r>
        <w:rPr>
          <w:sz w:val="24"/>
        </w:rPr>
        <w:t>11:00 horas aproximadamente (Plaza de La Patrona de </w:t>
      </w:r>
      <w:r>
        <w:rPr>
          <w:spacing w:val="-2"/>
          <w:sz w:val="24"/>
        </w:rPr>
        <w:t>Canarias)</w:t>
      </w:r>
    </w:p>
    <w:p>
      <w:pPr>
        <w:pStyle w:val="BodyText"/>
        <w:spacing w:before="165"/>
      </w:pPr>
    </w:p>
    <w:p>
      <w:pPr>
        <w:pStyle w:val="BodyText"/>
        <w:ind w:left="1562" w:right="1672"/>
        <w:jc w:val="both"/>
      </w:pPr>
      <w:r>
        <w:rPr>
          <w:b/>
        </w:rPr>
        <w:t>Recorrido</w:t>
      </w:r>
      <w:r>
        <w:rPr/>
        <w:t>:</w:t>
      </w:r>
      <w:r>
        <w:rPr>
          <w:spacing w:val="-1"/>
        </w:rPr>
        <w:t> </w:t>
      </w:r>
      <w:r>
        <w:rPr/>
        <w:t>El</w:t>
      </w:r>
      <w:r>
        <w:rPr>
          <w:spacing w:val="-1"/>
        </w:rPr>
        <w:t> </w:t>
      </w:r>
      <w:r>
        <w:rPr/>
        <w:t>recorrido</w:t>
      </w:r>
      <w:r>
        <w:rPr>
          <w:spacing w:val="-1"/>
        </w:rPr>
        <w:t> </w:t>
      </w:r>
      <w:r>
        <w:rPr/>
        <w:t>de esta</w:t>
      </w:r>
      <w:r>
        <w:rPr>
          <w:spacing w:val="-2"/>
        </w:rPr>
        <w:t> </w:t>
      </w:r>
      <w:r>
        <w:rPr/>
        <w:t>marcha</w:t>
      </w:r>
      <w:r>
        <w:rPr>
          <w:spacing w:val="-2"/>
        </w:rPr>
        <w:t> </w:t>
      </w:r>
      <w:r>
        <w:rPr/>
        <w:t>tiene</w:t>
      </w:r>
      <w:r>
        <w:rPr>
          <w:spacing w:val="-1"/>
        </w:rPr>
        <w:t> </w:t>
      </w:r>
      <w:r>
        <w:rPr/>
        <w:t>un</w:t>
      </w:r>
      <w:r>
        <w:rPr>
          <w:spacing w:val="-1"/>
        </w:rPr>
        <w:t> </w:t>
      </w:r>
      <w:r>
        <w:rPr/>
        <w:t>recorrido</w:t>
      </w:r>
      <w:r>
        <w:rPr>
          <w:spacing w:val="-1"/>
        </w:rPr>
        <w:t> </w:t>
      </w:r>
      <w:r>
        <w:rPr/>
        <w:t>de</w:t>
      </w:r>
      <w:r>
        <w:rPr>
          <w:spacing w:val="-1"/>
        </w:rPr>
        <w:t> </w:t>
      </w:r>
      <w:r>
        <w:rPr/>
        <w:t>3,2 Km,</w:t>
      </w:r>
      <w:r>
        <w:rPr>
          <w:spacing w:val="-1"/>
        </w:rPr>
        <w:t> </w:t>
      </w:r>
      <w:r>
        <w:rPr/>
        <w:t>con</w:t>
      </w:r>
      <w:r>
        <w:rPr>
          <w:spacing w:val="-3"/>
        </w:rPr>
        <w:t> </w:t>
      </w:r>
      <w:r>
        <w:rPr/>
        <w:t>una duración de 40 minutos aproximadamente. Saliendo de La Plaza de CIT en Caletillas en dirección a la Plaza de La Patrona de Canarias. Esta marcha se realizará en todo momento por lasaceras públicas del recorrido y nunca por</w:t>
      </w:r>
    </w:p>
    <w:p>
      <w:pPr>
        <w:pStyle w:val="BodyText"/>
        <w:spacing w:before="5"/>
        <w:rPr>
          <w:sz w:val="17"/>
        </w:rPr>
      </w:pPr>
      <w:r>
        <w:rPr>
          <w:sz w:val="17"/>
        </w:rPr>
        <w:drawing>
          <wp:anchor distT="0" distB="0" distL="0" distR="0" allowOverlap="1" layoutInCell="1" locked="0" behindDoc="1" simplePos="0" relativeHeight="487621632">
            <wp:simplePos x="0" y="0"/>
            <wp:positionH relativeFrom="page">
              <wp:posOffset>1254760</wp:posOffset>
            </wp:positionH>
            <wp:positionV relativeFrom="paragraph">
              <wp:posOffset>150277</wp:posOffset>
            </wp:positionV>
            <wp:extent cx="5892199" cy="1310163"/>
            <wp:effectExtent l="0" t="0" r="0" b="0"/>
            <wp:wrapTopAndBottom/>
            <wp:docPr id="573" name="Image 573" descr="Imagen de la pantalla de un video juego  Descripción generada automáticamente con confianza baja"/>
            <wp:cNvGraphicFramePr>
              <a:graphicFrameLocks/>
            </wp:cNvGraphicFramePr>
            <a:graphic>
              <a:graphicData uri="http://schemas.openxmlformats.org/drawingml/2006/picture">
                <pic:pic>
                  <pic:nvPicPr>
                    <pic:cNvPr id="573" name="Image 573" descr="Imagen de la pantalla de un video juego  Descripción generada automáticamente con confianza baja"/>
                    <pic:cNvPicPr/>
                  </pic:nvPicPr>
                  <pic:blipFill>
                    <a:blip r:embed="rId247" cstate="print"/>
                    <a:stretch>
                      <a:fillRect/>
                    </a:stretch>
                  </pic:blipFill>
                  <pic:spPr>
                    <a:xfrm>
                      <a:off x="0" y="0"/>
                      <a:ext cx="5892199" cy="1310163"/>
                    </a:xfrm>
                    <a:prstGeom prst="rect">
                      <a:avLst/>
                    </a:prstGeom>
                  </pic:spPr>
                </pic:pic>
              </a:graphicData>
            </a:graphic>
          </wp:anchor>
        </w:drawing>
      </w:r>
    </w:p>
    <w:p>
      <w:pPr>
        <w:pStyle w:val="BodyText"/>
        <w:spacing w:before="18"/>
        <w:ind w:left="1562"/>
        <w:jc w:val="both"/>
      </w:pPr>
      <w:r>
        <w:rPr/>
        <w:t>las</w:t>
      </w:r>
      <w:r>
        <w:rPr>
          <w:spacing w:val="-6"/>
        </w:rPr>
        <w:t> </w:t>
      </w:r>
      <w:r>
        <w:rPr/>
        <w:t>bandas</w:t>
      </w:r>
      <w:r>
        <w:rPr>
          <w:spacing w:val="-4"/>
        </w:rPr>
        <w:t> </w:t>
      </w:r>
      <w:r>
        <w:rPr/>
        <w:t>de</w:t>
      </w:r>
      <w:r>
        <w:rPr>
          <w:spacing w:val="-2"/>
        </w:rPr>
        <w:t> </w:t>
      </w:r>
      <w:r>
        <w:rPr/>
        <w:t>rodadura</w:t>
      </w:r>
      <w:r>
        <w:rPr>
          <w:spacing w:val="-6"/>
        </w:rPr>
        <w:t> </w:t>
      </w:r>
      <w:r>
        <w:rPr/>
        <w:t>de</w:t>
      </w:r>
      <w:r>
        <w:rPr>
          <w:spacing w:val="-2"/>
        </w:rPr>
        <w:t> vehículos.</w:t>
      </w:r>
    </w:p>
    <w:p>
      <w:pPr>
        <w:pStyle w:val="ListParagraph"/>
        <w:numPr>
          <w:ilvl w:val="2"/>
          <w:numId w:val="30"/>
        </w:numPr>
        <w:tabs>
          <w:tab w:pos="2412" w:val="left" w:leader="none"/>
        </w:tabs>
        <w:spacing w:line="240" w:lineRule="auto" w:before="286" w:after="0"/>
        <w:ind w:left="2412" w:right="1672" w:hanging="284"/>
        <w:jc w:val="both"/>
        <w:rPr>
          <w:rFonts w:ascii="Calibri Light" w:hAnsi="Calibri Light"/>
          <w:sz w:val="24"/>
        </w:rPr>
      </w:pPr>
      <w:r>
        <w:rPr>
          <w:rFonts w:ascii="Calibri Light" w:hAnsi="Calibri Light"/>
          <w:sz w:val="24"/>
        </w:rPr>
        <w:t>Comienza</w:t>
      </w:r>
      <w:r>
        <w:rPr>
          <w:rFonts w:ascii="Calibri Light" w:hAnsi="Calibri Light"/>
          <w:spacing w:val="-1"/>
          <w:sz w:val="24"/>
        </w:rPr>
        <w:t> </w:t>
      </w:r>
      <w:r>
        <w:rPr>
          <w:rFonts w:ascii="Calibri Light" w:hAnsi="Calibri Light"/>
          <w:sz w:val="24"/>
        </w:rPr>
        <w:t>la</w:t>
      </w:r>
      <w:r>
        <w:rPr>
          <w:rFonts w:ascii="Calibri Light" w:hAnsi="Calibri Light"/>
          <w:spacing w:val="-1"/>
          <w:sz w:val="24"/>
        </w:rPr>
        <w:t> </w:t>
      </w:r>
      <w:r>
        <w:rPr>
          <w:rFonts w:ascii="Calibri Light" w:hAnsi="Calibri Light"/>
          <w:sz w:val="24"/>
        </w:rPr>
        <w:t>marcha</w:t>
      </w:r>
      <w:r>
        <w:rPr>
          <w:rFonts w:ascii="Calibri Light" w:hAnsi="Calibri Light"/>
          <w:spacing w:val="-1"/>
          <w:sz w:val="24"/>
        </w:rPr>
        <w:t> </w:t>
      </w:r>
      <w:r>
        <w:rPr>
          <w:rFonts w:ascii="Calibri Light" w:hAnsi="Calibri Light"/>
          <w:sz w:val="24"/>
        </w:rPr>
        <w:t>por la</w:t>
      </w:r>
      <w:r>
        <w:rPr>
          <w:rFonts w:ascii="Calibri Light" w:hAnsi="Calibri Light"/>
          <w:spacing w:val="-1"/>
          <w:sz w:val="24"/>
        </w:rPr>
        <w:t> </w:t>
      </w:r>
      <w:r>
        <w:rPr>
          <w:rFonts w:ascii="Calibri Light" w:hAnsi="Calibri Light"/>
          <w:sz w:val="24"/>
        </w:rPr>
        <w:t>Avda. Marítima,</w:t>
      </w:r>
      <w:r>
        <w:rPr>
          <w:rFonts w:ascii="Calibri Light" w:hAnsi="Calibri Light"/>
          <w:spacing w:val="-1"/>
          <w:sz w:val="24"/>
        </w:rPr>
        <w:t> </w:t>
      </w:r>
      <w:r>
        <w:rPr>
          <w:rFonts w:ascii="Calibri Light" w:hAnsi="Calibri Light"/>
          <w:sz w:val="24"/>
        </w:rPr>
        <w:t>paseo</w:t>
      </w:r>
      <w:r>
        <w:rPr>
          <w:rFonts w:ascii="Calibri Light" w:hAnsi="Calibri Light"/>
          <w:spacing w:val="-3"/>
          <w:sz w:val="24"/>
        </w:rPr>
        <w:t> </w:t>
      </w:r>
      <w:r>
        <w:rPr>
          <w:rFonts w:ascii="Calibri Light" w:hAnsi="Calibri Light"/>
          <w:sz w:val="24"/>
        </w:rPr>
        <w:t>de</w:t>
      </w:r>
      <w:r>
        <w:rPr>
          <w:rFonts w:ascii="Calibri Light" w:hAnsi="Calibri Light"/>
          <w:spacing w:val="-1"/>
          <w:sz w:val="24"/>
        </w:rPr>
        <w:t> </w:t>
      </w:r>
      <w:r>
        <w:rPr>
          <w:rFonts w:ascii="Calibri Light" w:hAnsi="Calibri Light"/>
          <w:sz w:val="24"/>
        </w:rPr>
        <w:t>la</w:t>
      </w:r>
      <w:r>
        <w:rPr>
          <w:rFonts w:ascii="Calibri Light" w:hAnsi="Calibri Light"/>
          <w:spacing w:val="-1"/>
          <w:sz w:val="24"/>
        </w:rPr>
        <w:t> </w:t>
      </w:r>
      <w:r>
        <w:rPr>
          <w:rFonts w:ascii="Calibri Light" w:hAnsi="Calibri Light"/>
          <w:sz w:val="24"/>
        </w:rPr>
        <w:t>costa</w:t>
      </w:r>
      <w:r>
        <w:rPr>
          <w:rFonts w:ascii="Calibri Light" w:hAnsi="Calibri Light"/>
          <w:spacing w:val="-1"/>
          <w:sz w:val="24"/>
        </w:rPr>
        <w:t> </w:t>
      </w:r>
      <w:r>
        <w:rPr>
          <w:rFonts w:ascii="Calibri Light" w:hAnsi="Calibri Light"/>
          <w:sz w:val="24"/>
        </w:rPr>
        <w:t>hasta</w:t>
      </w:r>
      <w:r>
        <w:rPr>
          <w:rFonts w:ascii="Calibri Light" w:hAnsi="Calibri Light"/>
          <w:spacing w:val="-1"/>
          <w:sz w:val="24"/>
        </w:rPr>
        <w:t> </w:t>
      </w:r>
      <w:r>
        <w:rPr>
          <w:rFonts w:ascii="Calibri Light" w:hAnsi="Calibri Light"/>
          <w:sz w:val="24"/>
        </w:rPr>
        <w:t>la rotonda, siguiendo por Avda. de la Constitución hasta llegar a C. Obispo Pérez Cáceres. Sigue el recorrido por la C. Obispo Reyes Cáceres hasta finalizar esta comitiva en la Plaza de La Patrona de </w:t>
      </w:r>
      <w:r>
        <w:rPr>
          <w:rFonts w:ascii="Calibri Light" w:hAnsi="Calibri Light"/>
          <w:spacing w:val="-2"/>
          <w:sz w:val="24"/>
        </w:rPr>
        <w:t>Canarias.</w:t>
      </w:r>
    </w:p>
    <w:p>
      <w:pPr>
        <w:pStyle w:val="BodyText"/>
        <w:spacing w:before="184"/>
        <w:rPr>
          <w:rFonts w:ascii="Calibri Light"/>
        </w:rPr>
      </w:pPr>
    </w:p>
    <w:p>
      <w:pPr>
        <w:pStyle w:val="ListParagraph"/>
        <w:numPr>
          <w:ilvl w:val="2"/>
          <w:numId w:val="30"/>
        </w:numPr>
        <w:tabs>
          <w:tab w:pos="2411" w:val="left" w:leader="none"/>
        </w:tabs>
        <w:spacing w:line="240" w:lineRule="auto" w:before="0" w:after="0"/>
        <w:ind w:left="2411" w:right="0" w:hanging="283"/>
        <w:jc w:val="left"/>
        <w:rPr>
          <w:rFonts w:ascii="Calibri Light" w:hAnsi="Calibri Light"/>
          <w:sz w:val="24"/>
        </w:rPr>
      </w:pPr>
      <w:r>
        <w:rPr>
          <w:rFonts w:ascii="Calibri Light" w:hAnsi="Calibri Light"/>
          <w:sz w:val="24"/>
        </w:rPr>
        <w:t>NÚMERO</w:t>
      </w:r>
      <w:r>
        <w:rPr>
          <w:rFonts w:ascii="Calibri Light" w:hAnsi="Calibri Light"/>
          <w:spacing w:val="-5"/>
          <w:sz w:val="24"/>
        </w:rPr>
        <w:t> </w:t>
      </w:r>
      <w:r>
        <w:rPr>
          <w:rFonts w:ascii="Calibri Light" w:hAnsi="Calibri Light"/>
          <w:sz w:val="24"/>
        </w:rPr>
        <w:t>DE</w:t>
      </w:r>
      <w:r>
        <w:rPr>
          <w:rFonts w:ascii="Calibri Light" w:hAnsi="Calibri Light"/>
          <w:spacing w:val="-1"/>
          <w:sz w:val="24"/>
        </w:rPr>
        <w:t> </w:t>
      </w:r>
      <w:r>
        <w:rPr>
          <w:rFonts w:ascii="Calibri Light" w:hAnsi="Calibri Light"/>
          <w:sz w:val="24"/>
        </w:rPr>
        <w:t>PARTICIPANTES:</w:t>
      </w:r>
      <w:r>
        <w:rPr>
          <w:rFonts w:ascii="Calibri Light" w:hAnsi="Calibri Light"/>
          <w:spacing w:val="-2"/>
          <w:sz w:val="24"/>
        </w:rPr>
        <w:t> </w:t>
      </w:r>
      <w:r>
        <w:rPr>
          <w:rFonts w:ascii="Calibri Light" w:hAnsi="Calibri Light"/>
          <w:spacing w:val="-5"/>
          <w:sz w:val="24"/>
        </w:rPr>
        <w:t>140</w:t>
      </w:r>
    </w:p>
    <w:p>
      <w:pPr>
        <w:pStyle w:val="BodyText"/>
        <w:spacing w:before="1"/>
        <w:ind w:left="2707"/>
        <w:rPr>
          <w:rFonts w:ascii="Arial MT"/>
        </w:rPr>
      </w:pPr>
      <w:r>
        <w:rPr>
          <w:rFonts w:ascii="Arial MT"/>
        </w:rPr>
        <w:t>Adultos:</w:t>
      </w:r>
      <w:r>
        <w:rPr>
          <w:rFonts w:ascii="Arial MT"/>
          <w:spacing w:val="-6"/>
        </w:rPr>
        <w:t> </w:t>
      </w:r>
      <w:r>
        <w:rPr>
          <w:rFonts w:ascii="Arial MT"/>
        </w:rPr>
        <w:t>129</w:t>
      </w:r>
      <w:r>
        <w:rPr>
          <w:rFonts w:ascii="Arial MT"/>
          <w:spacing w:val="-5"/>
        </w:rPr>
        <w:t> </w:t>
      </w:r>
      <w:r>
        <w:rPr>
          <w:rFonts w:ascii="Arial MT"/>
        </w:rPr>
        <w:t>(entre</w:t>
      </w:r>
      <w:r>
        <w:rPr>
          <w:rFonts w:ascii="Arial MT"/>
          <w:spacing w:val="-6"/>
        </w:rPr>
        <w:t> </w:t>
      </w:r>
      <w:r>
        <w:rPr>
          <w:rFonts w:ascii="Arial MT"/>
        </w:rPr>
        <w:t>18</w:t>
      </w:r>
      <w:r>
        <w:rPr>
          <w:rFonts w:ascii="Arial MT"/>
          <w:spacing w:val="-6"/>
        </w:rPr>
        <w:t> </w:t>
      </w:r>
      <w:r>
        <w:rPr>
          <w:rFonts w:ascii="Arial MT"/>
        </w:rPr>
        <w:t>y</w:t>
      </w:r>
      <w:r>
        <w:rPr>
          <w:rFonts w:ascii="Arial MT"/>
          <w:spacing w:val="-6"/>
        </w:rPr>
        <w:t> </w:t>
      </w:r>
      <w:r>
        <w:rPr>
          <w:rFonts w:ascii="Arial MT"/>
          <w:spacing w:val="-4"/>
        </w:rPr>
        <w:t>70).</w:t>
      </w:r>
    </w:p>
    <w:p>
      <w:pPr>
        <w:pStyle w:val="BodyText"/>
        <w:ind w:left="2707"/>
        <w:rPr>
          <w:rFonts w:ascii="Arial MT" w:hAnsi="Arial MT"/>
        </w:rPr>
      </w:pPr>
      <w:r>
        <w:rPr>
          <w:rFonts w:ascii="Arial MT" w:hAnsi="Arial MT"/>
        </w:rPr>
        <w:t>Niños:</w:t>
      </w:r>
      <w:r>
        <w:rPr>
          <w:rFonts w:ascii="Arial MT" w:hAnsi="Arial MT"/>
          <w:spacing w:val="-5"/>
        </w:rPr>
        <w:t> </w:t>
      </w:r>
      <w:r>
        <w:rPr>
          <w:rFonts w:ascii="Arial MT" w:hAnsi="Arial MT"/>
        </w:rPr>
        <w:t>11</w:t>
      </w:r>
      <w:r>
        <w:rPr>
          <w:rFonts w:ascii="Arial MT" w:hAnsi="Arial MT"/>
          <w:spacing w:val="-4"/>
        </w:rPr>
        <w:t> </w:t>
      </w:r>
      <w:r>
        <w:rPr>
          <w:rFonts w:ascii="Arial MT" w:hAnsi="Arial MT"/>
        </w:rPr>
        <w:t>(Entre</w:t>
      </w:r>
      <w:r>
        <w:rPr>
          <w:rFonts w:ascii="Arial MT" w:hAnsi="Arial MT"/>
          <w:spacing w:val="-4"/>
        </w:rPr>
        <w:t> </w:t>
      </w:r>
      <w:r>
        <w:rPr>
          <w:rFonts w:ascii="Arial MT" w:hAnsi="Arial MT"/>
        </w:rPr>
        <w:t>4</w:t>
      </w:r>
      <w:r>
        <w:rPr>
          <w:rFonts w:ascii="Arial MT" w:hAnsi="Arial MT"/>
          <w:spacing w:val="-5"/>
        </w:rPr>
        <w:t> </w:t>
      </w:r>
      <w:r>
        <w:rPr>
          <w:rFonts w:ascii="Arial MT" w:hAnsi="Arial MT"/>
        </w:rPr>
        <w:t>y</w:t>
      </w:r>
      <w:r>
        <w:rPr>
          <w:rFonts w:ascii="Arial MT" w:hAnsi="Arial MT"/>
          <w:spacing w:val="-5"/>
        </w:rPr>
        <w:t> </w:t>
      </w:r>
      <w:r>
        <w:rPr>
          <w:rFonts w:ascii="Arial MT" w:hAnsi="Arial MT"/>
        </w:rPr>
        <w:t>15,</w:t>
      </w:r>
      <w:r>
        <w:rPr>
          <w:rFonts w:ascii="Arial MT" w:hAnsi="Arial MT"/>
          <w:spacing w:val="-2"/>
        </w:rPr>
        <w:t> </w:t>
      </w:r>
      <w:r>
        <w:rPr>
          <w:rFonts w:ascii="Arial MT" w:hAnsi="Arial MT"/>
        </w:rPr>
        <w:t>acompañados</w:t>
      </w:r>
      <w:r>
        <w:rPr>
          <w:rFonts w:ascii="Arial MT" w:hAnsi="Arial MT"/>
          <w:spacing w:val="-7"/>
        </w:rPr>
        <w:t> </w:t>
      </w:r>
      <w:r>
        <w:rPr>
          <w:rFonts w:ascii="Arial MT" w:hAnsi="Arial MT"/>
        </w:rPr>
        <w:t>de</w:t>
      </w:r>
      <w:r>
        <w:rPr>
          <w:rFonts w:ascii="Arial MT" w:hAnsi="Arial MT"/>
          <w:spacing w:val="-7"/>
        </w:rPr>
        <w:t> </w:t>
      </w:r>
      <w:r>
        <w:rPr>
          <w:rFonts w:ascii="Arial MT" w:hAnsi="Arial MT"/>
          <w:spacing w:val="-2"/>
        </w:rPr>
        <w:t>padres).</w:t>
      </w:r>
    </w:p>
    <w:p>
      <w:pPr>
        <w:pStyle w:val="BodyText"/>
        <w:rPr>
          <w:rFonts w:ascii="Arial MT"/>
        </w:rPr>
      </w:pPr>
    </w:p>
    <w:p>
      <w:pPr>
        <w:pStyle w:val="Heading2"/>
        <w:numPr>
          <w:ilvl w:val="0"/>
          <w:numId w:val="36"/>
        </w:numPr>
        <w:tabs>
          <w:tab w:pos="1417" w:val="left" w:leader="none"/>
        </w:tabs>
        <w:spacing w:line="240" w:lineRule="auto" w:before="0" w:after="0"/>
        <w:ind w:left="1417" w:right="0" w:hanging="424"/>
        <w:jc w:val="left"/>
      </w:pPr>
      <w:r>
        <w:rPr/>
        <w:t>RESUMEN</w:t>
      </w:r>
      <w:r>
        <w:rPr>
          <w:spacing w:val="-1"/>
        </w:rPr>
        <w:t> </w:t>
      </w:r>
      <w:r>
        <w:rPr/>
        <w:t>BALANCE</w:t>
      </w:r>
      <w:r>
        <w:rPr>
          <w:spacing w:val="1"/>
        </w:rPr>
        <w:t> </w:t>
      </w:r>
      <w:r>
        <w:rPr>
          <w:spacing w:val="-2"/>
        </w:rPr>
        <w:t>ECONÓMICO</w:t>
      </w:r>
    </w:p>
    <w:p>
      <w:pPr>
        <w:pStyle w:val="BodyText"/>
        <w:spacing w:before="8"/>
        <w:rPr>
          <w:b/>
          <w:sz w:val="9"/>
        </w:rPr>
      </w:pPr>
    </w:p>
    <w:tbl>
      <w:tblPr>
        <w:tblW w:w="0" w:type="auto"/>
        <w:jc w:val="left"/>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1"/>
        <w:gridCol w:w="1241"/>
        <w:gridCol w:w="1724"/>
      </w:tblGrid>
      <w:tr>
        <w:trPr>
          <w:trHeight w:val="477" w:hRule="atLeast"/>
        </w:trPr>
        <w:tc>
          <w:tcPr>
            <w:tcW w:w="1381" w:type="dxa"/>
            <w:shd w:val="clear" w:color="auto" w:fill="8EB4E2"/>
          </w:tcPr>
          <w:p>
            <w:pPr>
              <w:pStyle w:val="TableParagraph"/>
              <w:spacing w:before="1"/>
              <w:ind w:right="1"/>
              <w:rPr>
                <w:b/>
                <w:i/>
                <w:sz w:val="24"/>
              </w:rPr>
            </w:pPr>
            <w:r>
              <w:rPr>
                <w:b/>
                <w:i/>
                <w:spacing w:val="-2"/>
                <w:sz w:val="24"/>
              </w:rPr>
              <w:t>INGRESOS</w:t>
            </w:r>
          </w:p>
        </w:tc>
        <w:tc>
          <w:tcPr>
            <w:tcW w:w="1241" w:type="dxa"/>
            <w:shd w:val="clear" w:color="auto" w:fill="8EB4E2"/>
          </w:tcPr>
          <w:p>
            <w:pPr>
              <w:pStyle w:val="TableParagraph"/>
              <w:spacing w:before="1"/>
              <w:ind w:left="7" w:right="1"/>
              <w:rPr>
                <w:b/>
                <w:i/>
                <w:sz w:val="24"/>
              </w:rPr>
            </w:pPr>
            <w:r>
              <w:rPr>
                <w:b/>
                <w:i/>
                <w:spacing w:val="-2"/>
                <w:sz w:val="24"/>
              </w:rPr>
              <w:t>GASTOS</w:t>
            </w:r>
          </w:p>
        </w:tc>
        <w:tc>
          <w:tcPr>
            <w:tcW w:w="1724" w:type="dxa"/>
            <w:shd w:val="clear" w:color="auto" w:fill="8EB4E2"/>
          </w:tcPr>
          <w:p>
            <w:pPr>
              <w:pStyle w:val="TableParagraph"/>
              <w:spacing w:before="1"/>
              <w:ind w:right="2"/>
              <w:rPr>
                <w:b/>
                <w:i/>
                <w:sz w:val="24"/>
              </w:rPr>
            </w:pPr>
            <w:r>
              <w:rPr>
                <w:b/>
                <w:i/>
                <w:spacing w:val="-2"/>
                <w:sz w:val="24"/>
              </w:rPr>
              <w:t>BENEFICIOS</w:t>
            </w:r>
          </w:p>
        </w:tc>
      </w:tr>
      <w:tr>
        <w:trPr>
          <w:trHeight w:val="477" w:hRule="atLeast"/>
        </w:trPr>
        <w:tc>
          <w:tcPr>
            <w:tcW w:w="1381" w:type="dxa"/>
          </w:tcPr>
          <w:p>
            <w:pPr>
              <w:pStyle w:val="TableParagraph"/>
              <w:spacing w:line="292" w:lineRule="exact"/>
              <w:ind w:right="2"/>
              <w:rPr>
                <w:sz w:val="24"/>
              </w:rPr>
            </w:pPr>
            <w:r>
              <w:rPr>
                <w:sz w:val="24"/>
              </w:rPr>
              <w:t>1.020,50 </w:t>
            </w:r>
            <w:r>
              <w:rPr>
                <w:spacing w:val="-10"/>
                <w:sz w:val="24"/>
              </w:rPr>
              <w:t>€</w:t>
            </w:r>
          </w:p>
        </w:tc>
        <w:tc>
          <w:tcPr>
            <w:tcW w:w="1241" w:type="dxa"/>
          </w:tcPr>
          <w:p>
            <w:pPr>
              <w:pStyle w:val="TableParagraph"/>
              <w:spacing w:line="292" w:lineRule="exact"/>
              <w:ind w:left="7"/>
              <w:rPr>
                <w:sz w:val="24"/>
              </w:rPr>
            </w:pPr>
            <w:r>
              <w:rPr>
                <w:sz w:val="24"/>
              </w:rPr>
              <w:t>417,64</w:t>
            </w:r>
            <w:r>
              <w:rPr>
                <w:spacing w:val="1"/>
                <w:sz w:val="24"/>
              </w:rPr>
              <w:t> </w:t>
            </w:r>
            <w:r>
              <w:rPr>
                <w:spacing w:val="-10"/>
                <w:sz w:val="24"/>
              </w:rPr>
              <w:t>€</w:t>
            </w:r>
          </w:p>
        </w:tc>
        <w:tc>
          <w:tcPr>
            <w:tcW w:w="1724" w:type="dxa"/>
          </w:tcPr>
          <w:p>
            <w:pPr>
              <w:pStyle w:val="TableParagraph"/>
              <w:spacing w:line="292" w:lineRule="exact"/>
              <w:rPr>
                <w:sz w:val="24"/>
              </w:rPr>
            </w:pPr>
            <w:r>
              <w:rPr>
                <w:sz w:val="24"/>
              </w:rPr>
              <w:t>602,86</w:t>
            </w:r>
            <w:r>
              <w:rPr>
                <w:spacing w:val="1"/>
                <w:sz w:val="24"/>
              </w:rPr>
              <w:t> </w:t>
            </w:r>
            <w:r>
              <w:rPr>
                <w:spacing w:val="-10"/>
                <w:sz w:val="24"/>
              </w:rPr>
              <w:t>€</w:t>
            </w:r>
          </w:p>
        </w:tc>
      </w:tr>
    </w:tbl>
    <w:p>
      <w:pPr>
        <w:pStyle w:val="TableParagraph"/>
        <w:spacing w:after="0" w:line="292" w:lineRule="exact"/>
        <w:rPr>
          <w:sz w:val="24"/>
        </w:rPr>
        <w:sectPr>
          <w:pgSz w:w="11910" w:h="16840"/>
          <w:pgMar w:header="342" w:footer="1000" w:top="1760" w:bottom="1200" w:left="992" w:right="141"/>
        </w:sectPr>
      </w:pPr>
    </w:p>
    <w:p>
      <w:pPr>
        <w:pStyle w:val="BodyText"/>
        <w:rPr>
          <w:b/>
          <w:sz w:val="20"/>
        </w:rPr>
      </w:pPr>
    </w:p>
    <w:p>
      <w:pPr>
        <w:pStyle w:val="BodyText"/>
        <w:spacing w:before="181"/>
        <w:rPr>
          <w:b/>
          <w:sz w:val="20"/>
        </w:rPr>
      </w:pPr>
    </w:p>
    <w:p>
      <w:pPr>
        <w:spacing w:line="240" w:lineRule="auto"/>
        <w:ind w:left="1489" w:right="0" w:firstLine="0"/>
        <w:jc w:val="left"/>
        <w:rPr>
          <w:position w:val="20"/>
          <w:sz w:val="20"/>
        </w:rPr>
      </w:pPr>
      <w:r>
        <w:rPr>
          <w:sz w:val="20"/>
        </w:rPr>
        <w:drawing>
          <wp:inline distT="0" distB="0" distL="0" distR="0">
            <wp:extent cx="1413042" cy="1751076"/>
            <wp:effectExtent l="0" t="0" r="0" b="0"/>
            <wp:docPr id="574" name="Image 574"/>
            <wp:cNvGraphicFramePr>
              <a:graphicFrameLocks/>
            </wp:cNvGraphicFramePr>
            <a:graphic>
              <a:graphicData uri="http://schemas.openxmlformats.org/drawingml/2006/picture">
                <pic:pic>
                  <pic:nvPicPr>
                    <pic:cNvPr id="574" name="Image 574"/>
                    <pic:cNvPicPr/>
                  </pic:nvPicPr>
                  <pic:blipFill>
                    <a:blip r:embed="rId248" cstate="print"/>
                    <a:stretch>
                      <a:fillRect/>
                    </a:stretch>
                  </pic:blipFill>
                  <pic:spPr>
                    <a:xfrm>
                      <a:off x="0" y="0"/>
                      <a:ext cx="1413042" cy="1751076"/>
                    </a:xfrm>
                    <a:prstGeom prst="rect">
                      <a:avLst/>
                    </a:prstGeom>
                  </pic:spPr>
                </pic:pic>
              </a:graphicData>
            </a:graphic>
          </wp:inline>
        </w:drawing>
      </w:r>
      <w:r>
        <w:rPr>
          <w:sz w:val="20"/>
        </w:rPr>
      </w:r>
      <w:r>
        <w:rPr>
          <w:rFonts w:ascii="Times New Roman"/>
          <w:spacing w:val="132"/>
          <w:sz w:val="20"/>
        </w:rPr>
        <w:t> </w:t>
      </w:r>
      <w:r>
        <w:rPr>
          <w:spacing w:val="132"/>
          <w:position w:val="20"/>
          <w:sz w:val="20"/>
        </w:rPr>
        <w:drawing>
          <wp:inline distT="0" distB="0" distL="0" distR="0">
            <wp:extent cx="2440021" cy="1271016"/>
            <wp:effectExtent l="0" t="0" r="0" b="0"/>
            <wp:docPr id="575" name="Image 575"/>
            <wp:cNvGraphicFramePr>
              <a:graphicFrameLocks/>
            </wp:cNvGraphicFramePr>
            <a:graphic>
              <a:graphicData uri="http://schemas.openxmlformats.org/drawingml/2006/picture">
                <pic:pic>
                  <pic:nvPicPr>
                    <pic:cNvPr id="575" name="Image 575"/>
                    <pic:cNvPicPr/>
                  </pic:nvPicPr>
                  <pic:blipFill>
                    <a:blip r:embed="rId249" cstate="print"/>
                    <a:stretch>
                      <a:fillRect/>
                    </a:stretch>
                  </pic:blipFill>
                  <pic:spPr>
                    <a:xfrm>
                      <a:off x="0" y="0"/>
                      <a:ext cx="2440021" cy="1271016"/>
                    </a:xfrm>
                    <a:prstGeom prst="rect">
                      <a:avLst/>
                    </a:prstGeom>
                  </pic:spPr>
                </pic:pic>
              </a:graphicData>
            </a:graphic>
          </wp:inline>
        </w:drawing>
      </w:r>
      <w:r>
        <w:rPr>
          <w:spacing w:val="132"/>
          <w:position w:val="20"/>
          <w:sz w:val="20"/>
        </w:rPr>
      </w:r>
    </w:p>
    <w:p>
      <w:pPr>
        <w:pStyle w:val="BodyText"/>
        <w:rPr>
          <w:b/>
          <w:sz w:val="17"/>
        </w:rPr>
      </w:pPr>
      <w:r>
        <w:rPr>
          <w:b/>
          <w:sz w:val="17"/>
        </w:rPr>
        <w:drawing>
          <wp:anchor distT="0" distB="0" distL="0" distR="0" allowOverlap="1" layoutInCell="1" locked="0" behindDoc="1" simplePos="0" relativeHeight="487622144">
            <wp:simplePos x="0" y="0"/>
            <wp:positionH relativeFrom="page">
              <wp:posOffset>1740535</wp:posOffset>
            </wp:positionH>
            <wp:positionV relativeFrom="paragraph">
              <wp:posOffset>294259</wp:posOffset>
            </wp:positionV>
            <wp:extent cx="2425441" cy="1435608"/>
            <wp:effectExtent l="0" t="0" r="0" b="0"/>
            <wp:wrapTopAndBottom/>
            <wp:docPr id="576" name="Image 576"/>
            <wp:cNvGraphicFramePr>
              <a:graphicFrameLocks/>
            </wp:cNvGraphicFramePr>
            <a:graphic>
              <a:graphicData uri="http://schemas.openxmlformats.org/drawingml/2006/picture">
                <pic:pic>
                  <pic:nvPicPr>
                    <pic:cNvPr id="576" name="Image 576"/>
                    <pic:cNvPicPr/>
                  </pic:nvPicPr>
                  <pic:blipFill>
                    <a:blip r:embed="rId250" cstate="print"/>
                    <a:stretch>
                      <a:fillRect/>
                    </a:stretch>
                  </pic:blipFill>
                  <pic:spPr>
                    <a:xfrm>
                      <a:off x="0" y="0"/>
                      <a:ext cx="2425441" cy="1435608"/>
                    </a:xfrm>
                    <a:prstGeom prst="rect">
                      <a:avLst/>
                    </a:prstGeom>
                  </pic:spPr>
                </pic:pic>
              </a:graphicData>
            </a:graphic>
          </wp:anchor>
        </w:drawing>
      </w:r>
      <w:r>
        <w:rPr>
          <w:b/>
          <w:sz w:val="17"/>
        </w:rPr>
        <w:drawing>
          <wp:anchor distT="0" distB="0" distL="0" distR="0" allowOverlap="1" layoutInCell="1" locked="0" behindDoc="1" simplePos="0" relativeHeight="487622656">
            <wp:simplePos x="0" y="0"/>
            <wp:positionH relativeFrom="page">
              <wp:posOffset>4547234</wp:posOffset>
            </wp:positionH>
            <wp:positionV relativeFrom="paragraph">
              <wp:posOffset>147573</wp:posOffset>
            </wp:positionV>
            <wp:extent cx="1980518" cy="1106424"/>
            <wp:effectExtent l="0" t="0" r="0" b="0"/>
            <wp:wrapTopAndBottom/>
            <wp:docPr id="577" name="Image 577"/>
            <wp:cNvGraphicFramePr>
              <a:graphicFrameLocks/>
            </wp:cNvGraphicFramePr>
            <a:graphic>
              <a:graphicData uri="http://schemas.openxmlformats.org/drawingml/2006/picture">
                <pic:pic>
                  <pic:nvPicPr>
                    <pic:cNvPr id="577" name="Image 577"/>
                    <pic:cNvPicPr/>
                  </pic:nvPicPr>
                  <pic:blipFill>
                    <a:blip r:embed="rId251" cstate="print"/>
                    <a:stretch>
                      <a:fillRect/>
                    </a:stretch>
                  </pic:blipFill>
                  <pic:spPr>
                    <a:xfrm>
                      <a:off x="0" y="0"/>
                      <a:ext cx="1980518" cy="110642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1"/>
        <w:rPr>
          <w:b/>
          <w:sz w:val="20"/>
        </w:rPr>
      </w:pPr>
      <w:r>
        <w:rPr>
          <w:b/>
          <w:sz w:val="20"/>
        </w:rPr>
        <mc:AlternateContent>
          <mc:Choice Requires="wps">
            <w:drawing>
              <wp:anchor distT="0" distB="0" distL="0" distR="0" allowOverlap="1" layoutInCell="1" locked="0" behindDoc="1" simplePos="0" relativeHeight="487623168">
                <wp:simplePos x="0" y="0"/>
                <wp:positionH relativeFrom="page">
                  <wp:posOffset>1062532</wp:posOffset>
                </wp:positionH>
                <wp:positionV relativeFrom="paragraph">
                  <wp:posOffset>196492</wp:posOffset>
                </wp:positionV>
                <wp:extent cx="5437505" cy="6350"/>
                <wp:effectExtent l="0" t="0" r="0" b="0"/>
                <wp:wrapTopAndBottom/>
                <wp:docPr id="578" name="Graphic 578"/>
                <wp:cNvGraphicFramePr>
                  <a:graphicFrameLocks/>
                </wp:cNvGraphicFramePr>
                <a:graphic>
                  <a:graphicData uri="http://schemas.microsoft.com/office/word/2010/wordprocessingShape">
                    <wps:wsp>
                      <wps:cNvPr id="578" name="Graphic 578"/>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15.471865pt;width:428.14pt;height:.48001pt;mso-position-horizontal-relative:page;mso-position-vertical-relative:paragraph;z-index:-15693312;mso-wrap-distance-left:0;mso-wrap-distance-right:0" id="docshape524" filled="true" fillcolor="#c45811" stroked="false">
                <v:fill type="solid"/>
                <w10:wrap type="topAndBottom"/>
              </v:rect>
            </w:pict>
          </mc:Fallback>
        </mc:AlternateContent>
      </w:r>
    </w:p>
    <w:p>
      <w:pPr>
        <w:pStyle w:val="Heading2"/>
        <w:numPr>
          <w:ilvl w:val="0"/>
          <w:numId w:val="30"/>
        </w:numPr>
        <w:tabs>
          <w:tab w:pos="1068" w:val="left" w:leader="none"/>
        </w:tabs>
        <w:spacing w:line="240" w:lineRule="auto" w:before="19" w:after="0"/>
        <w:ind w:left="1068" w:right="0" w:hanging="358"/>
        <w:jc w:val="left"/>
        <w:rPr>
          <w:sz w:val="26"/>
        </w:rPr>
      </w:pPr>
      <w:r>
        <w:rPr/>
        <w:t>DONACIÓN</w:t>
      </w:r>
      <w:r>
        <w:rPr>
          <w:spacing w:val="-1"/>
        </w:rPr>
        <w:t> </w:t>
      </w:r>
      <w:r>
        <w:rPr/>
        <w:t>CLUB</w:t>
      </w:r>
      <w:r>
        <w:rPr>
          <w:spacing w:val="-1"/>
        </w:rPr>
        <w:t> </w:t>
      </w:r>
      <w:r>
        <w:rPr/>
        <w:t>DE</w:t>
      </w:r>
      <w:r>
        <w:rPr>
          <w:spacing w:val="-3"/>
        </w:rPr>
        <w:t> </w:t>
      </w:r>
      <w:r>
        <w:rPr/>
        <w:t>RUGBY</w:t>
      </w:r>
      <w:r>
        <w:rPr>
          <w:spacing w:val="-1"/>
        </w:rPr>
        <w:t> </w:t>
      </w:r>
      <w:r>
        <w:rPr/>
        <w:t>DE LA</w:t>
      </w:r>
      <w:r>
        <w:rPr>
          <w:spacing w:val="-2"/>
        </w:rPr>
        <w:t> </w:t>
      </w:r>
      <w:r>
        <w:rPr>
          <w:spacing w:val="-5"/>
        </w:rPr>
        <w:t>ULL</w:t>
      </w:r>
    </w:p>
    <w:p>
      <w:pPr>
        <w:pStyle w:val="BodyText"/>
        <w:rPr>
          <w:b/>
        </w:rPr>
      </w:pPr>
    </w:p>
    <w:p>
      <w:pPr>
        <w:pStyle w:val="BodyText"/>
        <w:rPr>
          <w:b/>
        </w:rPr>
      </w:pP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Donación</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1"/>
          <w:sz w:val="24"/>
        </w:rPr>
        <w:t> </w:t>
      </w:r>
      <w:r>
        <w:rPr>
          <w:sz w:val="24"/>
        </w:rPr>
        <w:t>Club</w:t>
      </w:r>
      <w:r>
        <w:rPr>
          <w:spacing w:val="-2"/>
          <w:sz w:val="24"/>
        </w:rPr>
        <w:t> </w:t>
      </w:r>
      <w:r>
        <w:rPr>
          <w:sz w:val="24"/>
        </w:rPr>
        <w:t>de</w:t>
      </w:r>
      <w:r>
        <w:rPr>
          <w:spacing w:val="-3"/>
          <w:sz w:val="24"/>
        </w:rPr>
        <w:t> </w:t>
      </w:r>
      <w:r>
        <w:rPr>
          <w:sz w:val="24"/>
        </w:rPr>
        <w:t>Rugby</w:t>
      </w:r>
      <w:r>
        <w:rPr>
          <w:spacing w:val="-1"/>
          <w:sz w:val="24"/>
        </w:rPr>
        <w:t> </w:t>
      </w:r>
      <w:r>
        <w:rPr>
          <w:sz w:val="24"/>
        </w:rPr>
        <w:t>de</w:t>
      </w:r>
      <w:r>
        <w:rPr>
          <w:spacing w:val="-3"/>
          <w:sz w:val="24"/>
        </w:rPr>
        <w:t> </w:t>
      </w:r>
      <w:r>
        <w:rPr>
          <w:sz w:val="24"/>
        </w:rPr>
        <w:t>la</w:t>
      </w:r>
      <w:r>
        <w:rPr>
          <w:spacing w:val="-1"/>
          <w:sz w:val="24"/>
        </w:rPr>
        <w:t> </w:t>
      </w:r>
      <w:r>
        <w:rPr>
          <w:spacing w:val="-4"/>
          <w:sz w:val="24"/>
        </w:rPr>
        <w:t>ULL.</w:t>
      </w:r>
    </w:p>
    <w:p>
      <w:pPr>
        <w:pStyle w:val="ListParagraph"/>
        <w:numPr>
          <w:ilvl w:val="1"/>
          <w:numId w:val="30"/>
        </w:numPr>
        <w:tabs>
          <w:tab w:pos="1430" w:val="left" w:leader="none"/>
        </w:tabs>
        <w:spacing w:line="273" w:lineRule="auto" w:before="2" w:after="0"/>
        <w:ind w:left="1430" w:right="1553" w:hanging="360"/>
        <w:jc w:val="left"/>
        <w:rPr>
          <w:rFonts w:ascii="Symbol" w:hAnsi="Symbol"/>
          <w:sz w:val="24"/>
        </w:rPr>
      </w:pPr>
      <w:r>
        <w:rPr>
          <w:b/>
          <w:sz w:val="24"/>
        </w:rPr>
        <w:t>DESARROLLO:</w:t>
      </w:r>
      <w:r>
        <w:rPr>
          <w:b/>
          <w:spacing w:val="40"/>
          <w:sz w:val="24"/>
        </w:rPr>
        <w:t> </w:t>
      </w:r>
      <w:r>
        <w:rPr>
          <w:sz w:val="24"/>
        </w:rPr>
        <w:t>El</w:t>
      </w:r>
      <w:r>
        <w:rPr>
          <w:spacing w:val="-3"/>
          <w:sz w:val="24"/>
        </w:rPr>
        <w:t> </w:t>
      </w:r>
      <w:r>
        <w:rPr>
          <w:sz w:val="24"/>
        </w:rPr>
        <w:t>Club</w:t>
      </w:r>
      <w:r>
        <w:rPr>
          <w:spacing w:val="-2"/>
          <w:sz w:val="24"/>
        </w:rPr>
        <w:t> </w:t>
      </w:r>
      <w:r>
        <w:rPr>
          <w:sz w:val="24"/>
        </w:rPr>
        <w:t>de Rugby</w:t>
      </w:r>
      <w:r>
        <w:rPr>
          <w:spacing w:val="-3"/>
          <w:sz w:val="24"/>
        </w:rPr>
        <w:t> </w:t>
      </w:r>
      <w:r>
        <w:rPr>
          <w:sz w:val="24"/>
        </w:rPr>
        <w:t>de</w:t>
      </w:r>
      <w:r>
        <w:rPr>
          <w:spacing w:val="-2"/>
          <w:sz w:val="24"/>
        </w:rPr>
        <w:t> </w:t>
      </w:r>
      <w:r>
        <w:rPr>
          <w:sz w:val="24"/>
        </w:rPr>
        <w:t>La</w:t>
      </w:r>
      <w:r>
        <w:rPr>
          <w:spacing w:val="-3"/>
          <w:sz w:val="24"/>
        </w:rPr>
        <w:t> </w:t>
      </w:r>
      <w:r>
        <w:rPr>
          <w:sz w:val="24"/>
        </w:rPr>
        <w:t>Universidad</w:t>
      </w:r>
      <w:r>
        <w:rPr>
          <w:spacing w:val="-2"/>
          <w:sz w:val="24"/>
        </w:rPr>
        <w:t> </w:t>
      </w:r>
      <w:r>
        <w:rPr>
          <w:sz w:val="24"/>
        </w:rPr>
        <w:t>de</w:t>
      </w:r>
      <w:r>
        <w:rPr>
          <w:spacing w:val="-2"/>
          <w:sz w:val="24"/>
        </w:rPr>
        <w:t> </w:t>
      </w:r>
      <w:r>
        <w:rPr>
          <w:sz w:val="24"/>
        </w:rPr>
        <w:t>La</w:t>
      </w:r>
      <w:r>
        <w:rPr>
          <w:spacing w:val="-3"/>
          <w:sz w:val="24"/>
        </w:rPr>
        <w:t> </w:t>
      </w:r>
      <w:r>
        <w:rPr>
          <w:sz w:val="24"/>
        </w:rPr>
        <w:t>Laguna diseñaron</w:t>
      </w:r>
      <w:r>
        <w:rPr>
          <w:spacing w:val="-2"/>
          <w:sz w:val="24"/>
        </w:rPr>
        <w:t> </w:t>
      </w:r>
      <w:r>
        <w:rPr>
          <w:sz w:val="24"/>
        </w:rPr>
        <w:t>unas camisetas para recaudar fondos para la asociación</w:t>
      </w:r>
    </w:p>
    <w:p>
      <w:pPr>
        <w:pStyle w:val="Heading2"/>
        <w:numPr>
          <w:ilvl w:val="1"/>
          <w:numId w:val="30"/>
        </w:numPr>
        <w:tabs>
          <w:tab w:pos="1429" w:val="left" w:leader="none"/>
        </w:tabs>
        <w:spacing w:line="240" w:lineRule="auto" w:before="5" w:after="0"/>
        <w:ind w:left="1429" w:right="0" w:hanging="360"/>
        <w:jc w:val="left"/>
        <w:rPr>
          <w:rFonts w:ascii="Symbol" w:hAnsi="Symbol"/>
          <w:b w:val="0"/>
        </w:rPr>
      </w:pPr>
      <w:r>
        <w:rPr/>
        <w:t>RESUMEN</w:t>
      </w:r>
      <w:r>
        <w:rPr>
          <w:spacing w:val="-1"/>
        </w:rPr>
        <w:t> </w:t>
      </w:r>
      <w:r>
        <w:rPr/>
        <w:t>BALANCE</w:t>
      </w:r>
      <w:r>
        <w:rPr>
          <w:spacing w:val="-1"/>
        </w:rPr>
        <w:t> </w:t>
      </w:r>
      <w:r>
        <w:rPr>
          <w:spacing w:val="-2"/>
        </w:rPr>
        <w:t>ECONÓMICO</w:t>
      </w:r>
    </w:p>
    <w:p>
      <w:pPr>
        <w:pStyle w:val="BodyText"/>
        <w:spacing w:before="11"/>
        <w:rPr>
          <w:b/>
          <w:sz w:val="19"/>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020"/>
        <w:gridCol w:w="1301"/>
      </w:tblGrid>
      <w:tr>
        <w:trPr>
          <w:trHeight w:val="477" w:hRule="atLeast"/>
        </w:trPr>
        <w:tc>
          <w:tcPr>
            <w:tcW w:w="1402" w:type="dxa"/>
            <w:shd w:val="clear" w:color="auto" w:fill="8EB4E2"/>
          </w:tcPr>
          <w:p>
            <w:pPr>
              <w:pStyle w:val="TableParagraph"/>
              <w:spacing w:before="1"/>
              <w:ind w:left="23" w:right="17"/>
              <w:rPr>
                <w:b/>
                <w:i/>
                <w:sz w:val="24"/>
              </w:rPr>
            </w:pPr>
            <w:r>
              <w:rPr>
                <w:b/>
                <w:i/>
                <w:spacing w:val="-2"/>
                <w:sz w:val="24"/>
              </w:rPr>
              <w:t>INGRESOS</w:t>
            </w:r>
          </w:p>
        </w:tc>
        <w:tc>
          <w:tcPr>
            <w:tcW w:w="1020" w:type="dxa"/>
            <w:shd w:val="clear" w:color="auto" w:fill="8EB4E2"/>
          </w:tcPr>
          <w:p>
            <w:pPr>
              <w:pStyle w:val="TableParagraph"/>
              <w:spacing w:before="1"/>
              <w:ind w:left="11" w:right="4"/>
              <w:rPr>
                <w:b/>
                <w:i/>
                <w:sz w:val="24"/>
              </w:rPr>
            </w:pPr>
            <w:r>
              <w:rPr>
                <w:b/>
                <w:i/>
                <w:spacing w:val="-2"/>
                <w:sz w:val="24"/>
              </w:rPr>
              <w:t>GASTOS</w:t>
            </w:r>
          </w:p>
        </w:tc>
        <w:tc>
          <w:tcPr>
            <w:tcW w:w="1301" w:type="dxa"/>
            <w:shd w:val="clear" w:color="auto" w:fill="8EB4E2"/>
          </w:tcPr>
          <w:p>
            <w:pPr>
              <w:pStyle w:val="TableParagraph"/>
              <w:spacing w:before="1"/>
              <w:ind w:left="10" w:right="1"/>
              <w:rPr>
                <w:b/>
                <w:i/>
                <w:sz w:val="24"/>
              </w:rPr>
            </w:pPr>
            <w:r>
              <w:rPr>
                <w:b/>
                <w:i/>
                <w:spacing w:val="-2"/>
                <w:sz w:val="24"/>
              </w:rPr>
              <w:t>BENEFICIOS</w:t>
            </w:r>
          </w:p>
        </w:tc>
      </w:tr>
      <w:tr>
        <w:trPr>
          <w:trHeight w:val="477" w:hRule="atLeast"/>
        </w:trPr>
        <w:tc>
          <w:tcPr>
            <w:tcW w:w="1402" w:type="dxa"/>
          </w:tcPr>
          <w:p>
            <w:pPr>
              <w:pStyle w:val="TableParagraph"/>
              <w:spacing w:line="292" w:lineRule="exact"/>
              <w:ind w:left="23" w:right="18"/>
              <w:rPr>
                <w:sz w:val="24"/>
              </w:rPr>
            </w:pPr>
            <w:r>
              <w:rPr>
                <w:sz w:val="24"/>
              </w:rPr>
              <w:t>590,00</w:t>
            </w:r>
            <w:r>
              <w:rPr>
                <w:spacing w:val="1"/>
                <w:sz w:val="24"/>
              </w:rPr>
              <w:t> </w:t>
            </w:r>
            <w:r>
              <w:rPr>
                <w:spacing w:val="-10"/>
                <w:sz w:val="24"/>
              </w:rPr>
              <w:t>€</w:t>
            </w:r>
          </w:p>
        </w:tc>
        <w:tc>
          <w:tcPr>
            <w:tcW w:w="1020" w:type="dxa"/>
          </w:tcPr>
          <w:p>
            <w:pPr>
              <w:pStyle w:val="TableParagraph"/>
              <w:spacing w:line="292" w:lineRule="exact"/>
              <w:ind w:left="11" w:right="2"/>
              <w:rPr>
                <w:sz w:val="24"/>
              </w:rPr>
            </w:pPr>
            <w:r>
              <w:rPr>
                <w:sz w:val="24"/>
              </w:rPr>
              <w:t>0</w:t>
            </w:r>
            <w:r>
              <w:rPr>
                <w:spacing w:val="1"/>
                <w:sz w:val="24"/>
              </w:rPr>
              <w:t> </w:t>
            </w:r>
            <w:r>
              <w:rPr>
                <w:spacing w:val="-10"/>
                <w:sz w:val="24"/>
              </w:rPr>
              <w:t>€</w:t>
            </w:r>
          </w:p>
        </w:tc>
        <w:tc>
          <w:tcPr>
            <w:tcW w:w="1301" w:type="dxa"/>
          </w:tcPr>
          <w:p>
            <w:pPr>
              <w:pStyle w:val="TableParagraph"/>
              <w:spacing w:line="292" w:lineRule="exact"/>
              <w:ind w:left="10"/>
              <w:rPr>
                <w:sz w:val="24"/>
              </w:rPr>
            </w:pPr>
            <w:r>
              <w:rPr>
                <w:sz w:val="24"/>
              </w:rPr>
              <w:t>590,00</w:t>
            </w:r>
            <w:r>
              <w:rPr>
                <w:spacing w:val="1"/>
                <w:sz w:val="24"/>
              </w:rPr>
              <w:t> </w:t>
            </w:r>
            <w:r>
              <w:rPr>
                <w:spacing w:val="-10"/>
                <w:sz w:val="24"/>
              </w:rPr>
              <w:t>€</w:t>
            </w:r>
          </w:p>
        </w:tc>
      </w:tr>
    </w:tbl>
    <w:p>
      <w:pPr>
        <w:pStyle w:val="TableParagraph"/>
        <w:spacing w:after="0" w:line="292" w:lineRule="exact"/>
        <w:rPr>
          <w:sz w:val="24"/>
        </w:rPr>
        <w:sectPr>
          <w:pgSz w:w="11910" w:h="16840"/>
          <w:pgMar w:header="342" w:footer="1000" w:top="1760" w:bottom="1200" w:left="992" w:right="141"/>
        </w:sectPr>
      </w:pPr>
    </w:p>
    <w:p>
      <w:pPr>
        <w:pStyle w:val="BodyText"/>
        <w:rPr>
          <w:b/>
          <w:sz w:val="20"/>
        </w:rPr>
      </w:pPr>
    </w:p>
    <w:p>
      <w:pPr>
        <w:pStyle w:val="BodyText"/>
        <w:spacing w:before="242"/>
        <w:rPr>
          <w:b/>
          <w:sz w:val="20"/>
        </w:rPr>
      </w:pPr>
    </w:p>
    <w:p>
      <w:pPr>
        <w:tabs>
          <w:tab w:pos="4763" w:val="left" w:leader="none"/>
        </w:tabs>
        <w:spacing w:line="240" w:lineRule="auto"/>
        <w:ind w:left="1809" w:right="0" w:firstLine="0"/>
        <w:rPr>
          <w:sz w:val="20"/>
        </w:rPr>
      </w:pPr>
      <w:r>
        <w:rPr>
          <w:position w:val="1"/>
          <w:sz w:val="20"/>
        </w:rPr>
        <w:drawing>
          <wp:inline distT="0" distB="0" distL="0" distR="0">
            <wp:extent cx="1601675" cy="1975103"/>
            <wp:effectExtent l="0" t="0" r="0" b="0"/>
            <wp:docPr id="579" name="Image 579"/>
            <wp:cNvGraphicFramePr>
              <a:graphicFrameLocks/>
            </wp:cNvGraphicFramePr>
            <a:graphic>
              <a:graphicData uri="http://schemas.openxmlformats.org/drawingml/2006/picture">
                <pic:pic>
                  <pic:nvPicPr>
                    <pic:cNvPr id="579" name="Image 579"/>
                    <pic:cNvPicPr/>
                  </pic:nvPicPr>
                  <pic:blipFill>
                    <a:blip r:embed="rId252" cstate="print"/>
                    <a:stretch>
                      <a:fillRect/>
                    </a:stretch>
                  </pic:blipFill>
                  <pic:spPr>
                    <a:xfrm>
                      <a:off x="0" y="0"/>
                      <a:ext cx="1601675" cy="1975103"/>
                    </a:xfrm>
                    <a:prstGeom prst="rect">
                      <a:avLst/>
                    </a:prstGeom>
                  </pic:spPr>
                </pic:pic>
              </a:graphicData>
            </a:graphic>
          </wp:inline>
        </w:drawing>
      </w:r>
      <w:r>
        <w:rPr>
          <w:position w:val="1"/>
          <w:sz w:val="20"/>
        </w:rPr>
      </w:r>
      <w:r>
        <w:rPr>
          <w:position w:val="1"/>
          <w:sz w:val="20"/>
        </w:rPr>
        <w:tab/>
      </w:r>
      <w:r>
        <w:rPr>
          <w:sz w:val="20"/>
        </w:rPr>
        <w:drawing>
          <wp:inline distT="0" distB="0" distL="0" distR="0">
            <wp:extent cx="1439360" cy="1979676"/>
            <wp:effectExtent l="0" t="0" r="0" b="0"/>
            <wp:docPr id="580" name="Image 580"/>
            <wp:cNvGraphicFramePr>
              <a:graphicFrameLocks/>
            </wp:cNvGraphicFramePr>
            <a:graphic>
              <a:graphicData uri="http://schemas.openxmlformats.org/drawingml/2006/picture">
                <pic:pic>
                  <pic:nvPicPr>
                    <pic:cNvPr id="580" name="Image 580"/>
                    <pic:cNvPicPr/>
                  </pic:nvPicPr>
                  <pic:blipFill>
                    <a:blip r:embed="rId253" cstate="print"/>
                    <a:stretch>
                      <a:fillRect/>
                    </a:stretch>
                  </pic:blipFill>
                  <pic:spPr>
                    <a:xfrm>
                      <a:off x="0" y="0"/>
                      <a:ext cx="1439360" cy="1979676"/>
                    </a:xfrm>
                    <a:prstGeom prst="rect">
                      <a:avLst/>
                    </a:prstGeom>
                  </pic:spPr>
                </pic:pic>
              </a:graphicData>
            </a:graphic>
          </wp:inline>
        </w:drawing>
      </w:r>
      <w:r>
        <w:rPr>
          <w:sz w:val="20"/>
        </w:rPr>
      </w:r>
    </w:p>
    <w:p>
      <w:pPr>
        <w:pStyle w:val="BodyText"/>
        <w:rPr>
          <w:b/>
          <w:sz w:val="20"/>
        </w:rPr>
      </w:pPr>
    </w:p>
    <w:p>
      <w:pPr>
        <w:pStyle w:val="BodyText"/>
        <w:spacing w:before="26"/>
        <w:rPr>
          <w:b/>
          <w:sz w:val="20"/>
        </w:rPr>
      </w:pPr>
      <w:r>
        <w:rPr>
          <w:b/>
          <w:sz w:val="20"/>
        </w:rPr>
        <mc:AlternateContent>
          <mc:Choice Requires="wps">
            <w:drawing>
              <wp:anchor distT="0" distB="0" distL="0" distR="0" allowOverlap="1" layoutInCell="1" locked="0" behindDoc="1" simplePos="0" relativeHeight="487623680">
                <wp:simplePos x="0" y="0"/>
                <wp:positionH relativeFrom="page">
                  <wp:posOffset>1062532</wp:posOffset>
                </wp:positionH>
                <wp:positionV relativeFrom="paragraph">
                  <wp:posOffset>187108</wp:posOffset>
                </wp:positionV>
                <wp:extent cx="5437505" cy="6350"/>
                <wp:effectExtent l="0" t="0" r="0" b="0"/>
                <wp:wrapTopAndBottom/>
                <wp:docPr id="581" name="Graphic 581"/>
                <wp:cNvGraphicFramePr>
                  <a:graphicFrameLocks/>
                </wp:cNvGraphicFramePr>
                <a:graphic>
                  <a:graphicData uri="http://schemas.microsoft.com/office/word/2010/wordprocessingShape">
                    <wps:wsp>
                      <wps:cNvPr id="581" name="Graphic 581"/>
                      <wps:cNvSpPr/>
                      <wps:spPr>
                        <a:xfrm>
                          <a:off x="0" y="0"/>
                          <a:ext cx="5437505" cy="6350"/>
                        </a:xfrm>
                        <a:custGeom>
                          <a:avLst/>
                          <a:gdLst/>
                          <a:ahLst/>
                          <a:cxnLst/>
                          <a:rect l="l" t="t" r="r" b="b"/>
                          <a:pathLst>
                            <a:path w="5437505" h="6350">
                              <a:moveTo>
                                <a:pt x="5437378" y="0"/>
                              </a:moveTo>
                              <a:lnTo>
                                <a:pt x="0" y="0"/>
                              </a:lnTo>
                              <a:lnTo>
                                <a:pt x="0" y="6095"/>
                              </a:lnTo>
                              <a:lnTo>
                                <a:pt x="5437378" y="6095"/>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14.732988pt;width:428.14pt;height:.47998pt;mso-position-horizontal-relative:page;mso-position-vertical-relative:paragraph;z-index:-15692800;mso-wrap-distance-left:0;mso-wrap-distance-right:0" id="docshape525" filled="true" fillcolor="#c45811" stroked="false">
                <v:fill type="solid"/>
                <w10:wrap type="topAndBottom"/>
              </v:rect>
            </w:pict>
          </mc:Fallback>
        </mc:AlternateContent>
      </w:r>
    </w:p>
    <w:p>
      <w:pPr>
        <w:pStyle w:val="Heading3"/>
        <w:numPr>
          <w:ilvl w:val="0"/>
          <w:numId w:val="30"/>
        </w:numPr>
        <w:tabs>
          <w:tab w:pos="1068" w:val="left" w:leader="none"/>
        </w:tabs>
        <w:spacing w:line="240" w:lineRule="auto" w:before="19" w:after="0"/>
        <w:ind w:left="1068" w:right="0" w:hanging="358"/>
        <w:jc w:val="left"/>
        <w:rPr>
          <w:sz w:val="26"/>
        </w:rPr>
      </w:pPr>
      <w:r>
        <w:rPr/>
        <w:t>JORNADAS</w:t>
      </w:r>
      <w:r>
        <w:rPr>
          <w:spacing w:val="-5"/>
        </w:rPr>
        <w:t> </w:t>
      </w:r>
      <w:r>
        <w:rPr/>
        <w:t>DE</w:t>
      </w:r>
      <w:r>
        <w:rPr>
          <w:spacing w:val="-3"/>
        </w:rPr>
        <w:t> </w:t>
      </w:r>
      <w:r>
        <w:rPr/>
        <w:t>PREVENCIÓN</w:t>
      </w:r>
      <w:r>
        <w:rPr>
          <w:spacing w:val="-2"/>
        </w:rPr>
        <w:t> </w:t>
      </w:r>
      <w:r>
        <w:rPr/>
        <w:t>Y</w:t>
      </w:r>
      <w:r>
        <w:rPr>
          <w:spacing w:val="-4"/>
        </w:rPr>
        <w:t> </w:t>
      </w:r>
      <w:r>
        <w:rPr/>
        <w:t>TRATAMIENTOS</w:t>
      </w:r>
      <w:r>
        <w:rPr>
          <w:spacing w:val="-2"/>
        </w:rPr>
        <w:t> ONCOlógico</w:t>
      </w:r>
    </w:p>
    <w:p>
      <w:pPr>
        <w:pStyle w:val="BodyText"/>
        <w:spacing w:before="292"/>
        <w:rPr>
          <w:b/>
        </w:rPr>
      </w:pPr>
    </w:p>
    <w:p>
      <w:pPr>
        <w:pStyle w:val="ListParagraph"/>
        <w:numPr>
          <w:ilvl w:val="1"/>
          <w:numId w:val="30"/>
        </w:numPr>
        <w:tabs>
          <w:tab w:pos="1429" w:val="left" w:leader="none"/>
        </w:tabs>
        <w:spacing w:line="305" w:lineRule="exact" w:before="1"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Jornadas.</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2"/>
          <w:sz w:val="24"/>
        </w:rPr>
        <w:t> </w:t>
      </w:r>
      <w:r>
        <w:rPr>
          <w:sz w:val="24"/>
        </w:rPr>
        <w:t>Ayuntamiento</w:t>
      </w:r>
      <w:r>
        <w:rPr>
          <w:spacing w:val="-2"/>
          <w:sz w:val="24"/>
        </w:rPr>
        <w:t> </w:t>
      </w:r>
      <w:r>
        <w:rPr>
          <w:sz w:val="24"/>
        </w:rPr>
        <w:t>de</w:t>
      </w:r>
      <w:r>
        <w:rPr>
          <w:spacing w:val="-2"/>
          <w:sz w:val="24"/>
        </w:rPr>
        <w:t> </w:t>
      </w:r>
      <w:r>
        <w:rPr>
          <w:sz w:val="24"/>
        </w:rPr>
        <w:t>Guía</w:t>
      </w:r>
      <w:r>
        <w:rPr>
          <w:spacing w:val="-3"/>
          <w:sz w:val="24"/>
        </w:rPr>
        <w:t> </w:t>
      </w:r>
      <w:r>
        <w:rPr>
          <w:sz w:val="24"/>
        </w:rPr>
        <w:t>de</w:t>
      </w:r>
      <w:r>
        <w:rPr>
          <w:spacing w:val="-1"/>
          <w:sz w:val="24"/>
        </w:rPr>
        <w:t> </w:t>
      </w:r>
      <w:r>
        <w:rPr>
          <w:spacing w:val="-2"/>
          <w:sz w:val="24"/>
        </w:rPr>
        <w:t>Isora.</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PARTICIPAMOS:</w:t>
      </w:r>
      <w:r>
        <w:rPr>
          <w:b/>
          <w:spacing w:val="-4"/>
          <w:sz w:val="24"/>
        </w:rPr>
        <w:t> </w:t>
      </w:r>
      <w:r>
        <w:rPr>
          <w:sz w:val="24"/>
        </w:rPr>
        <w:t>Punto</w:t>
      </w:r>
      <w:r>
        <w:rPr>
          <w:spacing w:val="-3"/>
          <w:sz w:val="24"/>
        </w:rPr>
        <w:t> </w:t>
      </w:r>
      <w:r>
        <w:rPr>
          <w:sz w:val="24"/>
        </w:rPr>
        <w:t>Informativo</w:t>
      </w:r>
      <w:r>
        <w:rPr>
          <w:spacing w:val="-5"/>
          <w:sz w:val="24"/>
        </w:rPr>
        <w:t> </w:t>
      </w:r>
      <w:r>
        <w:rPr>
          <w:sz w:val="24"/>
        </w:rPr>
        <w:t>y</w:t>
      </w:r>
      <w:r>
        <w:rPr>
          <w:spacing w:val="-3"/>
          <w:sz w:val="24"/>
        </w:rPr>
        <w:t> </w:t>
      </w:r>
      <w:r>
        <w:rPr>
          <w:spacing w:val="-2"/>
          <w:sz w:val="24"/>
        </w:rPr>
        <w:t>Charlas.</w:t>
      </w:r>
    </w:p>
    <w:p>
      <w:pPr>
        <w:pStyle w:val="ListParagraph"/>
        <w:numPr>
          <w:ilvl w:val="1"/>
          <w:numId w:val="30"/>
        </w:numPr>
        <w:tabs>
          <w:tab w:pos="1428" w:val="left" w:leader="none"/>
        </w:tabs>
        <w:spacing w:line="240" w:lineRule="auto" w:before="1" w:after="0"/>
        <w:ind w:left="1428" w:right="0" w:hanging="359"/>
        <w:jc w:val="both"/>
        <w:rPr>
          <w:rFonts w:ascii="Symbol" w:hAnsi="Symbol"/>
          <w:sz w:val="24"/>
        </w:rPr>
      </w:pPr>
      <w:r>
        <w:rPr>
          <w:b/>
          <w:sz w:val="24"/>
        </w:rPr>
        <w:t>DÍA:</w:t>
      </w:r>
      <w:r>
        <w:rPr>
          <w:b/>
          <w:spacing w:val="-5"/>
          <w:sz w:val="24"/>
        </w:rPr>
        <w:t> </w:t>
      </w:r>
      <w:r>
        <w:rPr>
          <w:sz w:val="24"/>
        </w:rPr>
        <w:t>8</w:t>
      </w:r>
      <w:r>
        <w:rPr>
          <w:spacing w:val="-3"/>
          <w:sz w:val="24"/>
        </w:rPr>
        <w:t> </w:t>
      </w:r>
      <w:r>
        <w:rPr>
          <w:sz w:val="24"/>
        </w:rPr>
        <w:t>de junio</w:t>
      </w:r>
      <w:r>
        <w:rPr>
          <w:spacing w:val="-1"/>
          <w:sz w:val="24"/>
        </w:rPr>
        <w:t> </w:t>
      </w:r>
      <w:r>
        <w:rPr>
          <w:sz w:val="24"/>
        </w:rPr>
        <w:t>de </w:t>
      </w:r>
      <w:r>
        <w:rPr>
          <w:spacing w:val="-4"/>
          <w:sz w:val="24"/>
        </w:rPr>
        <w:t>2022.</w:t>
      </w:r>
    </w:p>
    <w:p>
      <w:pPr>
        <w:pStyle w:val="ListParagraph"/>
        <w:numPr>
          <w:ilvl w:val="1"/>
          <w:numId w:val="30"/>
        </w:numPr>
        <w:tabs>
          <w:tab w:pos="1430" w:val="left" w:leader="none"/>
        </w:tabs>
        <w:spacing w:line="273" w:lineRule="auto" w:before="2" w:after="0"/>
        <w:ind w:left="1430" w:right="1561" w:hanging="360"/>
        <w:jc w:val="both"/>
        <w:rPr>
          <w:rFonts w:ascii="Symbol" w:hAnsi="Symbol"/>
          <w:sz w:val="24"/>
        </w:rPr>
      </w:pPr>
      <w:r>
        <w:rPr>
          <w:b/>
          <w:sz w:val="24"/>
        </w:rPr>
        <w:t>DESARROLLO: </w:t>
      </w:r>
      <w:r>
        <w:rPr>
          <w:sz w:val="24"/>
        </w:rPr>
        <w:t>El Ayuntamiento de Guía de Isora organiza unas Jornadas de Prevención Y Tratamiento Oncológico, desde Ámate se imaprten charlas divulgativas y participamos con un punto Informativo.</w:t>
      </w:r>
    </w:p>
    <w:p>
      <w:pPr>
        <w:pStyle w:val="Heading2"/>
        <w:numPr>
          <w:ilvl w:val="0"/>
          <w:numId w:val="37"/>
        </w:numPr>
        <w:tabs>
          <w:tab w:pos="1428" w:val="left" w:leader="none"/>
        </w:tabs>
        <w:spacing w:line="240" w:lineRule="auto" w:before="207" w:after="0"/>
        <w:ind w:left="1428" w:right="0" w:hanging="366"/>
        <w:jc w:val="both"/>
      </w:pPr>
      <w:r>
        <w:rPr/>
        <w:t>RESUMEN</w:t>
      </w:r>
      <w:r>
        <w:rPr>
          <w:spacing w:val="-1"/>
        </w:rPr>
        <w:t> </w:t>
      </w:r>
      <w:r>
        <w:rPr/>
        <w:t>BALANCE </w:t>
      </w:r>
      <w:r>
        <w:rPr>
          <w:spacing w:val="-2"/>
        </w:rPr>
        <w:t>ECONÓMICO</w:t>
      </w:r>
    </w:p>
    <w:p>
      <w:pPr>
        <w:pStyle w:val="BodyText"/>
        <w:spacing w:before="1"/>
        <w:rPr>
          <w:b/>
          <w:sz w:val="20"/>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020"/>
        <w:gridCol w:w="1301"/>
      </w:tblGrid>
      <w:tr>
        <w:trPr>
          <w:trHeight w:val="474" w:hRule="atLeast"/>
        </w:trPr>
        <w:tc>
          <w:tcPr>
            <w:tcW w:w="1402" w:type="dxa"/>
            <w:shd w:val="clear" w:color="auto" w:fill="8EB4E2"/>
          </w:tcPr>
          <w:p>
            <w:pPr>
              <w:pStyle w:val="TableParagraph"/>
              <w:spacing w:line="292" w:lineRule="exact"/>
              <w:ind w:left="23" w:right="17"/>
              <w:rPr>
                <w:b/>
                <w:i/>
                <w:sz w:val="24"/>
              </w:rPr>
            </w:pPr>
            <w:r>
              <w:rPr>
                <w:b/>
                <w:i/>
                <w:spacing w:val="-2"/>
                <w:sz w:val="24"/>
              </w:rPr>
              <w:t>INGRESOS</w:t>
            </w:r>
          </w:p>
        </w:tc>
        <w:tc>
          <w:tcPr>
            <w:tcW w:w="1020" w:type="dxa"/>
            <w:shd w:val="clear" w:color="auto" w:fill="8EB4E2"/>
          </w:tcPr>
          <w:p>
            <w:pPr>
              <w:pStyle w:val="TableParagraph"/>
              <w:spacing w:line="292" w:lineRule="exact"/>
              <w:ind w:left="11" w:right="4"/>
              <w:rPr>
                <w:b/>
                <w:i/>
                <w:sz w:val="24"/>
              </w:rPr>
            </w:pPr>
            <w:r>
              <w:rPr>
                <w:b/>
                <w:i/>
                <w:spacing w:val="-2"/>
                <w:sz w:val="24"/>
              </w:rPr>
              <w:t>GASTOS</w:t>
            </w:r>
          </w:p>
        </w:tc>
        <w:tc>
          <w:tcPr>
            <w:tcW w:w="1301" w:type="dxa"/>
            <w:shd w:val="clear" w:color="auto" w:fill="8EB4E2"/>
          </w:tcPr>
          <w:p>
            <w:pPr>
              <w:pStyle w:val="TableParagraph"/>
              <w:spacing w:line="292" w:lineRule="exact"/>
              <w:ind w:left="10" w:right="1"/>
              <w:rPr>
                <w:b/>
                <w:i/>
                <w:sz w:val="24"/>
              </w:rPr>
            </w:pPr>
            <w:r>
              <w:rPr>
                <w:b/>
                <w:i/>
                <w:spacing w:val="-2"/>
                <w:sz w:val="24"/>
              </w:rPr>
              <w:t>BENEFICIOS</w:t>
            </w:r>
          </w:p>
        </w:tc>
      </w:tr>
      <w:tr>
        <w:trPr>
          <w:trHeight w:val="477" w:hRule="atLeast"/>
        </w:trPr>
        <w:tc>
          <w:tcPr>
            <w:tcW w:w="1402" w:type="dxa"/>
          </w:tcPr>
          <w:p>
            <w:pPr>
              <w:pStyle w:val="TableParagraph"/>
              <w:spacing w:line="292" w:lineRule="exact"/>
              <w:ind w:left="23" w:right="18"/>
              <w:rPr>
                <w:sz w:val="24"/>
              </w:rPr>
            </w:pPr>
            <w:r>
              <w:rPr>
                <w:sz w:val="24"/>
              </w:rPr>
              <w:t>113,00</w:t>
            </w:r>
            <w:r>
              <w:rPr>
                <w:spacing w:val="1"/>
                <w:sz w:val="24"/>
              </w:rPr>
              <w:t> </w:t>
            </w:r>
            <w:r>
              <w:rPr>
                <w:spacing w:val="-10"/>
                <w:sz w:val="24"/>
              </w:rPr>
              <w:t>€</w:t>
            </w:r>
          </w:p>
        </w:tc>
        <w:tc>
          <w:tcPr>
            <w:tcW w:w="1020" w:type="dxa"/>
          </w:tcPr>
          <w:p>
            <w:pPr>
              <w:pStyle w:val="TableParagraph"/>
              <w:spacing w:line="292" w:lineRule="exact"/>
              <w:ind w:left="11"/>
              <w:rPr>
                <w:sz w:val="24"/>
              </w:rPr>
            </w:pPr>
            <w:r>
              <w:rPr>
                <w:sz w:val="24"/>
              </w:rPr>
              <w:t>48,52 </w:t>
            </w:r>
            <w:r>
              <w:rPr>
                <w:spacing w:val="-10"/>
                <w:sz w:val="24"/>
              </w:rPr>
              <w:t>€</w:t>
            </w:r>
          </w:p>
        </w:tc>
        <w:tc>
          <w:tcPr>
            <w:tcW w:w="1301" w:type="dxa"/>
          </w:tcPr>
          <w:p>
            <w:pPr>
              <w:pStyle w:val="TableParagraph"/>
              <w:spacing w:line="292" w:lineRule="exact"/>
              <w:ind w:left="10" w:right="2"/>
              <w:rPr>
                <w:sz w:val="24"/>
              </w:rPr>
            </w:pPr>
            <w:r>
              <w:rPr>
                <w:sz w:val="24"/>
              </w:rPr>
              <w:t>64,48 </w:t>
            </w:r>
            <w:r>
              <w:rPr>
                <w:spacing w:val="-10"/>
                <w:sz w:val="24"/>
              </w:rPr>
              <w:t>€</w:t>
            </w:r>
          </w:p>
        </w:tc>
      </w:tr>
    </w:tbl>
    <w:p>
      <w:pPr>
        <w:pStyle w:val="BodyText"/>
        <w:spacing w:before="35"/>
        <w:rPr>
          <w:b/>
          <w:sz w:val="20"/>
        </w:rPr>
      </w:pPr>
      <w:r>
        <w:rPr>
          <w:b/>
          <w:sz w:val="20"/>
        </w:rPr>
        <w:drawing>
          <wp:anchor distT="0" distB="0" distL="0" distR="0" allowOverlap="1" layoutInCell="1" locked="0" behindDoc="1" simplePos="0" relativeHeight="487624192">
            <wp:simplePos x="0" y="0"/>
            <wp:positionH relativeFrom="page">
              <wp:posOffset>2044064</wp:posOffset>
            </wp:positionH>
            <wp:positionV relativeFrom="paragraph">
              <wp:posOffset>501650</wp:posOffset>
            </wp:positionV>
            <wp:extent cx="1728038" cy="2244852"/>
            <wp:effectExtent l="0" t="0" r="0" b="0"/>
            <wp:wrapTopAndBottom/>
            <wp:docPr id="582" name="Image 582"/>
            <wp:cNvGraphicFramePr>
              <a:graphicFrameLocks/>
            </wp:cNvGraphicFramePr>
            <a:graphic>
              <a:graphicData uri="http://schemas.openxmlformats.org/drawingml/2006/picture">
                <pic:pic>
                  <pic:nvPicPr>
                    <pic:cNvPr id="582" name="Image 582"/>
                    <pic:cNvPicPr/>
                  </pic:nvPicPr>
                  <pic:blipFill>
                    <a:blip r:embed="rId254" cstate="print"/>
                    <a:stretch>
                      <a:fillRect/>
                    </a:stretch>
                  </pic:blipFill>
                  <pic:spPr>
                    <a:xfrm>
                      <a:off x="0" y="0"/>
                      <a:ext cx="1728038" cy="2244852"/>
                    </a:xfrm>
                    <a:prstGeom prst="rect">
                      <a:avLst/>
                    </a:prstGeom>
                  </pic:spPr>
                </pic:pic>
              </a:graphicData>
            </a:graphic>
          </wp:anchor>
        </w:drawing>
      </w:r>
      <w:r>
        <w:rPr>
          <w:b/>
          <w:sz w:val="20"/>
        </w:rPr>
        <w:drawing>
          <wp:anchor distT="0" distB="0" distL="0" distR="0" allowOverlap="1" layoutInCell="1" locked="0" behindDoc="1" simplePos="0" relativeHeight="487624704">
            <wp:simplePos x="0" y="0"/>
            <wp:positionH relativeFrom="page">
              <wp:posOffset>4361179</wp:posOffset>
            </wp:positionH>
            <wp:positionV relativeFrom="paragraph">
              <wp:posOffset>192494</wp:posOffset>
            </wp:positionV>
            <wp:extent cx="1413042" cy="1751076"/>
            <wp:effectExtent l="0" t="0" r="0" b="0"/>
            <wp:wrapTopAndBottom/>
            <wp:docPr id="583" name="Image 583"/>
            <wp:cNvGraphicFramePr>
              <a:graphicFrameLocks/>
            </wp:cNvGraphicFramePr>
            <a:graphic>
              <a:graphicData uri="http://schemas.openxmlformats.org/drawingml/2006/picture">
                <pic:pic>
                  <pic:nvPicPr>
                    <pic:cNvPr id="583" name="Image 583"/>
                    <pic:cNvPicPr/>
                  </pic:nvPicPr>
                  <pic:blipFill>
                    <a:blip r:embed="rId255" cstate="print"/>
                    <a:stretch>
                      <a:fillRect/>
                    </a:stretch>
                  </pic:blipFill>
                  <pic:spPr>
                    <a:xfrm>
                      <a:off x="0" y="0"/>
                      <a:ext cx="1413042" cy="1751076"/>
                    </a:xfrm>
                    <a:prstGeom prst="rect">
                      <a:avLst/>
                    </a:prstGeom>
                  </pic:spPr>
                </pic:pic>
              </a:graphicData>
            </a:graphic>
          </wp:anchor>
        </w:drawing>
      </w:r>
    </w:p>
    <w:p>
      <w:pPr>
        <w:pStyle w:val="BodyText"/>
        <w:spacing w:after="0"/>
        <w:rPr>
          <w:b/>
          <w:sz w:val="20"/>
        </w:rPr>
        <w:sectPr>
          <w:pgSz w:w="11910" w:h="16840"/>
          <w:pgMar w:header="342" w:footer="1000" w:top="1760" w:bottom="1200" w:left="992" w:right="141"/>
        </w:sectPr>
      </w:pPr>
    </w:p>
    <w:p>
      <w:pPr>
        <w:pStyle w:val="BodyText"/>
        <w:spacing w:before="223" w:after="1"/>
        <w:rPr>
          <w:b/>
          <w:sz w:val="20"/>
        </w:rPr>
      </w:pPr>
    </w:p>
    <w:p>
      <w:pPr>
        <w:pStyle w:val="BodyText"/>
        <w:ind w:left="3424"/>
        <w:rPr>
          <w:sz w:val="20"/>
        </w:rPr>
      </w:pPr>
      <w:r>
        <w:rPr>
          <w:sz w:val="20"/>
        </w:rPr>
        <w:drawing>
          <wp:inline distT="0" distB="0" distL="0" distR="0">
            <wp:extent cx="2038850" cy="1650492"/>
            <wp:effectExtent l="0" t="0" r="0" b="0"/>
            <wp:docPr id="584" name="Image 584"/>
            <wp:cNvGraphicFramePr>
              <a:graphicFrameLocks/>
            </wp:cNvGraphicFramePr>
            <a:graphic>
              <a:graphicData uri="http://schemas.openxmlformats.org/drawingml/2006/picture">
                <pic:pic>
                  <pic:nvPicPr>
                    <pic:cNvPr id="584" name="Image 584"/>
                    <pic:cNvPicPr/>
                  </pic:nvPicPr>
                  <pic:blipFill>
                    <a:blip r:embed="rId256" cstate="print"/>
                    <a:stretch>
                      <a:fillRect/>
                    </a:stretch>
                  </pic:blipFill>
                  <pic:spPr>
                    <a:xfrm>
                      <a:off x="0" y="0"/>
                      <a:ext cx="2038850" cy="1650492"/>
                    </a:xfrm>
                    <a:prstGeom prst="rect">
                      <a:avLst/>
                    </a:prstGeom>
                  </pic:spPr>
                </pic:pic>
              </a:graphicData>
            </a:graphic>
          </wp:inline>
        </w:drawing>
      </w:r>
      <w:r>
        <w:rPr>
          <w:sz w:val="20"/>
        </w:rPr>
      </w:r>
    </w:p>
    <w:p>
      <w:pPr>
        <w:pStyle w:val="BodyText"/>
        <w:spacing w:before="2"/>
        <w:rPr>
          <w:b/>
          <w:sz w:val="18"/>
        </w:rPr>
      </w:pPr>
      <w:r>
        <w:rPr>
          <w:b/>
          <w:sz w:val="18"/>
        </w:rPr>
        <mc:AlternateContent>
          <mc:Choice Requires="wps">
            <w:drawing>
              <wp:anchor distT="0" distB="0" distL="0" distR="0" allowOverlap="1" layoutInCell="1" locked="0" behindDoc="1" simplePos="0" relativeHeight="487625216">
                <wp:simplePos x="0" y="0"/>
                <wp:positionH relativeFrom="page">
                  <wp:posOffset>1062532</wp:posOffset>
                </wp:positionH>
                <wp:positionV relativeFrom="paragraph">
                  <wp:posOffset>156463</wp:posOffset>
                </wp:positionV>
                <wp:extent cx="5437505" cy="6350"/>
                <wp:effectExtent l="0" t="0" r="0" b="0"/>
                <wp:wrapTopAndBottom/>
                <wp:docPr id="585" name="Graphic 585"/>
                <wp:cNvGraphicFramePr>
                  <a:graphicFrameLocks/>
                </wp:cNvGraphicFramePr>
                <a:graphic>
                  <a:graphicData uri="http://schemas.microsoft.com/office/word/2010/wordprocessingShape">
                    <wps:wsp>
                      <wps:cNvPr id="585" name="Graphic 585"/>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12.31999pt;width:428.14pt;height:.48001pt;mso-position-horizontal-relative:page;mso-position-vertical-relative:paragraph;z-index:-15691264;mso-wrap-distance-left:0;mso-wrap-distance-right:0" id="docshape526" filled="true" fillcolor="#c45811" stroked="false">
                <v:fill type="solid"/>
                <w10:wrap type="topAndBottom"/>
              </v:rect>
            </w:pict>
          </mc:Fallback>
        </mc:AlternateContent>
      </w:r>
    </w:p>
    <w:p>
      <w:pPr>
        <w:pStyle w:val="ListParagraph"/>
        <w:numPr>
          <w:ilvl w:val="0"/>
          <w:numId w:val="30"/>
        </w:numPr>
        <w:tabs>
          <w:tab w:pos="1067" w:val="left" w:leader="none"/>
          <w:tab w:pos="1069" w:val="left" w:leader="none"/>
          <w:tab w:pos="6648" w:val="left" w:leader="none"/>
        </w:tabs>
        <w:spacing w:line="232" w:lineRule="auto" w:before="27" w:after="0"/>
        <w:ind w:left="1069" w:right="1647" w:hanging="360"/>
        <w:jc w:val="left"/>
        <w:rPr>
          <w:b/>
          <w:sz w:val="26"/>
        </w:rPr>
      </w:pPr>
      <w:r>
        <w:rPr>
          <w:b/>
          <w:sz w:val="24"/>
        </w:rPr>
        <w:t>JORNADA DE CÁNCER DE MAMA DESDE UN ENFOQUE</w:t>
        <w:tab/>
        <w:t>INTERDISCIPLINAR</w:t>
      </w:r>
      <w:r>
        <w:rPr>
          <w:b/>
          <w:spacing w:val="-14"/>
          <w:sz w:val="24"/>
        </w:rPr>
        <w:t> </w:t>
      </w:r>
      <w:r>
        <w:rPr>
          <w:b/>
          <w:sz w:val="24"/>
        </w:rPr>
        <w:t>EN</w:t>
      </w:r>
      <w:r>
        <w:rPr>
          <w:b/>
          <w:spacing w:val="-14"/>
          <w:sz w:val="24"/>
        </w:rPr>
        <w:t> </w:t>
      </w:r>
      <w:r>
        <w:rPr>
          <w:b/>
          <w:sz w:val="24"/>
        </w:rPr>
        <w:t>LA </w:t>
      </w:r>
      <w:r>
        <w:rPr>
          <w:b/>
          <w:spacing w:val="-2"/>
          <w:sz w:val="24"/>
        </w:rPr>
        <w:t>GOMERA</w:t>
      </w:r>
    </w:p>
    <w:p>
      <w:pPr>
        <w:pStyle w:val="ListParagraph"/>
        <w:numPr>
          <w:ilvl w:val="1"/>
          <w:numId w:val="30"/>
        </w:numPr>
        <w:tabs>
          <w:tab w:pos="1429" w:val="left" w:leader="none"/>
        </w:tabs>
        <w:spacing w:line="305" w:lineRule="exact" w:before="119"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Jornadas.</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2"/>
          <w:sz w:val="24"/>
        </w:rPr>
        <w:t> </w:t>
      </w:r>
      <w:r>
        <w:rPr>
          <w:sz w:val="24"/>
        </w:rPr>
        <w:t>Ámate,</w:t>
      </w:r>
      <w:r>
        <w:rPr>
          <w:spacing w:val="-4"/>
          <w:sz w:val="24"/>
        </w:rPr>
        <w:t> </w:t>
      </w:r>
      <w:r>
        <w:rPr>
          <w:sz w:val="24"/>
        </w:rPr>
        <w:t>financiado</w:t>
      </w:r>
      <w:r>
        <w:rPr>
          <w:spacing w:val="-2"/>
          <w:sz w:val="24"/>
        </w:rPr>
        <w:t> </w:t>
      </w:r>
      <w:r>
        <w:rPr>
          <w:sz w:val="24"/>
        </w:rPr>
        <w:t>por</w:t>
      </w:r>
      <w:r>
        <w:rPr>
          <w:spacing w:val="-2"/>
          <w:sz w:val="24"/>
        </w:rPr>
        <w:t> </w:t>
      </w:r>
      <w:r>
        <w:rPr>
          <w:sz w:val="24"/>
        </w:rPr>
        <w:t>el</w:t>
      </w:r>
      <w:r>
        <w:rPr>
          <w:spacing w:val="-5"/>
          <w:sz w:val="24"/>
        </w:rPr>
        <w:t> </w:t>
      </w:r>
      <w:r>
        <w:rPr>
          <w:sz w:val="24"/>
        </w:rPr>
        <w:t>Excmo.</w:t>
      </w:r>
      <w:r>
        <w:rPr>
          <w:spacing w:val="-4"/>
          <w:sz w:val="24"/>
        </w:rPr>
        <w:t> </w:t>
      </w:r>
      <w:r>
        <w:rPr>
          <w:sz w:val="24"/>
        </w:rPr>
        <w:t>Cabildo</w:t>
      </w:r>
      <w:r>
        <w:rPr>
          <w:spacing w:val="-2"/>
          <w:sz w:val="24"/>
        </w:rPr>
        <w:t> </w:t>
      </w:r>
      <w:r>
        <w:rPr>
          <w:sz w:val="24"/>
        </w:rPr>
        <w:t>Insular</w:t>
      </w:r>
      <w:r>
        <w:rPr>
          <w:spacing w:val="-4"/>
          <w:sz w:val="24"/>
        </w:rPr>
        <w:t> </w:t>
      </w:r>
      <w:r>
        <w:rPr>
          <w:sz w:val="24"/>
        </w:rPr>
        <w:t>de</w:t>
      </w:r>
      <w:r>
        <w:rPr>
          <w:spacing w:val="-2"/>
          <w:sz w:val="24"/>
        </w:rPr>
        <w:t> </w:t>
      </w:r>
      <w:r>
        <w:rPr>
          <w:sz w:val="24"/>
        </w:rPr>
        <w:t>La</w:t>
      </w:r>
      <w:r>
        <w:rPr>
          <w:spacing w:val="-2"/>
          <w:sz w:val="24"/>
        </w:rPr>
        <w:t> Gomera.</w:t>
      </w:r>
    </w:p>
    <w:p>
      <w:pPr>
        <w:pStyle w:val="ListParagraph"/>
        <w:numPr>
          <w:ilvl w:val="1"/>
          <w:numId w:val="30"/>
        </w:numPr>
        <w:tabs>
          <w:tab w:pos="1429" w:val="left" w:leader="none"/>
        </w:tabs>
        <w:spacing w:line="305" w:lineRule="exact" w:before="2" w:after="0"/>
        <w:ind w:left="1429" w:right="0" w:hanging="360"/>
        <w:jc w:val="left"/>
        <w:rPr>
          <w:rFonts w:ascii="Symbol" w:hAnsi="Symbol"/>
          <w:sz w:val="24"/>
        </w:rPr>
      </w:pPr>
      <w:r>
        <w:rPr>
          <w:b/>
          <w:sz w:val="24"/>
        </w:rPr>
        <w:t>PARTICIPAMOS:</w:t>
      </w:r>
      <w:r>
        <w:rPr>
          <w:b/>
          <w:spacing w:val="-3"/>
          <w:sz w:val="24"/>
        </w:rPr>
        <w:t> </w:t>
      </w:r>
      <w:r>
        <w:rPr>
          <w:spacing w:val="-2"/>
          <w:sz w:val="24"/>
        </w:rPr>
        <w:t>Charlas.</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DÍA:</w:t>
      </w:r>
      <w:r>
        <w:rPr>
          <w:b/>
          <w:spacing w:val="-1"/>
          <w:sz w:val="24"/>
        </w:rPr>
        <w:t> </w:t>
      </w:r>
      <w:r>
        <w:rPr>
          <w:sz w:val="24"/>
        </w:rPr>
        <w:t>9</w:t>
      </w:r>
      <w:r>
        <w:rPr>
          <w:spacing w:val="-1"/>
          <w:sz w:val="24"/>
        </w:rPr>
        <w:t> </w:t>
      </w:r>
      <w:r>
        <w:rPr>
          <w:sz w:val="24"/>
        </w:rPr>
        <w:t>de</w:t>
      </w:r>
      <w:r>
        <w:rPr>
          <w:spacing w:val="1"/>
          <w:sz w:val="24"/>
        </w:rPr>
        <w:t> </w:t>
      </w:r>
      <w:r>
        <w:rPr>
          <w:spacing w:val="-2"/>
          <w:sz w:val="24"/>
        </w:rPr>
        <w:t>junio.</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LUGAR:</w:t>
      </w:r>
      <w:r>
        <w:rPr>
          <w:b/>
          <w:spacing w:val="54"/>
          <w:sz w:val="24"/>
        </w:rPr>
        <w:t> </w:t>
      </w:r>
      <w:r>
        <w:rPr>
          <w:sz w:val="24"/>
        </w:rPr>
        <w:t>Cabildo</w:t>
      </w:r>
      <w:r>
        <w:rPr>
          <w:spacing w:val="-2"/>
          <w:sz w:val="24"/>
        </w:rPr>
        <w:t> </w:t>
      </w:r>
      <w:r>
        <w:rPr>
          <w:sz w:val="24"/>
        </w:rPr>
        <w:t>de</w:t>
      </w:r>
      <w:r>
        <w:rPr>
          <w:spacing w:val="-3"/>
          <w:sz w:val="24"/>
        </w:rPr>
        <w:t> </w:t>
      </w:r>
      <w:r>
        <w:rPr>
          <w:sz w:val="24"/>
        </w:rPr>
        <w:t>La</w:t>
      </w:r>
      <w:r>
        <w:rPr>
          <w:spacing w:val="-1"/>
          <w:sz w:val="24"/>
        </w:rPr>
        <w:t> </w:t>
      </w:r>
      <w:r>
        <w:rPr>
          <w:spacing w:val="-2"/>
          <w:sz w:val="24"/>
        </w:rPr>
        <w:t>Gomera.</w:t>
      </w:r>
    </w:p>
    <w:p>
      <w:pPr>
        <w:pStyle w:val="ListParagraph"/>
        <w:numPr>
          <w:ilvl w:val="1"/>
          <w:numId w:val="30"/>
        </w:numPr>
        <w:tabs>
          <w:tab w:pos="1430" w:val="left" w:leader="none"/>
          <w:tab w:pos="3033" w:val="left" w:leader="none"/>
          <w:tab w:pos="3472" w:val="left" w:leader="none"/>
          <w:tab w:pos="4261" w:val="left" w:leader="none"/>
          <w:tab w:pos="4585" w:val="left" w:leader="none"/>
          <w:tab w:pos="5264" w:val="left" w:leader="none"/>
          <w:tab w:pos="6469" w:val="left" w:leader="none"/>
          <w:tab w:pos="7371" w:val="left" w:leader="none"/>
          <w:tab w:pos="7932" w:val="left" w:leader="none"/>
          <w:tab w:pos="8395" w:val="left" w:leader="none"/>
        </w:tabs>
        <w:spacing w:line="273" w:lineRule="auto" w:before="4" w:after="0"/>
        <w:ind w:left="1430" w:right="1559" w:hanging="360"/>
        <w:jc w:val="left"/>
        <w:rPr>
          <w:rFonts w:ascii="Symbol" w:hAnsi="Symbol"/>
          <w:sz w:val="24"/>
        </w:rPr>
      </w:pPr>
      <w:r>
        <w:rPr>
          <w:b/>
          <w:spacing w:val="-2"/>
          <w:sz w:val="24"/>
        </w:rPr>
        <w:t>DESARROLLO:</w:t>
      </w:r>
      <w:r>
        <w:rPr>
          <w:b/>
          <w:sz w:val="24"/>
        </w:rPr>
        <w:tab/>
      </w:r>
      <w:r>
        <w:rPr>
          <w:spacing w:val="-6"/>
          <w:sz w:val="24"/>
        </w:rPr>
        <w:t>Se</w:t>
      </w:r>
      <w:r>
        <w:rPr>
          <w:sz w:val="24"/>
        </w:rPr>
        <w:tab/>
      </w:r>
      <w:r>
        <w:rPr>
          <w:spacing w:val="-2"/>
          <w:sz w:val="24"/>
        </w:rPr>
        <w:t>llevan</w:t>
      </w:r>
      <w:r>
        <w:rPr>
          <w:sz w:val="24"/>
        </w:rPr>
        <w:tab/>
      </w:r>
      <w:r>
        <w:rPr>
          <w:spacing w:val="-10"/>
          <w:sz w:val="24"/>
        </w:rPr>
        <w:t>a</w:t>
      </w:r>
      <w:r>
        <w:rPr>
          <w:sz w:val="24"/>
        </w:rPr>
        <w:tab/>
      </w:r>
      <w:r>
        <w:rPr>
          <w:spacing w:val="-4"/>
          <w:sz w:val="24"/>
        </w:rPr>
        <w:t>cabo</w:t>
      </w:r>
      <w:r>
        <w:rPr>
          <w:sz w:val="24"/>
        </w:rPr>
        <w:tab/>
      </w:r>
      <w:r>
        <w:rPr>
          <w:spacing w:val="-2"/>
          <w:sz w:val="24"/>
        </w:rPr>
        <w:t>diferentes</w:t>
      </w:r>
      <w:r>
        <w:rPr>
          <w:sz w:val="24"/>
        </w:rPr>
        <w:tab/>
      </w:r>
      <w:r>
        <w:rPr>
          <w:spacing w:val="-2"/>
          <w:sz w:val="24"/>
        </w:rPr>
        <w:t>charlas</w:t>
      </w:r>
      <w:r>
        <w:rPr>
          <w:sz w:val="24"/>
        </w:rPr>
        <w:tab/>
      </w:r>
      <w:r>
        <w:rPr>
          <w:spacing w:val="-4"/>
          <w:sz w:val="24"/>
        </w:rPr>
        <w:t>con</w:t>
      </w:r>
      <w:r>
        <w:rPr>
          <w:sz w:val="24"/>
        </w:rPr>
        <w:tab/>
      </w:r>
      <w:r>
        <w:rPr>
          <w:spacing w:val="-6"/>
          <w:sz w:val="24"/>
        </w:rPr>
        <w:t>un</w:t>
      </w:r>
      <w:r>
        <w:rPr>
          <w:sz w:val="24"/>
        </w:rPr>
        <w:tab/>
      </w:r>
      <w:r>
        <w:rPr>
          <w:spacing w:val="-2"/>
          <w:sz w:val="24"/>
        </w:rPr>
        <w:t>enfoque interdisciplinar.</w:t>
      </w:r>
    </w:p>
    <w:p>
      <w:pPr>
        <w:pStyle w:val="BodyText"/>
        <w:spacing w:before="203"/>
        <w:ind w:left="2128"/>
        <w:rPr>
          <w:rFonts w:ascii="Calibri Light"/>
        </w:rPr>
      </w:pPr>
      <w:r>
        <w:rPr>
          <w:rFonts w:ascii="Calibri Light"/>
          <w:spacing w:val="-2"/>
        </w:rPr>
        <w:t>PROGRAMA.</w:t>
      </w:r>
    </w:p>
    <w:p>
      <w:pPr>
        <w:pStyle w:val="ListParagraph"/>
        <w:numPr>
          <w:ilvl w:val="2"/>
          <w:numId w:val="30"/>
        </w:numPr>
        <w:tabs>
          <w:tab w:pos="2128" w:val="left" w:leader="none"/>
        </w:tabs>
        <w:spacing w:line="240" w:lineRule="auto" w:before="0" w:after="0"/>
        <w:ind w:left="2128" w:right="0" w:hanging="566"/>
        <w:jc w:val="left"/>
        <w:rPr>
          <w:rFonts w:ascii="Calibri Light" w:hAnsi="Calibri Light"/>
          <w:sz w:val="24"/>
        </w:rPr>
      </w:pPr>
      <w:r>
        <w:rPr>
          <w:rFonts w:ascii="Calibri Light" w:hAnsi="Calibri Light"/>
          <w:sz w:val="24"/>
        </w:rPr>
        <w:t>17:00p.m –</w:t>
      </w:r>
      <w:r>
        <w:rPr>
          <w:rFonts w:ascii="Calibri Light" w:hAnsi="Calibri Light"/>
          <w:spacing w:val="-3"/>
          <w:sz w:val="24"/>
        </w:rPr>
        <w:t> </w:t>
      </w:r>
      <w:r>
        <w:rPr>
          <w:rFonts w:ascii="Calibri Light" w:hAnsi="Calibri Light"/>
          <w:sz w:val="24"/>
        </w:rPr>
        <w:t>Bienvenida</w:t>
      </w:r>
      <w:r>
        <w:rPr>
          <w:rFonts w:ascii="Calibri Light" w:hAnsi="Calibri Light"/>
          <w:spacing w:val="-1"/>
          <w:sz w:val="24"/>
        </w:rPr>
        <w:t> </w:t>
      </w:r>
      <w:r>
        <w:rPr>
          <w:rFonts w:ascii="Calibri Light" w:hAnsi="Calibri Light"/>
          <w:sz w:val="24"/>
        </w:rPr>
        <w:t>Inauguración</w:t>
      </w:r>
      <w:r>
        <w:rPr>
          <w:rFonts w:ascii="Calibri Light" w:hAnsi="Calibri Light"/>
          <w:spacing w:val="-1"/>
          <w:sz w:val="24"/>
        </w:rPr>
        <w:t> </w:t>
      </w:r>
      <w:r>
        <w:rPr>
          <w:rFonts w:ascii="Calibri Light" w:hAnsi="Calibri Light"/>
          <w:sz w:val="24"/>
        </w:rPr>
        <w:t>de</w:t>
      </w:r>
      <w:r>
        <w:rPr>
          <w:rFonts w:ascii="Calibri Light" w:hAnsi="Calibri Light"/>
          <w:spacing w:val="-2"/>
          <w:sz w:val="24"/>
        </w:rPr>
        <w:t> </w:t>
      </w:r>
      <w:r>
        <w:rPr>
          <w:rFonts w:ascii="Calibri Light" w:hAnsi="Calibri Light"/>
          <w:sz w:val="24"/>
        </w:rPr>
        <w:t>las</w:t>
      </w:r>
      <w:r>
        <w:rPr>
          <w:rFonts w:ascii="Calibri Light" w:hAnsi="Calibri Light"/>
          <w:spacing w:val="-2"/>
          <w:sz w:val="24"/>
        </w:rPr>
        <w:t> jornadas</w:t>
      </w:r>
    </w:p>
    <w:p>
      <w:pPr>
        <w:pStyle w:val="ListParagraph"/>
        <w:numPr>
          <w:ilvl w:val="2"/>
          <w:numId w:val="30"/>
        </w:numPr>
        <w:tabs>
          <w:tab w:pos="2128" w:val="left" w:leader="none"/>
        </w:tabs>
        <w:spacing w:line="242" w:lineRule="auto" w:before="0" w:after="0"/>
        <w:ind w:left="2128" w:right="1710" w:hanging="567"/>
        <w:jc w:val="left"/>
        <w:rPr>
          <w:rFonts w:ascii="Calibri Light" w:hAnsi="Calibri Light"/>
          <w:i/>
          <w:sz w:val="24"/>
        </w:rPr>
      </w:pPr>
      <w:r>
        <w:rPr>
          <w:rFonts w:ascii="Calibri Light" w:hAnsi="Calibri Light"/>
          <w:i/>
          <w:sz w:val="24"/>
        </w:rPr>
        <w:t>Presentación</w:t>
      </w:r>
      <w:r>
        <w:rPr>
          <w:rFonts w:ascii="Calibri Light" w:hAnsi="Calibri Light"/>
          <w:i/>
          <w:spacing w:val="-4"/>
          <w:sz w:val="24"/>
        </w:rPr>
        <w:t> </w:t>
      </w:r>
      <w:r>
        <w:rPr>
          <w:rFonts w:ascii="Calibri Light" w:hAnsi="Calibri Light"/>
          <w:i/>
          <w:sz w:val="24"/>
        </w:rPr>
        <w:t>del</w:t>
      </w:r>
      <w:r>
        <w:rPr>
          <w:rFonts w:ascii="Calibri Light" w:hAnsi="Calibri Light"/>
          <w:i/>
          <w:spacing w:val="-7"/>
          <w:sz w:val="24"/>
        </w:rPr>
        <w:t> </w:t>
      </w:r>
      <w:r>
        <w:rPr>
          <w:rFonts w:ascii="Calibri Light" w:hAnsi="Calibri Light"/>
          <w:i/>
          <w:sz w:val="24"/>
        </w:rPr>
        <w:t>proyecto</w:t>
      </w:r>
      <w:r>
        <w:rPr>
          <w:rFonts w:ascii="Calibri Light" w:hAnsi="Calibri Light"/>
          <w:i/>
          <w:spacing w:val="-3"/>
          <w:sz w:val="24"/>
        </w:rPr>
        <w:t> </w:t>
      </w:r>
      <w:r>
        <w:rPr>
          <w:rFonts w:ascii="Calibri Light" w:hAnsi="Calibri Light"/>
          <w:i/>
          <w:sz w:val="24"/>
        </w:rPr>
        <w:t>2022,</w:t>
      </w:r>
      <w:r>
        <w:rPr>
          <w:rFonts w:ascii="Calibri Light" w:hAnsi="Calibri Light"/>
          <w:i/>
          <w:spacing w:val="-3"/>
          <w:sz w:val="24"/>
        </w:rPr>
        <w:t> </w:t>
      </w:r>
      <w:r>
        <w:rPr>
          <w:rFonts w:ascii="Calibri Light" w:hAnsi="Calibri Light"/>
          <w:i/>
          <w:sz w:val="24"/>
        </w:rPr>
        <w:t>por</w:t>
      </w:r>
      <w:r>
        <w:rPr>
          <w:rFonts w:ascii="Calibri Light" w:hAnsi="Calibri Light"/>
          <w:i/>
          <w:spacing w:val="-6"/>
          <w:sz w:val="24"/>
        </w:rPr>
        <w:t> </w:t>
      </w:r>
      <w:r>
        <w:rPr>
          <w:rFonts w:ascii="Calibri Light" w:hAnsi="Calibri Light"/>
          <w:i/>
          <w:sz w:val="24"/>
        </w:rPr>
        <w:t>María</w:t>
      </w:r>
      <w:r>
        <w:rPr>
          <w:rFonts w:ascii="Calibri Light" w:hAnsi="Calibri Light"/>
          <w:i/>
          <w:spacing w:val="-3"/>
          <w:sz w:val="24"/>
        </w:rPr>
        <w:t> </w:t>
      </w:r>
      <w:r>
        <w:rPr>
          <w:rFonts w:ascii="Calibri Light" w:hAnsi="Calibri Light"/>
          <w:i/>
          <w:sz w:val="24"/>
        </w:rPr>
        <w:t>Ascensión</w:t>
      </w:r>
      <w:r>
        <w:rPr>
          <w:rFonts w:ascii="Calibri Light" w:hAnsi="Calibri Light"/>
          <w:i/>
          <w:spacing w:val="-2"/>
          <w:sz w:val="24"/>
        </w:rPr>
        <w:t> </w:t>
      </w:r>
      <w:r>
        <w:rPr>
          <w:rFonts w:ascii="Calibri Light" w:hAnsi="Calibri Light"/>
          <w:i/>
          <w:sz w:val="24"/>
        </w:rPr>
        <w:t>Juan,</w:t>
      </w:r>
      <w:r>
        <w:rPr>
          <w:rFonts w:ascii="Calibri Light" w:hAnsi="Calibri Light"/>
          <w:i/>
          <w:spacing w:val="-5"/>
          <w:sz w:val="24"/>
        </w:rPr>
        <w:t> </w:t>
      </w:r>
      <w:r>
        <w:rPr>
          <w:rFonts w:ascii="Calibri Light" w:hAnsi="Calibri Light"/>
          <w:i/>
          <w:sz w:val="24"/>
        </w:rPr>
        <w:t>Componente de la Junta Directiva.</w:t>
      </w:r>
    </w:p>
    <w:p>
      <w:pPr>
        <w:pStyle w:val="ListParagraph"/>
        <w:numPr>
          <w:ilvl w:val="2"/>
          <w:numId w:val="30"/>
        </w:numPr>
        <w:tabs>
          <w:tab w:pos="2128" w:val="left" w:leader="none"/>
        </w:tabs>
        <w:spacing w:line="289" w:lineRule="exact" w:before="0" w:after="0"/>
        <w:ind w:left="2128" w:right="0" w:hanging="566"/>
        <w:jc w:val="left"/>
        <w:rPr>
          <w:rFonts w:ascii="Calibri Light" w:hAnsi="Calibri Light"/>
          <w:sz w:val="24"/>
        </w:rPr>
      </w:pPr>
      <w:r>
        <w:rPr>
          <w:rFonts w:ascii="Calibri Light" w:hAnsi="Calibri Light"/>
          <w:sz w:val="24"/>
        </w:rPr>
        <w:t>17:40</w:t>
      </w:r>
      <w:r>
        <w:rPr>
          <w:rFonts w:ascii="Calibri Light" w:hAnsi="Calibri Light"/>
          <w:spacing w:val="3"/>
          <w:sz w:val="24"/>
        </w:rPr>
        <w:t> </w:t>
      </w:r>
      <w:r>
        <w:rPr>
          <w:rFonts w:ascii="Calibri Light" w:hAnsi="Calibri Light"/>
          <w:sz w:val="24"/>
        </w:rPr>
        <w:t>–</w:t>
      </w:r>
      <w:r>
        <w:rPr>
          <w:rFonts w:ascii="Calibri Light" w:hAnsi="Calibri Light"/>
          <w:spacing w:val="-1"/>
          <w:sz w:val="24"/>
        </w:rPr>
        <w:t> </w:t>
      </w:r>
      <w:r>
        <w:rPr>
          <w:rFonts w:ascii="Calibri Light" w:hAnsi="Calibri Light"/>
          <w:spacing w:val="-2"/>
          <w:sz w:val="24"/>
        </w:rPr>
        <w:t>Charla</w:t>
      </w:r>
    </w:p>
    <w:p>
      <w:pPr>
        <w:pStyle w:val="ListParagraph"/>
        <w:numPr>
          <w:ilvl w:val="2"/>
          <w:numId w:val="30"/>
        </w:numPr>
        <w:tabs>
          <w:tab w:pos="2128" w:val="left" w:leader="none"/>
        </w:tabs>
        <w:spacing w:line="240" w:lineRule="auto" w:before="0" w:after="0"/>
        <w:ind w:left="2128" w:right="0" w:hanging="566"/>
        <w:jc w:val="left"/>
        <w:rPr>
          <w:rFonts w:ascii="Calibri Light" w:hAnsi="Calibri Light"/>
          <w:sz w:val="24"/>
        </w:rPr>
      </w:pPr>
      <w:r>
        <w:rPr>
          <w:rFonts w:ascii="Calibri Light" w:hAnsi="Calibri Light"/>
          <w:sz w:val="24"/>
        </w:rPr>
        <w:t>Impacto</w:t>
      </w:r>
      <w:r>
        <w:rPr>
          <w:rFonts w:ascii="Calibri Light" w:hAnsi="Calibri Light"/>
          <w:spacing w:val="-2"/>
          <w:sz w:val="24"/>
        </w:rPr>
        <w:t> </w:t>
      </w:r>
      <w:r>
        <w:rPr>
          <w:rFonts w:ascii="Calibri Light" w:hAnsi="Calibri Light"/>
          <w:sz w:val="24"/>
        </w:rPr>
        <w:t>psicológico</w:t>
      </w:r>
      <w:r>
        <w:rPr>
          <w:rFonts w:ascii="Calibri Light" w:hAnsi="Calibri Light"/>
          <w:spacing w:val="-3"/>
          <w:sz w:val="24"/>
        </w:rPr>
        <w:t> </w:t>
      </w:r>
      <w:r>
        <w:rPr>
          <w:rFonts w:ascii="Calibri Light" w:hAnsi="Calibri Light"/>
          <w:sz w:val="24"/>
        </w:rPr>
        <w:t>del</w:t>
      </w:r>
      <w:r>
        <w:rPr>
          <w:rFonts w:ascii="Calibri Light" w:hAnsi="Calibri Light"/>
          <w:spacing w:val="-6"/>
          <w:sz w:val="24"/>
        </w:rPr>
        <w:t> </w:t>
      </w:r>
      <w:r>
        <w:rPr>
          <w:rFonts w:ascii="Calibri Light" w:hAnsi="Calibri Light"/>
          <w:sz w:val="24"/>
        </w:rPr>
        <w:t>cáncer</w:t>
      </w:r>
      <w:r>
        <w:rPr>
          <w:rFonts w:ascii="Calibri Light" w:hAnsi="Calibri Light"/>
          <w:spacing w:val="-1"/>
          <w:sz w:val="24"/>
        </w:rPr>
        <w:t> </w:t>
      </w:r>
      <w:r>
        <w:rPr>
          <w:rFonts w:ascii="Calibri Light" w:hAnsi="Calibri Light"/>
          <w:sz w:val="24"/>
        </w:rPr>
        <w:t>de</w:t>
      </w:r>
      <w:r>
        <w:rPr>
          <w:rFonts w:ascii="Calibri Light" w:hAnsi="Calibri Light"/>
          <w:spacing w:val="-3"/>
          <w:sz w:val="24"/>
        </w:rPr>
        <w:t> </w:t>
      </w:r>
      <w:r>
        <w:rPr>
          <w:rFonts w:ascii="Calibri Light" w:hAnsi="Calibri Light"/>
          <w:spacing w:val="-4"/>
          <w:sz w:val="24"/>
        </w:rPr>
        <w:t>mama</w:t>
      </w:r>
    </w:p>
    <w:p>
      <w:pPr>
        <w:pStyle w:val="ListParagraph"/>
        <w:numPr>
          <w:ilvl w:val="2"/>
          <w:numId w:val="30"/>
        </w:numPr>
        <w:tabs>
          <w:tab w:pos="2128" w:val="left" w:leader="none"/>
        </w:tabs>
        <w:spacing w:line="240" w:lineRule="auto" w:before="0" w:after="0"/>
        <w:ind w:left="2128" w:right="0" w:hanging="566"/>
        <w:jc w:val="left"/>
        <w:rPr>
          <w:rFonts w:ascii="Calibri Light" w:hAnsi="Calibri Light"/>
          <w:i/>
          <w:sz w:val="24"/>
        </w:rPr>
      </w:pPr>
      <w:r>
        <w:rPr>
          <w:rFonts w:ascii="Calibri Light" w:hAnsi="Calibri Light"/>
          <w:i/>
          <w:sz w:val="24"/>
        </w:rPr>
        <w:t>Alexandra</w:t>
      </w:r>
      <w:r>
        <w:rPr>
          <w:rFonts w:ascii="Calibri Light" w:hAnsi="Calibri Light"/>
          <w:i/>
          <w:spacing w:val="-1"/>
          <w:sz w:val="24"/>
        </w:rPr>
        <w:t> </w:t>
      </w:r>
      <w:r>
        <w:rPr>
          <w:rFonts w:ascii="Calibri Light" w:hAnsi="Calibri Light"/>
          <w:i/>
          <w:sz w:val="24"/>
        </w:rPr>
        <w:t>Nedu, </w:t>
      </w:r>
      <w:r>
        <w:rPr>
          <w:rFonts w:ascii="Calibri Light" w:hAnsi="Calibri Light"/>
          <w:i/>
          <w:spacing w:val="-2"/>
          <w:sz w:val="24"/>
        </w:rPr>
        <w:t>Psicooncóloga.</w:t>
      </w:r>
    </w:p>
    <w:p>
      <w:pPr>
        <w:pStyle w:val="ListParagraph"/>
        <w:numPr>
          <w:ilvl w:val="2"/>
          <w:numId w:val="30"/>
        </w:numPr>
        <w:tabs>
          <w:tab w:pos="2128" w:val="left" w:leader="none"/>
        </w:tabs>
        <w:spacing w:line="240" w:lineRule="auto" w:before="0" w:after="0"/>
        <w:ind w:left="2128" w:right="0" w:hanging="566"/>
        <w:jc w:val="left"/>
        <w:rPr>
          <w:rFonts w:ascii="Calibri Light" w:hAnsi="Calibri Light"/>
          <w:sz w:val="24"/>
        </w:rPr>
      </w:pPr>
      <w:r>
        <w:rPr>
          <w:rFonts w:ascii="Calibri Light" w:hAnsi="Calibri Light"/>
          <w:sz w:val="24"/>
        </w:rPr>
        <w:t>ASOCIACIÓN</w:t>
      </w:r>
      <w:r>
        <w:rPr>
          <w:rFonts w:ascii="Calibri Light" w:hAnsi="Calibri Light"/>
          <w:spacing w:val="-4"/>
          <w:sz w:val="24"/>
        </w:rPr>
        <w:t> </w:t>
      </w:r>
      <w:r>
        <w:rPr>
          <w:rFonts w:ascii="Calibri Light" w:hAnsi="Calibri Light"/>
          <w:sz w:val="24"/>
        </w:rPr>
        <w:t>DE</w:t>
      </w:r>
      <w:r>
        <w:rPr>
          <w:rFonts w:ascii="Calibri Light" w:hAnsi="Calibri Light"/>
          <w:spacing w:val="-2"/>
          <w:sz w:val="24"/>
        </w:rPr>
        <w:t> CÁNCER</w:t>
      </w:r>
    </w:p>
    <w:p>
      <w:pPr>
        <w:pStyle w:val="ListParagraph"/>
        <w:numPr>
          <w:ilvl w:val="2"/>
          <w:numId w:val="30"/>
        </w:numPr>
        <w:tabs>
          <w:tab w:pos="2128" w:val="left" w:leader="none"/>
        </w:tabs>
        <w:spacing w:line="240" w:lineRule="auto" w:before="0" w:after="0"/>
        <w:ind w:left="2128" w:right="2038" w:hanging="567"/>
        <w:jc w:val="left"/>
        <w:rPr>
          <w:rFonts w:ascii="Calibri Light" w:hAnsi="Calibri Light"/>
          <w:i/>
          <w:sz w:val="24"/>
        </w:rPr>
      </w:pPr>
      <w:r>
        <w:rPr>
          <w:rFonts w:ascii="Calibri Light" w:hAnsi="Calibri Light"/>
          <w:i/>
          <w:sz w:val="24"/>
        </w:rPr>
        <w:t>DE</w:t>
      </w:r>
      <w:r>
        <w:rPr>
          <w:rFonts w:ascii="Calibri Light" w:hAnsi="Calibri Light"/>
          <w:i/>
          <w:spacing w:val="-3"/>
          <w:sz w:val="24"/>
        </w:rPr>
        <w:t> </w:t>
      </w:r>
      <w:r>
        <w:rPr>
          <w:rFonts w:ascii="Calibri Light" w:hAnsi="Calibri Light"/>
          <w:i/>
          <w:sz w:val="24"/>
        </w:rPr>
        <w:t>MAMA</w:t>
      </w:r>
      <w:r>
        <w:rPr>
          <w:rFonts w:ascii="Calibri Light" w:hAnsi="Calibri Light"/>
          <w:i/>
          <w:spacing w:val="-4"/>
          <w:sz w:val="24"/>
        </w:rPr>
        <w:t> </w:t>
      </w:r>
      <w:r>
        <w:rPr>
          <w:rFonts w:ascii="Calibri Light" w:hAnsi="Calibri Light"/>
          <w:i/>
          <w:sz w:val="24"/>
        </w:rPr>
        <w:t>DE</w:t>
      </w:r>
      <w:r>
        <w:rPr>
          <w:rFonts w:ascii="Calibri Light" w:hAnsi="Calibri Light"/>
          <w:i/>
          <w:spacing w:val="-3"/>
          <w:sz w:val="24"/>
        </w:rPr>
        <w:t> </w:t>
      </w:r>
      <w:r>
        <w:rPr>
          <w:rFonts w:ascii="Calibri Light" w:hAnsi="Calibri Light"/>
          <w:i/>
          <w:sz w:val="24"/>
        </w:rPr>
        <w:t>TENERIFE</w:t>
      </w:r>
      <w:r>
        <w:rPr>
          <w:rFonts w:ascii="Calibri Light" w:hAnsi="Calibri Light"/>
          <w:i/>
          <w:spacing w:val="-3"/>
          <w:sz w:val="24"/>
        </w:rPr>
        <w:t> </w:t>
      </w:r>
      <w:r>
        <w:rPr>
          <w:rFonts w:ascii="Calibri Light" w:hAnsi="Calibri Light"/>
          <w:i/>
          <w:sz w:val="24"/>
        </w:rPr>
        <w:t>EN</w:t>
      </w:r>
      <w:r>
        <w:rPr>
          <w:rFonts w:ascii="Calibri Light" w:hAnsi="Calibri Light"/>
          <w:i/>
          <w:spacing w:val="-3"/>
          <w:sz w:val="24"/>
        </w:rPr>
        <w:t> </w:t>
      </w:r>
      <w:r>
        <w:rPr>
          <w:rFonts w:ascii="Calibri Light" w:hAnsi="Calibri Light"/>
          <w:i/>
          <w:sz w:val="24"/>
        </w:rPr>
        <w:t>LA</w:t>
      </w:r>
      <w:r>
        <w:rPr>
          <w:rFonts w:ascii="Calibri Light" w:hAnsi="Calibri Light"/>
          <w:i/>
          <w:spacing w:val="-4"/>
          <w:sz w:val="24"/>
        </w:rPr>
        <w:t> </w:t>
      </w:r>
      <w:r>
        <w:rPr>
          <w:rFonts w:ascii="Calibri Light" w:hAnsi="Calibri Light"/>
          <w:i/>
          <w:sz w:val="24"/>
        </w:rPr>
        <w:t>GOMERA</w:t>
      </w:r>
      <w:r>
        <w:rPr>
          <w:rFonts w:ascii="Calibri Light" w:hAnsi="Calibri Light"/>
          <w:i/>
          <w:spacing w:val="-4"/>
          <w:sz w:val="24"/>
        </w:rPr>
        <w:t> </w:t>
      </w:r>
      <w:r>
        <w:rPr>
          <w:rFonts w:ascii="Calibri Light" w:hAnsi="Calibri Light"/>
          <w:i/>
          <w:sz w:val="24"/>
        </w:rPr>
        <w:t>Jornada</w:t>
      </w:r>
      <w:r>
        <w:rPr>
          <w:rFonts w:ascii="Calibri Light" w:hAnsi="Calibri Light"/>
          <w:i/>
          <w:spacing w:val="-4"/>
          <w:sz w:val="24"/>
        </w:rPr>
        <w:t> </w:t>
      </w:r>
      <w:r>
        <w:rPr>
          <w:rFonts w:ascii="Calibri Light" w:hAnsi="Calibri Light"/>
          <w:i/>
          <w:sz w:val="24"/>
        </w:rPr>
        <w:t>de</w:t>
      </w:r>
      <w:r>
        <w:rPr>
          <w:rFonts w:ascii="Calibri Light" w:hAnsi="Calibri Light"/>
          <w:i/>
          <w:spacing w:val="-4"/>
          <w:sz w:val="24"/>
        </w:rPr>
        <w:t> </w:t>
      </w:r>
      <w:r>
        <w:rPr>
          <w:rFonts w:ascii="Calibri Light" w:hAnsi="Calibri Light"/>
          <w:i/>
          <w:sz w:val="24"/>
        </w:rPr>
        <w:t>cáncer</w:t>
      </w:r>
      <w:r>
        <w:rPr>
          <w:rFonts w:ascii="Calibri Light" w:hAnsi="Calibri Light"/>
          <w:i/>
          <w:spacing w:val="-3"/>
          <w:sz w:val="24"/>
        </w:rPr>
        <w:t> </w:t>
      </w:r>
      <w:r>
        <w:rPr>
          <w:rFonts w:ascii="Calibri Light" w:hAnsi="Calibri Light"/>
          <w:i/>
          <w:sz w:val="24"/>
        </w:rPr>
        <w:t>de</w:t>
      </w:r>
      <w:r>
        <w:rPr>
          <w:rFonts w:ascii="Calibri Light" w:hAnsi="Calibri Light"/>
          <w:i/>
          <w:spacing w:val="-5"/>
          <w:sz w:val="24"/>
        </w:rPr>
        <w:t> </w:t>
      </w:r>
      <w:r>
        <w:rPr>
          <w:rFonts w:ascii="Calibri Light" w:hAnsi="Calibri Light"/>
          <w:i/>
          <w:sz w:val="24"/>
        </w:rPr>
        <w:t>mama desde un enfoque interdisciplinar</w:t>
      </w:r>
    </w:p>
    <w:p>
      <w:pPr>
        <w:pStyle w:val="ListParagraph"/>
        <w:numPr>
          <w:ilvl w:val="2"/>
          <w:numId w:val="30"/>
        </w:numPr>
        <w:tabs>
          <w:tab w:pos="2128" w:val="left" w:leader="none"/>
        </w:tabs>
        <w:spacing w:line="293" w:lineRule="exact" w:before="0" w:after="0"/>
        <w:ind w:left="2128" w:right="0" w:hanging="566"/>
        <w:jc w:val="left"/>
        <w:rPr>
          <w:rFonts w:ascii="Calibri Light" w:hAnsi="Calibri Light"/>
          <w:sz w:val="24"/>
        </w:rPr>
      </w:pPr>
      <w:r>
        <w:rPr>
          <w:rFonts w:ascii="Calibri Light" w:hAnsi="Calibri Light"/>
          <w:sz w:val="24"/>
        </w:rPr>
        <w:t>18:30</w:t>
      </w:r>
      <w:r>
        <w:rPr>
          <w:rFonts w:ascii="Calibri Light" w:hAnsi="Calibri Light"/>
          <w:spacing w:val="3"/>
          <w:sz w:val="24"/>
        </w:rPr>
        <w:t> </w:t>
      </w:r>
      <w:r>
        <w:rPr>
          <w:rFonts w:ascii="Calibri Light" w:hAnsi="Calibri Light"/>
          <w:sz w:val="24"/>
        </w:rPr>
        <w:t>–</w:t>
      </w:r>
      <w:r>
        <w:rPr>
          <w:rFonts w:ascii="Calibri Light" w:hAnsi="Calibri Light"/>
          <w:spacing w:val="-1"/>
          <w:sz w:val="24"/>
        </w:rPr>
        <w:t> </w:t>
      </w:r>
      <w:r>
        <w:rPr>
          <w:rFonts w:ascii="Calibri Light" w:hAnsi="Calibri Light"/>
          <w:spacing w:val="-2"/>
          <w:sz w:val="24"/>
        </w:rPr>
        <w:t>Charla</w:t>
      </w:r>
    </w:p>
    <w:p>
      <w:pPr>
        <w:pStyle w:val="ListParagraph"/>
        <w:numPr>
          <w:ilvl w:val="2"/>
          <w:numId w:val="30"/>
        </w:numPr>
        <w:tabs>
          <w:tab w:pos="2128" w:val="left" w:leader="none"/>
        </w:tabs>
        <w:spacing w:line="240" w:lineRule="auto" w:before="0" w:after="0"/>
        <w:ind w:left="2128" w:right="1720" w:hanging="567"/>
        <w:jc w:val="left"/>
        <w:rPr>
          <w:rFonts w:ascii="Calibri Light" w:hAnsi="Calibri Light"/>
          <w:i/>
          <w:sz w:val="24"/>
        </w:rPr>
      </w:pPr>
      <w:r>
        <w:rPr>
          <w:rFonts w:ascii="Calibri Light" w:hAnsi="Calibri Light"/>
          <w:i/>
          <w:sz w:val="24"/>
        </w:rPr>
        <w:t>Cuidados</w:t>
      </w:r>
      <w:r>
        <w:rPr>
          <w:rFonts w:ascii="Calibri Light" w:hAnsi="Calibri Light"/>
          <w:i/>
          <w:spacing w:val="-5"/>
          <w:sz w:val="24"/>
        </w:rPr>
        <w:t> </w:t>
      </w:r>
      <w:r>
        <w:rPr>
          <w:rFonts w:ascii="Calibri Light" w:hAnsi="Calibri Light"/>
          <w:i/>
          <w:sz w:val="24"/>
        </w:rPr>
        <w:t>estéticos</w:t>
      </w:r>
      <w:r>
        <w:rPr>
          <w:rFonts w:ascii="Calibri Light" w:hAnsi="Calibri Light"/>
          <w:i/>
          <w:spacing w:val="-6"/>
          <w:sz w:val="24"/>
        </w:rPr>
        <w:t> </w:t>
      </w:r>
      <w:r>
        <w:rPr>
          <w:rFonts w:ascii="Calibri Light" w:hAnsi="Calibri Light"/>
          <w:i/>
          <w:sz w:val="24"/>
        </w:rPr>
        <w:t>para</w:t>
      </w:r>
      <w:r>
        <w:rPr>
          <w:rFonts w:ascii="Calibri Light" w:hAnsi="Calibri Light"/>
          <w:i/>
          <w:spacing w:val="-6"/>
          <w:sz w:val="24"/>
        </w:rPr>
        <w:t> </w:t>
      </w:r>
      <w:r>
        <w:rPr>
          <w:rFonts w:ascii="Calibri Light" w:hAnsi="Calibri Light"/>
          <w:i/>
          <w:sz w:val="24"/>
        </w:rPr>
        <w:t>pacientes</w:t>
      </w:r>
      <w:r>
        <w:rPr>
          <w:rFonts w:ascii="Calibri Light" w:hAnsi="Calibri Light"/>
          <w:i/>
          <w:spacing w:val="-5"/>
          <w:sz w:val="24"/>
        </w:rPr>
        <w:t> </w:t>
      </w:r>
      <w:r>
        <w:rPr>
          <w:rFonts w:ascii="Calibri Light" w:hAnsi="Calibri Light"/>
          <w:i/>
          <w:sz w:val="24"/>
        </w:rPr>
        <w:t>oncológicos</w:t>
      </w:r>
      <w:r>
        <w:rPr>
          <w:rFonts w:ascii="Calibri Light" w:hAnsi="Calibri Light"/>
          <w:i/>
          <w:spacing w:val="-5"/>
          <w:sz w:val="24"/>
        </w:rPr>
        <w:t> </w:t>
      </w:r>
      <w:r>
        <w:rPr>
          <w:rFonts w:ascii="Calibri Light" w:hAnsi="Calibri Light"/>
          <w:i/>
          <w:sz w:val="24"/>
        </w:rPr>
        <w:t>Virginia</w:t>
      </w:r>
      <w:r>
        <w:rPr>
          <w:rFonts w:ascii="Calibri Light" w:hAnsi="Calibri Light"/>
          <w:i/>
          <w:spacing w:val="-4"/>
          <w:sz w:val="24"/>
        </w:rPr>
        <w:t> </w:t>
      </w:r>
      <w:r>
        <w:rPr>
          <w:rFonts w:ascii="Calibri Light" w:hAnsi="Calibri Light"/>
          <w:i/>
          <w:sz w:val="24"/>
        </w:rPr>
        <w:t>López,</w:t>
      </w:r>
      <w:r>
        <w:rPr>
          <w:rFonts w:ascii="Calibri Light" w:hAnsi="Calibri Light"/>
          <w:i/>
          <w:spacing w:val="-4"/>
          <w:sz w:val="24"/>
        </w:rPr>
        <w:t> </w:t>
      </w:r>
      <w:r>
        <w:rPr>
          <w:rFonts w:ascii="Calibri Light" w:hAnsi="Calibri Light"/>
          <w:i/>
          <w:sz w:val="24"/>
        </w:rPr>
        <w:t>Esteticista </w:t>
      </w:r>
      <w:r>
        <w:rPr>
          <w:rFonts w:ascii="Calibri Light" w:hAnsi="Calibri Light"/>
          <w:i/>
          <w:spacing w:val="-2"/>
          <w:sz w:val="24"/>
        </w:rPr>
        <w:t>Oncológica.</w:t>
      </w:r>
    </w:p>
    <w:p>
      <w:pPr>
        <w:pStyle w:val="ListParagraph"/>
        <w:numPr>
          <w:ilvl w:val="2"/>
          <w:numId w:val="30"/>
        </w:numPr>
        <w:tabs>
          <w:tab w:pos="2128" w:val="left" w:leader="none"/>
        </w:tabs>
        <w:spacing w:line="293" w:lineRule="exact" w:before="0" w:after="0"/>
        <w:ind w:left="2128" w:right="0" w:hanging="566"/>
        <w:jc w:val="left"/>
        <w:rPr>
          <w:rFonts w:ascii="Calibri Light" w:hAnsi="Calibri Light"/>
          <w:sz w:val="24"/>
        </w:rPr>
      </w:pPr>
      <w:r>
        <w:rPr>
          <w:rFonts w:ascii="Calibri Light" w:hAnsi="Calibri Light"/>
          <w:sz w:val="24"/>
        </w:rPr>
        <w:t>19:30</w:t>
      </w:r>
      <w:r>
        <w:rPr>
          <w:rFonts w:ascii="Calibri Light" w:hAnsi="Calibri Light"/>
          <w:spacing w:val="3"/>
          <w:sz w:val="24"/>
        </w:rPr>
        <w:t> </w:t>
      </w:r>
      <w:r>
        <w:rPr>
          <w:rFonts w:ascii="Calibri Light" w:hAnsi="Calibri Light"/>
          <w:sz w:val="24"/>
        </w:rPr>
        <w:t>–</w:t>
      </w:r>
      <w:r>
        <w:rPr>
          <w:rFonts w:ascii="Calibri Light" w:hAnsi="Calibri Light"/>
          <w:spacing w:val="-1"/>
          <w:sz w:val="24"/>
        </w:rPr>
        <w:t> </w:t>
      </w:r>
      <w:r>
        <w:rPr>
          <w:rFonts w:ascii="Calibri Light" w:hAnsi="Calibri Light"/>
          <w:spacing w:val="-4"/>
          <w:sz w:val="24"/>
        </w:rPr>
        <w:t>Foro</w:t>
      </w:r>
    </w:p>
    <w:p>
      <w:pPr>
        <w:pStyle w:val="ListParagraph"/>
        <w:numPr>
          <w:ilvl w:val="2"/>
          <w:numId w:val="30"/>
        </w:numPr>
        <w:tabs>
          <w:tab w:pos="2128" w:val="left" w:leader="none"/>
        </w:tabs>
        <w:spacing w:line="240" w:lineRule="auto" w:before="0" w:after="0"/>
        <w:ind w:left="2128" w:right="0" w:hanging="566"/>
        <w:jc w:val="left"/>
        <w:rPr>
          <w:rFonts w:ascii="Calibri Light" w:hAnsi="Calibri Light"/>
          <w:sz w:val="24"/>
        </w:rPr>
      </w:pPr>
      <w:r>
        <w:rPr>
          <w:rFonts w:ascii="Calibri Light" w:hAnsi="Calibri Light"/>
          <w:sz w:val="24"/>
        </w:rPr>
        <w:t>Ruegos</w:t>
      </w:r>
      <w:r>
        <w:rPr>
          <w:rFonts w:ascii="Calibri Light" w:hAnsi="Calibri Light"/>
          <w:spacing w:val="-1"/>
          <w:sz w:val="24"/>
        </w:rPr>
        <w:t> </w:t>
      </w:r>
      <w:r>
        <w:rPr>
          <w:rFonts w:ascii="Calibri Light" w:hAnsi="Calibri Light"/>
          <w:sz w:val="24"/>
        </w:rPr>
        <w:t>y</w:t>
      </w:r>
      <w:r>
        <w:rPr>
          <w:rFonts w:ascii="Calibri Light" w:hAnsi="Calibri Light"/>
          <w:spacing w:val="-1"/>
          <w:sz w:val="24"/>
        </w:rPr>
        <w:t> </w:t>
      </w:r>
      <w:r>
        <w:rPr>
          <w:rFonts w:ascii="Calibri Light" w:hAnsi="Calibri Light"/>
          <w:spacing w:val="-2"/>
          <w:sz w:val="24"/>
        </w:rPr>
        <w:t>Preguntas</w:t>
      </w:r>
    </w:p>
    <w:p>
      <w:pPr>
        <w:pStyle w:val="BodyText"/>
        <w:spacing w:before="245"/>
        <w:rPr>
          <w:rFonts w:ascii="Calibri Light"/>
        </w:rPr>
      </w:pPr>
    </w:p>
    <w:p>
      <w:pPr>
        <w:pStyle w:val="Heading2"/>
        <w:numPr>
          <w:ilvl w:val="1"/>
          <w:numId w:val="30"/>
        </w:numPr>
        <w:tabs>
          <w:tab w:pos="1429" w:val="left" w:leader="none"/>
        </w:tabs>
        <w:spacing w:line="240" w:lineRule="auto" w:before="0" w:after="0"/>
        <w:ind w:left="1429" w:right="0" w:hanging="360"/>
        <w:jc w:val="left"/>
        <w:rPr>
          <w:rFonts w:ascii="Symbol" w:hAnsi="Symbol"/>
          <w:b w:val="0"/>
        </w:rPr>
      </w:pPr>
      <w:r>
        <w:rPr/>
        <w:t>RESUMEN</w:t>
      </w:r>
      <w:r>
        <w:rPr>
          <w:spacing w:val="-1"/>
        </w:rPr>
        <w:t> </w:t>
      </w:r>
      <w:r>
        <w:rPr/>
        <w:t>BALANCE</w:t>
      </w:r>
      <w:r>
        <w:rPr>
          <w:spacing w:val="-1"/>
        </w:rPr>
        <w:t> </w:t>
      </w:r>
      <w:r>
        <w:rPr>
          <w:spacing w:val="-2"/>
        </w:rPr>
        <w:t>ECONÓMICO</w:t>
      </w:r>
    </w:p>
    <w:p>
      <w:pPr>
        <w:pStyle w:val="BodyText"/>
        <w:spacing w:before="236" w:after="1"/>
        <w:rPr>
          <w:b/>
          <w:sz w:val="20"/>
        </w:rPr>
      </w:pPr>
    </w:p>
    <w:tbl>
      <w:tblPr>
        <w:tblW w:w="0" w:type="auto"/>
        <w:jc w:val="left"/>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1"/>
        <w:gridCol w:w="1241"/>
        <w:gridCol w:w="1301"/>
      </w:tblGrid>
      <w:tr>
        <w:trPr>
          <w:trHeight w:val="474" w:hRule="atLeast"/>
        </w:trPr>
        <w:tc>
          <w:tcPr>
            <w:tcW w:w="1381" w:type="dxa"/>
            <w:shd w:val="clear" w:color="auto" w:fill="8EB4E2"/>
          </w:tcPr>
          <w:p>
            <w:pPr>
              <w:pStyle w:val="TableParagraph"/>
              <w:spacing w:line="292" w:lineRule="exact"/>
              <w:ind w:right="1"/>
              <w:rPr>
                <w:b/>
                <w:i/>
                <w:sz w:val="24"/>
              </w:rPr>
            </w:pPr>
            <w:r>
              <w:rPr>
                <w:b/>
                <w:i/>
                <w:spacing w:val="-2"/>
                <w:sz w:val="24"/>
              </w:rPr>
              <w:t>INGRESOS</w:t>
            </w:r>
          </w:p>
        </w:tc>
        <w:tc>
          <w:tcPr>
            <w:tcW w:w="1241" w:type="dxa"/>
            <w:shd w:val="clear" w:color="auto" w:fill="8EB4E2"/>
          </w:tcPr>
          <w:p>
            <w:pPr>
              <w:pStyle w:val="TableParagraph"/>
              <w:spacing w:line="292" w:lineRule="exact"/>
              <w:ind w:left="7" w:right="1"/>
              <w:rPr>
                <w:b/>
                <w:i/>
                <w:sz w:val="24"/>
              </w:rPr>
            </w:pPr>
            <w:r>
              <w:rPr>
                <w:b/>
                <w:i/>
                <w:spacing w:val="-2"/>
                <w:sz w:val="24"/>
              </w:rPr>
              <w:t>GASTOS</w:t>
            </w:r>
          </w:p>
        </w:tc>
        <w:tc>
          <w:tcPr>
            <w:tcW w:w="1301" w:type="dxa"/>
            <w:shd w:val="clear" w:color="auto" w:fill="8EB4E2"/>
          </w:tcPr>
          <w:p>
            <w:pPr>
              <w:pStyle w:val="TableParagraph"/>
              <w:spacing w:line="292" w:lineRule="exact"/>
              <w:ind w:left="10" w:right="2"/>
              <w:rPr>
                <w:b/>
                <w:i/>
                <w:sz w:val="24"/>
              </w:rPr>
            </w:pPr>
            <w:r>
              <w:rPr>
                <w:b/>
                <w:i/>
                <w:spacing w:val="-2"/>
                <w:sz w:val="24"/>
              </w:rPr>
              <w:t>BENEFICIOS</w:t>
            </w:r>
          </w:p>
        </w:tc>
      </w:tr>
      <w:tr>
        <w:trPr>
          <w:trHeight w:val="477" w:hRule="atLeast"/>
        </w:trPr>
        <w:tc>
          <w:tcPr>
            <w:tcW w:w="1381" w:type="dxa"/>
          </w:tcPr>
          <w:p>
            <w:pPr>
              <w:pStyle w:val="TableParagraph"/>
              <w:spacing w:line="292" w:lineRule="exact"/>
              <w:ind w:right="2"/>
              <w:rPr>
                <w:sz w:val="24"/>
              </w:rPr>
            </w:pPr>
            <w:r>
              <w:rPr>
                <w:sz w:val="24"/>
              </w:rPr>
              <w:t>4,00 </w:t>
            </w:r>
            <w:r>
              <w:rPr>
                <w:spacing w:val="-10"/>
                <w:sz w:val="24"/>
              </w:rPr>
              <w:t>€</w:t>
            </w:r>
          </w:p>
        </w:tc>
        <w:tc>
          <w:tcPr>
            <w:tcW w:w="1241" w:type="dxa"/>
          </w:tcPr>
          <w:p>
            <w:pPr>
              <w:pStyle w:val="TableParagraph"/>
              <w:spacing w:line="292" w:lineRule="exact"/>
              <w:ind w:left="7"/>
              <w:rPr>
                <w:sz w:val="24"/>
              </w:rPr>
            </w:pPr>
            <w:r>
              <w:rPr>
                <w:sz w:val="24"/>
              </w:rPr>
              <w:t>163,48</w:t>
            </w:r>
            <w:r>
              <w:rPr>
                <w:spacing w:val="1"/>
                <w:sz w:val="24"/>
              </w:rPr>
              <w:t> </w:t>
            </w:r>
            <w:r>
              <w:rPr>
                <w:spacing w:val="-10"/>
                <w:sz w:val="24"/>
              </w:rPr>
              <w:t>€</w:t>
            </w:r>
          </w:p>
        </w:tc>
        <w:tc>
          <w:tcPr>
            <w:tcW w:w="1301" w:type="dxa"/>
          </w:tcPr>
          <w:p>
            <w:pPr>
              <w:pStyle w:val="TableParagraph"/>
              <w:spacing w:line="292" w:lineRule="exact"/>
              <w:ind w:left="10" w:right="1"/>
              <w:rPr>
                <w:sz w:val="24"/>
              </w:rPr>
            </w:pPr>
            <w:r>
              <w:rPr>
                <w:sz w:val="24"/>
              </w:rPr>
              <w:t>-159,48</w:t>
            </w:r>
            <w:r>
              <w:rPr>
                <w:spacing w:val="-2"/>
                <w:sz w:val="24"/>
              </w:rPr>
              <w:t> </w:t>
            </w:r>
            <w:r>
              <w:rPr>
                <w:spacing w:val="-10"/>
                <w:sz w:val="24"/>
              </w:rPr>
              <w:t>€</w:t>
            </w:r>
          </w:p>
        </w:tc>
      </w:tr>
    </w:tbl>
    <w:p>
      <w:pPr>
        <w:pStyle w:val="TableParagraph"/>
        <w:spacing w:after="0" w:line="292" w:lineRule="exact"/>
        <w:rPr>
          <w:sz w:val="24"/>
        </w:rPr>
        <w:sectPr>
          <w:pgSz w:w="11910" w:h="16840"/>
          <w:pgMar w:header="342" w:footer="1000" w:top="1760" w:bottom="1200" w:left="992" w:right="141"/>
        </w:sectPr>
      </w:pPr>
    </w:p>
    <w:p>
      <w:pPr>
        <w:pStyle w:val="BodyText"/>
        <w:rPr>
          <w:b/>
          <w:sz w:val="20"/>
        </w:rPr>
      </w:pPr>
    </w:p>
    <w:p>
      <w:pPr>
        <w:pStyle w:val="BodyText"/>
        <w:spacing w:before="76"/>
        <w:rPr>
          <w:b/>
          <w:sz w:val="20"/>
        </w:rPr>
      </w:pPr>
    </w:p>
    <w:p>
      <w:pPr>
        <w:pStyle w:val="BodyText"/>
        <w:ind w:left="3149"/>
        <w:rPr>
          <w:sz w:val="20"/>
        </w:rPr>
      </w:pPr>
      <w:r>
        <w:rPr>
          <w:sz w:val="20"/>
        </w:rPr>
        <w:drawing>
          <wp:inline distT="0" distB="0" distL="0" distR="0">
            <wp:extent cx="1383062" cy="1961388"/>
            <wp:effectExtent l="0" t="0" r="0" b="0"/>
            <wp:docPr id="586" name="Image 586"/>
            <wp:cNvGraphicFramePr>
              <a:graphicFrameLocks/>
            </wp:cNvGraphicFramePr>
            <a:graphic>
              <a:graphicData uri="http://schemas.openxmlformats.org/drawingml/2006/picture">
                <pic:pic>
                  <pic:nvPicPr>
                    <pic:cNvPr id="586" name="Image 586"/>
                    <pic:cNvPicPr/>
                  </pic:nvPicPr>
                  <pic:blipFill>
                    <a:blip r:embed="rId257" cstate="print"/>
                    <a:stretch>
                      <a:fillRect/>
                    </a:stretch>
                  </pic:blipFill>
                  <pic:spPr>
                    <a:xfrm>
                      <a:off x="0" y="0"/>
                      <a:ext cx="1383062" cy="1961388"/>
                    </a:xfrm>
                    <a:prstGeom prst="rect">
                      <a:avLst/>
                    </a:prstGeom>
                  </pic:spPr>
                </pic:pic>
              </a:graphicData>
            </a:graphic>
          </wp:inline>
        </w:drawing>
      </w:r>
      <w:r>
        <w:rPr>
          <w:sz w:val="20"/>
        </w:rPr>
      </w:r>
    </w:p>
    <w:p>
      <w:pPr>
        <w:pStyle w:val="BodyText"/>
        <w:rPr>
          <w:b/>
          <w:sz w:val="20"/>
        </w:rPr>
      </w:pPr>
    </w:p>
    <w:p>
      <w:pPr>
        <w:pStyle w:val="BodyText"/>
        <w:spacing w:before="221"/>
        <w:rPr>
          <w:b/>
          <w:sz w:val="20"/>
        </w:rPr>
      </w:pPr>
      <w:r>
        <w:rPr>
          <w:b/>
          <w:sz w:val="20"/>
        </w:rPr>
        <mc:AlternateContent>
          <mc:Choice Requires="wps">
            <w:drawing>
              <wp:anchor distT="0" distB="0" distL="0" distR="0" allowOverlap="1" layoutInCell="1" locked="0" behindDoc="1" simplePos="0" relativeHeight="487625728">
                <wp:simplePos x="0" y="0"/>
                <wp:positionH relativeFrom="page">
                  <wp:posOffset>1062532</wp:posOffset>
                </wp:positionH>
                <wp:positionV relativeFrom="paragraph">
                  <wp:posOffset>310933</wp:posOffset>
                </wp:positionV>
                <wp:extent cx="5437505" cy="6350"/>
                <wp:effectExtent l="0" t="0" r="0" b="0"/>
                <wp:wrapTopAndBottom/>
                <wp:docPr id="587" name="Graphic 587"/>
                <wp:cNvGraphicFramePr>
                  <a:graphicFrameLocks/>
                </wp:cNvGraphicFramePr>
                <a:graphic>
                  <a:graphicData uri="http://schemas.microsoft.com/office/word/2010/wordprocessingShape">
                    <wps:wsp>
                      <wps:cNvPr id="587" name="Graphic 587"/>
                      <wps:cNvSpPr/>
                      <wps:spPr>
                        <a:xfrm>
                          <a:off x="0" y="0"/>
                          <a:ext cx="5437505" cy="6350"/>
                        </a:xfrm>
                        <a:custGeom>
                          <a:avLst/>
                          <a:gdLst/>
                          <a:ahLst/>
                          <a:cxnLst/>
                          <a:rect l="l" t="t" r="r" b="b"/>
                          <a:pathLst>
                            <a:path w="5437505" h="6350">
                              <a:moveTo>
                                <a:pt x="5437378" y="0"/>
                              </a:moveTo>
                              <a:lnTo>
                                <a:pt x="0" y="0"/>
                              </a:lnTo>
                              <a:lnTo>
                                <a:pt x="0" y="6095"/>
                              </a:lnTo>
                              <a:lnTo>
                                <a:pt x="5437378" y="6095"/>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4.482988pt;width:428.14pt;height:.47998pt;mso-position-horizontal-relative:page;mso-position-vertical-relative:paragraph;z-index:-15690752;mso-wrap-distance-left:0;mso-wrap-distance-right:0" id="docshape527" filled="true" fillcolor="#c45811" stroked="false">
                <v:fill type="solid"/>
                <w10:wrap type="topAndBottom"/>
              </v:rect>
            </w:pict>
          </mc:Fallback>
        </mc:AlternateContent>
      </w:r>
    </w:p>
    <w:p>
      <w:pPr>
        <w:pStyle w:val="Heading3"/>
        <w:numPr>
          <w:ilvl w:val="0"/>
          <w:numId w:val="30"/>
        </w:numPr>
        <w:tabs>
          <w:tab w:pos="1182" w:val="left" w:leader="none"/>
        </w:tabs>
        <w:spacing w:line="240" w:lineRule="auto" w:before="19" w:after="0"/>
        <w:ind w:left="1182" w:right="0" w:hanging="472"/>
        <w:jc w:val="left"/>
        <w:rPr>
          <w:sz w:val="26"/>
        </w:rPr>
      </w:pPr>
      <w:r>
        <w:rPr/>
        <w:t>isita a</w:t>
      </w:r>
      <w:r>
        <w:rPr>
          <w:spacing w:val="-1"/>
        </w:rPr>
        <w:t> </w:t>
      </w:r>
      <w:r>
        <w:rPr/>
        <w:t>la</w:t>
      </w:r>
      <w:r>
        <w:rPr>
          <w:spacing w:val="-2"/>
        </w:rPr>
        <w:t> orotava</w:t>
      </w:r>
    </w:p>
    <w:p>
      <w:pPr>
        <w:pStyle w:val="BodyText"/>
        <w:spacing w:before="132"/>
        <w:rPr>
          <w:b/>
        </w:rPr>
      </w:pPr>
    </w:p>
    <w:p>
      <w:pPr>
        <w:pStyle w:val="ListParagraph"/>
        <w:numPr>
          <w:ilvl w:val="1"/>
          <w:numId w:val="30"/>
        </w:numPr>
        <w:tabs>
          <w:tab w:pos="1501" w:val="left" w:leader="none"/>
        </w:tabs>
        <w:spacing w:line="305" w:lineRule="exact" w:before="0" w:after="0"/>
        <w:ind w:left="1501" w:right="0" w:hanging="359"/>
        <w:jc w:val="left"/>
        <w:rPr>
          <w:rFonts w:ascii="Symbol" w:hAnsi="Symbol"/>
          <w:sz w:val="24"/>
        </w:rPr>
      </w:pPr>
      <w:r>
        <w:rPr>
          <w:rFonts w:ascii="Calibri Light" w:hAnsi="Calibri Light"/>
          <w:sz w:val="24"/>
        </w:rPr>
        <w:t>TIPO</w:t>
      </w:r>
      <w:r>
        <w:rPr>
          <w:rFonts w:ascii="Calibri Light" w:hAnsi="Calibri Light"/>
          <w:spacing w:val="-3"/>
          <w:sz w:val="24"/>
        </w:rPr>
        <w:t> </w:t>
      </w:r>
      <w:r>
        <w:rPr>
          <w:rFonts w:ascii="Calibri Light" w:hAnsi="Calibri Light"/>
          <w:sz w:val="24"/>
        </w:rPr>
        <w:t>DE EVENTO:</w:t>
      </w:r>
      <w:r>
        <w:rPr>
          <w:rFonts w:ascii="Calibri Light" w:hAnsi="Calibri Light"/>
          <w:spacing w:val="1"/>
          <w:sz w:val="24"/>
        </w:rPr>
        <w:t> </w:t>
      </w:r>
      <w:r>
        <w:rPr>
          <w:rFonts w:ascii="Calibri Light" w:hAnsi="Calibri Light"/>
          <w:spacing w:val="-2"/>
          <w:sz w:val="24"/>
        </w:rPr>
        <w:t>Convivencia.</w:t>
      </w:r>
    </w:p>
    <w:p>
      <w:pPr>
        <w:pStyle w:val="ListParagraph"/>
        <w:numPr>
          <w:ilvl w:val="1"/>
          <w:numId w:val="30"/>
        </w:numPr>
        <w:tabs>
          <w:tab w:pos="1501" w:val="left" w:leader="none"/>
        </w:tabs>
        <w:spacing w:line="305" w:lineRule="exact" w:before="0" w:after="0"/>
        <w:ind w:left="1501" w:right="0" w:hanging="359"/>
        <w:jc w:val="left"/>
        <w:rPr>
          <w:rFonts w:ascii="Symbol" w:hAnsi="Symbol"/>
          <w:sz w:val="24"/>
        </w:rPr>
      </w:pPr>
      <w:r>
        <w:rPr>
          <w:rFonts w:ascii="Calibri Light" w:hAnsi="Calibri Light"/>
          <w:sz w:val="24"/>
        </w:rPr>
        <w:t>ORGANIZA:</w:t>
      </w:r>
      <w:r>
        <w:rPr>
          <w:rFonts w:ascii="Calibri Light" w:hAnsi="Calibri Light"/>
          <w:spacing w:val="-2"/>
          <w:sz w:val="24"/>
        </w:rPr>
        <w:t> Ámate</w:t>
      </w:r>
    </w:p>
    <w:p>
      <w:pPr>
        <w:pStyle w:val="ListParagraph"/>
        <w:numPr>
          <w:ilvl w:val="1"/>
          <w:numId w:val="30"/>
        </w:numPr>
        <w:tabs>
          <w:tab w:pos="1501" w:val="left" w:leader="none"/>
        </w:tabs>
        <w:spacing w:line="305" w:lineRule="exact" w:before="1" w:after="0"/>
        <w:ind w:left="1501" w:right="0" w:hanging="359"/>
        <w:jc w:val="left"/>
        <w:rPr>
          <w:rFonts w:ascii="Symbol" w:hAnsi="Symbol"/>
          <w:sz w:val="24"/>
        </w:rPr>
      </w:pPr>
      <w:r>
        <w:rPr>
          <w:rFonts w:ascii="Calibri Light" w:hAnsi="Calibri Light"/>
          <w:sz w:val="24"/>
        </w:rPr>
        <w:t>PARTICIPAMOS:</w:t>
      </w:r>
      <w:r>
        <w:rPr>
          <w:rFonts w:ascii="Calibri Light" w:hAnsi="Calibri Light"/>
          <w:spacing w:val="-2"/>
          <w:sz w:val="24"/>
        </w:rPr>
        <w:t> Organización.</w:t>
      </w:r>
    </w:p>
    <w:p>
      <w:pPr>
        <w:pStyle w:val="ListParagraph"/>
        <w:numPr>
          <w:ilvl w:val="1"/>
          <w:numId w:val="30"/>
        </w:numPr>
        <w:tabs>
          <w:tab w:pos="1501" w:val="left" w:leader="none"/>
        </w:tabs>
        <w:spacing w:line="305" w:lineRule="exact" w:before="0" w:after="0"/>
        <w:ind w:left="1501" w:right="0" w:hanging="359"/>
        <w:jc w:val="left"/>
        <w:rPr>
          <w:rFonts w:ascii="Symbol" w:hAnsi="Symbol"/>
          <w:sz w:val="24"/>
        </w:rPr>
      </w:pPr>
      <w:r>
        <w:rPr>
          <w:rFonts w:ascii="Calibri Light" w:hAnsi="Calibri Light"/>
          <w:sz w:val="24"/>
        </w:rPr>
        <w:t>DÍA:</w:t>
      </w:r>
      <w:r>
        <w:rPr>
          <w:rFonts w:ascii="Calibri Light" w:hAnsi="Calibri Light"/>
          <w:spacing w:val="-4"/>
          <w:sz w:val="24"/>
        </w:rPr>
        <w:t> </w:t>
      </w:r>
      <w:r>
        <w:rPr>
          <w:rFonts w:ascii="Calibri Light" w:hAnsi="Calibri Light"/>
          <w:sz w:val="24"/>
        </w:rPr>
        <w:t>18 de</w:t>
      </w:r>
      <w:r>
        <w:rPr>
          <w:rFonts w:ascii="Calibri Light" w:hAnsi="Calibri Light"/>
          <w:spacing w:val="-3"/>
          <w:sz w:val="24"/>
        </w:rPr>
        <w:t> </w:t>
      </w:r>
      <w:r>
        <w:rPr>
          <w:rFonts w:ascii="Calibri Light" w:hAnsi="Calibri Light"/>
          <w:sz w:val="24"/>
        </w:rPr>
        <w:t>junio</w:t>
      </w:r>
      <w:r>
        <w:rPr>
          <w:rFonts w:ascii="Calibri Light" w:hAnsi="Calibri Light"/>
          <w:spacing w:val="-2"/>
          <w:sz w:val="24"/>
        </w:rPr>
        <w:t> </w:t>
      </w:r>
      <w:r>
        <w:rPr>
          <w:rFonts w:ascii="Calibri Light" w:hAnsi="Calibri Light"/>
          <w:sz w:val="24"/>
        </w:rPr>
        <w:t>de</w:t>
      </w:r>
      <w:r>
        <w:rPr>
          <w:rFonts w:ascii="Calibri Light" w:hAnsi="Calibri Light"/>
          <w:spacing w:val="-2"/>
          <w:sz w:val="24"/>
        </w:rPr>
        <w:t> </w:t>
      </w:r>
      <w:r>
        <w:rPr>
          <w:rFonts w:ascii="Calibri Light" w:hAnsi="Calibri Light"/>
          <w:spacing w:val="-4"/>
          <w:sz w:val="24"/>
        </w:rPr>
        <w:t>2022.</w:t>
      </w:r>
    </w:p>
    <w:p>
      <w:pPr>
        <w:pStyle w:val="ListParagraph"/>
        <w:numPr>
          <w:ilvl w:val="1"/>
          <w:numId w:val="30"/>
        </w:numPr>
        <w:tabs>
          <w:tab w:pos="1502" w:val="left" w:leader="none"/>
        </w:tabs>
        <w:spacing w:line="240" w:lineRule="auto" w:before="1" w:after="0"/>
        <w:ind w:left="1502" w:right="1692" w:hanging="360"/>
        <w:jc w:val="left"/>
        <w:rPr>
          <w:rFonts w:ascii="Symbol" w:hAnsi="Symbol"/>
          <w:sz w:val="24"/>
        </w:rPr>
      </w:pPr>
      <w:r>
        <w:rPr>
          <w:rFonts w:ascii="Calibri Light" w:hAnsi="Calibri Light"/>
          <w:sz w:val="24"/>
        </w:rPr>
        <w:t>DESARROLLO: </w:t>
      </w:r>
      <w:r>
        <w:rPr>
          <w:rFonts w:ascii="Segoe UI" w:hAnsi="Segoe UI"/>
          <w:color w:val="252525"/>
          <w:sz w:val="24"/>
        </w:rPr>
        <w:t>Convivencia de socios/as, amigos y amigas de Ámate visitando</w:t>
      </w:r>
      <w:r>
        <w:rPr>
          <w:rFonts w:ascii="Segoe UI" w:hAnsi="Segoe UI"/>
          <w:color w:val="252525"/>
          <w:spacing w:val="-3"/>
          <w:sz w:val="24"/>
        </w:rPr>
        <w:t> </w:t>
      </w:r>
      <w:r>
        <w:rPr>
          <w:rFonts w:ascii="Segoe UI" w:hAnsi="Segoe UI"/>
          <w:color w:val="252525"/>
          <w:sz w:val="24"/>
        </w:rPr>
        <w:t>el</w:t>
      </w:r>
      <w:r>
        <w:rPr>
          <w:rFonts w:ascii="Segoe UI" w:hAnsi="Segoe UI"/>
          <w:color w:val="252525"/>
          <w:spacing w:val="-5"/>
          <w:sz w:val="24"/>
        </w:rPr>
        <w:t> </w:t>
      </w:r>
      <w:r>
        <w:rPr>
          <w:rFonts w:ascii="Segoe UI" w:hAnsi="Segoe UI"/>
          <w:color w:val="252525"/>
          <w:sz w:val="24"/>
        </w:rPr>
        <w:t>municipio</w:t>
      </w:r>
      <w:r>
        <w:rPr>
          <w:rFonts w:ascii="Segoe UI" w:hAnsi="Segoe UI"/>
          <w:color w:val="252525"/>
          <w:spacing w:val="-2"/>
          <w:sz w:val="24"/>
        </w:rPr>
        <w:t> </w:t>
      </w:r>
      <w:r>
        <w:rPr>
          <w:rFonts w:ascii="Segoe UI" w:hAnsi="Segoe UI"/>
          <w:color w:val="252525"/>
          <w:sz w:val="24"/>
        </w:rPr>
        <w:t>de</w:t>
      </w:r>
      <w:r>
        <w:rPr>
          <w:rFonts w:ascii="Segoe UI" w:hAnsi="Segoe UI"/>
          <w:color w:val="252525"/>
          <w:spacing w:val="-5"/>
          <w:sz w:val="24"/>
        </w:rPr>
        <w:t> </w:t>
      </w:r>
      <w:r>
        <w:rPr>
          <w:rFonts w:ascii="Segoe UI" w:hAnsi="Segoe UI"/>
          <w:color w:val="252525"/>
          <w:sz w:val="24"/>
        </w:rPr>
        <w:t>La</w:t>
      </w:r>
      <w:r>
        <w:rPr>
          <w:rFonts w:ascii="Segoe UI" w:hAnsi="Segoe UI"/>
          <w:color w:val="252525"/>
          <w:spacing w:val="-4"/>
          <w:sz w:val="24"/>
        </w:rPr>
        <w:t> </w:t>
      </w:r>
      <w:r>
        <w:rPr>
          <w:rFonts w:ascii="Segoe UI" w:hAnsi="Segoe UI"/>
          <w:color w:val="252525"/>
          <w:sz w:val="24"/>
        </w:rPr>
        <w:t>Orotava</w:t>
      </w:r>
      <w:r>
        <w:rPr>
          <w:rFonts w:ascii="Segoe UI" w:hAnsi="Segoe UI"/>
          <w:color w:val="252525"/>
          <w:spacing w:val="-4"/>
          <w:sz w:val="24"/>
        </w:rPr>
        <w:t> </w:t>
      </w:r>
      <w:r>
        <w:rPr>
          <w:rFonts w:ascii="Segoe UI" w:hAnsi="Segoe UI"/>
          <w:color w:val="252525"/>
          <w:sz w:val="24"/>
        </w:rPr>
        <w:t>y</w:t>
      </w:r>
      <w:r>
        <w:rPr>
          <w:rFonts w:ascii="Segoe UI" w:hAnsi="Segoe UI"/>
          <w:color w:val="252525"/>
          <w:spacing w:val="-5"/>
          <w:sz w:val="24"/>
        </w:rPr>
        <w:t> </w:t>
      </w:r>
      <w:r>
        <w:rPr>
          <w:rFonts w:ascii="Segoe UI" w:hAnsi="Segoe UI"/>
          <w:color w:val="252525"/>
          <w:sz w:val="24"/>
        </w:rPr>
        <w:t>posterior</w:t>
      </w:r>
      <w:r>
        <w:rPr>
          <w:rFonts w:ascii="Segoe UI" w:hAnsi="Segoe UI"/>
          <w:color w:val="252525"/>
          <w:spacing w:val="-4"/>
          <w:sz w:val="24"/>
        </w:rPr>
        <w:t> </w:t>
      </w:r>
      <w:r>
        <w:rPr>
          <w:rFonts w:ascii="Segoe UI" w:hAnsi="Segoe UI"/>
          <w:color w:val="252525"/>
          <w:sz w:val="24"/>
        </w:rPr>
        <w:t>comida</w:t>
      </w:r>
      <w:r>
        <w:rPr>
          <w:rFonts w:ascii="Segoe UI" w:hAnsi="Segoe UI"/>
          <w:color w:val="252525"/>
          <w:spacing w:val="-4"/>
          <w:sz w:val="24"/>
        </w:rPr>
        <w:t> </w:t>
      </w:r>
      <w:r>
        <w:rPr>
          <w:rFonts w:ascii="Segoe UI" w:hAnsi="Segoe UI"/>
          <w:color w:val="252525"/>
          <w:sz w:val="24"/>
        </w:rPr>
        <w:t>en </w:t>
      </w:r>
      <w:r>
        <w:rPr>
          <w:rFonts w:ascii="Calibri Light" w:hAnsi="Calibri Light"/>
          <w:color w:val="252525"/>
          <w:sz w:val="24"/>
        </w:rPr>
        <w:t>el</w:t>
      </w:r>
      <w:r>
        <w:rPr>
          <w:rFonts w:ascii="Calibri Light" w:hAnsi="Calibri Light"/>
          <w:color w:val="252525"/>
          <w:spacing w:val="-3"/>
          <w:sz w:val="24"/>
        </w:rPr>
        <w:t> </w:t>
      </w:r>
      <w:r>
        <w:rPr>
          <w:rFonts w:ascii="Calibri Light" w:hAnsi="Calibri Light"/>
          <w:sz w:val="24"/>
        </w:rPr>
        <w:t>Hotel</w:t>
      </w:r>
      <w:r>
        <w:rPr>
          <w:rFonts w:ascii="Calibri Light" w:hAnsi="Calibri Light"/>
          <w:spacing w:val="-1"/>
          <w:sz w:val="24"/>
        </w:rPr>
        <w:t> </w:t>
      </w:r>
      <w:r>
        <w:rPr>
          <w:rFonts w:ascii="Calibri Light" w:hAnsi="Calibri Light"/>
          <w:sz w:val="24"/>
        </w:rPr>
        <w:t>Valle de La Orotava </w:t>
      </w:r>
      <w:r>
        <w:rPr>
          <w:rFonts w:ascii="Segoe UI" w:hAnsi="Segoe UI"/>
          <w:color w:val="252525"/>
          <w:sz w:val="24"/>
        </w:rPr>
        <w:t>, en el Puerto de Cruz. Durante la comida se realiza un sorteo con el objetivo de recaudar fondos.</w:t>
      </w:r>
    </w:p>
    <w:p>
      <w:pPr>
        <w:pStyle w:val="BodyText"/>
        <w:rPr>
          <w:rFonts w:ascii="Segoe UI"/>
        </w:rPr>
      </w:pPr>
    </w:p>
    <w:p>
      <w:pPr>
        <w:pStyle w:val="ListParagraph"/>
        <w:numPr>
          <w:ilvl w:val="1"/>
          <w:numId w:val="30"/>
        </w:numPr>
        <w:tabs>
          <w:tab w:pos="1501" w:val="left" w:leader="none"/>
        </w:tabs>
        <w:spacing w:line="240" w:lineRule="auto" w:before="0" w:after="0"/>
        <w:ind w:left="1501" w:right="0" w:hanging="359"/>
        <w:jc w:val="left"/>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p>
      <w:pPr>
        <w:pStyle w:val="BodyText"/>
        <w:spacing w:before="8"/>
        <w:rPr>
          <w:rFonts w:ascii="Calibri Light"/>
          <w:sz w:val="9"/>
        </w:rPr>
      </w:pPr>
    </w:p>
    <w:tbl>
      <w:tblPr>
        <w:tblW w:w="0" w:type="auto"/>
        <w:jc w:val="left"/>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1"/>
        <w:gridCol w:w="1241"/>
        <w:gridCol w:w="1724"/>
      </w:tblGrid>
      <w:tr>
        <w:trPr>
          <w:trHeight w:val="477" w:hRule="atLeast"/>
        </w:trPr>
        <w:tc>
          <w:tcPr>
            <w:tcW w:w="1381" w:type="dxa"/>
            <w:shd w:val="clear" w:color="auto" w:fill="8EB4E2"/>
          </w:tcPr>
          <w:p>
            <w:pPr>
              <w:pStyle w:val="TableParagraph"/>
              <w:spacing w:line="292" w:lineRule="exact"/>
              <w:ind w:right="1"/>
              <w:rPr>
                <w:b/>
                <w:i/>
                <w:sz w:val="24"/>
              </w:rPr>
            </w:pPr>
            <w:r>
              <w:rPr>
                <w:b/>
                <w:i/>
                <w:spacing w:val="-2"/>
                <w:sz w:val="24"/>
              </w:rPr>
              <w:t>INGRESOS</w:t>
            </w:r>
          </w:p>
        </w:tc>
        <w:tc>
          <w:tcPr>
            <w:tcW w:w="1241" w:type="dxa"/>
            <w:shd w:val="clear" w:color="auto" w:fill="8EB4E2"/>
          </w:tcPr>
          <w:p>
            <w:pPr>
              <w:pStyle w:val="TableParagraph"/>
              <w:spacing w:line="292" w:lineRule="exact"/>
              <w:ind w:left="7" w:right="1"/>
              <w:rPr>
                <w:b/>
                <w:i/>
                <w:sz w:val="24"/>
              </w:rPr>
            </w:pPr>
            <w:r>
              <w:rPr>
                <w:b/>
                <w:i/>
                <w:spacing w:val="-2"/>
                <w:sz w:val="24"/>
              </w:rPr>
              <w:t>GASTOS</w:t>
            </w:r>
          </w:p>
        </w:tc>
        <w:tc>
          <w:tcPr>
            <w:tcW w:w="1724" w:type="dxa"/>
            <w:shd w:val="clear" w:color="auto" w:fill="8EB4E2"/>
          </w:tcPr>
          <w:p>
            <w:pPr>
              <w:pStyle w:val="TableParagraph"/>
              <w:spacing w:line="292" w:lineRule="exact"/>
              <w:ind w:right="2"/>
              <w:rPr>
                <w:b/>
                <w:i/>
                <w:sz w:val="24"/>
              </w:rPr>
            </w:pPr>
            <w:r>
              <w:rPr>
                <w:b/>
                <w:i/>
                <w:spacing w:val="-2"/>
                <w:sz w:val="24"/>
              </w:rPr>
              <w:t>BENEFICIOS</w:t>
            </w:r>
          </w:p>
        </w:tc>
      </w:tr>
      <w:tr>
        <w:trPr>
          <w:trHeight w:val="474" w:hRule="atLeast"/>
        </w:trPr>
        <w:tc>
          <w:tcPr>
            <w:tcW w:w="1381" w:type="dxa"/>
          </w:tcPr>
          <w:p>
            <w:pPr>
              <w:pStyle w:val="TableParagraph"/>
              <w:spacing w:line="292" w:lineRule="exact"/>
              <w:ind w:right="2"/>
              <w:rPr>
                <w:sz w:val="24"/>
              </w:rPr>
            </w:pPr>
            <w:r>
              <w:rPr>
                <w:sz w:val="24"/>
              </w:rPr>
              <w:t>782,42</w:t>
            </w:r>
            <w:r>
              <w:rPr>
                <w:spacing w:val="1"/>
                <w:sz w:val="24"/>
              </w:rPr>
              <w:t> </w:t>
            </w:r>
            <w:r>
              <w:rPr>
                <w:spacing w:val="-10"/>
                <w:sz w:val="24"/>
              </w:rPr>
              <w:t>€</w:t>
            </w:r>
          </w:p>
        </w:tc>
        <w:tc>
          <w:tcPr>
            <w:tcW w:w="1241" w:type="dxa"/>
          </w:tcPr>
          <w:p>
            <w:pPr>
              <w:pStyle w:val="TableParagraph"/>
              <w:spacing w:line="292" w:lineRule="exact"/>
              <w:ind w:left="7"/>
              <w:rPr>
                <w:sz w:val="24"/>
              </w:rPr>
            </w:pPr>
            <w:r>
              <w:rPr>
                <w:sz w:val="24"/>
              </w:rPr>
              <w:t>520,00</w:t>
            </w:r>
            <w:r>
              <w:rPr>
                <w:spacing w:val="1"/>
                <w:sz w:val="24"/>
              </w:rPr>
              <w:t> </w:t>
            </w:r>
            <w:r>
              <w:rPr>
                <w:spacing w:val="-10"/>
                <w:sz w:val="24"/>
              </w:rPr>
              <w:t>€</w:t>
            </w:r>
          </w:p>
        </w:tc>
        <w:tc>
          <w:tcPr>
            <w:tcW w:w="1724" w:type="dxa"/>
          </w:tcPr>
          <w:p>
            <w:pPr>
              <w:pStyle w:val="TableParagraph"/>
              <w:spacing w:line="292" w:lineRule="exact"/>
              <w:rPr>
                <w:sz w:val="24"/>
              </w:rPr>
            </w:pPr>
            <w:r>
              <w:rPr>
                <w:sz w:val="24"/>
              </w:rPr>
              <w:t>262,42</w:t>
            </w:r>
            <w:r>
              <w:rPr>
                <w:spacing w:val="1"/>
                <w:sz w:val="24"/>
              </w:rPr>
              <w:t> </w:t>
            </w:r>
            <w:r>
              <w:rPr>
                <w:spacing w:val="-10"/>
                <w:sz w:val="24"/>
              </w:rPr>
              <w:t>€</w:t>
            </w:r>
          </w:p>
        </w:tc>
      </w:tr>
    </w:tbl>
    <w:p>
      <w:pPr>
        <w:pStyle w:val="BodyText"/>
        <w:rPr>
          <w:rFonts w:ascii="Calibri Light"/>
          <w:sz w:val="20"/>
        </w:rPr>
      </w:pPr>
    </w:p>
    <w:p>
      <w:pPr>
        <w:pStyle w:val="BodyText"/>
        <w:rPr>
          <w:rFonts w:ascii="Calibri Light"/>
          <w:sz w:val="20"/>
        </w:rPr>
      </w:pPr>
    </w:p>
    <w:p>
      <w:pPr>
        <w:pStyle w:val="BodyText"/>
        <w:spacing w:before="57"/>
        <w:rPr>
          <w:rFonts w:ascii="Calibri Light"/>
          <w:sz w:val="20"/>
        </w:rPr>
      </w:pPr>
      <w:r>
        <w:rPr>
          <w:rFonts w:ascii="Calibri Light"/>
          <w:sz w:val="20"/>
        </w:rPr>
        <w:drawing>
          <wp:anchor distT="0" distB="0" distL="0" distR="0" allowOverlap="1" layoutInCell="1" locked="0" behindDoc="1" simplePos="0" relativeHeight="487626240">
            <wp:simplePos x="0" y="0"/>
            <wp:positionH relativeFrom="page">
              <wp:posOffset>1905635</wp:posOffset>
            </wp:positionH>
            <wp:positionV relativeFrom="paragraph">
              <wp:posOffset>206464</wp:posOffset>
            </wp:positionV>
            <wp:extent cx="1586711" cy="2043683"/>
            <wp:effectExtent l="0" t="0" r="0" b="0"/>
            <wp:wrapTopAndBottom/>
            <wp:docPr id="588" name="Image 588"/>
            <wp:cNvGraphicFramePr>
              <a:graphicFrameLocks/>
            </wp:cNvGraphicFramePr>
            <a:graphic>
              <a:graphicData uri="http://schemas.openxmlformats.org/drawingml/2006/picture">
                <pic:pic>
                  <pic:nvPicPr>
                    <pic:cNvPr id="588" name="Image 588"/>
                    <pic:cNvPicPr/>
                  </pic:nvPicPr>
                  <pic:blipFill>
                    <a:blip r:embed="rId258" cstate="print"/>
                    <a:stretch>
                      <a:fillRect/>
                    </a:stretch>
                  </pic:blipFill>
                  <pic:spPr>
                    <a:xfrm>
                      <a:off x="0" y="0"/>
                      <a:ext cx="1586711" cy="2043683"/>
                    </a:xfrm>
                    <a:prstGeom prst="rect">
                      <a:avLst/>
                    </a:prstGeom>
                  </pic:spPr>
                </pic:pic>
              </a:graphicData>
            </a:graphic>
          </wp:anchor>
        </w:drawing>
      </w:r>
      <w:r>
        <w:rPr>
          <w:rFonts w:ascii="Calibri Light"/>
          <w:sz w:val="20"/>
        </w:rPr>
        <w:drawing>
          <wp:anchor distT="0" distB="0" distL="0" distR="0" allowOverlap="1" layoutInCell="1" locked="0" behindDoc="1" simplePos="0" relativeHeight="487626752">
            <wp:simplePos x="0" y="0"/>
            <wp:positionH relativeFrom="page">
              <wp:posOffset>3855720</wp:posOffset>
            </wp:positionH>
            <wp:positionV relativeFrom="paragraph">
              <wp:posOffset>523913</wp:posOffset>
            </wp:positionV>
            <wp:extent cx="1271475" cy="1700783"/>
            <wp:effectExtent l="0" t="0" r="0" b="0"/>
            <wp:wrapTopAndBottom/>
            <wp:docPr id="589" name="Image 589"/>
            <wp:cNvGraphicFramePr>
              <a:graphicFrameLocks/>
            </wp:cNvGraphicFramePr>
            <a:graphic>
              <a:graphicData uri="http://schemas.openxmlformats.org/drawingml/2006/picture">
                <pic:pic>
                  <pic:nvPicPr>
                    <pic:cNvPr id="589" name="Image 589"/>
                    <pic:cNvPicPr/>
                  </pic:nvPicPr>
                  <pic:blipFill>
                    <a:blip r:embed="rId259" cstate="print"/>
                    <a:stretch>
                      <a:fillRect/>
                    </a:stretch>
                  </pic:blipFill>
                  <pic:spPr>
                    <a:xfrm>
                      <a:off x="0" y="0"/>
                      <a:ext cx="1271475" cy="1700783"/>
                    </a:xfrm>
                    <a:prstGeom prst="rect">
                      <a:avLst/>
                    </a:prstGeom>
                  </pic:spPr>
                </pic:pic>
              </a:graphicData>
            </a:graphic>
          </wp:anchor>
        </w:drawing>
      </w:r>
    </w:p>
    <w:p>
      <w:pPr>
        <w:pStyle w:val="BodyText"/>
        <w:spacing w:after="0"/>
        <w:rPr>
          <w:rFonts w:ascii="Calibri Light"/>
          <w:sz w:val="20"/>
        </w:rPr>
        <w:sectPr>
          <w:pgSz w:w="11910" w:h="16840"/>
          <w:pgMar w:header="342" w:footer="1000" w:top="1760" w:bottom="1200" w:left="992" w:right="141"/>
        </w:sectPr>
      </w:pPr>
    </w:p>
    <w:p>
      <w:pPr>
        <w:pStyle w:val="Heading2"/>
        <w:numPr>
          <w:ilvl w:val="0"/>
          <w:numId w:val="30"/>
        </w:numPr>
        <w:tabs>
          <w:tab w:pos="1068" w:val="left" w:leader="none"/>
        </w:tabs>
        <w:spacing w:line="240" w:lineRule="auto" w:before="19" w:after="0"/>
        <w:ind w:left="1068" w:right="0" w:hanging="358"/>
        <w:jc w:val="left"/>
        <w:rPr>
          <w:sz w:val="26"/>
        </w:rPr>
      </w:pPr>
      <w:r>
        <w:rPr>
          <w:sz w:val="26"/>
        </w:rPr>
        <w:drawing>
          <wp:anchor distT="0" distB="0" distL="0" distR="0" allowOverlap="1" layoutInCell="1" locked="0" behindDoc="0" simplePos="0" relativeHeight="15768064">
            <wp:simplePos x="0" y="0"/>
            <wp:positionH relativeFrom="page">
              <wp:posOffset>1866264</wp:posOffset>
            </wp:positionH>
            <wp:positionV relativeFrom="page">
              <wp:posOffset>5736208</wp:posOffset>
            </wp:positionV>
            <wp:extent cx="1559103" cy="2180844"/>
            <wp:effectExtent l="0" t="0" r="0" b="0"/>
            <wp:wrapNone/>
            <wp:docPr id="593" name="Image 593"/>
            <wp:cNvGraphicFramePr>
              <a:graphicFrameLocks/>
            </wp:cNvGraphicFramePr>
            <a:graphic>
              <a:graphicData uri="http://schemas.openxmlformats.org/drawingml/2006/picture">
                <pic:pic>
                  <pic:nvPicPr>
                    <pic:cNvPr id="593" name="Image 593"/>
                    <pic:cNvPicPr/>
                  </pic:nvPicPr>
                  <pic:blipFill>
                    <a:blip r:embed="rId262" cstate="print"/>
                    <a:stretch>
                      <a:fillRect/>
                    </a:stretch>
                  </pic:blipFill>
                  <pic:spPr>
                    <a:xfrm>
                      <a:off x="0" y="0"/>
                      <a:ext cx="1559103" cy="2180844"/>
                    </a:xfrm>
                    <a:prstGeom prst="rect">
                      <a:avLst/>
                    </a:prstGeom>
                  </pic:spPr>
                </pic:pic>
              </a:graphicData>
            </a:graphic>
          </wp:anchor>
        </w:drawing>
      </w:r>
      <w:r>
        <w:rPr>
          <w:sz w:val="26"/>
        </w:rPr>
        <w:drawing>
          <wp:anchor distT="0" distB="0" distL="0" distR="0" allowOverlap="1" layoutInCell="1" locked="0" behindDoc="0" simplePos="0" relativeHeight="15769088">
            <wp:simplePos x="0" y="0"/>
            <wp:positionH relativeFrom="page">
              <wp:posOffset>3620770</wp:posOffset>
            </wp:positionH>
            <wp:positionV relativeFrom="page">
              <wp:posOffset>7295133</wp:posOffset>
            </wp:positionV>
            <wp:extent cx="1735671" cy="1435608"/>
            <wp:effectExtent l="0" t="0" r="0" b="0"/>
            <wp:wrapNone/>
            <wp:docPr id="594" name="Image 594"/>
            <wp:cNvGraphicFramePr>
              <a:graphicFrameLocks/>
            </wp:cNvGraphicFramePr>
            <a:graphic>
              <a:graphicData uri="http://schemas.openxmlformats.org/drawingml/2006/picture">
                <pic:pic>
                  <pic:nvPicPr>
                    <pic:cNvPr id="594" name="Image 594"/>
                    <pic:cNvPicPr/>
                  </pic:nvPicPr>
                  <pic:blipFill>
                    <a:blip r:embed="rId263" cstate="print"/>
                    <a:stretch>
                      <a:fillRect/>
                    </a:stretch>
                  </pic:blipFill>
                  <pic:spPr>
                    <a:xfrm>
                      <a:off x="0" y="0"/>
                      <a:ext cx="1735671" cy="1435608"/>
                    </a:xfrm>
                    <a:prstGeom prst="rect">
                      <a:avLst/>
                    </a:prstGeom>
                  </pic:spPr>
                </pic:pic>
              </a:graphicData>
            </a:graphic>
          </wp:anchor>
        </w:drawing>
      </w:r>
      <w:r>
        <w:rPr/>
        <w:t>JORNADAS</w:t>
      </w:r>
      <w:r>
        <w:rPr>
          <w:spacing w:val="-1"/>
        </w:rPr>
        <w:t> </w:t>
      </w:r>
      <w:r>
        <w:rPr/>
        <w:t>EL</w:t>
      </w:r>
      <w:r>
        <w:rPr>
          <w:spacing w:val="-1"/>
        </w:rPr>
        <w:t> </w:t>
      </w:r>
      <w:r>
        <w:rPr>
          <w:spacing w:val="-2"/>
        </w:rPr>
        <w:t>MÉDANO</w:t>
      </w:r>
    </w:p>
    <w:p>
      <w:pPr>
        <w:pStyle w:val="BodyText"/>
        <w:spacing w:before="290"/>
        <w:rPr>
          <w:b/>
        </w:rPr>
      </w:pP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Jornada</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3"/>
          <w:sz w:val="24"/>
        </w:rPr>
        <w:t> </w:t>
      </w:r>
      <w:r>
        <w:rPr>
          <w:sz w:val="24"/>
        </w:rPr>
        <w:t>Ayuntamiento</w:t>
      </w:r>
      <w:r>
        <w:rPr>
          <w:spacing w:val="-3"/>
          <w:sz w:val="24"/>
        </w:rPr>
        <w:t> </w:t>
      </w:r>
      <w:r>
        <w:rPr>
          <w:sz w:val="24"/>
        </w:rPr>
        <w:t>de</w:t>
      </w:r>
      <w:r>
        <w:rPr>
          <w:spacing w:val="-2"/>
          <w:sz w:val="24"/>
        </w:rPr>
        <w:t> </w:t>
      </w:r>
      <w:r>
        <w:rPr>
          <w:sz w:val="24"/>
        </w:rPr>
        <w:t>Granadilla</w:t>
      </w:r>
      <w:r>
        <w:rPr>
          <w:spacing w:val="-3"/>
          <w:sz w:val="24"/>
        </w:rPr>
        <w:t> </w:t>
      </w:r>
      <w:r>
        <w:rPr>
          <w:sz w:val="24"/>
        </w:rPr>
        <w:t>de</w:t>
      </w:r>
      <w:r>
        <w:rPr>
          <w:spacing w:val="-2"/>
          <w:sz w:val="24"/>
        </w:rPr>
        <w:t> Abona.</w:t>
      </w:r>
    </w:p>
    <w:p>
      <w:pPr>
        <w:pStyle w:val="ListParagraph"/>
        <w:numPr>
          <w:ilvl w:val="1"/>
          <w:numId w:val="30"/>
        </w:numPr>
        <w:tabs>
          <w:tab w:pos="1429" w:val="left" w:leader="none"/>
        </w:tabs>
        <w:spacing w:line="305" w:lineRule="exact" w:before="2" w:after="0"/>
        <w:ind w:left="1429" w:right="0" w:hanging="360"/>
        <w:jc w:val="left"/>
        <w:rPr>
          <w:rFonts w:ascii="Symbol" w:hAnsi="Symbol"/>
          <w:sz w:val="24"/>
        </w:rPr>
      </w:pPr>
      <w:r>
        <w:rPr>
          <w:b/>
          <w:sz w:val="24"/>
        </w:rPr>
        <w:t>PARTICIPAMOS:</w:t>
      </w:r>
      <w:r>
        <w:rPr>
          <w:b/>
          <w:spacing w:val="-3"/>
          <w:sz w:val="24"/>
        </w:rPr>
        <w:t> </w:t>
      </w:r>
      <w:r>
        <w:rPr>
          <w:sz w:val="24"/>
        </w:rPr>
        <w:t>Punto</w:t>
      </w:r>
      <w:r>
        <w:rPr>
          <w:spacing w:val="-1"/>
          <w:sz w:val="24"/>
        </w:rPr>
        <w:t> </w:t>
      </w:r>
      <w:r>
        <w:rPr>
          <w:sz w:val="24"/>
        </w:rPr>
        <w:t>Informativo</w:t>
      </w:r>
      <w:r>
        <w:rPr>
          <w:spacing w:val="-4"/>
          <w:sz w:val="24"/>
        </w:rPr>
        <w:t> </w:t>
      </w:r>
      <w:r>
        <w:rPr>
          <w:sz w:val="24"/>
        </w:rPr>
        <w:t>y</w:t>
      </w:r>
      <w:r>
        <w:rPr>
          <w:spacing w:val="-3"/>
          <w:sz w:val="24"/>
        </w:rPr>
        <w:t> </w:t>
      </w:r>
      <w:r>
        <w:rPr>
          <w:sz w:val="24"/>
        </w:rPr>
        <w:t>clase</w:t>
      </w:r>
      <w:r>
        <w:rPr>
          <w:spacing w:val="-4"/>
          <w:sz w:val="24"/>
        </w:rPr>
        <w:t> </w:t>
      </w:r>
      <w:r>
        <w:rPr>
          <w:sz w:val="24"/>
        </w:rPr>
        <w:t>de</w:t>
      </w:r>
      <w:r>
        <w:rPr>
          <w:spacing w:val="-1"/>
          <w:sz w:val="24"/>
        </w:rPr>
        <w:t> </w:t>
      </w:r>
      <w:r>
        <w:rPr>
          <w:spacing w:val="-2"/>
          <w:sz w:val="24"/>
        </w:rPr>
        <w:t>Yoga.</w:t>
      </w:r>
    </w:p>
    <w:p>
      <w:pPr>
        <w:pStyle w:val="ListParagraph"/>
        <w:numPr>
          <w:ilvl w:val="1"/>
          <w:numId w:val="30"/>
        </w:numPr>
        <w:tabs>
          <w:tab w:pos="1429" w:val="left" w:leader="none"/>
        </w:tabs>
        <w:spacing w:line="305" w:lineRule="exact" w:before="0" w:after="0"/>
        <w:ind w:left="1429" w:right="0" w:hanging="360"/>
        <w:jc w:val="left"/>
        <w:rPr>
          <w:rFonts w:ascii="Symbol" w:hAnsi="Symbol"/>
          <w:sz w:val="24"/>
        </w:rPr>
      </w:pPr>
      <w:r>
        <w:rPr>
          <w:b/>
          <w:sz w:val="24"/>
        </w:rPr>
        <w:t>DÍA:</w:t>
      </w:r>
      <w:r>
        <w:rPr>
          <w:b/>
          <w:spacing w:val="-4"/>
          <w:sz w:val="24"/>
        </w:rPr>
        <w:t> </w:t>
      </w:r>
      <w:r>
        <w:rPr>
          <w:sz w:val="24"/>
        </w:rPr>
        <w:t>25</w:t>
      </w:r>
      <w:r>
        <w:rPr>
          <w:spacing w:val="-2"/>
          <w:sz w:val="24"/>
        </w:rPr>
        <w:t> </w:t>
      </w:r>
      <w:r>
        <w:rPr>
          <w:sz w:val="24"/>
        </w:rPr>
        <w:t>de</w:t>
      </w:r>
      <w:r>
        <w:rPr>
          <w:spacing w:val="-3"/>
          <w:sz w:val="24"/>
        </w:rPr>
        <w:t> </w:t>
      </w:r>
      <w:r>
        <w:rPr>
          <w:sz w:val="24"/>
        </w:rPr>
        <w:t>junio</w:t>
      </w:r>
      <w:r>
        <w:rPr>
          <w:spacing w:val="-2"/>
          <w:sz w:val="24"/>
        </w:rPr>
        <w:t> </w:t>
      </w:r>
      <w:r>
        <w:rPr>
          <w:sz w:val="24"/>
        </w:rPr>
        <w:t>de</w:t>
      </w:r>
      <w:r>
        <w:rPr>
          <w:spacing w:val="-1"/>
          <w:sz w:val="24"/>
        </w:rPr>
        <w:t> </w:t>
      </w:r>
      <w:r>
        <w:rPr>
          <w:spacing w:val="-4"/>
          <w:sz w:val="24"/>
        </w:rPr>
        <w:t>2022</w:t>
      </w:r>
    </w:p>
    <w:p>
      <w:pPr>
        <w:pStyle w:val="ListParagraph"/>
        <w:numPr>
          <w:ilvl w:val="1"/>
          <w:numId w:val="30"/>
        </w:numPr>
        <w:tabs>
          <w:tab w:pos="1429" w:val="left" w:leader="none"/>
        </w:tabs>
        <w:spacing w:line="240" w:lineRule="auto" w:before="1" w:after="0"/>
        <w:ind w:left="1429" w:right="0" w:hanging="360"/>
        <w:jc w:val="left"/>
        <w:rPr>
          <w:rFonts w:ascii="Symbol" w:hAnsi="Symbol"/>
          <w:sz w:val="24"/>
        </w:rPr>
      </w:pPr>
      <w:r>
        <w:rPr>
          <w:b/>
          <w:sz w:val="24"/>
        </w:rPr>
        <w:t>LUGAR:</w:t>
      </w:r>
      <w:r>
        <w:rPr>
          <w:b/>
          <w:spacing w:val="55"/>
          <w:sz w:val="24"/>
        </w:rPr>
        <w:t> </w:t>
      </w:r>
      <w:r>
        <w:rPr>
          <w:sz w:val="24"/>
        </w:rPr>
        <w:t>Plaza</w:t>
      </w:r>
      <w:r>
        <w:rPr>
          <w:spacing w:val="-3"/>
          <w:sz w:val="24"/>
        </w:rPr>
        <w:t> </w:t>
      </w:r>
      <w:r>
        <w:rPr>
          <w:sz w:val="24"/>
        </w:rPr>
        <w:t>de</w:t>
      </w:r>
      <w:r>
        <w:rPr>
          <w:spacing w:val="-3"/>
          <w:sz w:val="24"/>
        </w:rPr>
        <w:t> </w:t>
      </w:r>
      <w:r>
        <w:rPr>
          <w:sz w:val="24"/>
        </w:rPr>
        <w:t>El</w:t>
      </w:r>
      <w:r>
        <w:rPr>
          <w:spacing w:val="-1"/>
          <w:sz w:val="24"/>
        </w:rPr>
        <w:t> </w:t>
      </w:r>
      <w:r>
        <w:rPr>
          <w:spacing w:val="-2"/>
          <w:sz w:val="24"/>
        </w:rPr>
        <w:t>Médano</w:t>
      </w:r>
    </w:p>
    <w:p>
      <w:pPr>
        <w:pStyle w:val="ListParagraph"/>
        <w:numPr>
          <w:ilvl w:val="1"/>
          <w:numId w:val="30"/>
        </w:numPr>
        <w:tabs>
          <w:tab w:pos="1430" w:val="left" w:leader="none"/>
        </w:tabs>
        <w:spacing w:line="276" w:lineRule="auto" w:before="2" w:after="0"/>
        <w:ind w:left="1430" w:right="1558" w:hanging="360"/>
        <w:jc w:val="both"/>
        <w:rPr>
          <w:rFonts w:ascii="Symbol" w:hAnsi="Symbol"/>
          <w:sz w:val="24"/>
        </w:rPr>
      </w:pPr>
      <w:r>
        <w:rPr>
          <w:b/>
          <w:sz w:val="24"/>
        </w:rPr>
        <w:t>DESARROLLO: </w:t>
      </w:r>
      <w:r>
        <w:rPr>
          <w:sz w:val="24"/>
        </w:rPr>
        <w:t>El sábado, 25 de junio, de 9.30 a 14.30 horas, en El Médano, reunió a un movimiento asociativo y a las diferentes instituciones en materia sanitaria. Se llevaron a cabo</w:t>
      </w:r>
      <w:r>
        <w:rPr>
          <w:spacing w:val="40"/>
          <w:sz w:val="24"/>
        </w:rPr>
        <w:t> </w:t>
      </w:r>
      <w:r>
        <w:rPr>
          <w:sz w:val="24"/>
        </w:rPr>
        <w:t>una gran oferta de actividades, acciones informativas y talleres diversos.</w:t>
      </w:r>
    </w:p>
    <w:p>
      <w:pPr>
        <w:pStyle w:val="Heading2"/>
        <w:numPr>
          <w:ilvl w:val="1"/>
          <w:numId w:val="30"/>
        </w:numPr>
        <w:tabs>
          <w:tab w:pos="1429" w:val="left" w:leader="none"/>
        </w:tabs>
        <w:spacing w:line="240" w:lineRule="auto" w:before="200" w:after="0"/>
        <w:ind w:left="1429" w:right="0" w:hanging="360"/>
        <w:jc w:val="left"/>
        <w:rPr>
          <w:rFonts w:ascii="Symbol" w:hAnsi="Symbol"/>
          <w:b w:val="0"/>
        </w:rPr>
      </w:pPr>
      <w:r>
        <w:rPr>
          <w:rFonts w:ascii="Symbol" w:hAnsi="Symbol"/>
          <w:b w:val="0"/>
        </w:rPr>
        <w:drawing>
          <wp:anchor distT="0" distB="0" distL="0" distR="0" allowOverlap="1" layoutInCell="1" locked="0" behindDoc="0" simplePos="0" relativeHeight="15768576">
            <wp:simplePos x="0" y="0"/>
            <wp:positionH relativeFrom="page">
              <wp:posOffset>3620134</wp:posOffset>
            </wp:positionH>
            <wp:positionV relativeFrom="paragraph">
              <wp:posOffset>1564144</wp:posOffset>
            </wp:positionV>
            <wp:extent cx="1608383" cy="1266444"/>
            <wp:effectExtent l="0" t="0" r="0" b="0"/>
            <wp:wrapNone/>
            <wp:docPr id="595" name="Image 595"/>
            <wp:cNvGraphicFramePr>
              <a:graphicFrameLocks/>
            </wp:cNvGraphicFramePr>
            <a:graphic>
              <a:graphicData uri="http://schemas.openxmlformats.org/drawingml/2006/picture">
                <pic:pic>
                  <pic:nvPicPr>
                    <pic:cNvPr id="595" name="Image 595"/>
                    <pic:cNvPicPr/>
                  </pic:nvPicPr>
                  <pic:blipFill>
                    <a:blip r:embed="rId264" cstate="print"/>
                    <a:stretch>
                      <a:fillRect/>
                    </a:stretch>
                  </pic:blipFill>
                  <pic:spPr>
                    <a:xfrm>
                      <a:off x="0" y="0"/>
                      <a:ext cx="1608383" cy="1266444"/>
                    </a:xfrm>
                    <a:prstGeom prst="rect">
                      <a:avLst/>
                    </a:prstGeom>
                  </pic:spPr>
                </pic:pic>
              </a:graphicData>
            </a:graphic>
          </wp:anchor>
        </w:drawing>
      </w:r>
      <w:r>
        <w:rPr/>
        <w:t>RESUMEN</w:t>
      </w:r>
      <w:r>
        <w:rPr>
          <w:spacing w:val="-1"/>
        </w:rPr>
        <w:t> </w:t>
      </w:r>
      <w:r>
        <w:rPr/>
        <w:t>BALANCE </w:t>
      </w:r>
      <w:r>
        <w:rPr>
          <w:spacing w:val="-2"/>
        </w:rPr>
        <w:t>ECONÓMICO</w:t>
      </w:r>
    </w:p>
    <w:p>
      <w:pPr>
        <w:pStyle w:val="BodyText"/>
        <w:spacing w:before="236"/>
        <w:rPr>
          <w:b/>
          <w:sz w:val="20"/>
        </w:rPr>
      </w:pPr>
    </w:p>
    <w:tbl>
      <w:tblPr>
        <w:tblW w:w="0" w:type="auto"/>
        <w:jc w:val="left"/>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1"/>
        <w:gridCol w:w="1241"/>
        <w:gridCol w:w="1301"/>
      </w:tblGrid>
      <w:tr>
        <w:trPr>
          <w:trHeight w:val="474" w:hRule="atLeast"/>
        </w:trPr>
        <w:tc>
          <w:tcPr>
            <w:tcW w:w="1381" w:type="dxa"/>
            <w:shd w:val="clear" w:color="auto" w:fill="8EB4E2"/>
          </w:tcPr>
          <w:p>
            <w:pPr>
              <w:pStyle w:val="TableParagraph"/>
              <w:spacing w:line="292" w:lineRule="exact"/>
              <w:ind w:right="1"/>
              <w:rPr>
                <w:b/>
                <w:i/>
                <w:sz w:val="24"/>
              </w:rPr>
            </w:pPr>
            <w:r>
              <w:rPr>
                <w:b/>
                <w:i/>
                <w:spacing w:val="-2"/>
                <w:sz w:val="24"/>
              </w:rPr>
              <w:t>INGRESOS</w:t>
            </w:r>
          </w:p>
        </w:tc>
        <w:tc>
          <w:tcPr>
            <w:tcW w:w="1241" w:type="dxa"/>
            <w:shd w:val="clear" w:color="auto" w:fill="8EB4E2"/>
          </w:tcPr>
          <w:p>
            <w:pPr>
              <w:pStyle w:val="TableParagraph"/>
              <w:spacing w:line="292" w:lineRule="exact"/>
              <w:ind w:left="7" w:right="1"/>
              <w:rPr>
                <w:b/>
                <w:i/>
                <w:sz w:val="24"/>
              </w:rPr>
            </w:pPr>
            <w:r>
              <w:rPr>
                <w:b/>
                <w:i/>
                <w:spacing w:val="-2"/>
                <w:sz w:val="24"/>
              </w:rPr>
              <w:t>GASTOS</w:t>
            </w:r>
          </w:p>
        </w:tc>
        <w:tc>
          <w:tcPr>
            <w:tcW w:w="1301" w:type="dxa"/>
            <w:shd w:val="clear" w:color="auto" w:fill="8EB4E2"/>
          </w:tcPr>
          <w:p>
            <w:pPr>
              <w:pStyle w:val="TableParagraph"/>
              <w:spacing w:line="292" w:lineRule="exact"/>
              <w:ind w:left="10" w:right="2"/>
              <w:rPr>
                <w:b/>
                <w:i/>
                <w:sz w:val="24"/>
              </w:rPr>
            </w:pPr>
            <w:r>
              <w:rPr>
                <w:b/>
                <w:i/>
                <w:spacing w:val="-2"/>
                <w:sz w:val="24"/>
              </w:rPr>
              <w:t>BENEFICIOS</w:t>
            </w:r>
          </w:p>
        </w:tc>
      </w:tr>
      <w:tr>
        <w:trPr>
          <w:trHeight w:val="477" w:hRule="atLeast"/>
        </w:trPr>
        <w:tc>
          <w:tcPr>
            <w:tcW w:w="1381" w:type="dxa"/>
          </w:tcPr>
          <w:p>
            <w:pPr>
              <w:pStyle w:val="TableParagraph"/>
              <w:spacing w:line="292" w:lineRule="exact"/>
              <w:rPr>
                <w:sz w:val="24"/>
              </w:rPr>
            </w:pPr>
            <w:r>
              <w:rPr>
                <w:sz w:val="24"/>
              </w:rPr>
              <w:t>86,20 </w:t>
            </w:r>
            <w:r>
              <w:rPr>
                <w:spacing w:val="-10"/>
                <w:sz w:val="24"/>
              </w:rPr>
              <w:t>€</w:t>
            </w:r>
          </w:p>
        </w:tc>
        <w:tc>
          <w:tcPr>
            <w:tcW w:w="1241" w:type="dxa"/>
          </w:tcPr>
          <w:p>
            <w:pPr>
              <w:pStyle w:val="TableParagraph"/>
              <w:spacing w:line="292" w:lineRule="exact"/>
              <w:ind w:left="7"/>
              <w:rPr>
                <w:sz w:val="24"/>
              </w:rPr>
            </w:pPr>
            <w:r>
              <w:rPr>
                <w:sz w:val="24"/>
              </w:rPr>
              <w:t>8,96 </w:t>
            </w:r>
            <w:r>
              <w:rPr>
                <w:spacing w:val="-10"/>
                <w:sz w:val="24"/>
              </w:rPr>
              <w:t>€</w:t>
            </w:r>
          </w:p>
        </w:tc>
        <w:tc>
          <w:tcPr>
            <w:tcW w:w="1301" w:type="dxa"/>
          </w:tcPr>
          <w:p>
            <w:pPr>
              <w:pStyle w:val="TableParagraph"/>
              <w:spacing w:line="292" w:lineRule="exact"/>
              <w:ind w:left="10" w:right="4"/>
              <w:rPr>
                <w:sz w:val="24"/>
              </w:rPr>
            </w:pPr>
            <w:r>
              <w:rPr>
                <w:sz w:val="24"/>
              </w:rPr>
              <w:t>77,24 </w:t>
            </w:r>
            <w:r>
              <w:rPr>
                <w:spacing w:val="-10"/>
                <w:sz w:val="24"/>
              </w:rPr>
              <w:t>€</w:t>
            </w:r>
          </w:p>
        </w:tc>
      </w:tr>
    </w:tbl>
    <w:p>
      <w:pPr>
        <w:pStyle w:val="TableParagraph"/>
        <w:spacing w:after="0" w:line="292" w:lineRule="exact"/>
        <w:rPr>
          <w:sz w:val="24"/>
        </w:rPr>
        <w:sectPr>
          <w:headerReference w:type="default" r:id="rId260"/>
          <w:footerReference w:type="default" r:id="rId261"/>
          <w:pgSz w:w="11910" w:h="16840"/>
          <w:pgMar w:header="342" w:footer="1000" w:top="2240" w:bottom="1200" w:left="992" w:right="141"/>
        </w:sectPr>
      </w:pPr>
    </w:p>
    <w:p>
      <w:pPr>
        <w:pStyle w:val="ListParagraph"/>
        <w:numPr>
          <w:ilvl w:val="0"/>
          <w:numId w:val="30"/>
        </w:numPr>
        <w:tabs>
          <w:tab w:pos="1429" w:val="left" w:leader="none"/>
        </w:tabs>
        <w:spacing w:line="240" w:lineRule="auto" w:before="19" w:after="0"/>
        <w:ind w:left="1429" w:right="0" w:hanging="719"/>
        <w:jc w:val="left"/>
        <w:rPr>
          <w:b/>
          <w:sz w:val="28"/>
        </w:rPr>
      </w:pPr>
      <w:r>
        <w:rPr>
          <w:b/>
          <w:sz w:val="24"/>
        </w:rPr>
        <w:t>FESTIVAL</w:t>
      </w:r>
      <w:r>
        <w:rPr>
          <w:b/>
          <w:spacing w:val="-3"/>
          <w:sz w:val="24"/>
        </w:rPr>
        <w:t> </w:t>
      </w:r>
      <w:r>
        <w:rPr>
          <w:b/>
          <w:sz w:val="24"/>
        </w:rPr>
        <w:t>FIN</w:t>
      </w:r>
      <w:r>
        <w:rPr>
          <w:b/>
          <w:spacing w:val="-1"/>
          <w:sz w:val="24"/>
        </w:rPr>
        <w:t> </w:t>
      </w:r>
      <w:r>
        <w:rPr>
          <w:b/>
          <w:sz w:val="24"/>
        </w:rPr>
        <w:t>DE</w:t>
      </w:r>
      <w:r>
        <w:rPr>
          <w:b/>
          <w:spacing w:val="-4"/>
          <w:sz w:val="24"/>
        </w:rPr>
        <w:t> </w:t>
      </w:r>
      <w:r>
        <w:rPr>
          <w:b/>
          <w:sz w:val="24"/>
        </w:rPr>
        <w:t>CURSO</w:t>
      </w:r>
      <w:r>
        <w:rPr>
          <w:b/>
          <w:spacing w:val="-4"/>
          <w:sz w:val="24"/>
        </w:rPr>
        <w:t> </w:t>
      </w:r>
      <w:r>
        <w:rPr>
          <w:b/>
          <w:spacing w:val="-2"/>
          <w:sz w:val="24"/>
        </w:rPr>
        <w:t>LECUONA</w:t>
      </w:r>
    </w:p>
    <w:p>
      <w:pPr>
        <w:pStyle w:val="BodyText"/>
        <w:spacing w:before="291"/>
        <w:rPr>
          <w:b/>
        </w:rPr>
      </w:pPr>
    </w:p>
    <w:p>
      <w:pPr>
        <w:pStyle w:val="ListParagraph"/>
        <w:numPr>
          <w:ilvl w:val="1"/>
          <w:numId w:val="30"/>
        </w:numPr>
        <w:tabs>
          <w:tab w:pos="1827" w:val="left" w:leader="none"/>
        </w:tabs>
        <w:spacing w:line="292" w:lineRule="exact" w:before="0" w:after="0"/>
        <w:ind w:left="1827" w:right="0" w:hanging="357"/>
        <w:jc w:val="both"/>
        <w:rPr>
          <w:rFonts w:ascii="Symbol" w:hAnsi="Symbol"/>
          <w:sz w:val="22"/>
        </w:rPr>
      </w:pPr>
      <w:r>
        <w:rPr>
          <w:b/>
          <w:sz w:val="24"/>
        </w:rPr>
        <w:t>TIPO</w:t>
      </w:r>
      <w:r>
        <w:rPr>
          <w:b/>
          <w:spacing w:val="-5"/>
          <w:sz w:val="24"/>
        </w:rPr>
        <w:t> </w:t>
      </w:r>
      <w:r>
        <w:rPr>
          <w:b/>
          <w:sz w:val="24"/>
        </w:rPr>
        <w:t>DE</w:t>
      </w:r>
      <w:r>
        <w:rPr>
          <w:b/>
          <w:spacing w:val="-7"/>
          <w:sz w:val="24"/>
        </w:rPr>
        <w:t> </w:t>
      </w:r>
      <w:r>
        <w:rPr>
          <w:b/>
          <w:sz w:val="24"/>
        </w:rPr>
        <w:t>EVENTO:</w:t>
      </w:r>
      <w:r>
        <w:rPr>
          <w:b/>
          <w:spacing w:val="-1"/>
          <w:sz w:val="24"/>
        </w:rPr>
        <w:t> </w:t>
      </w:r>
      <w:r>
        <w:rPr>
          <w:spacing w:val="-2"/>
          <w:sz w:val="24"/>
        </w:rPr>
        <w:t>Festival</w:t>
      </w:r>
    </w:p>
    <w:p>
      <w:pPr>
        <w:pStyle w:val="ListParagraph"/>
        <w:numPr>
          <w:ilvl w:val="1"/>
          <w:numId w:val="30"/>
        </w:numPr>
        <w:tabs>
          <w:tab w:pos="1827" w:val="left" w:leader="none"/>
        </w:tabs>
        <w:spacing w:line="286" w:lineRule="exact" w:before="0" w:after="0"/>
        <w:ind w:left="1827" w:right="0" w:hanging="357"/>
        <w:jc w:val="both"/>
        <w:rPr>
          <w:rFonts w:ascii="Symbol" w:hAnsi="Symbol"/>
          <w:sz w:val="22"/>
        </w:rPr>
      </w:pPr>
      <w:r>
        <w:rPr>
          <w:b/>
          <w:sz w:val="24"/>
        </w:rPr>
        <w:t>ORGANIZA:</w:t>
      </w:r>
      <w:r>
        <w:rPr>
          <w:b/>
          <w:spacing w:val="-7"/>
          <w:sz w:val="24"/>
        </w:rPr>
        <w:t> </w:t>
      </w:r>
      <w:r>
        <w:rPr>
          <w:sz w:val="24"/>
        </w:rPr>
        <w:t>Escuela</w:t>
      </w:r>
      <w:r>
        <w:rPr>
          <w:spacing w:val="-3"/>
          <w:sz w:val="24"/>
        </w:rPr>
        <w:t> </w:t>
      </w:r>
      <w:r>
        <w:rPr>
          <w:sz w:val="24"/>
        </w:rPr>
        <w:t>Lecuona</w:t>
      </w:r>
      <w:r>
        <w:rPr>
          <w:spacing w:val="-3"/>
          <w:sz w:val="24"/>
        </w:rPr>
        <w:t> </w:t>
      </w:r>
      <w:r>
        <w:rPr>
          <w:sz w:val="24"/>
        </w:rPr>
        <w:t>con</w:t>
      </w:r>
      <w:r>
        <w:rPr>
          <w:spacing w:val="-2"/>
          <w:sz w:val="24"/>
        </w:rPr>
        <w:t> </w:t>
      </w:r>
      <w:r>
        <w:rPr>
          <w:sz w:val="24"/>
        </w:rPr>
        <w:t>la</w:t>
      </w:r>
      <w:r>
        <w:rPr>
          <w:spacing w:val="-5"/>
          <w:sz w:val="24"/>
        </w:rPr>
        <w:t> </w:t>
      </w:r>
      <w:r>
        <w:rPr>
          <w:sz w:val="24"/>
        </w:rPr>
        <w:t>colaboración</w:t>
      </w:r>
      <w:r>
        <w:rPr>
          <w:spacing w:val="-4"/>
          <w:sz w:val="24"/>
        </w:rPr>
        <w:t> </w:t>
      </w:r>
      <w:r>
        <w:rPr>
          <w:sz w:val="24"/>
        </w:rPr>
        <w:t>de</w:t>
      </w:r>
      <w:r>
        <w:rPr>
          <w:spacing w:val="-1"/>
          <w:sz w:val="24"/>
        </w:rPr>
        <w:t> </w:t>
      </w:r>
      <w:r>
        <w:rPr>
          <w:spacing w:val="-2"/>
          <w:sz w:val="24"/>
        </w:rPr>
        <w:t>ÁMATE</w:t>
      </w:r>
    </w:p>
    <w:p>
      <w:pPr>
        <w:pStyle w:val="ListParagraph"/>
        <w:numPr>
          <w:ilvl w:val="1"/>
          <w:numId w:val="30"/>
        </w:numPr>
        <w:tabs>
          <w:tab w:pos="1827" w:val="left" w:leader="none"/>
        </w:tabs>
        <w:spacing w:line="281" w:lineRule="exact" w:before="0" w:after="0"/>
        <w:ind w:left="1827" w:right="0" w:hanging="357"/>
        <w:jc w:val="both"/>
        <w:rPr>
          <w:rFonts w:ascii="Symbol" w:hAnsi="Symbol"/>
          <w:sz w:val="22"/>
        </w:rPr>
      </w:pPr>
      <w:r>
        <w:rPr>
          <w:b/>
          <w:sz w:val="24"/>
        </w:rPr>
        <w:t>DÍA:</w:t>
      </w:r>
      <w:r>
        <w:rPr>
          <w:b/>
          <w:spacing w:val="-5"/>
          <w:sz w:val="24"/>
        </w:rPr>
        <w:t> </w:t>
      </w:r>
      <w:r>
        <w:rPr>
          <w:sz w:val="24"/>
        </w:rPr>
        <w:t>13</w:t>
      </w:r>
      <w:r>
        <w:rPr>
          <w:spacing w:val="-1"/>
          <w:sz w:val="24"/>
        </w:rPr>
        <w:t> </w:t>
      </w:r>
      <w:r>
        <w:rPr>
          <w:sz w:val="24"/>
        </w:rPr>
        <w:t>de junio</w:t>
      </w:r>
      <w:r>
        <w:rPr>
          <w:spacing w:val="-4"/>
          <w:sz w:val="24"/>
        </w:rPr>
        <w:t> </w:t>
      </w:r>
      <w:r>
        <w:rPr>
          <w:sz w:val="24"/>
        </w:rPr>
        <w:t>de</w:t>
      </w:r>
      <w:r>
        <w:rPr>
          <w:spacing w:val="-3"/>
          <w:sz w:val="24"/>
        </w:rPr>
        <w:t> </w:t>
      </w:r>
      <w:r>
        <w:rPr>
          <w:spacing w:val="-4"/>
          <w:sz w:val="24"/>
        </w:rPr>
        <w:t>2022.</w:t>
      </w:r>
    </w:p>
    <w:p>
      <w:pPr>
        <w:pStyle w:val="ListParagraph"/>
        <w:numPr>
          <w:ilvl w:val="1"/>
          <w:numId w:val="30"/>
        </w:numPr>
        <w:tabs>
          <w:tab w:pos="1827" w:val="left" w:leader="none"/>
        </w:tabs>
        <w:spacing w:line="283" w:lineRule="exact" w:before="0" w:after="0"/>
        <w:ind w:left="1827" w:right="0" w:hanging="357"/>
        <w:jc w:val="both"/>
        <w:rPr>
          <w:rFonts w:ascii="Symbol" w:hAnsi="Symbol"/>
          <w:sz w:val="22"/>
        </w:rPr>
      </w:pPr>
      <w:r>
        <w:rPr>
          <w:b/>
          <w:sz w:val="24"/>
        </w:rPr>
        <w:t>LUGAR:</w:t>
      </w:r>
      <w:r>
        <w:rPr>
          <w:b/>
          <w:spacing w:val="43"/>
          <w:sz w:val="24"/>
        </w:rPr>
        <w:t> </w:t>
      </w:r>
      <w:r>
        <w:rPr>
          <w:sz w:val="24"/>
        </w:rPr>
        <w:t>Teatro</w:t>
      </w:r>
      <w:r>
        <w:rPr>
          <w:spacing w:val="-1"/>
          <w:sz w:val="24"/>
        </w:rPr>
        <w:t> </w:t>
      </w:r>
      <w:r>
        <w:rPr>
          <w:sz w:val="24"/>
        </w:rPr>
        <w:t>Guimerá,</w:t>
      </w:r>
      <w:r>
        <w:rPr>
          <w:spacing w:val="-2"/>
          <w:sz w:val="24"/>
        </w:rPr>
        <w:t> </w:t>
      </w:r>
      <w:r>
        <w:rPr>
          <w:sz w:val="24"/>
        </w:rPr>
        <w:t>Santa</w:t>
      </w:r>
      <w:r>
        <w:rPr>
          <w:spacing w:val="-1"/>
          <w:sz w:val="24"/>
        </w:rPr>
        <w:t> </w:t>
      </w:r>
      <w:r>
        <w:rPr>
          <w:sz w:val="24"/>
        </w:rPr>
        <w:t>Cruz</w:t>
      </w:r>
      <w:r>
        <w:rPr>
          <w:spacing w:val="-3"/>
          <w:sz w:val="24"/>
        </w:rPr>
        <w:t> </w:t>
      </w:r>
      <w:r>
        <w:rPr>
          <w:sz w:val="24"/>
        </w:rPr>
        <w:t>de</w:t>
      </w:r>
      <w:r>
        <w:rPr>
          <w:spacing w:val="-3"/>
          <w:sz w:val="24"/>
        </w:rPr>
        <w:t> </w:t>
      </w:r>
      <w:r>
        <w:rPr>
          <w:spacing w:val="-2"/>
          <w:sz w:val="24"/>
        </w:rPr>
        <w:t>Tenerife.</w:t>
      </w:r>
    </w:p>
    <w:p>
      <w:pPr>
        <w:pStyle w:val="ListParagraph"/>
        <w:numPr>
          <w:ilvl w:val="1"/>
          <w:numId w:val="30"/>
        </w:numPr>
        <w:tabs>
          <w:tab w:pos="1830" w:val="left" w:leader="none"/>
        </w:tabs>
        <w:spacing w:line="273" w:lineRule="auto" w:before="0" w:after="0"/>
        <w:ind w:left="1830" w:right="2177" w:hanging="360"/>
        <w:jc w:val="both"/>
        <w:rPr>
          <w:rFonts w:ascii="Symbol" w:hAnsi="Symbol"/>
          <w:sz w:val="22"/>
        </w:rPr>
      </w:pPr>
      <w:r>
        <w:rPr>
          <w:b/>
          <w:sz w:val="24"/>
        </w:rPr>
        <w:t>DESARROLLO:</w:t>
      </w:r>
      <w:r>
        <w:rPr>
          <w:b/>
          <w:spacing w:val="-1"/>
          <w:sz w:val="24"/>
        </w:rPr>
        <w:t> </w:t>
      </w:r>
      <w:r>
        <w:rPr>
          <w:sz w:val="24"/>
        </w:rPr>
        <w:t>La</w:t>
      </w:r>
      <w:r>
        <w:rPr>
          <w:spacing w:val="-6"/>
          <w:sz w:val="24"/>
        </w:rPr>
        <w:t> </w:t>
      </w:r>
      <w:r>
        <w:rPr>
          <w:sz w:val="24"/>
        </w:rPr>
        <w:t>Escuela</w:t>
      </w:r>
      <w:r>
        <w:rPr>
          <w:spacing w:val="-5"/>
          <w:sz w:val="24"/>
        </w:rPr>
        <w:t> </w:t>
      </w:r>
      <w:r>
        <w:rPr>
          <w:sz w:val="24"/>
        </w:rPr>
        <w:t>Lecuona</w:t>
      </w:r>
      <w:r>
        <w:rPr>
          <w:spacing w:val="-4"/>
          <w:sz w:val="24"/>
        </w:rPr>
        <w:t> </w:t>
      </w:r>
      <w:r>
        <w:rPr>
          <w:sz w:val="24"/>
        </w:rPr>
        <w:t>organiza</w:t>
      </w:r>
      <w:r>
        <w:rPr>
          <w:spacing w:val="-8"/>
          <w:sz w:val="24"/>
        </w:rPr>
        <w:t> </w:t>
      </w:r>
      <w:r>
        <w:rPr>
          <w:sz w:val="24"/>
        </w:rPr>
        <w:t>el</w:t>
      </w:r>
      <w:r>
        <w:rPr>
          <w:spacing w:val="-6"/>
          <w:sz w:val="24"/>
        </w:rPr>
        <w:t> </w:t>
      </w:r>
      <w:r>
        <w:rPr>
          <w:sz w:val="24"/>
        </w:rPr>
        <w:t>Festival</w:t>
      </w:r>
      <w:r>
        <w:rPr>
          <w:spacing w:val="-4"/>
          <w:sz w:val="24"/>
        </w:rPr>
        <w:t> </w:t>
      </w:r>
      <w:r>
        <w:rPr>
          <w:sz w:val="24"/>
        </w:rPr>
        <w:t>Fin</w:t>
      </w:r>
      <w:r>
        <w:rPr>
          <w:spacing w:val="-7"/>
          <w:sz w:val="24"/>
        </w:rPr>
        <w:t> </w:t>
      </w:r>
      <w:r>
        <w:rPr>
          <w:sz w:val="24"/>
        </w:rPr>
        <w:t>de</w:t>
      </w:r>
      <w:r>
        <w:rPr>
          <w:spacing w:val="-6"/>
          <w:sz w:val="24"/>
        </w:rPr>
        <w:t> </w:t>
      </w:r>
      <w:r>
        <w:rPr>
          <w:sz w:val="24"/>
        </w:rPr>
        <w:t>Curso</w:t>
      </w:r>
      <w:r>
        <w:rPr>
          <w:spacing w:val="-6"/>
          <w:sz w:val="24"/>
        </w:rPr>
        <w:t> </w:t>
      </w:r>
      <w:r>
        <w:rPr>
          <w:sz w:val="24"/>
        </w:rPr>
        <w:t>en el Teatro Guimerá para recaudar fondos para la asociación. La recaudación</w:t>
      </w:r>
      <w:r>
        <w:rPr>
          <w:spacing w:val="-5"/>
          <w:sz w:val="24"/>
        </w:rPr>
        <w:t> </w:t>
      </w:r>
      <w:r>
        <w:rPr>
          <w:sz w:val="24"/>
        </w:rPr>
        <w:t>de</w:t>
      </w:r>
      <w:r>
        <w:rPr>
          <w:spacing w:val="-4"/>
          <w:sz w:val="24"/>
        </w:rPr>
        <w:t> </w:t>
      </w:r>
      <w:r>
        <w:rPr>
          <w:sz w:val="24"/>
        </w:rPr>
        <w:t>la</w:t>
      </w:r>
      <w:r>
        <w:rPr>
          <w:spacing w:val="-6"/>
          <w:sz w:val="24"/>
        </w:rPr>
        <w:t> </w:t>
      </w:r>
      <w:r>
        <w:rPr>
          <w:sz w:val="24"/>
        </w:rPr>
        <w:t>venta</w:t>
      </w:r>
      <w:r>
        <w:rPr>
          <w:spacing w:val="-6"/>
          <w:sz w:val="24"/>
        </w:rPr>
        <w:t> </w:t>
      </w:r>
      <w:r>
        <w:rPr>
          <w:sz w:val="24"/>
        </w:rPr>
        <w:t>de</w:t>
      </w:r>
      <w:r>
        <w:rPr>
          <w:spacing w:val="-4"/>
          <w:sz w:val="24"/>
        </w:rPr>
        <w:t> </w:t>
      </w:r>
      <w:r>
        <w:rPr>
          <w:sz w:val="24"/>
        </w:rPr>
        <w:t>las</w:t>
      </w:r>
      <w:r>
        <w:rPr>
          <w:spacing w:val="-6"/>
          <w:sz w:val="24"/>
        </w:rPr>
        <w:t> </w:t>
      </w:r>
      <w:r>
        <w:rPr>
          <w:sz w:val="24"/>
        </w:rPr>
        <w:t>entradas</w:t>
      </w:r>
      <w:r>
        <w:rPr>
          <w:spacing w:val="-6"/>
          <w:sz w:val="24"/>
        </w:rPr>
        <w:t> </w:t>
      </w:r>
      <w:r>
        <w:rPr>
          <w:sz w:val="24"/>
        </w:rPr>
        <w:t>se</w:t>
      </w:r>
      <w:r>
        <w:rPr>
          <w:spacing w:val="-6"/>
          <w:sz w:val="24"/>
        </w:rPr>
        <w:t> </w:t>
      </w:r>
      <w:r>
        <w:rPr>
          <w:sz w:val="24"/>
        </w:rPr>
        <w:t>destina</w:t>
      </w:r>
      <w:r>
        <w:rPr>
          <w:spacing w:val="-4"/>
          <w:sz w:val="24"/>
        </w:rPr>
        <w:t> </w:t>
      </w:r>
      <w:r>
        <w:rPr>
          <w:sz w:val="24"/>
        </w:rPr>
        <w:t>en</w:t>
      </w:r>
      <w:r>
        <w:rPr>
          <w:spacing w:val="-5"/>
          <w:sz w:val="24"/>
        </w:rPr>
        <w:t> </w:t>
      </w:r>
      <w:r>
        <w:rPr>
          <w:sz w:val="24"/>
        </w:rPr>
        <w:t>su</w:t>
      </w:r>
      <w:r>
        <w:rPr>
          <w:spacing w:val="-6"/>
          <w:sz w:val="24"/>
        </w:rPr>
        <w:t> </w:t>
      </w:r>
      <w:r>
        <w:rPr>
          <w:sz w:val="24"/>
        </w:rPr>
        <w:t>totalidad</w:t>
      </w:r>
      <w:r>
        <w:rPr>
          <w:spacing w:val="-4"/>
          <w:sz w:val="24"/>
        </w:rPr>
        <w:t> </w:t>
      </w:r>
      <w:r>
        <w:rPr>
          <w:sz w:val="24"/>
        </w:rPr>
        <w:t>a</w:t>
      </w:r>
      <w:r>
        <w:rPr>
          <w:spacing w:val="-6"/>
          <w:sz w:val="24"/>
        </w:rPr>
        <w:t> </w:t>
      </w:r>
      <w:r>
        <w:rPr>
          <w:sz w:val="24"/>
        </w:rPr>
        <w:t>la </w:t>
      </w:r>
      <w:r>
        <w:rPr>
          <w:spacing w:val="-2"/>
          <w:sz w:val="24"/>
        </w:rPr>
        <w:t>asociación.</w:t>
      </w:r>
    </w:p>
    <w:p>
      <w:pPr>
        <w:pStyle w:val="BodyText"/>
        <w:spacing w:before="199"/>
      </w:pPr>
    </w:p>
    <w:p>
      <w:pPr>
        <w:pStyle w:val="ListParagraph"/>
        <w:numPr>
          <w:ilvl w:val="1"/>
          <w:numId w:val="30"/>
        </w:numPr>
        <w:tabs>
          <w:tab w:pos="1899" w:val="left" w:leader="none"/>
        </w:tabs>
        <w:spacing w:line="240" w:lineRule="auto" w:before="0" w:after="0"/>
        <w:ind w:left="1899" w:right="0" w:hanging="359"/>
        <w:jc w:val="both"/>
        <w:rPr>
          <w:rFonts w:ascii="Symbol" w:hAnsi="Symbol"/>
          <w:sz w:val="22"/>
        </w:rPr>
      </w:pPr>
      <w:r>
        <w:rPr>
          <w:rFonts w:ascii="Calibri Light" w:hAnsi="Calibri Light"/>
          <w:sz w:val="24"/>
        </w:rPr>
        <w:t>RESUMEN</w:t>
      </w:r>
      <w:r>
        <w:rPr>
          <w:rFonts w:ascii="Calibri Light" w:hAnsi="Calibri Light"/>
          <w:spacing w:val="-13"/>
          <w:sz w:val="24"/>
        </w:rPr>
        <w:t> </w:t>
      </w:r>
      <w:r>
        <w:rPr>
          <w:rFonts w:ascii="Calibri Light" w:hAnsi="Calibri Light"/>
          <w:sz w:val="24"/>
        </w:rPr>
        <w:t>BALANCE</w:t>
      </w:r>
      <w:r>
        <w:rPr>
          <w:rFonts w:ascii="Calibri Light" w:hAnsi="Calibri Light"/>
          <w:spacing w:val="-8"/>
          <w:sz w:val="24"/>
        </w:rPr>
        <w:t> </w:t>
      </w:r>
      <w:r>
        <w:rPr>
          <w:rFonts w:ascii="Calibri Light" w:hAnsi="Calibri Light"/>
          <w:spacing w:val="-2"/>
          <w:sz w:val="24"/>
        </w:rPr>
        <w:t>ECONÓMICO</w:t>
      </w:r>
    </w:p>
    <w:p>
      <w:pPr>
        <w:pStyle w:val="BodyText"/>
        <w:rPr>
          <w:rFonts w:ascii="Calibri Light"/>
          <w:sz w:val="20"/>
        </w:rPr>
      </w:pPr>
    </w:p>
    <w:p>
      <w:pPr>
        <w:pStyle w:val="BodyText"/>
        <w:rPr>
          <w:rFonts w:ascii="Calibri Light"/>
          <w:sz w:val="20"/>
        </w:rPr>
      </w:pPr>
    </w:p>
    <w:p>
      <w:pPr>
        <w:pStyle w:val="BodyText"/>
        <w:spacing w:before="122" w:after="1"/>
        <w:rPr>
          <w:rFonts w:ascii="Calibri Light"/>
          <w:sz w:val="20"/>
        </w:rPr>
      </w:pPr>
    </w:p>
    <w:tbl>
      <w:tblPr>
        <w:tblW w:w="0" w:type="auto"/>
        <w:jc w:val="left"/>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9"/>
        <w:gridCol w:w="1277"/>
        <w:gridCol w:w="1558"/>
      </w:tblGrid>
      <w:tr>
        <w:trPr>
          <w:trHeight w:val="301" w:hRule="atLeast"/>
        </w:trPr>
        <w:tc>
          <w:tcPr>
            <w:tcW w:w="1549" w:type="dxa"/>
            <w:shd w:val="clear" w:color="auto" w:fill="8EB4E2"/>
          </w:tcPr>
          <w:p>
            <w:pPr>
              <w:pStyle w:val="TableParagraph"/>
              <w:spacing w:line="280" w:lineRule="exact" w:before="1"/>
              <w:ind w:right="1"/>
              <w:rPr>
                <w:b/>
                <w:i/>
                <w:sz w:val="24"/>
              </w:rPr>
            </w:pPr>
            <w:r>
              <w:rPr>
                <w:b/>
                <w:i/>
                <w:spacing w:val="-2"/>
                <w:sz w:val="24"/>
              </w:rPr>
              <w:t>INGRESOS</w:t>
            </w:r>
          </w:p>
        </w:tc>
        <w:tc>
          <w:tcPr>
            <w:tcW w:w="1277" w:type="dxa"/>
            <w:shd w:val="clear" w:color="auto" w:fill="8EB4E2"/>
          </w:tcPr>
          <w:p>
            <w:pPr>
              <w:pStyle w:val="TableParagraph"/>
              <w:spacing w:line="280" w:lineRule="exact" w:before="1"/>
              <w:ind w:left="0" w:right="147"/>
              <w:jc w:val="right"/>
              <w:rPr>
                <w:b/>
                <w:i/>
                <w:sz w:val="24"/>
              </w:rPr>
            </w:pPr>
            <w:r>
              <w:rPr>
                <w:b/>
                <w:i/>
                <w:spacing w:val="-2"/>
                <w:sz w:val="24"/>
              </w:rPr>
              <w:t>GASTOS</w:t>
            </w:r>
          </w:p>
        </w:tc>
        <w:tc>
          <w:tcPr>
            <w:tcW w:w="1558" w:type="dxa"/>
            <w:shd w:val="clear" w:color="auto" w:fill="8EB4E2"/>
          </w:tcPr>
          <w:p>
            <w:pPr>
              <w:pStyle w:val="TableParagraph"/>
              <w:spacing w:line="280" w:lineRule="exact" w:before="1"/>
              <w:ind w:left="34" w:right="19"/>
              <w:rPr>
                <w:b/>
                <w:i/>
                <w:sz w:val="24"/>
              </w:rPr>
            </w:pPr>
            <w:r>
              <w:rPr>
                <w:b/>
                <w:i/>
                <w:spacing w:val="-2"/>
                <w:sz w:val="24"/>
              </w:rPr>
              <w:t>BENEFICIOS</w:t>
            </w:r>
          </w:p>
        </w:tc>
      </w:tr>
      <w:tr>
        <w:trPr>
          <w:trHeight w:val="297" w:hRule="atLeast"/>
        </w:trPr>
        <w:tc>
          <w:tcPr>
            <w:tcW w:w="1549" w:type="dxa"/>
          </w:tcPr>
          <w:p>
            <w:pPr>
              <w:pStyle w:val="TableParagraph"/>
              <w:spacing w:line="277" w:lineRule="exact"/>
              <w:ind w:right="2"/>
              <w:rPr>
                <w:sz w:val="24"/>
              </w:rPr>
            </w:pPr>
            <w:r>
              <w:rPr>
                <w:sz w:val="24"/>
              </w:rPr>
              <w:t>3.871,00 </w:t>
            </w:r>
            <w:r>
              <w:rPr>
                <w:spacing w:val="-10"/>
                <w:sz w:val="24"/>
              </w:rPr>
              <w:t>€</w:t>
            </w:r>
          </w:p>
        </w:tc>
        <w:tc>
          <w:tcPr>
            <w:tcW w:w="1277" w:type="dxa"/>
          </w:tcPr>
          <w:p>
            <w:pPr>
              <w:pStyle w:val="TableParagraph"/>
              <w:spacing w:line="277" w:lineRule="exact"/>
              <w:ind w:left="0" w:right="120"/>
              <w:jc w:val="right"/>
              <w:rPr>
                <w:sz w:val="24"/>
              </w:rPr>
            </w:pPr>
            <w:r>
              <w:rPr>
                <w:spacing w:val="-2"/>
                <w:sz w:val="24"/>
              </w:rPr>
              <w:t>320,00€</w:t>
            </w:r>
          </w:p>
        </w:tc>
        <w:tc>
          <w:tcPr>
            <w:tcW w:w="1558" w:type="dxa"/>
          </w:tcPr>
          <w:p>
            <w:pPr>
              <w:pStyle w:val="TableParagraph"/>
              <w:spacing w:line="277" w:lineRule="exact"/>
              <w:ind w:left="34" w:right="18"/>
              <w:rPr>
                <w:sz w:val="24"/>
              </w:rPr>
            </w:pPr>
            <w:r>
              <w:rPr>
                <w:sz w:val="24"/>
              </w:rPr>
              <w:t>3.551,00 </w:t>
            </w:r>
            <w:r>
              <w:rPr>
                <w:spacing w:val="-10"/>
                <w:sz w:val="24"/>
              </w:rPr>
              <w:t>€</w:t>
            </w:r>
          </w:p>
        </w:tc>
      </w:tr>
    </w:tbl>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163"/>
        <w:rPr>
          <w:rFonts w:ascii="Calibri Light"/>
          <w:sz w:val="20"/>
        </w:rPr>
      </w:pPr>
      <w:r>
        <w:rPr>
          <w:rFonts w:ascii="Calibri Light"/>
          <w:sz w:val="20"/>
        </w:rPr>
        <mc:AlternateContent>
          <mc:Choice Requires="wps">
            <w:drawing>
              <wp:anchor distT="0" distB="0" distL="0" distR="0" allowOverlap="1" layoutInCell="1" locked="0" behindDoc="1" simplePos="0" relativeHeight="487628800">
                <wp:simplePos x="0" y="0"/>
                <wp:positionH relativeFrom="page">
                  <wp:posOffset>1062532</wp:posOffset>
                </wp:positionH>
                <wp:positionV relativeFrom="paragraph">
                  <wp:posOffset>274127</wp:posOffset>
                </wp:positionV>
                <wp:extent cx="5437505" cy="6350"/>
                <wp:effectExtent l="0" t="0" r="0" b="0"/>
                <wp:wrapTopAndBottom/>
                <wp:docPr id="596" name="Graphic 596"/>
                <wp:cNvGraphicFramePr>
                  <a:graphicFrameLocks/>
                </wp:cNvGraphicFramePr>
                <a:graphic>
                  <a:graphicData uri="http://schemas.microsoft.com/office/word/2010/wordprocessingShape">
                    <wps:wsp>
                      <wps:cNvPr id="596" name="Graphic 596"/>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21.584829pt;width:428.14pt;height:.48001pt;mso-position-horizontal-relative:page;mso-position-vertical-relative:paragraph;z-index:-15687680;mso-wrap-distance-left:0;mso-wrap-distance-right:0" id="docshape530" filled="true" fillcolor="#c45811" stroked="false">
                <v:fill type="solid"/>
                <w10:wrap type="topAndBottom"/>
              </v:rect>
            </w:pict>
          </mc:Fallback>
        </mc:AlternateContent>
      </w:r>
    </w:p>
    <w:p>
      <w:pPr>
        <w:pStyle w:val="Heading2"/>
        <w:numPr>
          <w:ilvl w:val="0"/>
          <w:numId w:val="30"/>
        </w:numPr>
        <w:tabs>
          <w:tab w:pos="1068" w:val="left" w:leader="none"/>
        </w:tabs>
        <w:spacing w:line="240" w:lineRule="auto" w:before="19" w:after="0"/>
        <w:ind w:left="1068" w:right="0" w:hanging="358"/>
        <w:jc w:val="left"/>
        <w:rPr>
          <w:sz w:val="26"/>
        </w:rPr>
      </w:pPr>
      <w:r>
        <w:rPr/>
        <w:t>PUNTO</w:t>
      </w:r>
      <w:r>
        <w:rPr>
          <w:spacing w:val="-3"/>
        </w:rPr>
        <w:t> </w:t>
      </w:r>
      <w:r>
        <w:rPr/>
        <w:t>INFORMATIVO</w:t>
      </w:r>
      <w:r>
        <w:rPr>
          <w:spacing w:val="-1"/>
        </w:rPr>
        <w:t> </w:t>
      </w:r>
      <w:r>
        <w:rPr/>
        <w:t>EN</w:t>
      </w:r>
      <w:r>
        <w:rPr>
          <w:spacing w:val="-2"/>
        </w:rPr>
        <w:t> </w:t>
      </w:r>
      <w:r>
        <w:rPr/>
        <w:t>EL</w:t>
      </w:r>
      <w:r>
        <w:rPr>
          <w:spacing w:val="-2"/>
        </w:rPr>
        <w:t> </w:t>
      </w:r>
      <w:r>
        <w:rPr/>
        <w:t>MERCADILLO</w:t>
      </w:r>
      <w:r>
        <w:rPr>
          <w:spacing w:val="-2"/>
        </w:rPr>
        <w:t> </w:t>
      </w:r>
      <w:r>
        <w:rPr/>
        <w:t>DEL</w:t>
      </w:r>
      <w:r>
        <w:rPr>
          <w:spacing w:val="-4"/>
        </w:rPr>
        <w:t> </w:t>
      </w:r>
      <w:r>
        <w:rPr/>
        <w:t>AGRICULTOR</w:t>
      </w:r>
      <w:r>
        <w:rPr>
          <w:spacing w:val="-3"/>
        </w:rPr>
        <w:t> </w:t>
      </w:r>
      <w:r>
        <w:rPr/>
        <w:t>DE</w:t>
      </w:r>
      <w:r>
        <w:rPr>
          <w:spacing w:val="-3"/>
        </w:rPr>
        <w:t> </w:t>
      </w:r>
      <w:r>
        <w:rPr>
          <w:spacing w:val="-2"/>
        </w:rPr>
        <w:t>TEGUESTE</w:t>
      </w:r>
    </w:p>
    <w:p>
      <w:pPr>
        <w:pStyle w:val="BodyText"/>
        <w:spacing w:before="291"/>
        <w:rPr>
          <w:b/>
        </w:rPr>
      </w:pPr>
    </w:p>
    <w:p>
      <w:pPr>
        <w:pStyle w:val="ListParagraph"/>
        <w:numPr>
          <w:ilvl w:val="1"/>
          <w:numId w:val="30"/>
        </w:numPr>
        <w:tabs>
          <w:tab w:pos="1827" w:val="left" w:leader="none"/>
        </w:tabs>
        <w:spacing w:line="292" w:lineRule="exact" w:before="0" w:after="0"/>
        <w:ind w:left="1827" w:right="0" w:hanging="357"/>
        <w:jc w:val="both"/>
        <w:rPr>
          <w:rFonts w:ascii="Symbol" w:hAnsi="Symbol"/>
          <w:sz w:val="22"/>
        </w:rPr>
      </w:pPr>
      <w:r>
        <w:rPr>
          <w:b/>
          <w:sz w:val="24"/>
        </w:rPr>
        <w:t>TIPO</w:t>
      </w:r>
      <w:r>
        <w:rPr>
          <w:b/>
          <w:spacing w:val="-5"/>
          <w:sz w:val="24"/>
        </w:rPr>
        <w:t> </w:t>
      </w:r>
      <w:r>
        <w:rPr>
          <w:b/>
          <w:sz w:val="24"/>
        </w:rPr>
        <w:t>DE</w:t>
      </w:r>
      <w:r>
        <w:rPr>
          <w:b/>
          <w:spacing w:val="-8"/>
          <w:sz w:val="24"/>
        </w:rPr>
        <w:t> </w:t>
      </w:r>
      <w:r>
        <w:rPr>
          <w:b/>
          <w:sz w:val="24"/>
        </w:rPr>
        <w:t>EVENTO:</w:t>
      </w:r>
      <w:r>
        <w:rPr>
          <w:b/>
          <w:spacing w:val="-3"/>
          <w:sz w:val="24"/>
        </w:rPr>
        <w:t> </w:t>
      </w:r>
      <w:r>
        <w:rPr>
          <w:sz w:val="24"/>
        </w:rPr>
        <w:t>Punto</w:t>
      </w:r>
      <w:r>
        <w:rPr>
          <w:spacing w:val="-5"/>
          <w:sz w:val="24"/>
        </w:rPr>
        <w:t> </w:t>
      </w:r>
      <w:r>
        <w:rPr>
          <w:spacing w:val="-2"/>
          <w:sz w:val="24"/>
        </w:rPr>
        <w:t>Informativo</w:t>
      </w:r>
    </w:p>
    <w:p>
      <w:pPr>
        <w:pStyle w:val="ListParagraph"/>
        <w:numPr>
          <w:ilvl w:val="1"/>
          <w:numId w:val="30"/>
        </w:numPr>
        <w:tabs>
          <w:tab w:pos="1827" w:val="left" w:leader="none"/>
        </w:tabs>
        <w:spacing w:line="286" w:lineRule="exact" w:before="0" w:after="0"/>
        <w:ind w:left="1827" w:right="0" w:hanging="357"/>
        <w:jc w:val="both"/>
        <w:rPr>
          <w:rFonts w:ascii="Symbol" w:hAnsi="Symbol"/>
          <w:sz w:val="22"/>
        </w:rPr>
      </w:pPr>
      <w:r>
        <w:rPr>
          <w:b/>
          <w:sz w:val="24"/>
        </w:rPr>
        <w:t>ORGANIZA:</w:t>
      </w:r>
      <w:r>
        <w:rPr>
          <w:b/>
          <w:spacing w:val="-5"/>
          <w:sz w:val="24"/>
        </w:rPr>
        <w:t> </w:t>
      </w:r>
      <w:r>
        <w:rPr>
          <w:sz w:val="24"/>
        </w:rPr>
        <w:t>Ayuntamiento</w:t>
      </w:r>
      <w:r>
        <w:rPr>
          <w:spacing w:val="-3"/>
          <w:sz w:val="24"/>
        </w:rPr>
        <w:t> </w:t>
      </w:r>
      <w:r>
        <w:rPr>
          <w:sz w:val="24"/>
        </w:rPr>
        <w:t>de</w:t>
      </w:r>
      <w:r>
        <w:rPr>
          <w:spacing w:val="-3"/>
          <w:sz w:val="24"/>
        </w:rPr>
        <w:t> </w:t>
      </w:r>
      <w:r>
        <w:rPr>
          <w:spacing w:val="-2"/>
          <w:sz w:val="24"/>
        </w:rPr>
        <w:t>Tegueste.</w:t>
      </w:r>
    </w:p>
    <w:p>
      <w:pPr>
        <w:pStyle w:val="ListParagraph"/>
        <w:numPr>
          <w:ilvl w:val="1"/>
          <w:numId w:val="30"/>
        </w:numPr>
        <w:tabs>
          <w:tab w:pos="1827" w:val="left" w:leader="none"/>
        </w:tabs>
        <w:spacing w:line="281" w:lineRule="exact" w:before="0" w:after="0"/>
        <w:ind w:left="1827" w:right="0" w:hanging="357"/>
        <w:jc w:val="both"/>
        <w:rPr>
          <w:rFonts w:ascii="Symbol" w:hAnsi="Symbol"/>
          <w:sz w:val="22"/>
        </w:rPr>
      </w:pPr>
      <w:r>
        <w:rPr>
          <w:b/>
          <w:sz w:val="24"/>
        </w:rPr>
        <w:t>DÍA:</w:t>
      </w:r>
      <w:r>
        <w:rPr>
          <w:b/>
          <w:spacing w:val="-3"/>
          <w:sz w:val="24"/>
        </w:rPr>
        <w:t> </w:t>
      </w:r>
      <w:r>
        <w:rPr>
          <w:sz w:val="24"/>
        </w:rPr>
        <w:t>17</w:t>
      </w:r>
      <w:r>
        <w:rPr>
          <w:spacing w:val="-1"/>
          <w:sz w:val="24"/>
        </w:rPr>
        <w:t> </w:t>
      </w:r>
      <w:r>
        <w:rPr>
          <w:sz w:val="24"/>
        </w:rPr>
        <w:t>de</w:t>
      </w:r>
      <w:r>
        <w:rPr>
          <w:spacing w:val="-1"/>
          <w:sz w:val="24"/>
        </w:rPr>
        <w:t> </w:t>
      </w:r>
      <w:r>
        <w:rPr>
          <w:sz w:val="24"/>
        </w:rPr>
        <w:t>julio</w:t>
      </w:r>
      <w:r>
        <w:rPr>
          <w:spacing w:val="-4"/>
          <w:sz w:val="24"/>
        </w:rPr>
        <w:t> </w:t>
      </w:r>
      <w:r>
        <w:rPr>
          <w:sz w:val="24"/>
        </w:rPr>
        <w:t>de</w:t>
      </w:r>
      <w:r>
        <w:rPr>
          <w:spacing w:val="-2"/>
          <w:sz w:val="24"/>
        </w:rPr>
        <w:t> 2022.</w:t>
      </w:r>
    </w:p>
    <w:p>
      <w:pPr>
        <w:pStyle w:val="ListParagraph"/>
        <w:numPr>
          <w:ilvl w:val="1"/>
          <w:numId w:val="30"/>
        </w:numPr>
        <w:tabs>
          <w:tab w:pos="1827" w:val="left" w:leader="none"/>
        </w:tabs>
        <w:spacing w:line="283" w:lineRule="exact" w:before="0" w:after="0"/>
        <w:ind w:left="1827" w:right="0" w:hanging="357"/>
        <w:jc w:val="both"/>
        <w:rPr>
          <w:rFonts w:ascii="Symbol" w:hAnsi="Symbol"/>
          <w:sz w:val="22"/>
        </w:rPr>
      </w:pPr>
      <w:r>
        <w:rPr>
          <w:b/>
          <w:sz w:val="24"/>
        </w:rPr>
        <w:t>LUGAR:</w:t>
      </w:r>
      <w:r>
        <w:rPr>
          <w:b/>
          <w:spacing w:val="44"/>
          <w:sz w:val="24"/>
        </w:rPr>
        <w:t> </w:t>
      </w:r>
      <w:r>
        <w:rPr>
          <w:sz w:val="24"/>
        </w:rPr>
        <w:t>Mercado</w:t>
      </w:r>
      <w:r>
        <w:rPr>
          <w:spacing w:val="-3"/>
          <w:sz w:val="24"/>
        </w:rPr>
        <w:t> </w:t>
      </w:r>
      <w:r>
        <w:rPr>
          <w:sz w:val="24"/>
        </w:rPr>
        <w:t>del</w:t>
      </w:r>
      <w:r>
        <w:rPr>
          <w:spacing w:val="-1"/>
          <w:sz w:val="24"/>
        </w:rPr>
        <w:t> </w:t>
      </w:r>
      <w:r>
        <w:rPr>
          <w:sz w:val="24"/>
        </w:rPr>
        <w:t>Agricultor</w:t>
      </w:r>
      <w:r>
        <w:rPr>
          <w:spacing w:val="-4"/>
          <w:sz w:val="24"/>
        </w:rPr>
        <w:t> </w:t>
      </w:r>
      <w:r>
        <w:rPr>
          <w:sz w:val="24"/>
        </w:rPr>
        <w:t>de</w:t>
      </w:r>
      <w:r>
        <w:rPr>
          <w:spacing w:val="-3"/>
          <w:sz w:val="24"/>
        </w:rPr>
        <w:t> </w:t>
      </w:r>
      <w:r>
        <w:rPr>
          <w:spacing w:val="-2"/>
          <w:sz w:val="24"/>
        </w:rPr>
        <w:t>Tegueste.</w:t>
      </w:r>
    </w:p>
    <w:p>
      <w:pPr>
        <w:pStyle w:val="ListParagraph"/>
        <w:numPr>
          <w:ilvl w:val="1"/>
          <w:numId w:val="30"/>
        </w:numPr>
        <w:tabs>
          <w:tab w:pos="1830" w:val="left" w:leader="none"/>
        </w:tabs>
        <w:spacing w:line="273" w:lineRule="auto" w:before="0" w:after="0"/>
        <w:ind w:left="1830" w:right="2173" w:hanging="360"/>
        <w:jc w:val="both"/>
        <w:rPr>
          <w:rFonts w:ascii="Symbol" w:hAnsi="Symbol"/>
          <w:sz w:val="22"/>
        </w:rPr>
      </w:pPr>
      <w:r>
        <w:rPr>
          <w:b/>
          <w:sz w:val="24"/>
        </w:rPr>
        <w:t>DESARROLLO: </w:t>
      </w:r>
      <w:r>
        <w:rPr>
          <w:sz w:val="24"/>
        </w:rPr>
        <w:t>El Mercadillo del Agricultor de Tegueste celebra su 18 aniversario.</w:t>
      </w:r>
      <w:r>
        <w:rPr>
          <w:spacing w:val="-4"/>
          <w:sz w:val="24"/>
        </w:rPr>
        <w:t> </w:t>
      </w:r>
      <w:r>
        <w:rPr>
          <w:sz w:val="24"/>
        </w:rPr>
        <w:t>Además</w:t>
      </w:r>
      <w:r>
        <w:rPr>
          <w:spacing w:val="-5"/>
          <w:sz w:val="24"/>
        </w:rPr>
        <w:t> </w:t>
      </w:r>
      <w:r>
        <w:rPr>
          <w:sz w:val="24"/>
        </w:rPr>
        <w:t>de</w:t>
      </w:r>
      <w:r>
        <w:rPr>
          <w:spacing w:val="-2"/>
          <w:sz w:val="24"/>
        </w:rPr>
        <w:t> </w:t>
      </w:r>
      <w:r>
        <w:rPr>
          <w:sz w:val="24"/>
        </w:rPr>
        <w:t>las</w:t>
      </w:r>
      <w:r>
        <w:rPr>
          <w:spacing w:val="-3"/>
          <w:sz w:val="24"/>
        </w:rPr>
        <w:t> </w:t>
      </w:r>
      <w:r>
        <w:rPr>
          <w:sz w:val="24"/>
        </w:rPr>
        <w:t>muchas</w:t>
      </w:r>
      <w:r>
        <w:rPr>
          <w:spacing w:val="-3"/>
          <w:sz w:val="24"/>
        </w:rPr>
        <w:t> </w:t>
      </w:r>
      <w:r>
        <w:rPr>
          <w:sz w:val="24"/>
        </w:rPr>
        <w:t>actividades</w:t>
      </w:r>
      <w:r>
        <w:rPr>
          <w:spacing w:val="-5"/>
          <w:sz w:val="24"/>
        </w:rPr>
        <w:t> </w:t>
      </w:r>
      <w:r>
        <w:rPr>
          <w:sz w:val="24"/>
        </w:rPr>
        <w:t>realizadas</w:t>
      </w:r>
      <w:r>
        <w:rPr>
          <w:spacing w:val="-5"/>
          <w:sz w:val="24"/>
        </w:rPr>
        <w:t> </w:t>
      </w:r>
      <w:r>
        <w:rPr>
          <w:sz w:val="24"/>
        </w:rPr>
        <w:t>para</w:t>
      </w:r>
      <w:r>
        <w:rPr>
          <w:spacing w:val="-2"/>
          <w:sz w:val="24"/>
        </w:rPr>
        <w:t> </w:t>
      </w:r>
      <w:r>
        <w:rPr>
          <w:sz w:val="24"/>
        </w:rPr>
        <w:t>ello</w:t>
      </w:r>
      <w:r>
        <w:rPr>
          <w:spacing w:val="-2"/>
          <w:sz w:val="24"/>
        </w:rPr>
        <w:t> </w:t>
      </w:r>
      <w:r>
        <w:rPr>
          <w:sz w:val="24"/>
        </w:rPr>
        <w:t>se organiza la recolecta de alimentos para La Palma.</w:t>
      </w:r>
    </w:p>
    <w:p>
      <w:pPr>
        <w:pStyle w:val="BodyText"/>
        <w:spacing w:before="199"/>
      </w:pPr>
    </w:p>
    <w:p>
      <w:pPr>
        <w:pStyle w:val="ListParagraph"/>
        <w:numPr>
          <w:ilvl w:val="1"/>
          <w:numId w:val="30"/>
        </w:numPr>
        <w:tabs>
          <w:tab w:pos="1899" w:val="left" w:leader="none"/>
        </w:tabs>
        <w:spacing w:line="240" w:lineRule="auto" w:before="1" w:after="0"/>
        <w:ind w:left="1899" w:right="0" w:hanging="359"/>
        <w:jc w:val="both"/>
        <w:rPr>
          <w:rFonts w:ascii="Symbol" w:hAnsi="Symbol"/>
          <w:sz w:val="22"/>
        </w:rPr>
      </w:pPr>
      <w:r>
        <w:rPr>
          <w:rFonts w:ascii="Calibri Light" w:hAnsi="Calibri Light"/>
          <w:sz w:val="24"/>
        </w:rPr>
        <w:t>RESUMEN</w:t>
      </w:r>
      <w:r>
        <w:rPr>
          <w:rFonts w:ascii="Calibri Light" w:hAnsi="Calibri Light"/>
          <w:spacing w:val="-13"/>
          <w:sz w:val="24"/>
        </w:rPr>
        <w:t> </w:t>
      </w:r>
      <w:r>
        <w:rPr>
          <w:rFonts w:ascii="Calibri Light" w:hAnsi="Calibri Light"/>
          <w:sz w:val="24"/>
        </w:rPr>
        <w:t>BALANCE</w:t>
      </w:r>
      <w:r>
        <w:rPr>
          <w:rFonts w:ascii="Calibri Light" w:hAnsi="Calibri Light"/>
          <w:spacing w:val="-8"/>
          <w:sz w:val="24"/>
        </w:rPr>
        <w:t> </w:t>
      </w:r>
      <w:r>
        <w:rPr>
          <w:rFonts w:ascii="Calibri Light" w:hAnsi="Calibri Light"/>
          <w:spacing w:val="-2"/>
          <w:sz w:val="24"/>
        </w:rPr>
        <w:t>ECONÓMICO</w:t>
      </w:r>
    </w:p>
    <w:p>
      <w:pPr>
        <w:pStyle w:val="BodyText"/>
        <w:rPr>
          <w:rFonts w:ascii="Calibri Light"/>
          <w:sz w:val="20"/>
        </w:rPr>
      </w:pPr>
    </w:p>
    <w:p>
      <w:pPr>
        <w:pStyle w:val="BodyText"/>
        <w:rPr>
          <w:rFonts w:ascii="Calibri Light"/>
          <w:sz w:val="20"/>
        </w:rPr>
      </w:pPr>
    </w:p>
    <w:p>
      <w:pPr>
        <w:pStyle w:val="BodyText"/>
        <w:spacing w:before="122"/>
        <w:rPr>
          <w:rFonts w:ascii="Calibri Light"/>
          <w:sz w:val="20"/>
        </w:rPr>
      </w:pPr>
    </w:p>
    <w:tbl>
      <w:tblPr>
        <w:tblW w:w="0" w:type="auto"/>
        <w:jc w:val="left"/>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9"/>
        <w:gridCol w:w="1277"/>
        <w:gridCol w:w="1558"/>
      </w:tblGrid>
      <w:tr>
        <w:trPr>
          <w:trHeight w:val="301" w:hRule="atLeast"/>
        </w:trPr>
        <w:tc>
          <w:tcPr>
            <w:tcW w:w="1549" w:type="dxa"/>
            <w:shd w:val="clear" w:color="auto" w:fill="8EB4E2"/>
          </w:tcPr>
          <w:p>
            <w:pPr>
              <w:pStyle w:val="TableParagraph"/>
              <w:spacing w:line="280" w:lineRule="exact" w:before="1"/>
              <w:ind w:right="1"/>
              <w:rPr>
                <w:b/>
                <w:i/>
                <w:sz w:val="24"/>
              </w:rPr>
            </w:pPr>
            <w:r>
              <w:rPr>
                <w:b/>
                <w:i/>
                <w:spacing w:val="-2"/>
                <w:sz w:val="24"/>
              </w:rPr>
              <w:t>INGRESOS</w:t>
            </w:r>
          </w:p>
        </w:tc>
        <w:tc>
          <w:tcPr>
            <w:tcW w:w="1277" w:type="dxa"/>
            <w:shd w:val="clear" w:color="auto" w:fill="8EB4E2"/>
          </w:tcPr>
          <w:p>
            <w:pPr>
              <w:pStyle w:val="TableParagraph"/>
              <w:spacing w:line="280" w:lineRule="exact" w:before="1"/>
              <w:ind w:left="0" w:right="147"/>
              <w:jc w:val="right"/>
              <w:rPr>
                <w:b/>
                <w:i/>
                <w:sz w:val="24"/>
              </w:rPr>
            </w:pPr>
            <w:r>
              <w:rPr>
                <w:b/>
                <w:i/>
                <w:spacing w:val="-2"/>
                <w:sz w:val="24"/>
              </w:rPr>
              <w:t>GASTOS</w:t>
            </w:r>
          </w:p>
        </w:tc>
        <w:tc>
          <w:tcPr>
            <w:tcW w:w="1558" w:type="dxa"/>
            <w:shd w:val="clear" w:color="auto" w:fill="8EB4E2"/>
          </w:tcPr>
          <w:p>
            <w:pPr>
              <w:pStyle w:val="TableParagraph"/>
              <w:spacing w:line="280" w:lineRule="exact" w:before="1"/>
              <w:ind w:left="34" w:right="19"/>
              <w:rPr>
                <w:b/>
                <w:i/>
                <w:sz w:val="24"/>
              </w:rPr>
            </w:pPr>
            <w:r>
              <w:rPr>
                <w:b/>
                <w:i/>
                <w:spacing w:val="-2"/>
                <w:sz w:val="24"/>
              </w:rPr>
              <w:t>BENEFICIOS</w:t>
            </w:r>
          </w:p>
        </w:tc>
      </w:tr>
      <w:tr>
        <w:trPr>
          <w:trHeight w:val="297" w:hRule="atLeast"/>
        </w:trPr>
        <w:tc>
          <w:tcPr>
            <w:tcW w:w="1549" w:type="dxa"/>
          </w:tcPr>
          <w:p>
            <w:pPr>
              <w:pStyle w:val="TableParagraph"/>
              <w:spacing w:line="277" w:lineRule="exact"/>
              <w:rPr>
                <w:sz w:val="24"/>
              </w:rPr>
            </w:pPr>
            <w:r>
              <w:rPr>
                <w:sz w:val="24"/>
              </w:rPr>
              <w:t>51,00 </w:t>
            </w:r>
            <w:r>
              <w:rPr>
                <w:spacing w:val="-10"/>
                <w:sz w:val="24"/>
              </w:rPr>
              <w:t>€</w:t>
            </w:r>
          </w:p>
        </w:tc>
        <w:tc>
          <w:tcPr>
            <w:tcW w:w="1277" w:type="dxa"/>
          </w:tcPr>
          <w:p>
            <w:pPr>
              <w:pStyle w:val="TableParagraph"/>
              <w:spacing w:line="277" w:lineRule="exact"/>
              <w:ind w:left="0" w:right="186"/>
              <w:jc w:val="right"/>
              <w:rPr>
                <w:sz w:val="24"/>
              </w:rPr>
            </w:pPr>
            <w:r>
              <w:rPr>
                <w:sz w:val="24"/>
              </w:rPr>
              <w:t>12,15 </w:t>
            </w:r>
            <w:r>
              <w:rPr>
                <w:spacing w:val="-10"/>
                <w:sz w:val="24"/>
              </w:rPr>
              <w:t>€</w:t>
            </w:r>
          </w:p>
        </w:tc>
        <w:tc>
          <w:tcPr>
            <w:tcW w:w="1558" w:type="dxa"/>
          </w:tcPr>
          <w:p>
            <w:pPr>
              <w:pStyle w:val="TableParagraph"/>
              <w:spacing w:line="277" w:lineRule="exact"/>
              <w:ind w:left="34" w:right="20"/>
              <w:rPr>
                <w:sz w:val="24"/>
              </w:rPr>
            </w:pPr>
            <w:r>
              <w:rPr>
                <w:sz w:val="24"/>
              </w:rPr>
              <w:t>38,85 </w:t>
            </w:r>
            <w:r>
              <w:rPr>
                <w:spacing w:val="-10"/>
                <w:sz w:val="24"/>
              </w:rPr>
              <w:t>€</w:t>
            </w:r>
          </w:p>
        </w:tc>
      </w:tr>
    </w:tbl>
    <w:p>
      <w:pPr>
        <w:pStyle w:val="TableParagraph"/>
        <w:spacing w:after="0" w:line="277" w:lineRule="exact"/>
        <w:rPr>
          <w:sz w:val="24"/>
        </w:rPr>
        <w:sectPr>
          <w:pgSz w:w="11910" w:h="16840"/>
          <w:pgMar w:header="342" w:footer="1000" w:top="2240" w:bottom="1200" w:left="992" w:right="141"/>
        </w:sectPr>
      </w:pPr>
    </w:p>
    <w:p>
      <w:pPr>
        <w:pStyle w:val="BodyText"/>
        <w:rPr>
          <w:rFonts w:ascii="Calibri Light"/>
          <w:sz w:val="20"/>
        </w:rPr>
      </w:pPr>
    </w:p>
    <w:p>
      <w:pPr>
        <w:pStyle w:val="BodyText"/>
        <w:rPr>
          <w:rFonts w:ascii="Calibri Light"/>
          <w:sz w:val="20"/>
        </w:rPr>
      </w:pPr>
    </w:p>
    <w:p>
      <w:pPr>
        <w:pStyle w:val="BodyText"/>
        <w:spacing w:before="13"/>
        <w:rPr>
          <w:rFonts w:ascii="Calibri Light"/>
          <w:sz w:val="20"/>
        </w:rPr>
      </w:pPr>
    </w:p>
    <w:p>
      <w:pPr>
        <w:pStyle w:val="BodyText"/>
        <w:ind w:left="2569"/>
        <w:rPr>
          <w:rFonts w:ascii="Calibri Light"/>
          <w:sz w:val="20"/>
        </w:rPr>
      </w:pPr>
      <w:r>
        <w:rPr>
          <w:rFonts w:ascii="Calibri Light"/>
          <w:sz w:val="20"/>
        </w:rPr>
        <w:drawing>
          <wp:inline distT="0" distB="0" distL="0" distR="0">
            <wp:extent cx="3062569" cy="2688336"/>
            <wp:effectExtent l="0" t="0" r="0" b="0"/>
            <wp:docPr id="599" name="Image 599"/>
            <wp:cNvGraphicFramePr>
              <a:graphicFrameLocks/>
            </wp:cNvGraphicFramePr>
            <a:graphic>
              <a:graphicData uri="http://schemas.openxmlformats.org/drawingml/2006/picture">
                <pic:pic>
                  <pic:nvPicPr>
                    <pic:cNvPr id="599" name="Image 599"/>
                    <pic:cNvPicPr/>
                  </pic:nvPicPr>
                  <pic:blipFill>
                    <a:blip r:embed="rId267" cstate="print"/>
                    <a:stretch>
                      <a:fillRect/>
                    </a:stretch>
                  </pic:blipFill>
                  <pic:spPr>
                    <a:xfrm>
                      <a:off x="0" y="0"/>
                      <a:ext cx="3062569" cy="2688336"/>
                    </a:xfrm>
                    <a:prstGeom prst="rect">
                      <a:avLst/>
                    </a:prstGeom>
                  </pic:spPr>
                </pic:pic>
              </a:graphicData>
            </a:graphic>
          </wp:inline>
        </w:drawing>
      </w:r>
      <w:r>
        <w:rPr>
          <w:rFonts w:ascii="Calibri Light"/>
          <w:sz w:val="20"/>
        </w:rPr>
      </w:r>
    </w:p>
    <w:p>
      <w:pPr>
        <w:pStyle w:val="BodyText"/>
        <w:spacing w:before="155"/>
        <w:rPr>
          <w:rFonts w:ascii="Calibri Light"/>
        </w:rPr>
      </w:pPr>
    </w:p>
    <w:p>
      <w:pPr>
        <w:pStyle w:val="Heading2"/>
        <w:numPr>
          <w:ilvl w:val="0"/>
          <w:numId w:val="38"/>
        </w:numPr>
        <w:tabs>
          <w:tab w:pos="1430" w:val="left" w:leader="none"/>
        </w:tabs>
        <w:spacing w:line="240" w:lineRule="auto" w:before="1" w:after="0"/>
        <w:ind w:left="1430" w:right="0" w:hanging="361"/>
        <w:jc w:val="left"/>
      </w:pPr>
      <w:r>
        <w:rPr/>
        <w:t>EXPOSICIÓN</w:t>
      </w:r>
      <w:r>
        <w:rPr>
          <w:spacing w:val="-5"/>
        </w:rPr>
        <w:t> </w:t>
      </w:r>
      <w:r>
        <w:rPr/>
        <w:t>SIGO</w:t>
      </w:r>
      <w:r>
        <w:rPr>
          <w:spacing w:val="-1"/>
        </w:rPr>
        <w:t> </w:t>
      </w:r>
      <w:r>
        <w:rPr/>
        <w:t>SIENDO</w:t>
      </w:r>
      <w:r>
        <w:rPr>
          <w:spacing w:val="-4"/>
        </w:rPr>
        <w:t> </w:t>
      </w:r>
      <w:r>
        <w:rPr>
          <w:spacing w:val="-5"/>
        </w:rPr>
        <w:t>YO</w:t>
      </w:r>
    </w:p>
    <w:p>
      <w:pPr>
        <w:pStyle w:val="BodyText"/>
        <w:spacing w:before="143"/>
        <w:rPr>
          <w:b/>
        </w:rPr>
      </w:pPr>
    </w:p>
    <w:p>
      <w:pPr>
        <w:pStyle w:val="ListParagraph"/>
        <w:numPr>
          <w:ilvl w:val="1"/>
          <w:numId w:val="38"/>
        </w:numPr>
        <w:tabs>
          <w:tab w:pos="1828" w:val="left" w:leader="none"/>
        </w:tabs>
        <w:spacing w:line="286" w:lineRule="exact" w:before="0" w:after="0"/>
        <w:ind w:left="1828" w:right="0" w:hanging="358"/>
        <w:jc w:val="left"/>
        <w:rPr>
          <w:rFonts w:ascii="Symbol" w:hAnsi="Symbol"/>
          <w:sz w:val="22"/>
        </w:rPr>
      </w:pPr>
      <w:r>
        <w:rPr>
          <w:rFonts w:ascii="Calibri Light" w:hAnsi="Calibri Light"/>
          <w:sz w:val="24"/>
        </w:rPr>
        <w:t>TIPO</w:t>
      </w:r>
      <w:r>
        <w:rPr>
          <w:rFonts w:ascii="Calibri Light" w:hAnsi="Calibri Light"/>
          <w:spacing w:val="-5"/>
          <w:sz w:val="24"/>
        </w:rPr>
        <w:t> </w:t>
      </w:r>
      <w:r>
        <w:rPr>
          <w:rFonts w:ascii="Calibri Light" w:hAnsi="Calibri Light"/>
          <w:sz w:val="24"/>
        </w:rPr>
        <w:t>DE</w:t>
      </w:r>
      <w:r>
        <w:rPr>
          <w:rFonts w:ascii="Calibri Light" w:hAnsi="Calibri Light"/>
          <w:spacing w:val="-5"/>
          <w:sz w:val="24"/>
        </w:rPr>
        <w:t> </w:t>
      </w:r>
      <w:r>
        <w:rPr>
          <w:rFonts w:ascii="Calibri Light" w:hAnsi="Calibri Light"/>
          <w:sz w:val="24"/>
        </w:rPr>
        <w:t>EVENTO: Exposición</w:t>
      </w:r>
      <w:r>
        <w:rPr>
          <w:rFonts w:ascii="Calibri Light" w:hAnsi="Calibri Light"/>
          <w:spacing w:val="-2"/>
          <w:sz w:val="24"/>
        </w:rPr>
        <w:t> </w:t>
      </w:r>
      <w:r>
        <w:rPr>
          <w:rFonts w:ascii="Calibri Light" w:hAnsi="Calibri Light"/>
          <w:spacing w:val="-5"/>
          <w:sz w:val="24"/>
        </w:rPr>
        <w:t>IT</w:t>
      </w:r>
    </w:p>
    <w:p>
      <w:pPr>
        <w:pStyle w:val="ListParagraph"/>
        <w:numPr>
          <w:ilvl w:val="1"/>
          <w:numId w:val="38"/>
        </w:numPr>
        <w:tabs>
          <w:tab w:pos="1828" w:val="left" w:leader="none"/>
        </w:tabs>
        <w:spacing w:line="278" w:lineRule="exact" w:before="0" w:after="0"/>
        <w:ind w:left="1828" w:right="0" w:hanging="358"/>
        <w:jc w:val="left"/>
        <w:rPr>
          <w:rFonts w:ascii="Symbol" w:hAnsi="Symbol"/>
          <w:sz w:val="22"/>
        </w:rPr>
      </w:pPr>
      <w:r>
        <w:rPr>
          <w:rFonts w:ascii="Calibri Light" w:hAnsi="Calibri Light"/>
          <w:sz w:val="24"/>
        </w:rPr>
        <w:t>ORGANIZA:</w:t>
      </w:r>
      <w:r>
        <w:rPr>
          <w:rFonts w:ascii="Calibri Light" w:hAnsi="Calibri Light"/>
          <w:spacing w:val="-9"/>
          <w:sz w:val="24"/>
        </w:rPr>
        <w:t> </w:t>
      </w:r>
      <w:r>
        <w:rPr>
          <w:rFonts w:ascii="Calibri Light" w:hAnsi="Calibri Light"/>
          <w:spacing w:val="-2"/>
          <w:sz w:val="24"/>
        </w:rPr>
        <w:t>ÁMATE.</w:t>
      </w:r>
    </w:p>
    <w:p>
      <w:pPr>
        <w:pStyle w:val="ListParagraph"/>
        <w:numPr>
          <w:ilvl w:val="1"/>
          <w:numId w:val="38"/>
        </w:numPr>
        <w:tabs>
          <w:tab w:pos="1827" w:val="left" w:leader="none"/>
        </w:tabs>
        <w:spacing w:line="278" w:lineRule="exact" w:before="0" w:after="0"/>
        <w:ind w:left="1827" w:right="0" w:hanging="357"/>
        <w:jc w:val="both"/>
        <w:rPr>
          <w:rFonts w:ascii="Symbol" w:hAnsi="Symbol"/>
          <w:sz w:val="22"/>
        </w:rPr>
      </w:pPr>
      <w:r>
        <w:rPr>
          <w:rFonts w:ascii="Calibri Light" w:hAnsi="Calibri Light"/>
          <w:sz w:val="24"/>
        </w:rPr>
        <w:t>FECHA: Del</w:t>
      </w:r>
      <w:r>
        <w:rPr>
          <w:rFonts w:ascii="Calibri Light" w:hAnsi="Calibri Light"/>
          <w:spacing w:val="-3"/>
          <w:sz w:val="24"/>
        </w:rPr>
        <w:t> </w:t>
      </w:r>
      <w:r>
        <w:rPr>
          <w:rFonts w:ascii="Calibri Light" w:hAnsi="Calibri Light"/>
          <w:sz w:val="24"/>
        </w:rPr>
        <w:t>29 hasta</w:t>
      </w:r>
      <w:r>
        <w:rPr>
          <w:rFonts w:ascii="Calibri Light" w:hAnsi="Calibri Light"/>
          <w:spacing w:val="-1"/>
          <w:sz w:val="24"/>
        </w:rPr>
        <w:t> </w:t>
      </w:r>
      <w:r>
        <w:rPr>
          <w:rFonts w:ascii="Calibri Light" w:hAnsi="Calibri Light"/>
          <w:sz w:val="24"/>
        </w:rPr>
        <w:t>el</w:t>
      </w:r>
      <w:r>
        <w:rPr>
          <w:rFonts w:ascii="Calibri Light" w:hAnsi="Calibri Light"/>
          <w:spacing w:val="-1"/>
          <w:sz w:val="24"/>
        </w:rPr>
        <w:t> </w:t>
      </w:r>
      <w:r>
        <w:rPr>
          <w:rFonts w:ascii="Calibri Light" w:hAnsi="Calibri Light"/>
          <w:sz w:val="24"/>
        </w:rPr>
        <w:t>28 de</w:t>
      </w:r>
      <w:r>
        <w:rPr>
          <w:rFonts w:ascii="Calibri Light" w:hAnsi="Calibri Light"/>
          <w:spacing w:val="-2"/>
          <w:sz w:val="24"/>
        </w:rPr>
        <w:t> agosto.</w:t>
      </w:r>
    </w:p>
    <w:p>
      <w:pPr>
        <w:pStyle w:val="ListParagraph"/>
        <w:numPr>
          <w:ilvl w:val="1"/>
          <w:numId w:val="38"/>
        </w:numPr>
        <w:tabs>
          <w:tab w:pos="1828" w:val="left" w:leader="none"/>
        </w:tabs>
        <w:spacing w:line="281" w:lineRule="exact" w:before="0" w:after="0"/>
        <w:ind w:left="1828" w:right="0" w:hanging="358"/>
        <w:jc w:val="left"/>
        <w:rPr>
          <w:rFonts w:ascii="Symbol" w:hAnsi="Symbol"/>
          <w:sz w:val="22"/>
        </w:rPr>
      </w:pPr>
      <w:r>
        <w:rPr>
          <w:rFonts w:ascii="Calibri Light" w:hAnsi="Calibri Light"/>
          <w:sz w:val="24"/>
        </w:rPr>
        <w:t>VOLUNTARIADO:</w:t>
      </w:r>
      <w:r>
        <w:rPr>
          <w:rFonts w:ascii="Calibri Light" w:hAnsi="Calibri Light"/>
          <w:spacing w:val="-4"/>
          <w:sz w:val="24"/>
        </w:rPr>
        <w:t> </w:t>
      </w:r>
      <w:r>
        <w:rPr>
          <w:rFonts w:ascii="Calibri Light" w:hAnsi="Calibri Light"/>
          <w:spacing w:val="-5"/>
          <w:sz w:val="24"/>
        </w:rPr>
        <w:t>8.</w:t>
      </w:r>
    </w:p>
    <w:p>
      <w:pPr>
        <w:pStyle w:val="ListParagraph"/>
        <w:numPr>
          <w:ilvl w:val="1"/>
          <w:numId w:val="38"/>
        </w:numPr>
        <w:tabs>
          <w:tab w:pos="1829" w:val="left" w:leader="none"/>
        </w:tabs>
        <w:spacing w:line="288" w:lineRule="exact" w:before="0" w:after="0"/>
        <w:ind w:left="1829" w:right="0" w:hanging="359"/>
        <w:jc w:val="both"/>
        <w:rPr>
          <w:rFonts w:ascii="Symbol" w:hAnsi="Symbol"/>
          <w:sz w:val="22"/>
        </w:rPr>
      </w:pPr>
      <w:r>
        <w:rPr>
          <w:rFonts w:ascii="Calibri Light" w:hAnsi="Calibri Light"/>
          <w:spacing w:val="-4"/>
          <w:sz w:val="24"/>
        </w:rPr>
        <w:t>COLABORAN:</w:t>
      </w:r>
      <w:r>
        <w:rPr>
          <w:rFonts w:ascii="Calibri Light" w:hAnsi="Calibri Light"/>
          <w:spacing w:val="5"/>
          <w:sz w:val="24"/>
        </w:rPr>
        <w:t> </w:t>
      </w:r>
      <w:r>
        <w:rPr>
          <w:rFonts w:ascii="Calibri Light" w:hAnsi="Calibri Light"/>
          <w:spacing w:val="-4"/>
          <w:sz w:val="24"/>
        </w:rPr>
        <w:t>Casa</w:t>
      </w:r>
      <w:r>
        <w:rPr>
          <w:rFonts w:ascii="Calibri Light" w:hAnsi="Calibri Light"/>
          <w:spacing w:val="-3"/>
          <w:sz w:val="24"/>
        </w:rPr>
        <w:t> </w:t>
      </w:r>
      <w:r>
        <w:rPr>
          <w:rFonts w:ascii="Calibri Light" w:hAnsi="Calibri Light"/>
          <w:spacing w:val="-4"/>
          <w:sz w:val="24"/>
        </w:rPr>
        <w:t>Lercaro</w:t>
      </w:r>
      <w:r>
        <w:rPr>
          <w:rFonts w:ascii="Calibri Light" w:hAnsi="Calibri Light"/>
          <w:spacing w:val="-5"/>
          <w:sz w:val="24"/>
        </w:rPr>
        <w:t> </w:t>
      </w:r>
      <w:r>
        <w:rPr>
          <w:rFonts w:ascii="Calibri Light" w:hAnsi="Calibri Light"/>
          <w:spacing w:val="-4"/>
          <w:sz w:val="24"/>
        </w:rPr>
        <w:t>-</w:t>
      </w:r>
      <w:r>
        <w:rPr>
          <w:rFonts w:ascii="Calibri Light" w:hAnsi="Calibri Light"/>
          <w:spacing w:val="-2"/>
          <w:sz w:val="24"/>
        </w:rPr>
        <w:t> </w:t>
      </w:r>
      <w:r>
        <w:rPr>
          <w:rFonts w:ascii="Calibri Light" w:hAnsi="Calibri Light"/>
          <w:spacing w:val="-4"/>
          <w:sz w:val="24"/>
        </w:rPr>
        <w:t>Museo</w:t>
      </w:r>
      <w:r>
        <w:rPr>
          <w:rFonts w:ascii="Calibri Light" w:hAnsi="Calibri Light"/>
          <w:spacing w:val="-5"/>
          <w:sz w:val="24"/>
        </w:rPr>
        <w:t> </w:t>
      </w:r>
      <w:r>
        <w:rPr>
          <w:rFonts w:ascii="Calibri Light" w:hAnsi="Calibri Light"/>
          <w:spacing w:val="-4"/>
          <w:sz w:val="24"/>
        </w:rPr>
        <w:t>de Historia y</w:t>
      </w:r>
      <w:r>
        <w:rPr>
          <w:rFonts w:ascii="Calibri Light" w:hAnsi="Calibri Light"/>
          <w:spacing w:val="-1"/>
          <w:sz w:val="24"/>
        </w:rPr>
        <w:t> </w:t>
      </w:r>
      <w:r>
        <w:rPr>
          <w:rFonts w:ascii="Calibri Light" w:hAnsi="Calibri Light"/>
          <w:spacing w:val="-4"/>
          <w:sz w:val="24"/>
        </w:rPr>
        <w:t>Antropología</w:t>
      </w:r>
      <w:r>
        <w:rPr>
          <w:rFonts w:ascii="Calibri Light" w:hAnsi="Calibri Light"/>
          <w:spacing w:val="-3"/>
          <w:sz w:val="24"/>
        </w:rPr>
        <w:t> </w:t>
      </w:r>
      <w:r>
        <w:rPr>
          <w:rFonts w:ascii="Calibri Light" w:hAnsi="Calibri Light"/>
          <w:spacing w:val="-4"/>
          <w:sz w:val="24"/>
        </w:rPr>
        <w:t>(MHA).</w:t>
      </w:r>
    </w:p>
    <w:p>
      <w:pPr>
        <w:pStyle w:val="ListParagraph"/>
        <w:numPr>
          <w:ilvl w:val="1"/>
          <w:numId w:val="38"/>
        </w:numPr>
        <w:tabs>
          <w:tab w:pos="1830" w:val="left" w:leader="none"/>
        </w:tabs>
        <w:spacing w:line="273" w:lineRule="auto" w:before="5" w:after="0"/>
        <w:ind w:left="1830" w:right="2181" w:hanging="360"/>
        <w:jc w:val="both"/>
        <w:rPr>
          <w:rFonts w:ascii="Symbol" w:hAnsi="Symbol"/>
          <w:sz w:val="22"/>
        </w:rPr>
      </w:pPr>
      <w:r>
        <w:rPr>
          <w:rFonts w:ascii="Calibri Light" w:hAnsi="Calibri Light"/>
          <w:sz w:val="24"/>
        </w:rPr>
        <w:t>DESARROLLO: Exposición de pinturas y fotografías realizadas en su totalidad por pacientes afectadas de cáncer de mama, queriendo transmitir con la obra un mensaje de superación y esperanza, concienciar a la sociedad y dar visibilidad a la enfermedad.</w:t>
      </w:r>
    </w:p>
    <w:p>
      <w:pPr>
        <w:pStyle w:val="ListParagraph"/>
        <w:numPr>
          <w:ilvl w:val="1"/>
          <w:numId w:val="38"/>
        </w:numPr>
        <w:tabs>
          <w:tab w:pos="1830" w:val="left" w:leader="none"/>
        </w:tabs>
        <w:spacing w:line="289" w:lineRule="exact" w:before="0" w:after="0"/>
        <w:ind w:left="1830" w:right="0" w:hanging="360"/>
        <w:jc w:val="left"/>
        <w:rPr>
          <w:rFonts w:ascii="Symbol" w:hAnsi="Symbol"/>
          <w:sz w:val="22"/>
        </w:rPr>
      </w:pPr>
      <w:r>
        <w:rPr>
          <w:rFonts w:ascii="Calibri Light" w:hAnsi="Calibri Light"/>
          <w:spacing w:val="-2"/>
          <w:sz w:val="24"/>
        </w:rPr>
        <w:t>PARTICIPAN:</w:t>
      </w:r>
    </w:p>
    <w:p>
      <w:pPr>
        <w:pStyle w:val="BodyText"/>
        <w:spacing w:before="81"/>
        <w:rPr>
          <w:rFonts w:ascii="Calibri Light"/>
        </w:rPr>
      </w:pPr>
    </w:p>
    <w:p>
      <w:pPr>
        <w:pStyle w:val="BodyText"/>
        <w:spacing w:before="1"/>
        <w:ind w:left="1986"/>
        <w:rPr>
          <w:rFonts w:ascii="Calibri Light" w:hAnsi="Calibri Light"/>
        </w:rPr>
      </w:pPr>
      <w:r>
        <w:rPr>
          <w:rFonts w:ascii="Calibri Light" w:hAnsi="Calibri Light"/>
          <w:color w:val="252525"/>
        </w:rPr>
        <w:t>OBRA</w:t>
      </w:r>
      <w:r>
        <w:rPr>
          <w:rFonts w:ascii="Calibri Light" w:hAnsi="Calibri Light"/>
          <w:color w:val="252525"/>
          <w:spacing w:val="-4"/>
        </w:rPr>
        <w:t> </w:t>
      </w:r>
      <w:r>
        <w:rPr>
          <w:rFonts w:ascii="Calibri Light" w:hAnsi="Calibri Light"/>
          <w:color w:val="252525"/>
          <w:spacing w:val="-2"/>
        </w:rPr>
        <w:t>PÍCTORICA:</w:t>
      </w:r>
    </w:p>
    <w:p>
      <w:pPr>
        <w:pStyle w:val="ListParagraph"/>
        <w:numPr>
          <w:ilvl w:val="2"/>
          <w:numId w:val="38"/>
        </w:numPr>
        <w:tabs>
          <w:tab w:pos="2160" w:val="left" w:leader="none"/>
        </w:tabs>
        <w:spacing w:line="240" w:lineRule="auto" w:before="23" w:after="0"/>
        <w:ind w:left="2160" w:right="0" w:hanging="174"/>
        <w:jc w:val="left"/>
        <w:rPr>
          <w:rFonts w:ascii="Calibri Light" w:hAnsi="Calibri Light"/>
          <w:sz w:val="24"/>
        </w:rPr>
      </w:pPr>
      <w:r>
        <w:rPr>
          <w:rFonts w:ascii="Calibri Light" w:hAnsi="Calibri Light"/>
          <w:color w:val="252525"/>
          <w:sz w:val="24"/>
        </w:rPr>
        <w:t>Carmen</w:t>
      </w:r>
      <w:r>
        <w:rPr>
          <w:rFonts w:ascii="Calibri Light" w:hAnsi="Calibri Light"/>
          <w:color w:val="252525"/>
          <w:spacing w:val="-3"/>
          <w:sz w:val="24"/>
        </w:rPr>
        <w:t> </w:t>
      </w:r>
      <w:r>
        <w:rPr>
          <w:rFonts w:ascii="Calibri Light" w:hAnsi="Calibri Light"/>
          <w:color w:val="252525"/>
          <w:sz w:val="24"/>
        </w:rPr>
        <w:t>Lucía</w:t>
      </w:r>
      <w:r>
        <w:rPr>
          <w:rFonts w:ascii="Calibri Light" w:hAnsi="Calibri Light"/>
          <w:color w:val="252525"/>
          <w:spacing w:val="-3"/>
          <w:sz w:val="24"/>
        </w:rPr>
        <w:t> </w:t>
      </w:r>
      <w:r>
        <w:rPr>
          <w:rFonts w:ascii="Calibri Light" w:hAnsi="Calibri Light"/>
          <w:color w:val="252525"/>
          <w:sz w:val="24"/>
        </w:rPr>
        <w:t>Rodríguez</w:t>
      </w:r>
      <w:r>
        <w:rPr>
          <w:rFonts w:ascii="Calibri Light" w:hAnsi="Calibri Light"/>
          <w:color w:val="252525"/>
          <w:spacing w:val="-2"/>
          <w:sz w:val="24"/>
        </w:rPr>
        <w:t> Hernández</w:t>
      </w:r>
    </w:p>
    <w:p>
      <w:pPr>
        <w:pStyle w:val="ListParagraph"/>
        <w:numPr>
          <w:ilvl w:val="2"/>
          <w:numId w:val="38"/>
        </w:numPr>
        <w:tabs>
          <w:tab w:pos="2160" w:val="left" w:leader="none"/>
        </w:tabs>
        <w:spacing w:line="240" w:lineRule="auto" w:before="22" w:after="0"/>
        <w:ind w:left="2160" w:right="0" w:hanging="174"/>
        <w:jc w:val="left"/>
        <w:rPr>
          <w:rFonts w:ascii="Calibri Light" w:hAnsi="Calibri Light"/>
          <w:sz w:val="24"/>
        </w:rPr>
      </w:pPr>
      <w:r>
        <w:rPr>
          <w:rFonts w:ascii="Calibri Light" w:hAnsi="Calibri Light"/>
          <w:color w:val="252525"/>
          <w:sz w:val="24"/>
        </w:rPr>
        <w:t>Perla</w:t>
      </w:r>
      <w:r>
        <w:rPr>
          <w:rFonts w:ascii="Calibri Light" w:hAnsi="Calibri Light"/>
          <w:color w:val="252525"/>
          <w:spacing w:val="-2"/>
          <w:sz w:val="24"/>
        </w:rPr>
        <w:t> </w:t>
      </w:r>
      <w:r>
        <w:rPr>
          <w:rFonts w:ascii="Calibri Light" w:hAnsi="Calibri Light"/>
          <w:color w:val="252525"/>
          <w:sz w:val="24"/>
        </w:rPr>
        <w:t>Bruera</w:t>
      </w:r>
      <w:r>
        <w:rPr>
          <w:rFonts w:ascii="Calibri Light" w:hAnsi="Calibri Light"/>
          <w:color w:val="252525"/>
          <w:spacing w:val="-2"/>
          <w:sz w:val="24"/>
        </w:rPr>
        <w:t> Casola</w:t>
      </w:r>
    </w:p>
    <w:p>
      <w:pPr>
        <w:pStyle w:val="ListParagraph"/>
        <w:numPr>
          <w:ilvl w:val="2"/>
          <w:numId w:val="38"/>
        </w:numPr>
        <w:tabs>
          <w:tab w:pos="2160" w:val="left" w:leader="none"/>
        </w:tabs>
        <w:spacing w:line="240" w:lineRule="auto" w:before="24" w:after="0"/>
        <w:ind w:left="2160" w:right="0" w:hanging="174"/>
        <w:jc w:val="left"/>
        <w:rPr>
          <w:rFonts w:ascii="Calibri Light" w:hAnsi="Calibri Light"/>
          <w:sz w:val="24"/>
        </w:rPr>
      </w:pPr>
      <w:r>
        <w:rPr>
          <w:rFonts w:ascii="Calibri Light" w:hAnsi="Calibri Light"/>
          <w:color w:val="252525"/>
          <w:sz w:val="24"/>
        </w:rPr>
        <w:t>Dácil</w:t>
      </w:r>
      <w:r>
        <w:rPr>
          <w:rFonts w:ascii="Calibri Light" w:hAnsi="Calibri Light"/>
          <w:color w:val="252525"/>
          <w:spacing w:val="-4"/>
          <w:sz w:val="24"/>
        </w:rPr>
        <w:t> </w:t>
      </w:r>
      <w:r>
        <w:rPr>
          <w:rFonts w:ascii="Calibri Light" w:hAnsi="Calibri Light"/>
          <w:color w:val="252525"/>
          <w:sz w:val="24"/>
        </w:rPr>
        <w:t>Clavain</w:t>
      </w:r>
      <w:r>
        <w:rPr>
          <w:rFonts w:ascii="Calibri Light" w:hAnsi="Calibri Light"/>
          <w:color w:val="252525"/>
          <w:spacing w:val="-1"/>
          <w:sz w:val="24"/>
        </w:rPr>
        <w:t> </w:t>
      </w:r>
      <w:r>
        <w:rPr>
          <w:rFonts w:ascii="Calibri Light" w:hAnsi="Calibri Light"/>
          <w:color w:val="252525"/>
          <w:spacing w:val="-2"/>
          <w:sz w:val="24"/>
        </w:rPr>
        <w:t>Lecubarri</w:t>
      </w:r>
    </w:p>
    <w:p>
      <w:pPr>
        <w:pStyle w:val="ListParagraph"/>
        <w:numPr>
          <w:ilvl w:val="2"/>
          <w:numId w:val="38"/>
        </w:numPr>
        <w:tabs>
          <w:tab w:pos="2160" w:val="left" w:leader="none"/>
        </w:tabs>
        <w:spacing w:line="240" w:lineRule="auto" w:before="23" w:after="0"/>
        <w:ind w:left="2160" w:right="0" w:hanging="174"/>
        <w:jc w:val="left"/>
        <w:rPr>
          <w:rFonts w:ascii="Calibri Light" w:hAnsi="Calibri Light"/>
          <w:sz w:val="24"/>
        </w:rPr>
      </w:pPr>
      <w:r>
        <w:rPr>
          <w:rFonts w:ascii="Calibri Light" w:hAnsi="Calibri Light"/>
          <w:color w:val="252525"/>
          <w:sz w:val="24"/>
        </w:rPr>
        <w:t>Concepción</w:t>
      </w:r>
      <w:r>
        <w:rPr>
          <w:rFonts w:ascii="Calibri Light" w:hAnsi="Calibri Light"/>
          <w:color w:val="252525"/>
          <w:spacing w:val="-7"/>
          <w:sz w:val="24"/>
        </w:rPr>
        <w:t> </w:t>
      </w:r>
      <w:r>
        <w:rPr>
          <w:rFonts w:ascii="Calibri Light" w:hAnsi="Calibri Light"/>
          <w:color w:val="252525"/>
          <w:sz w:val="24"/>
        </w:rPr>
        <w:t>Toledo</w:t>
      </w:r>
      <w:r>
        <w:rPr>
          <w:rFonts w:ascii="Calibri Light" w:hAnsi="Calibri Light"/>
          <w:color w:val="252525"/>
          <w:spacing w:val="-4"/>
          <w:sz w:val="24"/>
        </w:rPr>
        <w:t> </w:t>
      </w:r>
      <w:r>
        <w:rPr>
          <w:rFonts w:ascii="Calibri Light" w:hAnsi="Calibri Light"/>
          <w:color w:val="252525"/>
          <w:spacing w:val="-2"/>
          <w:sz w:val="24"/>
        </w:rPr>
        <w:t>Yanes</w:t>
      </w:r>
    </w:p>
    <w:p>
      <w:pPr>
        <w:pStyle w:val="BodyText"/>
        <w:spacing w:before="46"/>
        <w:rPr>
          <w:rFonts w:ascii="Calibri Light"/>
        </w:rPr>
      </w:pPr>
    </w:p>
    <w:p>
      <w:pPr>
        <w:pStyle w:val="BodyText"/>
        <w:ind w:left="1986"/>
        <w:rPr>
          <w:rFonts w:ascii="Calibri Light" w:hAnsi="Calibri Light"/>
        </w:rPr>
      </w:pPr>
      <w:r>
        <w:rPr>
          <w:rFonts w:ascii="Calibri Light" w:hAnsi="Calibri Light"/>
          <w:color w:val="252525"/>
        </w:rPr>
        <w:t>OBRA</w:t>
      </w:r>
      <w:r>
        <w:rPr>
          <w:rFonts w:ascii="Calibri Light" w:hAnsi="Calibri Light"/>
          <w:color w:val="252525"/>
          <w:spacing w:val="-4"/>
        </w:rPr>
        <w:t> </w:t>
      </w:r>
      <w:r>
        <w:rPr>
          <w:rFonts w:ascii="Calibri Light" w:hAnsi="Calibri Light"/>
          <w:color w:val="252525"/>
          <w:spacing w:val="-2"/>
        </w:rPr>
        <w:t>FOTOGRÁFICA:</w:t>
      </w:r>
    </w:p>
    <w:p>
      <w:pPr>
        <w:pStyle w:val="ListParagraph"/>
        <w:numPr>
          <w:ilvl w:val="2"/>
          <w:numId w:val="38"/>
        </w:numPr>
        <w:tabs>
          <w:tab w:pos="2160" w:val="left" w:leader="none"/>
        </w:tabs>
        <w:spacing w:line="240" w:lineRule="auto" w:before="24" w:after="0"/>
        <w:ind w:left="2160" w:right="0" w:hanging="174"/>
        <w:jc w:val="left"/>
        <w:rPr>
          <w:rFonts w:ascii="Calibri Light" w:hAnsi="Calibri Light"/>
          <w:sz w:val="24"/>
        </w:rPr>
      </w:pPr>
      <w:r>
        <w:rPr>
          <w:rFonts w:ascii="Calibri Light" w:hAnsi="Calibri Light"/>
          <w:color w:val="252525"/>
          <w:sz w:val="24"/>
        </w:rPr>
        <w:t>Besos</w:t>
      </w:r>
      <w:r>
        <w:rPr>
          <w:rFonts w:ascii="Calibri Light" w:hAnsi="Calibri Light"/>
          <w:color w:val="252525"/>
          <w:spacing w:val="-2"/>
          <w:sz w:val="24"/>
        </w:rPr>
        <w:t> </w:t>
      </w:r>
      <w:r>
        <w:rPr>
          <w:rFonts w:ascii="Calibri Light" w:hAnsi="Calibri Light"/>
          <w:color w:val="252525"/>
          <w:sz w:val="24"/>
        </w:rPr>
        <w:t>de</w:t>
      </w:r>
      <w:r>
        <w:rPr>
          <w:rFonts w:ascii="Calibri Light" w:hAnsi="Calibri Light"/>
          <w:color w:val="252525"/>
          <w:spacing w:val="-2"/>
          <w:sz w:val="24"/>
        </w:rPr>
        <w:t> </w:t>
      </w:r>
      <w:r>
        <w:rPr>
          <w:rFonts w:ascii="Calibri Light" w:hAnsi="Calibri Light"/>
          <w:color w:val="252525"/>
          <w:sz w:val="24"/>
        </w:rPr>
        <w:t>Luz </w:t>
      </w:r>
      <w:r>
        <w:rPr>
          <w:rFonts w:ascii="Calibri Light" w:hAnsi="Calibri Light"/>
          <w:color w:val="252525"/>
          <w:spacing w:val="-2"/>
          <w:sz w:val="24"/>
        </w:rPr>
        <w:t>Fotografía</w:t>
      </w:r>
    </w:p>
    <w:p>
      <w:pPr>
        <w:pStyle w:val="ListParagraph"/>
        <w:numPr>
          <w:ilvl w:val="2"/>
          <w:numId w:val="38"/>
        </w:numPr>
        <w:tabs>
          <w:tab w:pos="2160" w:val="left" w:leader="none"/>
        </w:tabs>
        <w:spacing w:line="240" w:lineRule="auto" w:before="24" w:after="0"/>
        <w:ind w:left="2160" w:right="0" w:hanging="174"/>
        <w:jc w:val="left"/>
        <w:rPr>
          <w:rFonts w:ascii="Calibri Light" w:hAnsi="Calibri Light"/>
          <w:sz w:val="24"/>
        </w:rPr>
      </w:pPr>
      <w:r>
        <w:rPr>
          <w:rFonts w:ascii="Calibri Light" w:hAnsi="Calibri Light"/>
          <w:color w:val="252525"/>
          <w:sz w:val="24"/>
        </w:rPr>
        <w:t>Área</w:t>
      </w:r>
      <w:r>
        <w:rPr>
          <w:rFonts w:ascii="Calibri Light" w:hAnsi="Calibri Light"/>
          <w:color w:val="252525"/>
          <w:spacing w:val="-1"/>
          <w:sz w:val="24"/>
        </w:rPr>
        <w:t> </w:t>
      </w:r>
      <w:r>
        <w:rPr>
          <w:rFonts w:ascii="Calibri Light" w:hAnsi="Calibri Light"/>
          <w:color w:val="252525"/>
          <w:sz w:val="24"/>
        </w:rPr>
        <w:t>de</w:t>
      </w:r>
      <w:r>
        <w:rPr>
          <w:rFonts w:ascii="Calibri Light" w:hAnsi="Calibri Light"/>
          <w:color w:val="252525"/>
          <w:spacing w:val="-2"/>
          <w:sz w:val="24"/>
        </w:rPr>
        <w:t> </w:t>
      </w:r>
      <w:r>
        <w:rPr>
          <w:rFonts w:ascii="Calibri Light" w:hAnsi="Calibri Light"/>
          <w:color w:val="252525"/>
          <w:sz w:val="24"/>
        </w:rPr>
        <w:t>Estética</w:t>
      </w:r>
      <w:r>
        <w:rPr>
          <w:rFonts w:ascii="Calibri Light" w:hAnsi="Calibri Light"/>
          <w:color w:val="252525"/>
          <w:spacing w:val="-3"/>
          <w:sz w:val="24"/>
        </w:rPr>
        <w:t> </w:t>
      </w:r>
      <w:r>
        <w:rPr>
          <w:rFonts w:ascii="Calibri Light" w:hAnsi="Calibri Light"/>
          <w:color w:val="252525"/>
          <w:sz w:val="24"/>
        </w:rPr>
        <w:t>de</w:t>
      </w:r>
      <w:r>
        <w:rPr>
          <w:rFonts w:ascii="Calibri Light" w:hAnsi="Calibri Light"/>
          <w:color w:val="252525"/>
          <w:spacing w:val="-1"/>
          <w:sz w:val="24"/>
        </w:rPr>
        <w:t> </w:t>
      </w:r>
      <w:r>
        <w:rPr>
          <w:rFonts w:ascii="Calibri Light" w:hAnsi="Calibri Light"/>
          <w:color w:val="252525"/>
          <w:spacing w:val="-2"/>
          <w:sz w:val="24"/>
        </w:rPr>
        <w:t>Oncológica</w:t>
      </w:r>
    </w:p>
    <w:p>
      <w:pPr>
        <w:pStyle w:val="ListParagraph"/>
        <w:numPr>
          <w:ilvl w:val="2"/>
          <w:numId w:val="38"/>
        </w:numPr>
        <w:tabs>
          <w:tab w:pos="2160" w:val="left" w:leader="none"/>
        </w:tabs>
        <w:spacing w:line="240" w:lineRule="auto" w:before="24" w:after="0"/>
        <w:ind w:left="2160" w:right="0" w:hanging="174"/>
        <w:jc w:val="left"/>
        <w:rPr>
          <w:rFonts w:ascii="Calibri Light" w:hAnsi="Calibri Light"/>
          <w:sz w:val="24"/>
        </w:rPr>
      </w:pPr>
      <w:r>
        <w:rPr>
          <w:rFonts w:ascii="Calibri Light" w:hAnsi="Calibri Light"/>
          <w:color w:val="252525"/>
          <w:spacing w:val="-2"/>
          <w:sz w:val="24"/>
        </w:rPr>
        <w:t>Villanueva</w:t>
      </w:r>
    </w:p>
    <w:p>
      <w:pPr>
        <w:pStyle w:val="ListParagraph"/>
        <w:spacing w:after="0" w:line="240" w:lineRule="auto"/>
        <w:jc w:val="left"/>
        <w:rPr>
          <w:rFonts w:ascii="Calibri Light" w:hAnsi="Calibri Light"/>
          <w:sz w:val="24"/>
        </w:rPr>
        <w:sectPr>
          <w:headerReference w:type="default" r:id="rId265"/>
          <w:footerReference w:type="default" r:id="rId266"/>
          <w:pgSz w:w="11910" w:h="16840"/>
          <w:pgMar w:header="342" w:footer="1000" w:top="1760" w:bottom="1200" w:left="992" w:right="141"/>
        </w:sectPr>
      </w:pPr>
    </w:p>
    <w:p>
      <w:pPr>
        <w:pStyle w:val="BodyText"/>
        <w:spacing w:before="174"/>
        <w:rPr>
          <w:rFonts w:ascii="Calibri Light"/>
        </w:rPr>
      </w:pPr>
    </w:p>
    <w:p>
      <w:pPr>
        <w:pStyle w:val="BodyText"/>
        <w:ind w:left="1986"/>
        <w:rPr>
          <w:rFonts w:ascii="Calibri Light"/>
        </w:rPr>
      </w:pPr>
      <w:r>
        <w:rPr>
          <w:rFonts w:ascii="Calibri Light"/>
          <w:color w:val="252525"/>
          <w:spacing w:val="-2"/>
        </w:rPr>
        <w:t>ESCULTURA:</w:t>
      </w:r>
    </w:p>
    <w:p>
      <w:pPr>
        <w:pStyle w:val="BodyText"/>
        <w:spacing w:before="24"/>
        <w:ind w:left="1986"/>
        <w:rPr>
          <w:rFonts w:ascii="Calibri Light" w:hAnsi="Calibri Light"/>
        </w:rPr>
      </w:pPr>
      <w:r>
        <w:rPr>
          <w:rFonts w:ascii="Calibri Light" w:hAnsi="Calibri Light"/>
          <w:color w:val="252525"/>
        </w:rPr>
        <w:t>Valentín</w:t>
      </w:r>
      <w:r>
        <w:rPr>
          <w:rFonts w:ascii="Calibri Light" w:hAnsi="Calibri Light"/>
          <w:color w:val="252525"/>
          <w:spacing w:val="-5"/>
        </w:rPr>
        <w:t> </w:t>
      </w:r>
      <w:r>
        <w:rPr>
          <w:rFonts w:ascii="Calibri Light" w:hAnsi="Calibri Light"/>
          <w:color w:val="252525"/>
        </w:rPr>
        <w:t>Díaz</w:t>
      </w:r>
      <w:r>
        <w:rPr>
          <w:rFonts w:ascii="Calibri Light" w:hAnsi="Calibri Light"/>
          <w:color w:val="252525"/>
          <w:spacing w:val="-3"/>
        </w:rPr>
        <w:t> </w:t>
      </w:r>
      <w:r>
        <w:rPr>
          <w:rFonts w:ascii="Calibri Light" w:hAnsi="Calibri Light"/>
          <w:color w:val="252525"/>
          <w:spacing w:val="-4"/>
        </w:rPr>
        <w:t>Sanz.</w:t>
      </w:r>
    </w:p>
    <w:p>
      <w:pPr>
        <w:pStyle w:val="BodyText"/>
        <w:rPr>
          <w:rFonts w:ascii="Calibri Light"/>
        </w:rPr>
      </w:pPr>
    </w:p>
    <w:p>
      <w:pPr>
        <w:pStyle w:val="BodyText"/>
        <w:spacing w:before="103"/>
        <w:rPr>
          <w:rFonts w:ascii="Calibri Light"/>
        </w:rPr>
      </w:pPr>
    </w:p>
    <w:p>
      <w:pPr>
        <w:pStyle w:val="ListParagraph"/>
        <w:numPr>
          <w:ilvl w:val="1"/>
          <w:numId w:val="38"/>
        </w:numPr>
        <w:tabs>
          <w:tab w:pos="1830" w:val="left" w:leader="none"/>
        </w:tabs>
        <w:spacing w:line="240" w:lineRule="auto" w:before="0" w:after="0"/>
        <w:ind w:left="1830" w:right="0" w:hanging="360"/>
        <w:jc w:val="left"/>
        <w:rPr>
          <w:rFonts w:ascii="Symbol" w:hAnsi="Symbol"/>
          <w:sz w:val="22"/>
        </w:rPr>
      </w:pPr>
      <w:r>
        <w:rPr>
          <w:rFonts w:ascii="Calibri Light" w:hAnsi="Calibri Light"/>
          <w:sz w:val="24"/>
        </w:rPr>
        <w:t>RESUMEN</w:t>
      </w:r>
      <w:r>
        <w:rPr>
          <w:rFonts w:ascii="Calibri Light" w:hAnsi="Calibri Light"/>
          <w:spacing w:val="-11"/>
          <w:sz w:val="24"/>
        </w:rPr>
        <w:t> </w:t>
      </w:r>
      <w:r>
        <w:rPr>
          <w:rFonts w:ascii="Calibri Light" w:hAnsi="Calibri Light"/>
          <w:sz w:val="24"/>
        </w:rPr>
        <w:t>BALANCE</w:t>
      </w:r>
      <w:r>
        <w:rPr>
          <w:rFonts w:ascii="Calibri Light" w:hAnsi="Calibri Light"/>
          <w:spacing w:val="-6"/>
          <w:sz w:val="24"/>
        </w:rPr>
        <w:t> </w:t>
      </w:r>
      <w:r>
        <w:rPr>
          <w:rFonts w:ascii="Calibri Light" w:hAnsi="Calibri Light"/>
          <w:spacing w:val="-2"/>
          <w:sz w:val="24"/>
        </w:rPr>
        <w:t>ECONÓMICO</w:t>
      </w:r>
    </w:p>
    <w:p>
      <w:pPr>
        <w:pStyle w:val="BodyText"/>
        <w:spacing w:before="80"/>
        <w:rPr>
          <w:rFonts w:ascii="Calibri Light"/>
          <w:sz w:val="20"/>
        </w:rPr>
      </w:pPr>
    </w:p>
    <w:tbl>
      <w:tblPr>
        <w:tblW w:w="0" w:type="auto"/>
        <w:jc w:val="left"/>
        <w:tblInd w:w="1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9"/>
        <w:gridCol w:w="1558"/>
        <w:gridCol w:w="1702"/>
      </w:tblGrid>
      <w:tr>
        <w:trPr>
          <w:trHeight w:val="302" w:hRule="atLeast"/>
        </w:trPr>
        <w:tc>
          <w:tcPr>
            <w:tcW w:w="1729" w:type="dxa"/>
            <w:shd w:val="clear" w:color="auto" w:fill="8EB4E2"/>
          </w:tcPr>
          <w:p>
            <w:pPr>
              <w:pStyle w:val="TableParagraph"/>
              <w:spacing w:line="280" w:lineRule="exact" w:before="1"/>
              <w:ind w:left="3" w:right="2"/>
              <w:rPr>
                <w:b/>
                <w:i/>
                <w:sz w:val="24"/>
              </w:rPr>
            </w:pPr>
            <w:r>
              <w:rPr>
                <w:b/>
                <w:i/>
                <w:spacing w:val="-2"/>
                <w:sz w:val="24"/>
              </w:rPr>
              <w:t>INGRESOS</w:t>
            </w:r>
          </w:p>
        </w:tc>
        <w:tc>
          <w:tcPr>
            <w:tcW w:w="1558" w:type="dxa"/>
            <w:shd w:val="clear" w:color="auto" w:fill="8EB4E2"/>
          </w:tcPr>
          <w:p>
            <w:pPr>
              <w:pStyle w:val="TableParagraph"/>
              <w:spacing w:line="280" w:lineRule="exact" w:before="1"/>
              <w:ind w:left="34" w:right="19"/>
              <w:rPr>
                <w:b/>
                <w:i/>
                <w:sz w:val="24"/>
              </w:rPr>
            </w:pPr>
            <w:r>
              <w:rPr>
                <w:b/>
                <w:i/>
                <w:spacing w:val="-2"/>
                <w:sz w:val="24"/>
              </w:rPr>
              <w:t>GASTOS</w:t>
            </w:r>
          </w:p>
        </w:tc>
        <w:tc>
          <w:tcPr>
            <w:tcW w:w="1702" w:type="dxa"/>
            <w:shd w:val="clear" w:color="auto" w:fill="8EB4E2"/>
          </w:tcPr>
          <w:p>
            <w:pPr>
              <w:pStyle w:val="TableParagraph"/>
              <w:spacing w:line="280" w:lineRule="exact" w:before="1"/>
              <w:ind w:left="15"/>
              <w:rPr>
                <w:b/>
                <w:i/>
                <w:sz w:val="24"/>
              </w:rPr>
            </w:pPr>
            <w:r>
              <w:rPr>
                <w:b/>
                <w:i/>
                <w:spacing w:val="-2"/>
                <w:sz w:val="24"/>
              </w:rPr>
              <w:t>BENEFICIOS</w:t>
            </w:r>
          </w:p>
        </w:tc>
      </w:tr>
      <w:tr>
        <w:trPr>
          <w:trHeight w:val="345" w:hRule="atLeast"/>
        </w:trPr>
        <w:tc>
          <w:tcPr>
            <w:tcW w:w="1729" w:type="dxa"/>
          </w:tcPr>
          <w:p>
            <w:pPr>
              <w:pStyle w:val="TableParagraph"/>
              <w:spacing w:line="290" w:lineRule="exact" w:before="35"/>
              <w:ind w:left="3"/>
              <w:rPr>
                <w:sz w:val="24"/>
              </w:rPr>
            </w:pPr>
            <w:r>
              <w:rPr>
                <w:sz w:val="24"/>
              </w:rPr>
              <w:t>722,42</w:t>
            </w:r>
            <w:r>
              <w:rPr>
                <w:spacing w:val="-5"/>
                <w:sz w:val="24"/>
              </w:rPr>
              <w:t> </w:t>
            </w:r>
            <w:r>
              <w:rPr>
                <w:spacing w:val="-10"/>
                <w:sz w:val="24"/>
              </w:rPr>
              <w:t>€</w:t>
            </w:r>
          </w:p>
        </w:tc>
        <w:tc>
          <w:tcPr>
            <w:tcW w:w="1558" w:type="dxa"/>
          </w:tcPr>
          <w:p>
            <w:pPr>
              <w:pStyle w:val="TableParagraph"/>
              <w:spacing w:line="290" w:lineRule="exact" w:before="35"/>
              <w:ind w:left="34" w:right="25"/>
              <w:rPr>
                <w:sz w:val="24"/>
              </w:rPr>
            </w:pPr>
            <w:r>
              <w:rPr>
                <w:sz w:val="24"/>
              </w:rPr>
              <w:t>62,35 </w:t>
            </w:r>
            <w:r>
              <w:rPr>
                <w:spacing w:val="-10"/>
                <w:sz w:val="24"/>
              </w:rPr>
              <w:t>€</w:t>
            </w:r>
          </w:p>
        </w:tc>
        <w:tc>
          <w:tcPr>
            <w:tcW w:w="1702" w:type="dxa"/>
          </w:tcPr>
          <w:p>
            <w:pPr>
              <w:pStyle w:val="TableParagraph"/>
              <w:spacing w:line="290" w:lineRule="exact" w:before="35"/>
              <w:ind w:left="15" w:right="5"/>
              <w:rPr>
                <w:sz w:val="24"/>
              </w:rPr>
            </w:pPr>
            <w:r>
              <w:rPr>
                <w:sz w:val="24"/>
              </w:rPr>
              <w:t>660,07</w:t>
            </w:r>
            <w:r>
              <w:rPr>
                <w:spacing w:val="-6"/>
                <w:sz w:val="24"/>
              </w:rPr>
              <w:t> </w:t>
            </w:r>
            <w:r>
              <w:rPr>
                <w:spacing w:val="-10"/>
                <w:sz w:val="24"/>
              </w:rPr>
              <w:t>€</w:t>
            </w:r>
          </w:p>
        </w:tc>
      </w:tr>
    </w:tbl>
    <w:p>
      <w:pPr>
        <w:pStyle w:val="BodyText"/>
        <w:rPr>
          <w:rFonts w:ascii="Calibri Light"/>
          <w:sz w:val="20"/>
        </w:rPr>
      </w:pPr>
    </w:p>
    <w:p>
      <w:pPr>
        <w:pStyle w:val="BodyText"/>
        <w:rPr>
          <w:rFonts w:ascii="Calibri Light"/>
          <w:sz w:val="20"/>
        </w:rPr>
      </w:pPr>
    </w:p>
    <w:p>
      <w:pPr>
        <w:pStyle w:val="BodyText"/>
        <w:spacing w:before="23"/>
        <w:rPr>
          <w:rFonts w:ascii="Calibri Light"/>
          <w:sz w:val="20"/>
        </w:rPr>
      </w:pPr>
      <w:r>
        <w:rPr>
          <w:rFonts w:ascii="Calibri Light"/>
          <w:sz w:val="20"/>
        </w:rPr>
        <w:drawing>
          <wp:anchor distT="0" distB="0" distL="0" distR="0" allowOverlap="1" layoutInCell="1" locked="0" behindDoc="1" simplePos="0" relativeHeight="487629312">
            <wp:simplePos x="0" y="0"/>
            <wp:positionH relativeFrom="page">
              <wp:posOffset>1129664</wp:posOffset>
            </wp:positionH>
            <wp:positionV relativeFrom="paragraph">
              <wp:posOffset>185114</wp:posOffset>
            </wp:positionV>
            <wp:extent cx="2135072" cy="1793748"/>
            <wp:effectExtent l="0" t="0" r="0" b="0"/>
            <wp:wrapTopAndBottom/>
            <wp:docPr id="600" name="Image 600"/>
            <wp:cNvGraphicFramePr>
              <a:graphicFrameLocks/>
            </wp:cNvGraphicFramePr>
            <a:graphic>
              <a:graphicData uri="http://schemas.openxmlformats.org/drawingml/2006/picture">
                <pic:pic>
                  <pic:nvPicPr>
                    <pic:cNvPr id="600" name="Image 600"/>
                    <pic:cNvPicPr/>
                  </pic:nvPicPr>
                  <pic:blipFill>
                    <a:blip r:embed="rId268" cstate="print"/>
                    <a:stretch>
                      <a:fillRect/>
                    </a:stretch>
                  </pic:blipFill>
                  <pic:spPr>
                    <a:xfrm>
                      <a:off x="0" y="0"/>
                      <a:ext cx="2135072" cy="1793748"/>
                    </a:xfrm>
                    <a:prstGeom prst="rect">
                      <a:avLst/>
                    </a:prstGeom>
                  </pic:spPr>
                </pic:pic>
              </a:graphicData>
            </a:graphic>
          </wp:anchor>
        </w:drawing>
      </w:r>
      <w:r>
        <w:rPr>
          <w:rFonts w:ascii="Calibri Light"/>
          <w:sz w:val="20"/>
        </w:rPr>
        <w:drawing>
          <wp:anchor distT="0" distB="0" distL="0" distR="0" allowOverlap="1" layoutInCell="1" locked="0" behindDoc="1" simplePos="0" relativeHeight="487629824">
            <wp:simplePos x="0" y="0"/>
            <wp:positionH relativeFrom="page">
              <wp:posOffset>3857625</wp:posOffset>
            </wp:positionH>
            <wp:positionV relativeFrom="paragraph">
              <wp:posOffset>187654</wp:posOffset>
            </wp:positionV>
            <wp:extent cx="2823686" cy="1844039"/>
            <wp:effectExtent l="0" t="0" r="0" b="0"/>
            <wp:wrapTopAndBottom/>
            <wp:docPr id="601" name="Image 601"/>
            <wp:cNvGraphicFramePr>
              <a:graphicFrameLocks/>
            </wp:cNvGraphicFramePr>
            <a:graphic>
              <a:graphicData uri="http://schemas.openxmlformats.org/drawingml/2006/picture">
                <pic:pic>
                  <pic:nvPicPr>
                    <pic:cNvPr id="601" name="Image 601"/>
                    <pic:cNvPicPr/>
                  </pic:nvPicPr>
                  <pic:blipFill>
                    <a:blip r:embed="rId269" cstate="print"/>
                    <a:stretch>
                      <a:fillRect/>
                    </a:stretch>
                  </pic:blipFill>
                  <pic:spPr>
                    <a:xfrm>
                      <a:off x="0" y="0"/>
                      <a:ext cx="2823686" cy="1844039"/>
                    </a:xfrm>
                    <a:prstGeom prst="rect">
                      <a:avLst/>
                    </a:prstGeom>
                  </pic:spPr>
                </pic:pic>
              </a:graphicData>
            </a:graphic>
          </wp:anchor>
        </w:drawing>
      </w: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168"/>
        <w:rPr>
          <w:rFonts w:ascii="Calibri Light"/>
          <w:sz w:val="20"/>
        </w:rPr>
      </w:pPr>
      <w:r>
        <w:rPr>
          <w:rFonts w:ascii="Calibri Light"/>
          <w:sz w:val="20"/>
        </w:rPr>
        <w:drawing>
          <wp:anchor distT="0" distB="0" distL="0" distR="0" allowOverlap="1" layoutInCell="1" locked="0" behindDoc="1" simplePos="0" relativeHeight="487630336">
            <wp:simplePos x="0" y="0"/>
            <wp:positionH relativeFrom="page">
              <wp:posOffset>2834639</wp:posOffset>
            </wp:positionH>
            <wp:positionV relativeFrom="paragraph">
              <wp:posOffset>277481</wp:posOffset>
            </wp:positionV>
            <wp:extent cx="1926260" cy="1507236"/>
            <wp:effectExtent l="0" t="0" r="0" b="0"/>
            <wp:wrapTopAndBottom/>
            <wp:docPr id="602" name="Image 602"/>
            <wp:cNvGraphicFramePr>
              <a:graphicFrameLocks/>
            </wp:cNvGraphicFramePr>
            <a:graphic>
              <a:graphicData uri="http://schemas.openxmlformats.org/drawingml/2006/picture">
                <pic:pic>
                  <pic:nvPicPr>
                    <pic:cNvPr id="602" name="Image 602"/>
                    <pic:cNvPicPr/>
                  </pic:nvPicPr>
                  <pic:blipFill>
                    <a:blip r:embed="rId270" cstate="print"/>
                    <a:stretch>
                      <a:fillRect/>
                    </a:stretch>
                  </pic:blipFill>
                  <pic:spPr>
                    <a:xfrm>
                      <a:off x="0" y="0"/>
                      <a:ext cx="1926260" cy="1507236"/>
                    </a:xfrm>
                    <a:prstGeom prst="rect">
                      <a:avLst/>
                    </a:prstGeom>
                  </pic:spPr>
                </pic:pic>
              </a:graphicData>
            </a:graphic>
          </wp:anchor>
        </w:drawing>
      </w:r>
    </w:p>
    <w:p>
      <w:pPr>
        <w:pStyle w:val="BodyText"/>
        <w:spacing w:after="0"/>
        <w:rPr>
          <w:rFonts w:ascii="Calibri Light"/>
          <w:sz w:val="20"/>
        </w:rPr>
        <w:sectPr>
          <w:pgSz w:w="11910" w:h="16840"/>
          <w:pgMar w:header="342" w:footer="1000" w:top="1760" w:bottom="1200" w:left="992" w:right="141"/>
        </w:sectPr>
      </w:pPr>
    </w:p>
    <w:p>
      <w:pPr>
        <w:pStyle w:val="Heading2"/>
        <w:numPr>
          <w:ilvl w:val="0"/>
          <w:numId w:val="38"/>
        </w:numPr>
        <w:tabs>
          <w:tab w:pos="1542" w:val="left" w:leader="none"/>
        </w:tabs>
        <w:spacing w:line="240" w:lineRule="auto" w:before="18" w:after="0"/>
        <w:ind w:left="1542" w:right="0" w:hanging="473"/>
        <w:jc w:val="left"/>
      </w:pPr>
      <w:r>
        <w:rPr/>
        <w:t>FESTIVAL</w:t>
      </w:r>
      <w:r>
        <w:rPr>
          <w:spacing w:val="-6"/>
        </w:rPr>
        <w:t> </w:t>
      </w:r>
      <w:r>
        <w:rPr>
          <w:spacing w:val="-2"/>
        </w:rPr>
        <w:t>TABAIBA</w:t>
      </w:r>
    </w:p>
    <w:p>
      <w:pPr>
        <w:pStyle w:val="BodyText"/>
        <w:rPr>
          <w:b/>
        </w:rPr>
      </w:pPr>
    </w:p>
    <w:p>
      <w:pPr>
        <w:pStyle w:val="BodyText"/>
        <w:spacing w:before="9"/>
        <w:rPr>
          <w:b/>
        </w:rPr>
      </w:pPr>
    </w:p>
    <w:p>
      <w:pPr>
        <w:pStyle w:val="ListParagraph"/>
        <w:numPr>
          <w:ilvl w:val="1"/>
          <w:numId w:val="38"/>
        </w:numPr>
        <w:tabs>
          <w:tab w:pos="1429" w:val="left" w:leader="none"/>
        </w:tabs>
        <w:spacing w:line="240" w:lineRule="auto" w:before="0" w:after="0"/>
        <w:ind w:left="1429" w:right="0" w:hanging="360"/>
        <w:jc w:val="left"/>
        <w:rPr>
          <w:rFonts w:ascii="Symbol" w:hAnsi="Symbol"/>
          <w:sz w:val="24"/>
        </w:rPr>
      </w:pPr>
      <w:r>
        <w:rPr>
          <w:b/>
          <w:sz w:val="24"/>
        </w:rPr>
        <w:t>TIPO</w:t>
      </w:r>
      <w:r>
        <w:rPr>
          <w:b/>
          <w:spacing w:val="-3"/>
          <w:sz w:val="24"/>
        </w:rPr>
        <w:t> </w:t>
      </w:r>
      <w:r>
        <w:rPr>
          <w:b/>
          <w:sz w:val="24"/>
        </w:rPr>
        <w:t>DE</w:t>
      </w:r>
      <w:r>
        <w:rPr>
          <w:b/>
          <w:spacing w:val="-2"/>
          <w:sz w:val="24"/>
        </w:rPr>
        <w:t> </w:t>
      </w:r>
      <w:r>
        <w:rPr>
          <w:b/>
          <w:sz w:val="24"/>
        </w:rPr>
        <w:t>EVENTO: </w:t>
      </w:r>
      <w:r>
        <w:rPr>
          <w:sz w:val="24"/>
        </w:rPr>
        <w:t>Punto</w:t>
      </w:r>
      <w:r>
        <w:rPr>
          <w:spacing w:val="-4"/>
          <w:sz w:val="24"/>
        </w:rPr>
        <w:t> </w:t>
      </w:r>
      <w:r>
        <w:rPr>
          <w:spacing w:val="-2"/>
          <w:sz w:val="24"/>
        </w:rPr>
        <w:t>Información.</w:t>
      </w:r>
    </w:p>
    <w:p>
      <w:pPr>
        <w:pStyle w:val="ListParagraph"/>
        <w:numPr>
          <w:ilvl w:val="1"/>
          <w:numId w:val="38"/>
        </w:numPr>
        <w:tabs>
          <w:tab w:pos="1429" w:val="left" w:leader="none"/>
        </w:tabs>
        <w:spacing w:line="305" w:lineRule="exact" w:before="1" w:after="0"/>
        <w:ind w:left="1429" w:right="0" w:hanging="360"/>
        <w:jc w:val="left"/>
        <w:rPr>
          <w:rFonts w:ascii="Symbol" w:hAnsi="Symbol"/>
          <w:sz w:val="24"/>
        </w:rPr>
      </w:pPr>
      <w:r>
        <w:rPr>
          <w:b/>
          <w:sz w:val="24"/>
        </w:rPr>
        <w:t>ORGANIZA:</w:t>
      </w:r>
      <w:r>
        <w:rPr>
          <w:b/>
          <w:spacing w:val="-2"/>
          <w:sz w:val="24"/>
        </w:rPr>
        <w:t> </w:t>
      </w:r>
      <w:r>
        <w:rPr>
          <w:sz w:val="24"/>
        </w:rPr>
        <w:t>Ayuntamiento</w:t>
      </w:r>
      <w:r>
        <w:rPr>
          <w:spacing w:val="-3"/>
          <w:sz w:val="24"/>
        </w:rPr>
        <w:t> </w:t>
      </w:r>
      <w:r>
        <w:rPr>
          <w:sz w:val="24"/>
        </w:rPr>
        <w:t>de</w:t>
      </w:r>
      <w:r>
        <w:rPr>
          <w:spacing w:val="-1"/>
          <w:sz w:val="24"/>
        </w:rPr>
        <w:t> </w:t>
      </w:r>
      <w:r>
        <w:rPr>
          <w:sz w:val="24"/>
        </w:rPr>
        <w:t>Santa</w:t>
      </w:r>
      <w:r>
        <w:rPr>
          <w:spacing w:val="-4"/>
          <w:sz w:val="24"/>
        </w:rPr>
        <w:t> </w:t>
      </w:r>
      <w:r>
        <w:rPr>
          <w:spacing w:val="-2"/>
          <w:sz w:val="24"/>
        </w:rPr>
        <w:t>Úrsula.</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PARTICIPAMOS:</w:t>
      </w:r>
      <w:r>
        <w:rPr>
          <w:b/>
          <w:spacing w:val="77"/>
          <w:w w:val="150"/>
          <w:sz w:val="24"/>
        </w:rPr>
        <w:t> </w:t>
      </w:r>
      <w:r>
        <w:rPr>
          <w:sz w:val="24"/>
        </w:rPr>
        <w:t>Mesa</w:t>
      </w:r>
      <w:r>
        <w:rPr>
          <w:spacing w:val="-3"/>
          <w:sz w:val="24"/>
        </w:rPr>
        <w:t> </w:t>
      </w:r>
      <w:r>
        <w:rPr>
          <w:spacing w:val="-2"/>
          <w:sz w:val="24"/>
        </w:rPr>
        <w:t>Informativa.</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DÍA:</w:t>
      </w:r>
      <w:r>
        <w:rPr>
          <w:b/>
          <w:spacing w:val="-3"/>
          <w:sz w:val="24"/>
        </w:rPr>
        <w:t> </w:t>
      </w:r>
      <w:r>
        <w:rPr>
          <w:sz w:val="24"/>
        </w:rPr>
        <w:t>20-31</w:t>
      </w:r>
      <w:r>
        <w:rPr>
          <w:spacing w:val="-2"/>
          <w:sz w:val="24"/>
        </w:rPr>
        <w:t> </w:t>
      </w:r>
      <w:r>
        <w:rPr>
          <w:sz w:val="24"/>
        </w:rPr>
        <w:t>de</w:t>
      </w:r>
      <w:r>
        <w:rPr>
          <w:spacing w:val="-3"/>
          <w:sz w:val="24"/>
        </w:rPr>
        <w:t> </w:t>
      </w:r>
      <w:r>
        <w:rPr>
          <w:sz w:val="24"/>
        </w:rPr>
        <w:t>julio</w:t>
      </w:r>
      <w:r>
        <w:rPr>
          <w:spacing w:val="-3"/>
          <w:sz w:val="24"/>
        </w:rPr>
        <w:t> </w:t>
      </w:r>
      <w:r>
        <w:rPr>
          <w:sz w:val="24"/>
        </w:rPr>
        <w:t>de </w:t>
      </w:r>
      <w:r>
        <w:rPr>
          <w:spacing w:val="-2"/>
          <w:sz w:val="24"/>
        </w:rPr>
        <w:t>2022.</w:t>
      </w:r>
    </w:p>
    <w:p>
      <w:pPr>
        <w:pStyle w:val="Heading2"/>
        <w:numPr>
          <w:ilvl w:val="1"/>
          <w:numId w:val="38"/>
        </w:numPr>
        <w:tabs>
          <w:tab w:pos="1428" w:val="left" w:leader="none"/>
        </w:tabs>
        <w:spacing w:line="240" w:lineRule="auto" w:before="2" w:after="0"/>
        <w:ind w:left="1428" w:right="0" w:hanging="359"/>
        <w:jc w:val="both"/>
        <w:rPr>
          <w:rFonts w:ascii="Symbol" w:hAnsi="Symbol"/>
          <w:b w:val="0"/>
        </w:rPr>
      </w:pPr>
      <w:r>
        <w:rPr/>
        <w:t>VOLUNTARIOS</w:t>
      </w:r>
      <w:r>
        <w:rPr>
          <w:spacing w:val="-6"/>
        </w:rPr>
        <w:t> </w:t>
      </w:r>
      <w:r>
        <w:rPr/>
        <w:t>PARTICIPANTES:</w:t>
      </w:r>
      <w:r>
        <w:rPr>
          <w:spacing w:val="-5"/>
        </w:rPr>
        <w:t> </w:t>
      </w:r>
      <w:r>
        <w:rPr>
          <w:b w:val="0"/>
          <w:spacing w:val="-10"/>
        </w:rPr>
        <w:t>4</w:t>
      </w:r>
    </w:p>
    <w:p>
      <w:pPr>
        <w:pStyle w:val="ListParagraph"/>
        <w:numPr>
          <w:ilvl w:val="1"/>
          <w:numId w:val="38"/>
        </w:numPr>
        <w:tabs>
          <w:tab w:pos="1430" w:val="left" w:leader="none"/>
        </w:tabs>
        <w:spacing w:line="273" w:lineRule="auto" w:before="1" w:after="0"/>
        <w:ind w:left="1430" w:right="1558" w:hanging="360"/>
        <w:jc w:val="both"/>
        <w:rPr>
          <w:rFonts w:ascii="Symbol" w:hAnsi="Symbol"/>
          <w:sz w:val="24"/>
        </w:rPr>
      </w:pPr>
      <w:r>
        <w:rPr>
          <w:b/>
          <w:sz w:val="24"/>
        </w:rPr>
        <w:t>DESARROLLO: </w:t>
      </w:r>
      <w:r>
        <w:rPr>
          <w:sz w:val="24"/>
        </w:rPr>
        <w:t>Se organiza en el espacio La Casona el festival TABAIBA: “ Arte y Moda Sostenible” un ecomarket de moda, artesnía y mucho más.</w:t>
      </w:r>
      <w:r>
        <w:rPr>
          <w:spacing w:val="-1"/>
          <w:sz w:val="24"/>
        </w:rPr>
        <w:t> </w:t>
      </w:r>
      <w:r>
        <w:rPr>
          <w:sz w:val="24"/>
        </w:rPr>
        <w:t>Desde Ámate participamos con punto informativo.</w:t>
      </w:r>
    </w:p>
    <w:p>
      <w:pPr>
        <w:pStyle w:val="BodyText"/>
      </w:pPr>
    </w:p>
    <w:p>
      <w:pPr>
        <w:pStyle w:val="BodyText"/>
        <w:spacing w:before="96"/>
      </w:pPr>
    </w:p>
    <w:p>
      <w:pPr>
        <w:pStyle w:val="ListParagraph"/>
        <w:numPr>
          <w:ilvl w:val="1"/>
          <w:numId w:val="38"/>
        </w:numPr>
        <w:tabs>
          <w:tab w:pos="1428" w:val="left" w:leader="none"/>
        </w:tabs>
        <w:spacing w:line="240" w:lineRule="auto" w:before="1" w:after="0"/>
        <w:ind w:left="1428" w:right="0" w:hanging="359"/>
        <w:jc w:val="both"/>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p>
      <w:pPr>
        <w:pStyle w:val="BodyText"/>
        <w:spacing w:before="4" w:after="1"/>
        <w:rPr>
          <w:rFonts w:ascii="Calibri Light"/>
          <w:sz w:val="13"/>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020"/>
        <w:gridCol w:w="1301"/>
      </w:tblGrid>
      <w:tr>
        <w:trPr>
          <w:trHeight w:val="477" w:hRule="atLeast"/>
        </w:trPr>
        <w:tc>
          <w:tcPr>
            <w:tcW w:w="1402" w:type="dxa"/>
            <w:shd w:val="clear" w:color="auto" w:fill="8EB4E2"/>
          </w:tcPr>
          <w:p>
            <w:pPr>
              <w:pStyle w:val="TableParagraph"/>
              <w:spacing w:line="292" w:lineRule="exact"/>
              <w:ind w:left="23" w:right="17"/>
              <w:rPr>
                <w:b/>
                <w:i/>
                <w:sz w:val="24"/>
              </w:rPr>
            </w:pPr>
            <w:r>
              <w:rPr>
                <w:b/>
                <w:i/>
                <w:spacing w:val="-2"/>
                <w:sz w:val="24"/>
              </w:rPr>
              <w:t>INGRESOS</w:t>
            </w:r>
          </w:p>
        </w:tc>
        <w:tc>
          <w:tcPr>
            <w:tcW w:w="1020" w:type="dxa"/>
            <w:shd w:val="clear" w:color="auto" w:fill="8EB4E2"/>
          </w:tcPr>
          <w:p>
            <w:pPr>
              <w:pStyle w:val="TableParagraph"/>
              <w:spacing w:line="292" w:lineRule="exact"/>
              <w:ind w:left="11" w:right="4"/>
              <w:rPr>
                <w:b/>
                <w:i/>
                <w:sz w:val="24"/>
              </w:rPr>
            </w:pPr>
            <w:r>
              <w:rPr>
                <w:b/>
                <w:i/>
                <w:spacing w:val="-2"/>
                <w:sz w:val="24"/>
              </w:rPr>
              <w:t>GASTOS</w:t>
            </w:r>
          </w:p>
        </w:tc>
        <w:tc>
          <w:tcPr>
            <w:tcW w:w="1301" w:type="dxa"/>
            <w:shd w:val="clear" w:color="auto" w:fill="8EB4E2"/>
          </w:tcPr>
          <w:p>
            <w:pPr>
              <w:pStyle w:val="TableParagraph"/>
              <w:spacing w:line="292" w:lineRule="exact"/>
              <w:ind w:left="10" w:right="1"/>
              <w:rPr>
                <w:b/>
                <w:i/>
                <w:sz w:val="24"/>
              </w:rPr>
            </w:pPr>
            <w:r>
              <w:rPr>
                <w:b/>
                <w:i/>
                <w:spacing w:val="-2"/>
                <w:sz w:val="24"/>
              </w:rPr>
              <w:t>BENEFICIOS</w:t>
            </w:r>
          </w:p>
        </w:tc>
      </w:tr>
      <w:tr>
        <w:trPr>
          <w:trHeight w:val="474" w:hRule="atLeast"/>
        </w:trPr>
        <w:tc>
          <w:tcPr>
            <w:tcW w:w="1402" w:type="dxa"/>
          </w:tcPr>
          <w:p>
            <w:pPr>
              <w:pStyle w:val="TableParagraph"/>
              <w:spacing w:line="292" w:lineRule="exact"/>
              <w:ind w:left="23" w:right="18"/>
              <w:rPr>
                <w:sz w:val="24"/>
              </w:rPr>
            </w:pPr>
            <w:r>
              <w:rPr>
                <w:sz w:val="24"/>
              </w:rPr>
              <w:t>109,00</w:t>
            </w:r>
            <w:r>
              <w:rPr>
                <w:spacing w:val="1"/>
                <w:sz w:val="24"/>
              </w:rPr>
              <w:t> </w:t>
            </w:r>
            <w:r>
              <w:rPr>
                <w:spacing w:val="-10"/>
                <w:sz w:val="24"/>
              </w:rPr>
              <w:t>€</w:t>
            </w:r>
          </w:p>
        </w:tc>
        <w:tc>
          <w:tcPr>
            <w:tcW w:w="1020" w:type="dxa"/>
          </w:tcPr>
          <w:p>
            <w:pPr>
              <w:pStyle w:val="TableParagraph"/>
              <w:spacing w:line="292" w:lineRule="exact"/>
              <w:ind w:left="11" w:right="3"/>
              <w:rPr>
                <w:sz w:val="24"/>
              </w:rPr>
            </w:pPr>
            <w:r>
              <w:rPr>
                <w:sz w:val="24"/>
              </w:rPr>
              <w:t>7,46 </w:t>
            </w:r>
            <w:r>
              <w:rPr>
                <w:spacing w:val="-10"/>
                <w:sz w:val="24"/>
              </w:rPr>
              <w:t>€</w:t>
            </w:r>
          </w:p>
        </w:tc>
        <w:tc>
          <w:tcPr>
            <w:tcW w:w="1301" w:type="dxa"/>
          </w:tcPr>
          <w:p>
            <w:pPr>
              <w:pStyle w:val="TableParagraph"/>
              <w:spacing w:line="292" w:lineRule="exact"/>
              <w:ind w:left="10"/>
              <w:rPr>
                <w:sz w:val="24"/>
              </w:rPr>
            </w:pPr>
            <w:r>
              <w:rPr>
                <w:sz w:val="24"/>
              </w:rPr>
              <w:t>101,54</w:t>
            </w:r>
            <w:r>
              <w:rPr>
                <w:spacing w:val="1"/>
                <w:sz w:val="24"/>
              </w:rPr>
              <w:t> </w:t>
            </w:r>
            <w:r>
              <w:rPr>
                <w:spacing w:val="-10"/>
                <w:sz w:val="24"/>
              </w:rPr>
              <w:t>€</w:t>
            </w:r>
          </w:p>
        </w:tc>
      </w:tr>
    </w:tbl>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46"/>
        <w:rPr>
          <w:rFonts w:ascii="Calibri Light"/>
          <w:sz w:val="20"/>
        </w:rPr>
      </w:pPr>
      <w:r>
        <w:rPr>
          <w:rFonts w:ascii="Calibri Light"/>
          <w:sz w:val="20"/>
        </w:rPr>
        <w:drawing>
          <wp:anchor distT="0" distB="0" distL="0" distR="0" allowOverlap="1" layoutInCell="1" locked="0" behindDoc="1" simplePos="0" relativeHeight="487630848">
            <wp:simplePos x="0" y="0"/>
            <wp:positionH relativeFrom="page">
              <wp:posOffset>1651635</wp:posOffset>
            </wp:positionH>
            <wp:positionV relativeFrom="paragraph">
              <wp:posOffset>236309</wp:posOffset>
            </wp:positionV>
            <wp:extent cx="1759466" cy="1421891"/>
            <wp:effectExtent l="0" t="0" r="0" b="0"/>
            <wp:wrapTopAndBottom/>
            <wp:docPr id="606" name="Image 606"/>
            <wp:cNvGraphicFramePr>
              <a:graphicFrameLocks/>
            </wp:cNvGraphicFramePr>
            <a:graphic>
              <a:graphicData uri="http://schemas.openxmlformats.org/drawingml/2006/picture">
                <pic:pic>
                  <pic:nvPicPr>
                    <pic:cNvPr id="606" name="Image 606"/>
                    <pic:cNvPicPr/>
                  </pic:nvPicPr>
                  <pic:blipFill>
                    <a:blip r:embed="rId273" cstate="print"/>
                    <a:stretch>
                      <a:fillRect/>
                    </a:stretch>
                  </pic:blipFill>
                  <pic:spPr>
                    <a:xfrm>
                      <a:off x="0" y="0"/>
                      <a:ext cx="1759466" cy="1421891"/>
                    </a:xfrm>
                    <a:prstGeom prst="rect">
                      <a:avLst/>
                    </a:prstGeom>
                  </pic:spPr>
                </pic:pic>
              </a:graphicData>
            </a:graphic>
          </wp:anchor>
        </w:drawing>
      </w:r>
      <w:r>
        <w:rPr>
          <w:rFonts w:ascii="Calibri Light"/>
          <w:sz w:val="20"/>
        </w:rPr>
        <w:drawing>
          <wp:anchor distT="0" distB="0" distL="0" distR="0" allowOverlap="1" layoutInCell="1" locked="0" behindDoc="1" simplePos="0" relativeHeight="487631360">
            <wp:simplePos x="0" y="0"/>
            <wp:positionH relativeFrom="page">
              <wp:posOffset>4039234</wp:posOffset>
            </wp:positionH>
            <wp:positionV relativeFrom="paragraph">
              <wp:posOffset>199479</wp:posOffset>
            </wp:positionV>
            <wp:extent cx="1886301" cy="1463039"/>
            <wp:effectExtent l="0" t="0" r="0" b="0"/>
            <wp:wrapTopAndBottom/>
            <wp:docPr id="607" name="Image 607"/>
            <wp:cNvGraphicFramePr>
              <a:graphicFrameLocks/>
            </wp:cNvGraphicFramePr>
            <a:graphic>
              <a:graphicData uri="http://schemas.openxmlformats.org/drawingml/2006/picture">
                <pic:pic>
                  <pic:nvPicPr>
                    <pic:cNvPr id="607" name="Image 607"/>
                    <pic:cNvPicPr/>
                  </pic:nvPicPr>
                  <pic:blipFill>
                    <a:blip r:embed="rId274" cstate="print"/>
                    <a:stretch>
                      <a:fillRect/>
                    </a:stretch>
                  </pic:blipFill>
                  <pic:spPr>
                    <a:xfrm>
                      <a:off x="0" y="0"/>
                      <a:ext cx="1886301" cy="1463039"/>
                    </a:xfrm>
                    <a:prstGeom prst="rect">
                      <a:avLst/>
                    </a:prstGeom>
                  </pic:spPr>
                </pic:pic>
              </a:graphicData>
            </a:graphic>
          </wp:anchor>
        </w:drawing>
      </w:r>
    </w:p>
    <w:p>
      <w:pPr>
        <w:pStyle w:val="BodyText"/>
        <w:spacing w:after="0"/>
        <w:rPr>
          <w:rFonts w:ascii="Calibri Light"/>
          <w:sz w:val="20"/>
        </w:rPr>
        <w:sectPr>
          <w:headerReference w:type="default" r:id="rId271"/>
          <w:footerReference w:type="default" r:id="rId272"/>
          <w:pgSz w:w="11910" w:h="16840"/>
          <w:pgMar w:header="342" w:footer="1000" w:top="2240" w:bottom="1200" w:left="992" w:right="141"/>
        </w:sectPr>
      </w:pPr>
    </w:p>
    <w:p>
      <w:pPr>
        <w:pStyle w:val="Heading2"/>
        <w:numPr>
          <w:ilvl w:val="0"/>
          <w:numId w:val="38"/>
        </w:numPr>
        <w:tabs>
          <w:tab w:pos="1542" w:val="left" w:leader="none"/>
        </w:tabs>
        <w:spacing w:line="240" w:lineRule="auto" w:before="18" w:after="0"/>
        <w:ind w:left="1542" w:right="0" w:hanging="473"/>
        <w:jc w:val="left"/>
      </w:pPr>
      <w:r>
        <w:rPr/>
        <w:t>SHOW</w:t>
      </w:r>
      <w:r>
        <w:rPr>
          <w:spacing w:val="-2"/>
        </w:rPr>
        <w:t> </w:t>
      </w:r>
      <w:r>
        <w:rPr/>
        <w:t>ROOM</w:t>
      </w:r>
      <w:r>
        <w:rPr>
          <w:spacing w:val="-3"/>
        </w:rPr>
        <w:t> </w:t>
      </w:r>
      <w:r>
        <w:rPr/>
        <w:t>HOTEL</w:t>
      </w:r>
      <w:r>
        <w:rPr>
          <w:spacing w:val="-2"/>
        </w:rPr>
        <w:t> MENCEY</w:t>
      </w:r>
    </w:p>
    <w:p>
      <w:pPr>
        <w:pStyle w:val="BodyText"/>
        <w:rPr>
          <w:b/>
        </w:rPr>
      </w:pPr>
    </w:p>
    <w:p>
      <w:pPr>
        <w:pStyle w:val="BodyText"/>
        <w:spacing w:before="4"/>
        <w:rPr>
          <w:b/>
        </w:rPr>
      </w:pPr>
    </w:p>
    <w:p>
      <w:pPr>
        <w:pStyle w:val="ListParagraph"/>
        <w:numPr>
          <w:ilvl w:val="1"/>
          <w:numId w:val="38"/>
        </w:numPr>
        <w:tabs>
          <w:tab w:pos="1828" w:val="left" w:leader="none"/>
        </w:tabs>
        <w:spacing w:line="288" w:lineRule="exact" w:before="1" w:after="0"/>
        <w:ind w:left="1828" w:right="0" w:hanging="358"/>
        <w:jc w:val="left"/>
        <w:rPr>
          <w:rFonts w:ascii="Symbol" w:hAnsi="Symbol"/>
          <w:sz w:val="22"/>
        </w:rPr>
      </w:pPr>
      <w:r>
        <w:rPr>
          <w:b/>
          <w:sz w:val="24"/>
        </w:rPr>
        <w:t>TIPO</w:t>
      </w:r>
      <w:r>
        <w:rPr>
          <w:b/>
          <w:spacing w:val="-7"/>
          <w:sz w:val="24"/>
        </w:rPr>
        <w:t> </w:t>
      </w:r>
      <w:r>
        <w:rPr>
          <w:b/>
          <w:sz w:val="24"/>
        </w:rPr>
        <w:t>DE</w:t>
      </w:r>
      <w:r>
        <w:rPr>
          <w:b/>
          <w:spacing w:val="-8"/>
          <w:sz w:val="24"/>
        </w:rPr>
        <w:t> </w:t>
      </w:r>
      <w:r>
        <w:rPr>
          <w:b/>
          <w:sz w:val="24"/>
        </w:rPr>
        <w:t>EVENTO:</w:t>
      </w:r>
      <w:r>
        <w:rPr>
          <w:b/>
          <w:spacing w:val="-2"/>
          <w:sz w:val="24"/>
        </w:rPr>
        <w:t> </w:t>
      </w:r>
      <w:r>
        <w:rPr>
          <w:sz w:val="24"/>
        </w:rPr>
        <w:t>Show</w:t>
      </w:r>
      <w:r>
        <w:rPr>
          <w:spacing w:val="-1"/>
          <w:sz w:val="24"/>
        </w:rPr>
        <w:t> </w:t>
      </w:r>
      <w:r>
        <w:rPr>
          <w:spacing w:val="-4"/>
          <w:sz w:val="24"/>
        </w:rPr>
        <w:t>Room</w:t>
      </w:r>
    </w:p>
    <w:p>
      <w:pPr>
        <w:pStyle w:val="ListParagraph"/>
        <w:numPr>
          <w:ilvl w:val="1"/>
          <w:numId w:val="38"/>
        </w:numPr>
        <w:tabs>
          <w:tab w:pos="1828" w:val="left" w:leader="none"/>
        </w:tabs>
        <w:spacing w:line="288" w:lineRule="exact" w:before="0" w:after="0"/>
        <w:ind w:left="1828" w:right="0" w:hanging="358"/>
        <w:jc w:val="left"/>
        <w:rPr>
          <w:rFonts w:ascii="Symbol" w:hAnsi="Symbol"/>
          <w:sz w:val="22"/>
        </w:rPr>
      </w:pPr>
      <w:r>
        <w:rPr>
          <w:b/>
          <w:sz w:val="24"/>
        </w:rPr>
        <w:t>ORGANIZA:</w:t>
      </w:r>
      <w:r>
        <w:rPr>
          <w:b/>
          <w:spacing w:val="-3"/>
          <w:sz w:val="24"/>
        </w:rPr>
        <w:t> </w:t>
      </w:r>
      <w:r>
        <w:rPr>
          <w:sz w:val="24"/>
        </w:rPr>
        <w:t>Iberostar</w:t>
      </w:r>
      <w:r>
        <w:rPr>
          <w:spacing w:val="-2"/>
          <w:sz w:val="24"/>
        </w:rPr>
        <w:t> </w:t>
      </w:r>
      <w:r>
        <w:rPr>
          <w:sz w:val="24"/>
        </w:rPr>
        <w:t>Heritage</w:t>
      </w:r>
      <w:r>
        <w:rPr>
          <w:spacing w:val="-2"/>
          <w:sz w:val="24"/>
        </w:rPr>
        <w:t> </w:t>
      </w:r>
      <w:r>
        <w:rPr>
          <w:sz w:val="24"/>
        </w:rPr>
        <w:t>Gran</w:t>
      </w:r>
      <w:r>
        <w:rPr>
          <w:spacing w:val="-3"/>
          <w:sz w:val="24"/>
        </w:rPr>
        <w:t> </w:t>
      </w:r>
      <w:r>
        <w:rPr>
          <w:spacing w:val="-2"/>
          <w:sz w:val="24"/>
        </w:rPr>
        <w:t>Mencey.</w:t>
      </w:r>
    </w:p>
    <w:p>
      <w:pPr>
        <w:pStyle w:val="ListParagraph"/>
        <w:numPr>
          <w:ilvl w:val="1"/>
          <w:numId w:val="38"/>
        </w:numPr>
        <w:tabs>
          <w:tab w:pos="1828" w:val="left" w:leader="none"/>
        </w:tabs>
        <w:spacing w:line="292" w:lineRule="exact" w:before="0" w:after="0"/>
        <w:ind w:left="1828" w:right="0" w:hanging="358"/>
        <w:jc w:val="left"/>
        <w:rPr>
          <w:rFonts w:ascii="Symbol" w:hAnsi="Symbol"/>
          <w:sz w:val="22"/>
        </w:rPr>
      </w:pPr>
      <w:r>
        <w:rPr>
          <w:b/>
          <w:spacing w:val="-4"/>
          <w:sz w:val="24"/>
        </w:rPr>
        <w:t>PARTICIPAMOS:</w:t>
      </w:r>
      <w:r>
        <w:rPr>
          <w:b/>
          <w:spacing w:val="-1"/>
          <w:sz w:val="24"/>
        </w:rPr>
        <w:t> </w:t>
      </w:r>
      <w:r>
        <w:rPr>
          <w:spacing w:val="-4"/>
          <w:sz w:val="24"/>
        </w:rPr>
        <w:t>Proyecto</w:t>
      </w:r>
      <w:r>
        <w:rPr>
          <w:spacing w:val="-7"/>
          <w:sz w:val="24"/>
        </w:rPr>
        <w:t> </w:t>
      </w:r>
      <w:r>
        <w:rPr>
          <w:spacing w:val="-4"/>
          <w:sz w:val="24"/>
        </w:rPr>
        <w:t>Bodas</w:t>
      </w:r>
      <w:r>
        <w:rPr>
          <w:spacing w:val="-8"/>
          <w:sz w:val="24"/>
        </w:rPr>
        <w:t> </w:t>
      </w:r>
      <w:r>
        <w:rPr>
          <w:spacing w:val="-4"/>
          <w:sz w:val="24"/>
        </w:rPr>
        <w:t>Solidarias.</w:t>
      </w:r>
    </w:p>
    <w:p>
      <w:pPr>
        <w:pStyle w:val="ListParagraph"/>
        <w:numPr>
          <w:ilvl w:val="1"/>
          <w:numId w:val="38"/>
        </w:numPr>
        <w:tabs>
          <w:tab w:pos="1828" w:val="left" w:leader="none"/>
        </w:tabs>
        <w:spacing w:line="283" w:lineRule="exact" w:before="0" w:after="0"/>
        <w:ind w:left="1828" w:right="0" w:hanging="358"/>
        <w:jc w:val="left"/>
        <w:rPr>
          <w:rFonts w:ascii="Symbol" w:hAnsi="Symbol"/>
          <w:sz w:val="22"/>
        </w:rPr>
      </w:pPr>
      <w:r>
        <w:rPr>
          <w:b/>
          <w:sz w:val="24"/>
        </w:rPr>
        <w:t>DÍA:</w:t>
      </w:r>
      <w:r>
        <w:rPr>
          <w:b/>
          <w:spacing w:val="-2"/>
          <w:sz w:val="24"/>
        </w:rPr>
        <w:t> </w:t>
      </w:r>
      <w:r>
        <w:rPr>
          <w:sz w:val="24"/>
        </w:rPr>
        <w:t>Del</w:t>
      </w:r>
      <w:r>
        <w:rPr>
          <w:spacing w:val="-3"/>
          <w:sz w:val="24"/>
        </w:rPr>
        <w:t> </w:t>
      </w:r>
      <w:r>
        <w:rPr>
          <w:sz w:val="24"/>
        </w:rPr>
        <w:t>1</w:t>
      </w:r>
      <w:r>
        <w:rPr>
          <w:spacing w:val="1"/>
          <w:sz w:val="24"/>
        </w:rPr>
        <w:t> </w:t>
      </w:r>
      <w:r>
        <w:rPr>
          <w:sz w:val="24"/>
        </w:rPr>
        <w:t>al</w:t>
      </w:r>
      <w:r>
        <w:rPr>
          <w:spacing w:val="-3"/>
          <w:sz w:val="24"/>
        </w:rPr>
        <w:t> </w:t>
      </w:r>
      <w:r>
        <w:rPr>
          <w:sz w:val="24"/>
        </w:rPr>
        <w:t>3</w:t>
      </w:r>
      <w:r>
        <w:rPr>
          <w:spacing w:val="-2"/>
          <w:sz w:val="24"/>
        </w:rPr>
        <w:t> </w:t>
      </w:r>
      <w:r>
        <w:rPr>
          <w:sz w:val="24"/>
        </w:rPr>
        <w:t>de</w:t>
      </w:r>
      <w:r>
        <w:rPr>
          <w:spacing w:val="-2"/>
          <w:sz w:val="24"/>
        </w:rPr>
        <w:t> </w:t>
      </w:r>
      <w:r>
        <w:rPr>
          <w:sz w:val="24"/>
        </w:rPr>
        <w:t>julio de</w:t>
      </w:r>
      <w:r>
        <w:rPr>
          <w:spacing w:val="-2"/>
          <w:sz w:val="24"/>
        </w:rPr>
        <w:t> 2022.</w:t>
      </w:r>
    </w:p>
    <w:p>
      <w:pPr>
        <w:pStyle w:val="ListParagraph"/>
        <w:numPr>
          <w:ilvl w:val="1"/>
          <w:numId w:val="38"/>
        </w:numPr>
        <w:tabs>
          <w:tab w:pos="1828" w:val="left" w:leader="none"/>
        </w:tabs>
        <w:spacing w:line="280" w:lineRule="exact" w:before="0" w:after="0"/>
        <w:ind w:left="1828" w:right="0" w:hanging="358"/>
        <w:jc w:val="left"/>
        <w:rPr>
          <w:rFonts w:ascii="Symbol" w:hAnsi="Symbol"/>
          <w:sz w:val="22"/>
        </w:rPr>
      </w:pPr>
      <w:r>
        <w:rPr>
          <w:b/>
          <w:sz w:val="24"/>
        </w:rPr>
        <w:t>LUGAR:</w:t>
      </w:r>
      <w:r>
        <w:rPr>
          <w:b/>
          <w:spacing w:val="-7"/>
          <w:sz w:val="24"/>
        </w:rPr>
        <w:t> </w:t>
      </w:r>
      <w:r>
        <w:rPr>
          <w:sz w:val="24"/>
        </w:rPr>
        <w:t>Hotel</w:t>
      </w:r>
      <w:r>
        <w:rPr>
          <w:spacing w:val="-9"/>
          <w:sz w:val="24"/>
        </w:rPr>
        <w:t> </w:t>
      </w:r>
      <w:r>
        <w:rPr>
          <w:spacing w:val="-2"/>
          <w:sz w:val="24"/>
        </w:rPr>
        <w:t>Mencey.</w:t>
      </w:r>
    </w:p>
    <w:p>
      <w:pPr>
        <w:pStyle w:val="Heading2"/>
        <w:numPr>
          <w:ilvl w:val="1"/>
          <w:numId w:val="38"/>
        </w:numPr>
        <w:tabs>
          <w:tab w:pos="1828" w:val="left" w:leader="none"/>
        </w:tabs>
        <w:spacing w:line="288" w:lineRule="exact" w:before="0" w:after="0"/>
        <w:ind w:left="1828" w:right="0" w:hanging="358"/>
        <w:jc w:val="left"/>
        <w:rPr>
          <w:rFonts w:ascii="Symbol" w:hAnsi="Symbol"/>
          <w:b w:val="0"/>
          <w:sz w:val="22"/>
        </w:rPr>
      </w:pPr>
      <w:r>
        <w:rPr>
          <w:spacing w:val="-2"/>
        </w:rPr>
        <w:t>DESARROLLO:</w:t>
      </w:r>
    </w:p>
    <w:p>
      <w:pPr>
        <w:pStyle w:val="BodyText"/>
        <w:spacing w:line="276" w:lineRule="auto" w:before="40"/>
        <w:ind w:left="1830" w:right="1674"/>
        <w:jc w:val="both"/>
      </w:pPr>
      <w:r>
        <w:rPr/>
        <w:t>Durante el fin de semana se celebra en Iberostar Heritage Gran Mencey acoge un encuentro social y cultural con décadas de historia, 25 de sus habitaciones se convierten en boutiques de diferentes marcas. Desde Ámate se muestra el Proyecto de Bodas Solidarias, además de tener un stand con información de la asociación.</w:t>
      </w:r>
    </w:p>
    <w:p>
      <w:pPr>
        <w:pStyle w:val="BodyText"/>
      </w:pPr>
    </w:p>
    <w:p>
      <w:pPr>
        <w:pStyle w:val="BodyText"/>
        <w:spacing w:before="70"/>
      </w:pPr>
    </w:p>
    <w:p>
      <w:pPr>
        <w:pStyle w:val="Heading2"/>
        <w:numPr>
          <w:ilvl w:val="1"/>
          <w:numId w:val="38"/>
        </w:numPr>
        <w:tabs>
          <w:tab w:pos="1900" w:val="left" w:leader="none"/>
        </w:tabs>
        <w:spacing w:line="240" w:lineRule="auto" w:before="0" w:after="0"/>
        <w:ind w:left="1900" w:right="0" w:hanging="360"/>
        <w:jc w:val="left"/>
        <w:rPr>
          <w:rFonts w:ascii="Symbol" w:hAnsi="Symbol"/>
          <w:b w:val="0"/>
          <w:sz w:val="22"/>
        </w:rPr>
      </w:pPr>
      <w:r>
        <w:rPr/>
        <w:t>RESUMEN</w:t>
      </w:r>
      <w:r>
        <w:rPr>
          <w:spacing w:val="-12"/>
        </w:rPr>
        <w:t> </w:t>
      </w:r>
      <w:r>
        <w:rPr/>
        <w:t>BALANCE</w:t>
      </w:r>
      <w:r>
        <w:rPr>
          <w:spacing w:val="-7"/>
        </w:rPr>
        <w:t> </w:t>
      </w:r>
      <w:r>
        <w:rPr>
          <w:spacing w:val="-2"/>
        </w:rPr>
        <w:t>ECONÓMICO</w:t>
      </w:r>
    </w:p>
    <w:p>
      <w:pPr>
        <w:pStyle w:val="BodyText"/>
        <w:rPr>
          <w:b/>
          <w:sz w:val="20"/>
        </w:rPr>
      </w:pPr>
    </w:p>
    <w:p>
      <w:pPr>
        <w:pStyle w:val="BodyText"/>
        <w:rPr>
          <w:b/>
          <w:sz w:val="20"/>
        </w:rPr>
      </w:pPr>
    </w:p>
    <w:p>
      <w:pPr>
        <w:pStyle w:val="BodyText"/>
        <w:spacing w:before="123"/>
        <w:rPr>
          <w:b/>
          <w:sz w:val="20"/>
        </w:rPr>
      </w:pPr>
    </w:p>
    <w:tbl>
      <w:tblPr>
        <w:tblW w:w="0" w:type="auto"/>
        <w:jc w:val="left"/>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9"/>
        <w:gridCol w:w="1277"/>
        <w:gridCol w:w="1558"/>
      </w:tblGrid>
      <w:tr>
        <w:trPr>
          <w:trHeight w:val="301" w:hRule="atLeast"/>
        </w:trPr>
        <w:tc>
          <w:tcPr>
            <w:tcW w:w="1549" w:type="dxa"/>
            <w:shd w:val="clear" w:color="auto" w:fill="8EB4E2"/>
          </w:tcPr>
          <w:p>
            <w:pPr>
              <w:pStyle w:val="TableParagraph"/>
              <w:spacing w:line="280" w:lineRule="exact" w:before="1"/>
              <w:ind w:right="1"/>
              <w:rPr>
                <w:b/>
                <w:i/>
                <w:sz w:val="24"/>
              </w:rPr>
            </w:pPr>
            <w:r>
              <w:rPr>
                <w:b/>
                <w:i/>
                <w:spacing w:val="-2"/>
                <w:sz w:val="24"/>
              </w:rPr>
              <w:t>INGRESOS</w:t>
            </w:r>
          </w:p>
        </w:tc>
        <w:tc>
          <w:tcPr>
            <w:tcW w:w="1277" w:type="dxa"/>
            <w:shd w:val="clear" w:color="auto" w:fill="8EB4E2"/>
          </w:tcPr>
          <w:p>
            <w:pPr>
              <w:pStyle w:val="TableParagraph"/>
              <w:spacing w:line="280" w:lineRule="exact" w:before="1"/>
              <w:ind w:left="0" w:right="147"/>
              <w:jc w:val="right"/>
              <w:rPr>
                <w:b/>
                <w:i/>
                <w:sz w:val="24"/>
              </w:rPr>
            </w:pPr>
            <w:r>
              <w:rPr>
                <w:b/>
                <w:i/>
                <w:spacing w:val="-2"/>
                <w:sz w:val="24"/>
              </w:rPr>
              <w:t>GASTOS</w:t>
            </w:r>
          </w:p>
        </w:tc>
        <w:tc>
          <w:tcPr>
            <w:tcW w:w="1558" w:type="dxa"/>
            <w:shd w:val="clear" w:color="auto" w:fill="8EB4E2"/>
          </w:tcPr>
          <w:p>
            <w:pPr>
              <w:pStyle w:val="TableParagraph"/>
              <w:spacing w:line="280" w:lineRule="exact" w:before="1"/>
              <w:ind w:left="34" w:right="19"/>
              <w:rPr>
                <w:b/>
                <w:i/>
                <w:sz w:val="24"/>
              </w:rPr>
            </w:pPr>
            <w:r>
              <w:rPr>
                <w:b/>
                <w:i/>
                <w:spacing w:val="-2"/>
                <w:sz w:val="24"/>
              </w:rPr>
              <w:t>BENEFICIOS</w:t>
            </w:r>
          </w:p>
        </w:tc>
      </w:tr>
      <w:tr>
        <w:trPr>
          <w:trHeight w:val="297" w:hRule="atLeast"/>
        </w:trPr>
        <w:tc>
          <w:tcPr>
            <w:tcW w:w="1549" w:type="dxa"/>
          </w:tcPr>
          <w:p>
            <w:pPr>
              <w:pStyle w:val="TableParagraph"/>
              <w:spacing w:line="277" w:lineRule="exact"/>
              <w:ind w:right="2"/>
              <w:rPr>
                <w:sz w:val="24"/>
              </w:rPr>
            </w:pPr>
            <w:r>
              <w:rPr>
                <w:sz w:val="24"/>
              </w:rPr>
              <w:t>447,61</w:t>
            </w:r>
            <w:r>
              <w:rPr>
                <w:spacing w:val="1"/>
                <w:sz w:val="24"/>
              </w:rPr>
              <w:t> </w:t>
            </w:r>
            <w:r>
              <w:rPr>
                <w:spacing w:val="-10"/>
                <w:sz w:val="24"/>
              </w:rPr>
              <w:t>€</w:t>
            </w:r>
          </w:p>
        </w:tc>
        <w:tc>
          <w:tcPr>
            <w:tcW w:w="1277" w:type="dxa"/>
          </w:tcPr>
          <w:p>
            <w:pPr>
              <w:pStyle w:val="TableParagraph"/>
              <w:spacing w:line="277" w:lineRule="exact"/>
              <w:ind w:left="0" w:right="186"/>
              <w:jc w:val="right"/>
              <w:rPr>
                <w:sz w:val="24"/>
              </w:rPr>
            </w:pPr>
            <w:r>
              <w:rPr>
                <w:sz w:val="24"/>
              </w:rPr>
              <w:t>95,69 </w:t>
            </w:r>
            <w:r>
              <w:rPr>
                <w:spacing w:val="-10"/>
                <w:sz w:val="24"/>
              </w:rPr>
              <w:t>€</w:t>
            </w:r>
          </w:p>
        </w:tc>
        <w:tc>
          <w:tcPr>
            <w:tcW w:w="1558" w:type="dxa"/>
          </w:tcPr>
          <w:p>
            <w:pPr>
              <w:pStyle w:val="TableParagraph"/>
              <w:spacing w:line="277" w:lineRule="exact"/>
              <w:ind w:left="34" w:right="17"/>
              <w:rPr>
                <w:sz w:val="24"/>
              </w:rPr>
            </w:pPr>
            <w:r>
              <w:rPr>
                <w:sz w:val="24"/>
              </w:rPr>
              <w:t>351,92</w:t>
            </w:r>
            <w:r>
              <w:rPr>
                <w:spacing w:val="1"/>
                <w:sz w:val="24"/>
              </w:rPr>
              <w:t> </w:t>
            </w:r>
            <w:r>
              <w:rPr>
                <w:spacing w:val="-10"/>
                <w:sz w:val="24"/>
              </w:rPr>
              <w:t>€</w:t>
            </w:r>
          </w:p>
        </w:tc>
      </w:tr>
    </w:tbl>
    <w:p>
      <w:pPr>
        <w:pStyle w:val="BodyText"/>
        <w:rPr>
          <w:b/>
          <w:sz w:val="20"/>
        </w:rPr>
      </w:pPr>
    </w:p>
    <w:p>
      <w:pPr>
        <w:pStyle w:val="BodyText"/>
        <w:spacing w:before="14"/>
        <w:rPr>
          <w:b/>
          <w:sz w:val="20"/>
        </w:rPr>
      </w:pPr>
      <w:r>
        <w:rPr>
          <w:b/>
          <w:sz w:val="20"/>
        </w:rPr>
        <w:drawing>
          <wp:anchor distT="0" distB="0" distL="0" distR="0" allowOverlap="1" layoutInCell="1" locked="0" behindDoc="1" simplePos="0" relativeHeight="487631872">
            <wp:simplePos x="0" y="0"/>
            <wp:positionH relativeFrom="page">
              <wp:posOffset>1719579</wp:posOffset>
            </wp:positionH>
            <wp:positionV relativeFrom="paragraph">
              <wp:posOffset>179159</wp:posOffset>
            </wp:positionV>
            <wp:extent cx="2144353" cy="1453896"/>
            <wp:effectExtent l="0" t="0" r="0" b="0"/>
            <wp:wrapTopAndBottom/>
            <wp:docPr id="608" name="Image 608"/>
            <wp:cNvGraphicFramePr>
              <a:graphicFrameLocks/>
            </wp:cNvGraphicFramePr>
            <a:graphic>
              <a:graphicData uri="http://schemas.openxmlformats.org/drawingml/2006/picture">
                <pic:pic>
                  <pic:nvPicPr>
                    <pic:cNvPr id="608" name="Image 608"/>
                    <pic:cNvPicPr/>
                  </pic:nvPicPr>
                  <pic:blipFill>
                    <a:blip r:embed="rId275" cstate="print"/>
                    <a:stretch>
                      <a:fillRect/>
                    </a:stretch>
                  </pic:blipFill>
                  <pic:spPr>
                    <a:xfrm>
                      <a:off x="0" y="0"/>
                      <a:ext cx="2144353" cy="1453896"/>
                    </a:xfrm>
                    <a:prstGeom prst="rect">
                      <a:avLst/>
                    </a:prstGeom>
                  </pic:spPr>
                </pic:pic>
              </a:graphicData>
            </a:graphic>
          </wp:anchor>
        </w:drawing>
      </w:r>
      <w:r>
        <w:rPr>
          <w:b/>
          <w:sz w:val="20"/>
        </w:rPr>
        <w:drawing>
          <wp:anchor distT="0" distB="0" distL="0" distR="0" allowOverlap="1" layoutInCell="1" locked="0" behindDoc="1" simplePos="0" relativeHeight="487632384">
            <wp:simplePos x="0" y="0"/>
            <wp:positionH relativeFrom="page">
              <wp:posOffset>4217034</wp:posOffset>
            </wp:positionH>
            <wp:positionV relativeFrom="paragraph">
              <wp:posOffset>182969</wp:posOffset>
            </wp:positionV>
            <wp:extent cx="2068757" cy="1485900"/>
            <wp:effectExtent l="0" t="0" r="0" b="0"/>
            <wp:wrapTopAndBottom/>
            <wp:docPr id="609" name="Image 609"/>
            <wp:cNvGraphicFramePr>
              <a:graphicFrameLocks/>
            </wp:cNvGraphicFramePr>
            <a:graphic>
              <a:graphicData uri="http://schemas.openxmlformats.org/drawingml/2006/picture">
                <pic:pic>
                  <pic:nvPicPr>
                    <pic:cNvPr id="609" name="Image 609"/>
                    <pic:cNvPicPr/>
                  </pic:nvPicPr>
                  <pic:blipFill>
                    <a:blip r:embed="rId276" cstate="print"/>
                    <a:stretch>
                      <a:fillRect/>
                    </a:stretch>
                  </pic:blipFill>
                  <pic:spPr>
                    <a:xfrm>
                      <a:off x="0" y="0"/>
                      <a:ext cx="2068757" cy="1485900"/>
                    </a:xfrm>
                    <a:prstGeom prst="rect">
                      <a:avLst/>
                    </a:prstGeom>
                  </pic:spPr>
                </pic:pic>
              </a:graphicData>
            </a:graphic>
          </wp:anchor>
        </w:drawing>
      </w:r>
    </w:p>
    <w:p>
      <w:pPr>
        <w:pStyle w:val="BodyText"/>
        <w:spacing w:after="0"/>
        <w:rPr>
          <w:b/>
          <w:sz w:val="20"/>
        </w:rPr>
        <w:sectPr>
          <w:pgSz w:w="11910" w:h="16840"/>
          <w:pgMar w:header="342" w:footer="1000" w:top="2240" w:bottom="1200" w:left="992" w:right="141"/>
        </w:sectPr>
      </w:pPr>
    </w:p>
    <w:p>
      <w:pPr>
        <w:pStyle w:val="ListParagraph"/>
        <w:numPr>
          <w:ilvl w:val="0"/>
          <w:numId w:val="38"/>
        </w:numPr>
        <w:tabs>
          <w:tab w:pos="1542" w:val="left" w:leader="none"/>
        </w:tabs>
        <w:spacing w:line="240" w:lineRule="auto" w:before="18" w:after="0"/>
        <w:ind w:left="1542" w:right="0" w:hanging="473"/>
        <w:jc w:val="left"/>
        <w:rPr>
          <w:b/>
          <w:sz w:val="24"/>
        </w:rPr>
      </w:pPr>
      <w:r>
        <w:rPr>
          <w:b/>
          <w:sz w:val="24"/>
        </w:rPr>
        <w:t>IV</w:t>
      </w:r>
      <w:r>
        <w:rPr>
          <w:b/>
          <w:spacing w:val="-2"/>
          <w:sz w:val="24"/>
        </w:rPr>
        <w:t> </w:t>
      </w:r>
      <w:r>
        <w:rPr>
          <w:b/>
          <w:sz w:val="24"/>
        </w:rPr>
        <w:t>TORNEO</w:t>
      </w:r>
      <w:r>
        <w:rPr>
          <w:b/>
          <w:spacing w:val="-2"/>
          <w:sz w:val="24"/>
        </w:rPr>
        <w:t> </w:t>
      </w:r>
      <w:r>
        <w:rPr>
          <w:b/>
          <w:sz w:val="24"/>
        </w:rPr>
        <w:t>LOS</w:t>
      </w:r>
      <w:r>
        <w:rPr>
          <w:b/>
          <w:spacing w:val="-1"/>
          <w:sz w:val="24"/>
        </w:rPr>
        <w:t> </w:t>
      </w:r>
      <w:r>
        <w:rPr>
          <w:b/>
          <w:spacing w:val="-2"/>
          <w:sz w:val="24"/>
        </w:rPr>
        <w:t>CHINYEROS</w:t>
      </w:r>
    </w:p>
    <w:p>
      <w:pPr>
        <w:pStyle w:val="BodyText"/>
        <w:rPr>
          <w:b/>
        </w:rPr>
      </w:pPr>
    </w:p>
    <w:p>
      <w:pPr>
        <w:pStyle w:val="BodyText"/>
        <w:spacing w:before="4"/>
        <w:rPr>
          <w:b/>
        </w:rPr>
      </w:pPr>
    </w:p>
    <w:p>
      <w:pPr>
        <w:pStyle w:val="ListParagraph"/>
        <w:numPr>
          <w:ilvl w:val="1"/>
          <w:numId w:val="38"/>
        </w:numPr>
        <w:tabs>
          <w:tab w:pos="1828" w:val="left" w:leader="none"/>
        </w:tabs>
        <w:spacing w:line="288" w:lineRule="exact" w:before="1" w:after="0"/>
        <w:ind w:left="1828" w:right="0" w:hanging="410"/>
        <w:jc w:val="left"/>
        <w:rPr>
          <w:rFonts w:ascii="Symbol" w:hAnsi="Symbol"/>
          <w:sz w:val="22"/>
        </w:rPr>
      </w:pPr>
      <w:r>
        <w:rPr>
          <w:b/>
          <w:sz w:val="24"/>
        </w:rPr>
        <w:t>TIPO</w:t>
      </w:r>
      <w:r>
        <w:rPr>
          <w:b/>
          <w:spacing w:val="-5"/>
          <w:sz w:val="24"/>
        </w:rPr>
        <w:t> </w:t>
      </w:r>
      <w:r>
        <w:rPr>
          <w:b/>
          <w:sz w:val="24"/>
        </w:rPr>
        <w:t>DE</w:t>
      </w:r>
      <w:r>
        <w:rPr>
          <w:b/>
          <w:spacing w:val="-7"/>
          <w:sz w:val="24"/>
        </w:rPr>
        <w:t> </w:t>
      </w:r>
      <w:r>
        <w:rPr>
          <w:b/>
          <w:sz w:val="24"/>
        </w:rPr>
        <w:t>EVENTO:</w:t>
      </w:r>
      <w:r>
        <w:rPr>
          <w:b/>
          <w:spacing w:val="-1"/>
          <w:sz w:val="24"/>
        </w:rPr>
        <w:t> </w:t>
      </w:r>
      <w:r>
        <w:rPr>
          <w:spacing w:val="-2"/>
          <w:sz w:val="24"/>
        </w:rPr>
        <w:t>Deportivo.</w:t>
      </w:r>
    </w:p>
    <w:p>
      <w:pPr>
        <w:pStyle w:val="ListParagraph"/>
        <w:numPr>
          <w:ilvl w:val="1"/>
          <w:numId w:val="38"/>
        </w:numPr>
        <w:tabs>
          <w:tab w:pos="1828" w:val="left" w:leader="none"/>
        </w:tabs>
        <w:spacing w:line="288" w:lineRule="exact" w:before="0" w:after="0"/>
        <w:ind w:left="1828" w:right="0" w:hanging="410"/>
        <w:jc w:val="left"/>
        <w:rPr>
          <w:rFonts w:ascii="Symbol" w:hAnsi="Symbol"/>
          <w:sz w:val="22"/>
        </w:rPr>
      </w:pPr>
      <w:r>
        <w:rPr>
          <w:b/>
          <w:sz w:val="24"/>
        </w:rPr>
        <w:t>ORGANIZA:</w:t>
      </w:r>
      <w:r>
        <w:rPr>
          <w:b/>
          <w:spacing w:val="-3"/>
          <w:sz w:val="24"/>
        </w:rPr>
        <w:t> </w:t>
      </w:r>
      <w:r>
        <w:rPr>
          <w:sz w:val="24"/>
        </w:rPr>
        <w:t>Grupo</w:t>
      </w:r>
      <w:r>
        <w:rPr>
          <w:spacing w:val="-2"/>
          <w:sz w:val="24"/>
        </w:rPr>
        <w:t> Chinyero.</w:t>
      </w:r>
    </w:p>
    <w:p>
      <w:pPr>
        <w:pStyle w:val="ListParagraph"/>
        <w:numPr>
          <w:ilvl w:val="1"/>
          <w:numId w:val="38"/>
        </w:numPr>
        <w:tabs>
          <w:tab w:pos="1828" w:val="left" w:leader="none"/>
        </w:tabs>
        <w:spacing w:line="290" w:lineRule="exact" w:before="0" w:after="0"/>
        <w:ind w:left="1828" w:right="0" w:hanging="410"/>
        <w:jc w:val="left"/>
        <w:rPr>
          <w:rFonts w:ascii="Symbol" w:hAnsi="Symbol"/>
          <w:sz w:val="22"/>
        </w:rPr>
      </w:pPr>
      <w:r>
        <w:rPr>
          <w:b/>
          <w:spacing w:val="-2"/>
          <w:sz w:val="24"/>
        </w:rPr>
        <w:t>PARTICIPAMOS:</w:t>
      </w:r>
      <w:r>
        <w:rPr>
          <w:b/>
          <w:spacing w:val="-5"/>
          <w:sz w:val="24"/>
        </w:rPr>
        <w:t> </w:t>
      </w:r>
      <w:r>
        <w:rPr>
          <w:spacing w:val="-2"/>
          <w:sz w:val="24"/>
        </w:rPr>
        <w:t>Punto</w:t>
      </w:r>
      <w:r>
        <w:rPr>
          <w:spacing w:val="-14"/>
          <w:sz w:val="24"/>
        </w:rPr>
        <w:t> </w:t>
      </w:r>
      <w:r>
        <w:rPr>
          <w:spacing w:val="-2"/>
          <w:sz w:val="24"/>
        </w:rPr>
        <w:t>Informativo.</w:t>
      </w:r>
    </w:p>
    <w:p>
      <w:pPr>
        <w:pStyle w:val="ListParagraph"/>
        <w:numPr>
          <w:ilvl w:val="1"/>
          <w:numId w:val="38"/>
        </w:numPr>
        <w:tabs>
          <w:tab w:pos="1828" w:val="left" w:leader="none"/>
        </w:tabs>
        <w:spacing w:line="283" w:lineRule="exact" w:before="0" w:after="0"/>
        <w:ind w:left="1828" w:right="0" w:hanging="410"/>
        <w:jc w:val="left"/>
        <w:rPr>
          <w:rFonts w:ascii="Symbol" w:hAnsi="Symbol"/>
          <w:sz w:val="22"/>
        </w:rPr>
      </w:pPr>
      <w:r>
        <w:rPr>
          <w:b/>
          <w:sz w:val="24"/>
        </w:rPr>
        <w:t>DÍA:</w:t>
      </w:r>
      <w:r>
        <w:rPr>
          <w:b/>
          <w:spacing w:val="-2"/>
          <w:sz w:val="24"/>
        </w:rPr>
        <w:t> </w:t>
      </w:r>
      <w:r>
        <w:rPr>
          <w:sz w:val="24"/>
        </w:rPr>
        <w:t>31</w:t>
      </w:r>
      <w:r>
        <w:rPr>
          <w:spacing w:val="-2"/>
          <w:sz w:val="24"/>
        </w:rPr>
        <w:t> </w:t>
      </w:r>
      <w:r>
        <w:rPr>
          <w:sz w:val="24"/>
        </w:rPr>
        <w:t>de</w:t>
      </w:r>
      <w:r>
        <w:rPr>
          <w:spacing w:val="-3"/>
          <w:sz w:val="24"/>
        </w:rPr>
        <w:t> </w:t>
      </w:r>
      <w:r>
        <w:rPr>
          <w:sz w:val="24"/>
        </w:rPr>
        <w:t>julio</w:t>
      </w:r>
      <w:r>
        <w:rPr>
          <w:spacing w:val="-3"/>
          <w:sz w:val="24"/>
        </w:rPr>
        <w:t> </w:t>
      </w:r>
      <w:r>
        <w:rPr>
          <w:sz w:val="24"/>
        </w:rPr>
        <w:t>de</w:t>
      </w:r>
      <w:r>
        <w:rPr>
          <w:spacing w:val="1"/>
          <w:sz w:val="24"/>
        </w:rPr>
        <w:t> </w:t>
      </w:r>
      <w:r>
        <w:rPr>
          <w:spacing w:val="-2"/>
          <w:sz w:val="24"/>
        </w:rPr>
        <w:t>2022.</w:t>
      </w:r>
    </w:p>
    <w:p>
      <w:pPr>
        <w:pStyle w:val="ListParagraph"/>
        <w:numPr>
          <w:ilvl w:val="1"/>
          <w:numId w:val="38"/>
        </w:numPr>
        <w:tabs>
          <w:tab w:pos="1828" w:val="left" w:leader="none"/>
        </w:tabs>
        <w:spacing w:line="281" w:lineRule="exact" w:before="0" w:after="0"/>
        <w:ind w:left="1828" w:right="0" w:hanging="410"/>
        <w:jc w:val="left"/>
        <w:rPr>
          <w:rFonts w:ascii="Symbol" w:hAnsi="Symbol"/>
          <w:sz w:val="22"/>
        </w:rPr>
      </w:pPr>
      <w:r>
        <w:rPr>
          <w:b/>
          <w:sz w:val="24"/>
        </w:rPr>
        <w:t>LUGAR:</w:t>
      </w:r>
      <w:r>
        <w:rPr>
          <w:b/>
          <w:spacing w:val="-6"/>
          <w:sz w:val="24"/>
        </w:rPr>
        <w:t> </w:t>
      </w:r>
      <w:r>
        <w:rPr>
          <w:sz w:val="24"/>
        </w:rPr>
        <w:t>Golf</w:t>
      </w:r>
      <w:r>
        <w:rPr>
          <w:spacing w:val="-8"/>
          <w:sz w:val="24"/>
        </w:rPr>
        <w:t> </w:t>
      </w:r>
      <w:r>
        <w:rPr>
          <w:sz w:val="24"/>
        </w:rPr>
        <w:t>Las</w:t>
      </w:r>
      <w:r>
        <w:rPr>
          <w:spacing w:val="-10"/>
          <w:sz w:val="24"/>
        </w:rPr>
        <w:t> </w:t>
      </w:r>
      <w:r>
        <w:rPr>
          <w:spacing w:val="-2"/>
          <w:sz w:val="24"/>
        </w:rPr>
        <w:t>Ámericas.</w:t>
      </w:r>
    </w:p>
    <w:p>
      <w:pPr>
        <w:pStyle w:val="ListParagraph"/>
        <w:numPr>
          <w:ilvl w:val="1"/>
          <w:numId w:val="38"/>
        </w:numPr>
        <w:tabs>
          <w:tab w:pos="1826" w:val="left" w:leader="none"/>
          <w:tab w:pos="1830" w:val="left" w:leader="none"/>
        </w:tabs>
        <w:spacing w:line="240" w:lineRule="auto" w:before="0" w:after="0"/>
        <w:ind w:left="1830" w:right="1555" w:hanging="413"/>
        <w:jc w:val="both"/>
        <w:rPr>
          <w:rFonts w:ascii="Symbol" w:hAnsi="Symbol"/>
          <w:sz w:val="22"/>
        </w:rPr>
      </w:pPr>
      <w:r>
        <w:rPr>
          <w:b/>
          <w:sz w:val="24"/>
        </w:rPr>
        <w:t>DESARROLLO:</w:t>
      </w:r>
      <w:r>
        <w:rPr>
          <w:b/>
          <w:spacing w:val="-2"/>
          <w:sz w:val="24"/>
        </w:rPr>
        <w:t> </w:t>
      </w:r>
      <w:r>
        <w:rPr>
          <w:sz w:val="24"/>
        </w:rPr>
        <w:t>El</w:t>
      </w:r>
      <w:r>
        <w:rPr>
          <w:spacing w:val="-6"/>
          <w:sz w:val="24"/>
        </w:rPr>
        <w:t> </w:t>
      </w:r>
      <w:r>
        <w:rPr>
          <w:sz w:val="24"/>
        </w:rPr>
        <w:t>31</w:t>
      </w:r>
      <w:r>
        <w:rPr>
          <w:spacing w:val="-5"/>
          <w:sz w:val="24"/>
        </w:rPr>
        <w:t> </w:t>
      </w:r>
      <w:r>
        <w:rPr>
          <w:sz w:val="24"/>
        </w:rPr>
        <w:t>de</w:t>
      </w:r>
      <w:r>
        <w:rPr>
          <w:spacing w:val="-3"/>
          <w:sz w:val="24"/>
        </w:rPr>
        <w:t> </w:t>
      </w:r>
      <w:r>
        <w:rPr>
          <w:sz w:val="24"/>
        </w:rPr>
        <w:t>julio</w:t>
      </w:r>
      <w:r>
        <w:rPr>
          <w:spacing w:val="-4"/>
          <w:sz w:val="24"/>
        </w:rPr>
        <w:t> </w:t>
      </w:r>
      <w:r>
        <w:rPr>
          <w:sz w:val="24"/>
        </w:rPr>
        <w:t>se</w:t>
      </w:r>
      <w:r>
        <w:rPr>
          <w:spacing w:val="-4"/>
          <w:sz w:val="24"/>
        </w:rPr>
        <w:t> </w:t>
      </w:r>
      <w:r>
        <w:rPr>
          <w:sz w:val="24"/>
        </w:rPr>
        <w:t>celebra</w:t>
      </w:r>
      <w:r>
        <w:rPr>
          <w:spacing w:val="-6"/>
          <w:sz w:val="24"/>
        </w:rPr>
        <w:t> </w:t>
      </w:r>
      <w:r>
        <w:rPr>
          <w:sz w:val="24"/>
        </w:rPr>
        <w:t>en</w:t>
      </w:r>
      <w:r>
        <w:rPr>
          <w:spacing w:val="-5"/>
          <w:sz w:val="24"/>
        </w:rPr>
        <w:t> </w:t>
      </w:r>
      <w:r>
        <w:rPr>
          <w:sz w:val="24"/>
        </w:rPr>
        <w:t>Golf</w:t>
      </w:r>
      <w:r>
        <w:rPr>
          <w:spacing w:val="-5"/>
          <w:sz w:val="24"/>
        </w:rPr>
        <w:t> </w:t>
      </w:r>
      <w:r>
        <w:rPr>
          <w:sz w:val="24"/>
        </w:rPr>
        <w:t>Las</w:t>
      </w:r>
      <w:r>
        <w:rPr>
          <w:spacing w:val="-6"/>
          <w:sz w:val="24"/>
        </w:rPr>
        <w:t> </w:t>
      </w:r>
      <w:r>
        <w:rPr>
          <w:sz w:val="24"/>
        </w:rPr>
        <w:t>Ámericas</w:t>
      </w:r>
      <w:r>
        <w:rPr>
          <w:spacing w:val="-4"/>
          <w:sz w:val="24"/>
        </w:rPr>
        <w:t> </w:t>
      </w:r>
      <w:r>
        <w:rPr>
          <w:sz w:val="24"/>
        </w:rPr>
        <w:t>el</w:t>
      </w:r>
      <w:r>
        <w:rPr>
          <w:spacing w:val="-3"/>
          <w:sz w:val="24"/>
        </w:rPr>
        <w:t> </w:t>
      </w:r>
      <w:r>
        <w:rPr>
          <w:sz w:val="24"/>
        </w:rPr>
        <w:t>IV</w:t>
      </w:r>
      <w:r>
        <w:rPr>
          <w:spacing w:val="-6"/>
          <w:sz w:val="24"/>
        </w:rPr>
        <w:t> </w:t>
      </w:r>
      <w:r>
        <w:rPr>
          <w:sz w:val="24"/>
        </w:rPr>
        <w:t>Torneo</w:t>
      </w:r>
      <w:r>
        <w:rPr>
          <w:spacing w:val="-5"/>
          <w:sz w:val="24"/>
        </w:rPr>
        <w:t> </w:t>
      </w:r>
      <w:r>
        <w:rPr>
          <w:sz w:val="24"/>
        </w:rPr>
        <w:t>Los Chinyeros. </w:t>
      </w:r>
      <w:r>
        <w:rPr>
          <w:rFonts w:ascii="Segoe UI" w:hAnsi="Segoe UI"/>
          <w:color w:val="252525"/>
          <w:sz w:val="24"/>
        </w:rPr>
        <w:t>Allí estuvimos informando del trabajo que se realiza en la asociación</w:t>
      </w:r>
      <w:r>
        <w:rPr>
          <w:rFonts w:ascii="Segoe UI" w:hAnsi="Segoe UI"/>
          <w:color w:val="252525"/>
          <w:spacing w:val="-1"/>
          <w:sz w:val="24"/>
        </w:rPr>
        <w:t> </w:t>
      </w:r>
      <w:r>
        <w:rPr>
          <w:rFonts w:ascii="Segoe UI" w:hAnsi="Segoe UI"/>
          <w:color w:val="252525"/>
          <w:sz w:val="24"/>
        </w:rPr>
        <w:t>y todos los proyectos</w:t>
      </w:r>
      <w:r>
        <w:rPr>
          <w:rFonts w:ascii="Segoe UI" w:hAnsi="Segoe UI"/>
          <w:color w:val="252525"/>
          <w:spacing w:val="-1"/>
          <w:sz w:val="24"/>
        </w:rPr>
        <w:t> </w:t>
      </w:r>
      <w:r>
        <w:rPr>
          <w:rFonts w:ascii="Segoe UI" w:hAnsi="Segoe UI"/>
          <w:color w:val="252525"/>
          <w:sz w:val="24"/>
        </w:rPr>
        <w:t>que se llevan</w:t>
      </w:r>
      <w:r>
        <w:rPr>
          <w:rFonts w:ascii="Segoe UI" w:hAnsi="Segoe UI"/>
          <w:color w:val="252525"/>
          <w:spacing w:val="-1"/>
          <w:sz w:val="24"/>
        </w:rPr>
        <w:t> </w:t>
      </w:r>
      <w:r>
        <w:rPr>
          <w:rFonts w:ascii="Segoe UI" w:hAnsi="Segoe UI"/>
          <w:color w:val="252525"/>
          <w:sz w:val="24"/>
        </w:rPr>
        <w:t>a</w:t>
      </w:r>
      <w:r>
        <w:rPr>
          <w:rFonts w:ascii="Segoe UI" w:hAnsi="Segoe UI"/>
          <w:color w:val="252525"/>
          <w:spacing w:val="-1"/>
          <w:sz w:val="24"/>
        </w:rPr>
        <w:t> </w:t>
      </w:r>
      <w:r>
        <w:rPr>
          <w:rFonts w:ascii="Segoe UI" w:hAnsi="Segoe UI"/>
          <w:color w:val="252525"/>
          <w:sz w:val="24"/>
        </w:rPr>
        <w:t>cabo. Entre</w:t>
      </w:r>
      <w:r>
        <w:rPr>
          <w:rFonts w:ascii="Segoe UI" w:hAnsi="Segoe UI"/>
          <w:color w:val="252525"/>
          <w:spacing w:val="-1"/>
          <w:sz w:val="24"/>
        </w:rPr>
        <w:t> </w:t>
      </w:r>
      <w:r>
        <w:rPr>
          <w:rFonts w:ascii="Segoe UI" w:hAnsi="Segoe UI"/>
          <w:color w:val="252525"/>
          <w:sz w:val="24"/>
        </w:rPr>
        <w:t>todos los participantes</w:t>
      </w:r>
      <w:r>
        <w:rPr>
          <w:rFonts w:ascii="Segoe UI" w:hAnsi="Segoe UI"/>
          <w:color w:val="252525"/>
          <w:spacing w:val="-11"/>
          <w:sz w:val="24"/>
        </w:rPr>
        <w:t> </w:t>
      </w:r>
      <w:r>
        <w:rPr>
          <w:rFonts w:ascii="Segoe UI" w:hAnsi="Segoe UI"/>
          <w:color w:val="252525"/>
          <w:sz w:val="24"/>
        </w:rPr>
        <w:t>donan</w:t>
      </w:r>
      <w:r>
        <w:rPr>
          <w:rFonts w:ascii="Segoe UI" w:hAnsi="Segoe UI"/>
          <w:color w:val="252525"/>
          <w:spacing w:val="-8"/>
          <w:sz w:val="24"/>
        </w:rPr>
        <w:t> </w:t>
      </w:r>
      <w:r>
        <w:rPr>
          <w:rFonts w:ascii="Segoe UI" w:hAnsi="Segoe UI"/>
          <w:color w:val="252525"/>
          <w:sz w:val="24"/>
        </w:rPr>
        <w:t>a</w:t>
      </w:r>
      <w:r>
        <w:rPr>
          <w:rFonts w:ascii="Segoe UI" w:hAnsi="Segoe UI"/>
          <w:color w:val="252525"/>
          <w:spacing w:val="-9"/>
          <w:sz w:val="24"/>
        </w:rPr>
        <w:t> </w:t>
      </w:r>
      <w:r>
        <w:rPr>
          <w:rFonts w:ascii="Segoe UI" w:hAnsi="Segoe UI"/>
          <w:color w:val="252525"/>
          <w:sz w:val="24"/>
        </w:rPr>
        <w:t>la</w:t>
      </w:r>
      <w:r>
        <w:rPr>
          <w:rFonts w:ascii="Segoe UI" w:hAnsi="Segoe UI"/>
          <w:color w:val="252525"/>
          <w:spacing w:val="-9"/>
          <w:sz w:val="24"/>
        </w:rPr>
        <w:t> </w:t>
      </w:r>
      <w:r>
        <w:rPr>
          <w:rFonts w:ascii="Segoe UI" w:hAnsi="Segoe UI"/>
          <w:color w:val="252525"/>
          <w:sz w:val="24"/>
        </w:rPr>
        <w:t>asociación</w:t>
      </w:r>
      <w:r>
        <w:rPr>
          <w:rFonts w:ascii="Segoe UI" w:hAnsi="Segoe UI"/>
          <w:color w:val="252525"/>
          <w:spacing w:val="-5"/>
          <w:sz w:val="24"/>
        </w:rPr>
        <w:t> </w:t>
      </w:r>
      <w:r>
        <w:rPr>
          <w:rFonts w:ascii="Segoe UI" w:hAnsi="Segoe UI"/>
          <w:color w:val="252525"/>
          <w:sz w:val="24"/>
        </w:rPr>
        <w:t>522.90</w:t>
      </w:r>
      <w:r>
        <w:rPr>
          <w:rFonts w:ascii="Segoe UI" w:hAnsi="Segoe UI"/>
          <w:color w:val="252525"/>
          <w:spacing w:val="-9"/>
          <w:sz w:val="24"/>
        </w:rPr>
        <w:t> </w:t>
      </w:r>
      <w:r>
        <w:rPr>
          <w:rFonts w:ascii="Segoe UI" w:hAnsi="Segoe UI"/>
          <w:color w:val="252525"/>
          <w:sz w:val="24"/>
        </w:rPr>
        <w:t>€,</w:t>
      </w:r>
      <w:r>
        <w:rPr>
          <w:rFonts w:ascii="Segoe UI" w:hAnsi="Segoe UI"/>
          <w:color w:val="252525"/>
          <w:spacing w:val="-8"/>
          <w:sz w:val="24"/>
        </w:rPr>
        <w:t> </w:t>
      </w:r>
      <w:r>
        <w:rPr>
          <w:rFonts w:ascii="Segoe UI" w:hAnsi="Segoe UI"/>
          <w:color w:val="252525"/>
          <w:sz w:val="24"/>
        </w:rPr>
        <w:t>destinada</w:t>
      </w:r>
      <w:r>
        <w:rPr>
          <w:rFonts w:ascii="Segoe UI" w:hAnsi="Segoe UI"/>
          <w:color w:val="252525"/>
          <w:spacing w:val="-8"/>
          <w:sz w:val="24"/>
        </w:rPr>
        <w:t> </w:t>
      </w:r>
      <w:r>
        <w:rPr>
          <w:rFonts w:ascii="Segoe UI" w:hAnsi="Segoe UI"/>
          <w:color w:val="252525"/>
          <w:sz w:val="24"/>
        </w:rPr>
        <w:t>a</w:t>
      </w:r>
      <w:r>
        <w:rPr>
          <w:rFonts w:ascii="Segoe UI" w:hAnsi="Segoe UI"/>
          <w:color w:val="252525"/>
          <w:spacing w:val="-9"/>
          <w:sz w:val="24"/>
        </w:rPr>
        <w:t> </w:t>
      </w:r>
      <w:r>
        <w:rPr>
          <w:rFonts w:ascii="Segoe UI" w:hAnsi="Segoe UI"/>
          <w:color w:val="252525"/>
          <w:sz w:val="24"/>
        </w:rPr>
        <w:t>cubrir</w:t>
      </w:r>
      <w:r>
        <w:rPr>
          <w:rFonts w:ascii="Segoe UI" w:hAnsi="Segoe UI"/>
          <w:color w:val="252525"/>
          <w:spacing w:val="-9"/>
          <w:sz w:val="24"/>
        </w:rPr>
        <w:t> </w:t>
      </w:r>
      <w:r>
        <w:rPr>
          <w:rFonts w:ascii="Segoe UI" w:hAnsi="Segoe UI"/>
          <w:color w:val="252525"/>
          <w:sz w:val="24"/>
        </w:rPr>
        <w:t>gastos de fidioterapia, con el fin de atender a pacientes oncológicas.</w:t>
      </w:r>
    </w:p>
    <w:p>
      <w:pPr>
        <w:pStyle w:val="Heading2"/>
        <w:numPr>
          <w:ilvl w:val="0"/>
          <w:numId w:val="39"/>
        </w:numPr>
        <w:tabs>
          <w:tab w:pos="1900" w:val="left" w:leader="none"/>
        </w:tabs>
        <w:spacing w:line="240" w:lineRule="auto" w:before="0" w:after="0"/>
        <w:ind w:left="1900" w:right="0" w:hanging="360"/>
        <w:jc w:val="left"/>
      </w:pPr>
      <w:r>
        <w:rPr/>
        <w:t>RESUMEN</w:t>
      </w:r>
      <w:r>
        <w:rPr>
          <w:spacing w:val="-12"/>
        </w:rPr>
        <w:t> </w:t>
      </w:r>
      <w:r>
        <w:rPr/>
        <w:t>BALANCE</w:t>
      </w:r>
      <w:r>
        <w:rPr>
          <w:spacing w:val="-7"/>
        </w:rPr>
        <w:t> </w:t>
      </w:r>
      <w:r>
        <w:rPr>
          <w:spacing w:val="-2"/>
        </w:rPr>
        <w:t>ECONÓMICO</w:t>
      </w:r>
    </w:p>
    <w:p>
      <w:pPr>
        <w:pStyle w:val="BodyText"/>
        <w:rPr>
          <w:b/>
          <w:sz w:val="20"/>
        </w:rPr>
      </w:pPr>
    </w:p>
    <w:p>
      <w:pPr>
        <w:pStyle w:val="BodyText"/>
        <w:rPr>
          <w:b/>
          <w:sz w:val="20"/>
        </w:rPr>
      </w:pPr>
    </w:p>
    <w:p>
      <w:pPr>
        <w:pStyle w:val="BodyText"/>
        <w:spacing w:before="118"/>
        <w:rPr>
          <w:b/>
          <w:sz w:val="20"/>
        </w:rPr>
      </w:pPr>
    </w:p>
    <w:tbl>
      <w:tblPr>
        <w:tblW w:w="0" w:type="auto"/>
        <w:jc w:val="left"/>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9"/>
        <w:gridCol w:w="1277"/>
        <w:gridCol w:w="1558"/>
      </w:tblGrid>
      <w:tr>
        <w:trPr>
          <w:trHeight w:val="302" w:hRule="atLeast"/>
        </w:trPr>
        <w:tc>
          <w:tcPr>
            <w:tcW w:w="1549" w:type="dxa"/>
            <w:shd w:val="clear" w:color="auto" w:fill="8EB4E2"/>
          </w:tcPr>
          <w:p>
            <w:pPr>
              <w:pStyle w:val="TableParagraph"/>
              <w:spacing w:line="280" w:lineRule="exact" w:before="1"/>
              <w:ind w:right="1"/>
              <w:rPr>
                <w:b/>
                <w:i/>
                <w:sz w:val="24"/>
              </w:rPr>
            </w:pPr>
            <w:r>
              <w:rPr>
                <w:b/>
                <w:i/>
                <w:spacing w:val="-2"/>
                <w:sz w:val="24"/>
              </w:rPr>
              <w:t>INGRESOS</w:t>
            </w:r>
          </w:p>
        </w:tc>
        <w:tc>
          <w:tcPr>
            <w:tcW w:w="1277" w:type="dxa"/>
            <w:shd w:val="clear" w:color="auto" w:fill="8EB4E2"/>
          </w:tcPr>
          <w:p>
            <w:pPr>
              <w:pStyle w:val="TableParagraph"/>
              <w:spacing w:line="280" w:lineRule="exact" w:before="1"/>
              <w:ind w:left="316"/>
              <w:jc w:val="left"/>
              <w:rPr>
                <w:b/>
                <w:i/>
                <w:sz w:val="24"/>
              </w:rPr>
            </w:pPr>
            <w:r>
              <w:rPr>
                <w:b/>
                <w:i/>
                <w:spacing w:val="-2"/>
                <w:sz w:val="24"/>
              </w:rPr>
              <w:t>GASTOS</w:t>
            </w:r>
          </w:p>
        </w:tc>
        <w:tc>
          <w:tcPr>
            <w:tcW w:w="1558" w:type="dxa"/>
            <w:shd w:val="clear" w:color="auto" w:fill="8EB4E2"/>
          </w:tcPr>
          <w:p>
            <w:pPr>
              <w:pStyle w:val="TableParagraph"/>
              <w:spacing w:line="280" w:lineRule="exact" w:before="1"/>
              <w:ind w:left="34" w:right="19"/>
              <w:rPr>
                <w:b/>
                <w:i/>
                <w:sz w:val="24"/>
              </w:rPr>
            </w:pPr>
            <w:r>
              <w:rPr>
                <w:b/>
                <w:i/>
                <w:spacing w:val="-2"/>
                <w:sz w:val="24"/>
              </w:rPr>
              <w:t>BENEFICIOS</w:t>
            </w:r>
          </w:p>
        </w:tc>
      </w:tr>
      <w:tr>
        <w:trPr>
          <w:trHeight w:val="299" w:hRule="atLeast"/>
        </w:trPr>
        <w:tc>
          <w:tcPr>
            <w:tcW w:w="1549" w:type="dxa"/>
          </w:tcPr>
          <w:p>
            <w:pPr>
              <w:pStyle w:val="TableParagraph"/>
              <w:spacing w:line="280" w:lineRule="exact"/>
              <w:ind w:right="2"/>
              <w:rPr>
                <w:sz w:val="24"/>
              </w:rPr>
            </w:pPr>
            <w:r>
              <w:rPr>
                <w:sz w:val="24"/>
              </w:rPr>
              <w:t>592,90</w:t>
            </w:r>
            <w:r>
              <w:rPr>
                <w:spacing w:val="54"/>
                <w:sz w:val="24"/>
              </w:rPr>
              <w:t> </w:t>
            </w:r>
            <w:r>
              <w:rPr>
                <w:spacing w:val="-10"/>
                <w:sz w:val="24"/>
              </w:rPr>
              <w:t>€</w:t>
            </w:r>
          </w:p>
        </w:tc>
        <w:tc>
          <w:tcPr>
            <w:tcW w:w="1277" w:type="dxa"/>
          </w:tcPr>
          <w:p>
            <w:pPr>
              <w:pStyle w:val="TableParagraph"/>
              <w:spacing w:line="280" w:lineRule="exact"/>
              <w:ind w:left="354"/>
              <w:jc w:val="left"/>
              <w:rPr>
                <w:sz w:val="24"/>
              </w:rPr>
            </w:pPr>
            <w:r>
              <w:rPr>
                <w:sz w:val="24"/>
              </w:rPr>
              <w:t>0,00 </w:t>
            </w:r>
            <w:r>
              <w:rPr>
                <w:spacing w:val="-10"/>
                <w:sz w:val="24"/>
              </w:rPr>
              <w:t>€</w:t>
            </w:r>
          </w:p>
        </w:tc>
        <w:tc>
          <w:tcPr>
            <w:tcW w:w="1558" w:type="dxa"/>
          </w:tcPr>
          <w:p>
            <w:pPr>
              <w:pStyle w:val="TableParagraph"/>
              <w:spacing w:line="280" w:lineRule="exact"/>
              <w:ind w:left="34" w:right="17"/>
              <w:rPr>
                <w:sz w:val="24"/>
              </w:rPr>
            </w:pPr>
            <w:r>
              <w:rPr>
                <w:sz w:val="24"/>
              </w:rPr>
              <w:t>592,90</w:t>
            </w:r>
            <w:r>
              <w:rPr>
                <w:spacing w:val="1"/>
                <w:sz w:val="24"/>
              </w:rPr>
              <w:t> </w:t>
            </w:r>
            <w:r>
              <w:rPr>
                <w:spacing w:val="-10"/>
                <w:sz w:val="24"/>
              </w:rPr>
              <w:t>€</w:t>
            </w:r>
          </w:p>
        </w:tc>
      </w:tr>
    </w:tbl>
    <w:p>
      <w:pPr>
        <w:pStyle w:val="BodyText"/>
        <w:spacing w:before="102"/>
        <w:rPr>
          <w:b/>
          <w:sz w:val="20"/>
        </w:rPr>
      </w:pPr>
      <w:r>
        <w:rPr>
          <w:b/>
          <w:sz w:val="20"/>
        </w:rPr>
        <w:drawing>
          <wp:anchor distT="0" distB="0" distL="0" distR="0" allowOverlap="1" layoutInCell="1" locked="0" behindDoc="1" simplePos="0" relativeHeight="487632896">
            <wp:simplePos x="0" y="0"/>
            <wp:positionH relativeFrom="page">
              <wp:posOffset>1905635</wp:posOffset>
            </wp:positionH>
            <wp:positionV relativeFrom="paragraph">
              <wp:posOffset>235585</wp:posOffset>
            </wp:positionV>
            <wp:extent cx="1898806" cy="1207008"/>
            <wp:effectExtent l="0" t="0" r="0" b="0"/>
            <wp:wrapTopAndBottom/>
            <wp:docPr id="613" name="Image 613"/>
            <wp:cNvGraphicFramePr>
              <a:graphicFrameLocks/>
            </wp:cNvGraphicFramePr>
            <a:graphic>
              <a:graphicData uri="http://schemas.openxmlformats.org/drawingml/2006/picture">
                <pic:pic>
                  <pic:nvPicPr>
                    <pic:cNvPr id="613" name="Image 613"/>
                    <pic:cNvPicPr/>
                  </pic:nvPicPr>
                  <pic:blipFill>
                    <a:blip r:embed="rId279" cstate="print"/>
                    <a:stretch>
                      <a:fillRect/>
                    </a:stretch>
                  </pic:blipFill>
                  <pic:spPr>
                    <a:xfrm>
                      <a:off x="0" y="0"/>
                      <a:ext cx="1898806" cy="1207008"/>
                    </a:xfrm>
                    <a:prstGeom prst="rect">
                      <a:avLst/>
                    </a:prstGeom>
                  </pic:spPr>
                </pic:pic>
              </a:graphicData>
            </a:graphic>
          </wp:anchor>
        </w:drawing>
      </w:r>
      <w:r>
        <w:rPr>
          <w:b/>
          <w:sz w:val="20"/>
        </w:rPr>
        <w:drawing>
          <wp:anchor distT="0" distB="0" distL="0" distR="0" allowOverlap="1" layoutInCell="1" locked="0" behindDoc="1" simplePos="0" relativeHeight="487633408">
            <wp:simplePos x="0" y="0"/>
            <wp:positionH relativeFrom="page">
              <wp:posOffset>4166870</wp:posOffset>
            </wp:positionH>
            <wp:positionV relativeFrom="paragraph">
              <wp:posOffset>235585</wp:posOffset>
            </wp:positionV>
            <wp:extent cx="2076205" cy="1207008"/>
            <wp:effectExtent l="0" t="0" r="0" b="0"/>
            <wp:wrapTopAndBottom/>
            <wp:docPr id="614" name="Image 614"/>
            <wp:cNvGraphicFramePr>
              <a:graphicFrameLocks/>
            </wp:cNvGraphicFramePr>
            <a:graphic>
              <a:graphicData uri="http://schemas.openxmlformats.org/drawingml/2006/picture">
                <pic:pic>
                  <pic:nvPicPr>
                    <pic:cNvPr id="614" name="Image 614"/>
                    <pic:cNvPicPr/>
                  </pic:nvPicPr>
                  <pic:blipFill>
                    <a:blip r:embed="rId280" cstate="print"/>
                    <a:stretch>
                      <a:fillRect/>
                    </a:stretch>
                  </pic:blipFill>
                  <pic:spPr>
                    <a:xfrm>
                      <a:off x="0" y="0"/>
                      <a:ext cx="2076205" cy="1207008"/>
                    </a:xfrm>
                    <a:prstGeom prst="rect">
                      <a:avLst/>
                    </a:prstGeom>
                  </pic:spPr>
                </pic:pic>
              </a:graphicData>
            </a:graphic>
          </wp:anchor>
        </w:drawing>
      </w:r>
    </w:p>
    <w:p>
      <w:pPr>
        <w:pStyle w:val="BodyText"/>
        <w:rPr>
          <w:b/>
          <w:sz w:val="20"/>
        </w:rPr>
      </w:pPr>
    </w:p>
    <w:p>
      <w:pPr>
        <w:pStyle w:val="BodyText"/>
        <w:spacing w:before="96"/>
        <w:rPr>
          <w:b/>
          <w:sz w:val="20"/>
        </w:rPr>
      </w:pPr>
      <w:r>
        <w:rPr>
          <w:b/>
          <w:sz w:val="20"/>
        </w:rPr>
        <w:drawing>
          <wp:anchor distT="0" distB="0" distL="0" distR="0" allowOverlap="1" layoutInCell="1" locked="0" behindDoc="1" simplePos="0" relativeHeight="487633920">
            <wp:simplePos x="0" y="0"/>
            <wp:positionH relativeFrom="page">
              <wp:posOffset>2755264</wp:posOffset>
            </wp:positionH>
            <wp:positionV relativeFrom="paragraph">
              <wp:posOffset>231229</wp:posOffset>
            </wp:positionV>
            <wp:extent cx="2168157" cy="1211580"/>
            <wp:effectExtent l="0" t="0" r="0" b="0"/>
            <wp:wrapTopAndBottom/>
            <wp:docPr id="615" name="Image 615"/>
            <wp:cNvGraphicFramePr>
              <a:graphicFrameLocks/>
            </wp:cNvGraphicFramePr>
            <a:graphic>
              <a:graphicData uri="http://schemas.openxmlformats.org/drawingml/2006/picture">
                <pic:pic>
                  <pic:nvPicPr>
                    <pic:cNvPr id="615" name="Image 615"/>
                    <pic:cNvPicPr/>
                  </pic:nvPicPr>
                  <pic:blipFill>
                    <a:blip r:embed="rId281" cstate="print"/>
                    <a:stretch>
                      <a:fillRect/>
                    </a:stretch>
                  </pic:blipFill>
                  <pic:spPr>
                    <a:xfrm>
                      <a:off x="0" y="0"/>
                      <a:ext cx="2168157" cy="1211580"/>
                    </a:xfrm>
                    <a:prstGeom prst="rect">
                      <a:avLst/>
                    </a:prstGeom>
                  </pic:spPr>
                </pic:pic>
              </a:graphicData>
            </a:graphic>
          </wp:anchor>
        </w:drawing>
      </w:r>
    </w:p>
    <w:p>
      <w:pPr>
        <w:pStyle w:val="BodyText"/>
        <w:spacing w:after="0"/>
        <w:rPr>
          <w:b/>
          <w:sz w:val="20"/>
        </w:rPr>
        <w:sectPr>
          <w:headerReference w:type="default" r:id="rId277"/>
          <w:footerReference w:type="default" r:id="rId278"/>
          <w:pgSz w:w="11910" w:h="16840"/>
          <w:pgMar w:header="342" w:footer="1000" w:top="2920" w:bottom="1200" w:left="992" w:right="141"/>
        </w:sectPr>
      </w:pPr>
    </w:p>
    <w:p>
      <w:pPr>
        <w:pStyle w:val="Heading3"/>
        <w:numPr>
          <w:ilvl w:val="0"/>
          <w:numId w:val="38"/>
        </w:numPr>
        <w:tabs>
          <w:tab w:pos="1486" w:val="left" w:leader="none"/>
        </w:tabs>
        <w:spacing w:line="240" w:lineRule="auto" w:before="18" w:after="0"/>
        <w:ind w:left="1486" w:right="0" w:hanging="417"/>
        <w:jc w:val="left"/>
      </w:pPr>
      <w:r>
        <w:rPr/>
        <w:t>MERCADILLO</w:t>
      </w:r>
      <w:r>
        <w:rPr>
          <w:spacing w:val="-2"/>
        </w:rPr>
        <w:t> </w:t>
      </w:r>
      <w:r>
        <w:rPr/>
        <w:t>“tu</w:t>
      </w:r>
      <w:r>
        <w:rPr>
          <w:spacing w:val="-1"/>
        </w:rPr>
        <w:t> </w:t>
      </w:r>
      <w:r>
        <w:rPr/>
        <w:t>ropa</w:t>
      </w:r>
      <w:r>
        <w:rPr>
          <w:spacing w:val="-4"/>
        </w:rPr>
        <w:t> </w:t>
      </w:r>
      <w:r>
        <w:rPr/>
        <w:t>también</w:t>
      </w:r>
      <w:r>
        <w:rPr>
          <w:spacing w:val="-1"/>
        </w:rPr>
        <w:t> </w:t>
      </w:r>
      <w:r>
        <w:rPr/>
        <w:t>es</w:t>
      </w:r>
      <w:r>
        <w:rPr>
          <w:spacing w:val="-2"/>
        </w:rPr>
        <w:t> solidaria”</w:t>
      </w:r>
    </w:p>
    <w:p>
      <w:pPr>
        <w:pStyle w:val="BodyText"/>
        <w:rPr>
          <w:b/>
        </w:rPr>
      </w:pPr>
    </w:p>
    <w:p>
      <w:pPr>
        <w:pStyle w:val="BodyText"/>
        <w:spacing w:before="4"/>
        <w:rPr>
          <w:b/>
        </w:rPr>
      </w:pPr>
    </w:p>
    <w:p>
      <w:pPr>
        <w:pStyle w:val="ListParagraph"/>
        <w:numPr>
          <w:ilvl w:val="1"/>
          <w:numId w:val="38"/>
        </w:numPr>
        <w:tabs>
          <w:tab w:pos="1828" w:val="left" w:leader="none"/>
        </w:tabs>
        <w:spacing w:line="288" w:lineRule="exact" w:before="1" w:after="0"/>
        <w:ind w:left="1828" w:right="0" w:hanging="410"/>
        <w:jc w:val="left"/>
        <w:rPr>
          <w:rFonts w:ascii="Symbol" w:hAnsi="Symbol"/>
          <w:sz w:val="22"/>
        </w:rPr>
      </w:pPr>
      <w:r>
        <w:rPr>
          <w:b/>
          <w:sz w:val="24"/>
        </w:rPr>
        <w:t>TIPO</w:t>
      </w:r>
      <w:r>
        <w:rPr>
          <w:b/>
          <w:spacing w:val="-5"/>
          <w:sz w:val="24"/>
        </w:rPr>
        <w:t> </w:t>
      </w:r>
      <w:r>
        <w:rPr>
          <w:b/>
          <w:sz w:val="24"/>
        </w:rPr>
        <w:t>DE</w:t>
      </w:r>
      <w:r>
        <w:rPr>
          <w:b/>
          <w:spacing w:val="-7"/>
          <w:sz w:val="24"/>
        </w:rPr>
        <w:t> </w:t>
      </w:r>
      <w:r>
        <w:rPr>
          <w:b/>
          <w:sz w:val="24"/>
        </w:rPr>
        <w:t>EVENTO:</w:t>
      </w:r>
      <w:r>
        <w:rPr>
          <w:b/>
          <w:spacing w:val="-1"/>
          <w:sz w:val="24"/>
        </w:rPr>
        <w:t> </w:t>
      </w:r>
      <w:r>
        <w:rPr>
          <w:spacing w:val="-2"/>
          <w:sz w:val="24"/>
        </w:rPr>
        <w:t>Mercadillo.</w:t>
      </w:r>
    </w:p>
    <w:p>
      <w:pPr>
        <w:pStyle w:val="ListParagraph"/>
        <w:numPr>
          <w:ilvl w:val="1"/>
          <w:numId w:val="38"/>
        </w:numPr>
        <w:tabs>
          <w:tab w:pos="1828" w:val="left" w:leader="none"/>
        </w:tabs>
        <w:spacing w:line="288" w:lineRule="exact" w:before="0" w:after="0"/>
        <w:ind w:left="1828" w:right="0" w:hanging="410"/>
        <w:jc w:val="left"/>
        <w:rPr>
          <w:rFonts w:ascii="Symbol" w:hAnsi="Symbol"/>
          <w:sz w:val="22"/>
        </w:rPr>
      </w:pPr>
      <w:r>
        <w:rPr>
          <w:b/>
          <w:sz w:val="24"/>
        </w:rPr>
        <w:t>ORGANIZA:</w:t>
      </w:r>
      <w:r>
        <w:rPr>
          <w:b/>
          <w:spacing w:val="-2"/>
          <w:sz w:val="24"/>
        </w:rPr>
        <w:t> </w:t>
      </w:r>
      <w:r>
        <w:rPr>
          <w:spacing w:val="-2"/>
          <w:sz w:val="24"/>
        </w:rPr>
        <w:t>Ámate.</w:t>
      </w:r>
    </w:p>
    <w:p>
      <w:pPr>
        <w:pStyle w:val="ListParagraph"/>
        <w:numPr>
          <w:ilvl w:val="1"/>
          <w:numId w:val="38"/>
        </w:numPr>
        <w:tabs>
          <w:tab w:pos="1828" w:val="left" w:leader="none"/>
        </w:tabs>
        <w:spacing w:line="290" w:lineRule="exact" w:before="0" w:after="0"/>
        <w:ind w:left="1828" w:right="0" w:hanging="410"/>
        <w:jc w:val="left"/>
        <w:rPr>
          <w:rFonts w:ascii="Symbol" w:hAnsi="Symbol"/>
          <w:sz w:val="22"/>
        </w:rPr>
      </w:pPr>
      <w:r>
        <w:rPr>
          <w:b/>
          <w:sz w:val="24"/>
        </w:rPr>
        <w:t>PARTICIPAMOS:</w:t>
      </w:r>
      <w:r>
        <w:rPr>
          <w:b/>
          <w:spacing w:val="-10"/>
          <w:sz w:val="24"/>
        </w:rPr>
        <w:t> </w:t>
      </w:r>
      <w:r>
        <w:rPr>
          <w:spacing w:val="-2"/>
          <w:sz w:val="24"/>
        </w:rPr>
        <w:t>Organización.</w:t>
      </w:r>
    </w:p>
    <w:p>
      <w:pPr>
        <w:pStyle w:val="ListParagraph"/>
        <w:numPr>
          <w:ilvl w:val="1"/>
          <w:numId w:val="38"/>
        </w:numPr>
        <w:tabs>
          <w:tab w:pos="1828" w:val="left" w:leader="none"/>
        </w:tabs>
        <w:spacing w:line="283" w:lineRule="exact" w:before="0" w:after="0"/>
        <w:ind w:left="1828" w:right="0" w:hanging="410"/>
        <w:jc w:val="left"/>
        <w:rPr>
          <w:rFonts w:ascii="Symbol" w:hAnsi="Symbol"/>
          <w:sz w:val="22"/>
        </w:rPr>
      </w:pPr>
      <w:r>
        <w:rPr>
          <w:b/>
          <w:sz w:val="24"/>
        </w:rPr>
        <w:t>DÍA:</w:t>
      </w:r>
      <w:r>
        <w:rPr>
          <w:b/>
          <w:spacing w:val="-1"/>
          <w:sz w:val="24"/>
        </w:rPr>
        <w:t> </w:t>
      </w:r>
      <w:r>
        <w:rPr>
          <w:sz w:val="24"/>
        </w:rPr>
        <w:t>Del</w:t>
      </w:r>
      <w:r>
        <w:rPr>
          <w:spacing w:val="-2"/>
          <w:sz w:val="24"/>
        </w:rPr>
        <w:t> </w:t>
      </w:r>
      <w:r>
        <w:rPr>
          <w:sz w:val="24"/>
        </w:rPr>
        <w:t>15</w:t>
      </w:r>
      <w:r>
        <w:rPr>
          <w:spacing w:val="-1"/>
          <w:sz w:val="24"/>
        </w:rPr>
        <w:t> </w:t>
      </w:r>
      <w:r>
        <w:rPr>
          <w:sz w:val="24"/>
        </w:rPr>
        <w:t>al</w:t>
      </w:r>
      <w:r>
        <w:rPr>
          <w:spacing w:val="-2"/>
          <w:sz w:val="24"/>
        </w:rPr>
        <w:t> </w:t>
      </w:r>
      <w:r>
        <w:rPr>
          <w:sz w:val="24"/>
        </w:rPr>
        <w:t>16</w:t>
      </w:r>
      <w:r>
        <w:rPr>
          <w:spacing w:val="-1"/>
          <w:sz w:val="24"/>
        </w:rPr>
        <w:t> </w:t>
      </w:r>
      <w:r>
        <w:rPr>
          <w:sz w:val="24"/>
        </w:rPr>
        <w:t>de</w:t>
      </w:r>
      <w:r>
        <w:rPr>
          <w:spacing w:val="1"/>
          <w:sz w:val="24"/>
        </w:rPr>
        <w:t> </w:t>
      </w:r>
      <w:r>
        <w:rPr>
          <w:spacing w:val="-2"/>
          <w:sz w:val="24"/>
        </w:rPr>
        <w:t>septiembre.</w:t>
      </w:r>
    </w:p>
    <w:p>
      <w:pPr>
        <w:pStyle w:val="ListParagraph"/>
        <w:numPr>
          <w:ilvl w:val="1"/>
          <w:numId w:val="38"/>
        </w:numPr>
        <w:tabs>
          <w:tab w:pos="1828" w:val="left" w:leader="none"/>
        </w:tabs>
        <w:spacing w:line="281" w:lineRule="exact" w:before="0" w:after="0"/>
        <w:ind w:left="1828" w:right="0" w:hanging="410"/>
        <w:jc w:val="left"/>
        <w:rPr>
          <w:rFonts w:ascii="Symbol" w:hAnsi="Symbol"/>
          <w:sz w:val="22"/>
        </w:rPr>
      </w:pPr>
      <w:r>
        <w:rPr>
          <w:b/>
          <w:sz w:val="24"/>
        </w:rPr>
        <w:t>LUGAR:</w:t>
      </w:r>
      <w:r>
        <w:rPr>
          <w:b/>
          <w:spacing w:val="-8"/>
          <w:sz w:val="24"/>
        </w:rPr>
        <w:t> </w:t>
      </w:r>
      <w:r>
        <w:rPr>
          <w:sz w:val="24"/>
        </w:rPr>
        <w:t>Sede</w:t>
      </w:r>
      <w:r>
        <w:rPr>
          <w:spacing w:val="-11"/>
          <w:sz w:val="24"/>
        </w:rPr>
        <w:t> </w:t>
      </w:r>
      <w:r>
        <w:rPr>
          <w:sz w:val="24"/>
        </w:rPr>
        <w:t>de</w:t>
      </w:r>
      <w:r>
        <w:rPr>
          <w:spacing w:val="-12"/>
          <w:sz w:val="24"/>
        </w:rPr>
        <w:t> </w:t>
      </w:r>
      <w:r>
        <w:rPr>
          <w:sz w:val="24"/>
        </w:rPr>
        <w:t>Ámate,</w:t>
      </w:r>
      <w:r>
        <w:rPr>
          <w:spacing w:val="-14"/>
          <w:sz w:val="24"/>
        </w:rPr>
        <w:t> </w:t>
      </w:r>
      <w:r>
        <w:rPr>
          <w:sz w:val="24"/>
        </w:rPr>
        <w:t>Santa</w:t>
      </w:r>
      <w:r>
        <w:rPr>
          <w:spacing w:val="-10"/>
          <w:sz w:val="24"/>
        </w:rPr>
        <w:t> </w:t>
      </w:r>
      <w:r>
        <w:rPr>
          <w:spacing w:val="-4"/>
          <w:sz w:val="24"/>
        </w:rPr>
        <w:t>Cruz.</w:t>
      </w:r>
    </w:p>
    <w:p>
      <w:pPr>
        <w:pStyle w:val="ListParagraph"/>
        <w:numPr>
          <w:ilvl w:val="1"/>
          <w:numId w:val="38"/>
        </w:numPr>
        <w:tabs>
          <w:tab w:pos="1826" w:val="left" w:leader="none"/>
          <w:tab w:pos="1830" w:val="left" w:leader="none"/>
        </w:tabs>
        <w:spacing w:line="240" w:lineRule="auto" w:before="0" w:after="0"/>
        <w:ind w:left="1830" w:right="1554" w:hanging="413"/>
        <w:jc w:val="both"/>
        <w:rPr>
          <w:rFonts w:ascii="Symbol" w:hAnsi="Symbol"/>
          <w:sz w:val="22"/>
        </w:rPr>
      </w:pPr>
      <w:r>
        <w:rPr>
          <w:b/>
          <w:sz w:val="24"/>
        </w:rPr>
        <w:t>DESARROLLO: </w:t>
      </w:r>
      <w:r>
        <w:rPr>
          <w:sz w:val="24"/>
        </w:rPr>
        <w:t>Se organiza en la sede de Ámate un mercadillo de ropa de segunda mano con el lema, dale una segunda oportunidad a tu ropa. El objetivo de este mercadillo es recaudar fondos para la asociación y hacer frente</w:t>
      </w:r>
      <w:r>
        <w:rPr>
          <w:spacing w:val="-14"/>
          <w:sz w:val="24"/>
        </w:rPr>
        <w:t> </w:t>
      </w:r>
      <w:r>
        <w:rPr>
          <w:sz w:val="24"/>
        </w:rPr>
        <w:t>a</w:t>
      </w:r>
      <w:r>
        <w:rPr>
          <w:spacing w:val="-14"/>
          <w:sz w:val="24"/>
        </w:rPr>
        <w:t> </w:t>
      </w:r>
      <w:r>
        <w:rPr>
          <w:sz w:val="24"/>
        </w:rPr>
        <w:t>diferentes</w:t>
      </w:r>
      <w:r>
        <w:rPr>
          <w:spacing w:val="-13"/>
          <w:sz w:val="24"/>
        </w:rPr>
        <w:t> </w:t>
      </w:r>
      <w:r>
        <w:rPr>
          <w:sz w:val="24"/>
        </w:rPr>
        <w:t>gastos</w:t>
      </w:r>
      <w:r>
        <w:rPr>
          <w:spacing w:val="-14"/>
          <w:sz w:val="24"/>
        </w:rPr>
        <w:t> </w:t>
      </w:r>
      <w:r>
        <w:rPr>
          <w:sz w:val="24"/>
        </w:rPr>
        <w:t>diarios</w:t>
      </w:r>
      <w:r>
        <w:rPr>
          <w:spacing w:val="-14"/>
          <w:sz w:val="24"/>
        </w:rPr>
        <w:t> </w:t>
      </w:r>
      <w:r>
        <w:rPr>
          <w:sz w:val="24"/>
        </w:rPr>
        <w:t>que</w:t>
      </w:r>
      <w:r>
        <w:rPr>
          <w:spacing w:val="-13"/>
          <w:sz w:val="24"/>
        </w:rPr>
        <w:t> </w:t>
      </w:r>
      <w:r>
        <w:rPr>
          <w:sz w:val="24"/>
        </w:rPr>
        <w:t>conllevan</w:t>
      </w:r>
      <w:r>
        <w:rPr>
          <w:spacing w:val="-14"/>
          <w:sz w:val="24"/>
        </w:rPr>
        <w:t> </w:t>
      </w:r>
      <w:r>
        <w:rPr>
          <w:sz w:val="24"/>
        </w:rPr>
        <w:t>el</w:t>
      </w:r>
      <w:r>
        <w:rPr>
          <w:spacing w:val="-13"/>
          <w:sz w:val="24"/>
        </w:rPr>
        <w:t> </w:t>
      </w:r>
      <w:r>
        <w:rPr>
          <w:sz w:val="24"/>
        </w:rPr>
        <w:t>mantenimiento</w:t>
      </w:r>
      <w:r>
        <w:rPr>
          <w:spacing w:val="-14"/>
          <w:sz w:val="24"/>
        </w:rPr>
        <w:t> </w:t>
      </w:r>
      <w:r>
        <w:rPr>
          <w:sz w:val="24"/>
        </w:rPr>
        <w:t>de</w:t>
      </w:r>
      <w:r>
        <w:rPr>
          <w:spacing w:val="-14"/>
          <w:sz w:val="24"/>
        </w:rPr>
        <w:t> </w:t>
      </w:r>
      <w:r>
        <w:rPr>
          <w:sz w:val="24"/>
        </w:rPr>
        <w:t>la</w:t>
      </w:r>
      <w:r>
        <w:rPr>
          <w:spacing w:val="-14"/>
          <w:sz w:val="24"/>
        </w:rPr>
        <w:t> </w:t>
      </w:r>
      <w:r>
        <w:rPr>
          <w:sz w:val="24"/>
        </w:rPr>
        <w:t>sede.</w:t>
      </w:r>
    </w:p>
    <w:p>
      <w:pPr>
        <w:pStyle w:val="Heading2"/>
        <w:numPr>
          <w:ilvl w:val="0"/>
          <w:numId w:val="40"/>
        </w:numPr>
        <w:tabs>
          <w:tab w:pos="1900" w:val="left" w:leader="none"/>
        </w:tabs>
        <w:spacing w:line="240" w:lineRule="auto" w:before="0" w:after="0"/>
        <w:ind w:left="1900" w:right="0" w:hanging="360"/>
        <w:jc w:val="left"/>
      </w:pPr>
      <w:r>
        <w:rPr/>
        <w:t>RESUMEN</w:t>
      </w:r>
      <w:r>
        <w:rPr>
          <w:spacing w:val="-12"/>
        </w:rPr>
        <w:t> </w:t>
      </w:r>
      <w:r>
        <w:rPr/>
        <w:t>BALANCE</w:t>
      </w:r>
      <w:r>
        <w:rPr>
          <w:spacing w:val="-7"/>
        </w:rPr>
        <w:t> </w:t>
      </w:r>
      <w:r>
        <w:rPr>
          <w:spacing w:val="-2"/>
        </w:rPr>
        <w:t>ECONÓMICO</w:t>
      </w:r>
    </w:p>
    <w:p>
      <w:pPr>
        <w:pStyle w:val="BodyText"/>
        <w:rPr>
          <w:b/>
          <w:sz w:val="20"/>
        </w:rPr>
      </w:pPr>
    </w:p>
    <w:p>
      <w:pPr>
        <w:pStyle w:val="BodyText"/>
        <w:rPr>
          <w:b/>
          <w:sz w:val="20"/>
        </w:rPr>
      </w:pPr>
    </w:p>
    <w:p>
      <w:pPr>
        <w:pStyle w:val="BodyText"/>
        <w:spacing w:before="218"/>
        <w:rPr>
          <w:b/>
          <w:sz w:val="20"/>
        </w:rPr>
      </w:pPr>
    </w:p>
    <w:tbl>
      <w:tblPr>
        <w:tblW w:w="0" w:type="auto"/>
        <w:jc w:val="left"/>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9"/>
        <w:gridCol w:w="1277"/>
        <w:gridCol w:w="1558"/>
      </w:tblGrid>
      <w:tr>
        <w:trPr>
          <w:trHeight w:val="302" w:hRule="atLeast"/>
        </w:trPr>
        <w:tc>
          <w:tcPr>
            <w:tcW w:w="1549" w:type="dxa"/>
            <w:shd w:val="clear" w:color="auto" w:fill="8EB4E2"/>
          </w:tcPr>
          <w:p>
            <w:pPr>
              <w:pStyle w:val="TableParagraph"/>
              <w:spacing w:line="280" w:lineRule="exact" w:before="1"/>
              <w:ind w:right="1"/>
              <w:rPr>
                <w:b/>
                <w:i/>
                <w:sz w:val="24"/>
              </w:rPr>
            </w:pPr>
            <w:r>
              <w:rPr>
                <w:b/>
                <w:i/>
                <w:spacing w:val="-2"/>
                <w:sz w:val="24"/>
              </w:rPr>
              <w:t>INGRESOS</w:t>
            </w:r>
          </w:p>
        </w:tc>
        <w:tc>
          <w:tcPr>
            <w:tcW w:w="1277" w:type="dxa"/>
            <w:shd w:val="clear" w:color="auto" w:fill="8EB4E2"/>
          </w:tcPr>
          <w:p>
            <w:pPr>
              <w:pStyle w:val="TableParagraph"/>
              <w:spacing w:line="280" w:lineRule="exact" w:before="1"/>
              <w:ind w:left="0" w:right="147"/>
              <w:jc w:val="right"/>
              <w:rPr>
                <w:b/>
                <w:i/>
                <w:sz w:val="24"/>
              </w:rPr>
            </w:pPr>
            <w:r>
              <w:rPr>
                <w:b/>
                <w:i/>
                <w:spacing w:val="-2"/>
                <w:sz w:val="24"/>
              </w:rPr>
              <w:t>GASTOS</w:t>
            </w:r>
          </w:p>
        </w:tc>
        <w:tc>
          <w:tcPr>
            <w:tcW w:w="1558" w:type="dxa"/>
            <w:shd w:val="clear" w:color="auto" w:fill="8EB4E2"/>
          </w:tcPr>
          <w:p>
            <w:pPr>
              <w:pStyle w:val="TableParagraph"/>
              <w:spacing w:line="280" w:lineRule="exact" w:before="1"/>
              <w:ind w:left="34" w:right="19"/>
              <w:rPr>
                <w:b/>
                <w:i/>
                <w:sz w:val="24"/>
              </w:rPr>
            </w:pPr>
            <w:r>
              <w:rPr>
                <w:b/>
                <w:i/>
                <w:spacing w:val="-2"/>
                <w:sz w:val="24"/>
              </w:rPr>
              <w:t>BENEFICIOS</w:t>
            </w:r>
          </w:p>
        </w:tc>
      </w:tr>
      <w:tr>
        <w:trPr>
          <w:trHeight w:val="297" w:hRule="atLeast"/>
        </w:trPr>
        <w:tc>
          <w:tcPr>
            <w:tcW w:w="1549" w:type="dxa"/>
          </w:tcPr>
          <w:p>
            <w:pPr>
              <w:pStyle w:val="TableParagraph"/>
              <w:spacing w:line="277" w:lineRule="exact"/>
              <w:ind w:right="2"/>
              <w:rPr>
                <w:sz w:val="24"/>
              </w:rPr>
            </w:pPr>
            <w:r>
              <w:rPr>
                <w:sz w:val="24"/>
              </w:rPr>
              <w:t>550,40</w:t>
            </w:r>
            <w:r>
              <w:rPr>
                <w:spacing w:val="54"/>
                <w:sz w:val="24"/>
              </w:rPr>
              <w:t> </w:t>
            </w:r>
            <w:r>
              <w:rPr>
                <w:spacing w:val="-10"/>
                <w:sz w:val="24"/>
              </w:rPr>
              <w:t>€</w:t>
            </w:r>
          </w:p>
        </w:tc>
        <w:tc>
          <w:tcPr>
            <w:tcW w:w="1277" w:type="dxa"/>
          </w:tcPr>
          <w:p>
            <w:pPr>
              <w:pStyle w:val="TableParagraph"/>
              <w:spacing w:line="277" w:lineRule="exact"/>
              <w:ind w:left="0" w:right="186"/>
              <w:jc w:val="right"/>
              <w:rPr>
                <w:sz w:val="24"/>
              </w:rPr>
            </w:pPr>
            <w:r>
              <w:rPr>
                <w:sz w:val="24"/>
              </w:rPr>
              <w:t>64,72 </w:t>
            </w:r>
            <w:r>
              <w:rPr>
                <w:spacing w:val="-10"/>
                <w:sz w:val="24"/>
              </w:rPr>
              <w:t>€</w:t>
            </w:r>
          </w:p>
        </w:tc>
        <w:tc>
          <w:tcPr>
            <w:tcW w:w="1558" w:type="dxa"/>
          </w:tcPr>
          <w:p>
            <w:pPr>
              <w:pStyle w:val="TableParagraph"/>
              <w:spacing w:line="277" w:lineRule="exact"/>
              <w:ind w:left="34" w:right="17"/>
              <w:rPr>
                <w:sz w:val="24"/>
              </w:rPr>
            </w:pPr>
            <w:r>
              <w:rPr>
                <w:sz w:val="24"/>
              </w:rPr>
              <w:t>485,68</w:t>
            </w:r>
            <w:r>
              <w:rPr>
                <w:spacing w:val="1"/>
                <w:sz w:val="24"/>
              </w:rPr>
              <w:t> </w:t>
            </w:r>
            <w:r>
              <w:rPr>
                <w:spacing w:val="-10"/>
                <w:sz w:val="24"/>
              </w:rPr>
              <w:t>€</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3"/>
        <w:rPr>
          <w:b/>
          <w:sz w:val="20"/>
        </w:rPr>
      </w:pPr>
      <w:r>
        <w:rPr>
          <w:b/>
          <w:sz w:val="20"/>
        </w:rPr>
        <mc:AlternateContent>
          <mc:Choice Requires="wps">
            <w:drawing>
              <wp:anchor distT="0" distB="0" distL="0" distR="0" allowOverlap="1" layoutInCell="1" locked="0" behindDoc="1" simplePos="0" relativeHeight="487634432">
                <wp:simplePos x="0" y="0"/>
                <wp:positionH relativeFrom="page">
                  <wp:posOffset>1291082</wp:posOffset>
                </wp:positionH>
                <wp:positionV relativeFrom="paragraph">
                  <wp:posOffset>261300</wp:posOffset>
                </wp:positionV>
                <wp:extent cx="5208905" cy="6350"/>
                <wp:effectExtent l="0" t="0" r="0" b="0"/>
                <wp:wrapTopAndBottom/>
                <wp:docPr id="616" name="Graphic 616"/>
                <wp:cNvGraphicFramePr>
                  <a:graphicFrameLocks/>
                </wp:cNvGraphicFramePr>
                <a:graphic>
                  <a:graphicData uri="http://schemas.microsoft.com/office/word/2010/wordprocessingShape">
                    <wps:wsp>
                      <wps:cNvPr id="616" name="Graphic 616"/>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20.574829pt;width:410.14pt;height:.48001pt;mso-position-horizontal-relative:page;mso-position-vertical-relative:paragraph;z-index:-15682048;mso-wrap-distance-left:0;mso-wrap-distance-right:0" id="docshape536" filled="true" fillcolor="#c45811" stroked="false">
                <v:fill type="solid"/>
                <w10:wrap type="topAndBottom"/>
              </v:rect>
            </w:pict>
          </mc:Fallback>
        </mc:AlternateContent>
      </w:r>
    </w:p>
    <w:p>
      <w:pPr>
        <w:pStyle w:val="Heading3"/>
        <w:numPr>
          <w:ilvl w:val="0"/>
          <w:numId w:val="38"/>
        </w:numPr>
        <w:tabs>
          <w:tab w:pos="1486" w:val="left" w:leader="none"/>
        </w:tabs>
        <w:spacing w:line="240" w:lineRule="auto" w:before="18" w:after="0"/>
        <w:ind w:left="1486" w:right="0" w:hanging="417"/>
        <w:jc w:val="left"/>
      </w:pPr>
      <w:r>
        <w:rPr/>
        <w:t>torneo</w:t>
      </w:r>
      <w:r>
        <w:rPr>
          <w:spacing w:val="-5"/>
        </w:rPr>
        <w:t> </w:t>
      </w:r>
      <w:r>
        <w:rPr/>
        <w:t>john</w:t>
      </w:r>
      <w:r>
        <w:rPr>
          <w:spacing w:val="-2"/>
        </w:rPr>
        <w:t> </w:t>
      </w:r>
      <w:r>
        <w:rPr>
          <w:spacing w:val="-4"/>
        </w:rPr>
        <w:t>lowe</w:t>
      </w:r>
    </w:p>
    <w:p>
      <w:pPr>
        <w:pStyle w:val="BodyText"/>
        <w:rPr>
          <w:b/>
        </w:rPr>
      </w:pPr>
    </w:p>
    <w:p>
      <w:pPr>
        <w:pStyle w:val="BodyText"/>
        <w:spacing w:before="4"/>
        <w:rPr>
          <w:b/>
        </w:rPr>
      </w:pPr>
    </w:p>
    <w:p>
      <w:pPr>
        <w:pStyle w:val="ListParagraph"/>
        <w:numPr>
          <w:ilvl w:val="1"/>
          <w:numId w:val="38"/>
        </w:numPr>
        <w:tabs>
          <w:tab w:pos="1828" w:val="left" w:leader="none"/>
        </w:tabs>
        <w:spacing w:line="288" w:lineRule="exact" w:before="1" w:after="0"/>
        <w:ind w:left="1828" w:right="0" w:hanging="410"/>
        <w:jc w:val="left"/>
        <w:rPr>
          <w:rFonts w:ascii="Symbol" w:hAnsi="Symbol"/>
          <w:sz w:val="22"/>
        </w:rPr>
      </w:pPr>
      <w:r>
        <w:rPr>
          <w:b/>
          <w:sz w:val="24"/>
        </w:rPr>
        <w:t>TIPO</w:t>
      </w:r>
      <w:r>
        <w:rPr>
          <w:b/>
          <w:spacing w:val="-5"/>
          <w:sz w:val="24"/>
        </w:rPr>
        <w:t> </w:t>
      </w:r>
      <w:r>
        <w:rPr>
          <w:b/>
          <w:sz w:val="24"/>
        </w:rPr>
        <w:t>DE</w:t>
      </w:r>
      <w:r>
        <w:rPr>
          <w:b/>
          <w:spacing w:val="-8"/>
          <w:sz w:val="24"/>
        </w:rPr>
        <w:t> </w:t>
      </w:r>
      <w:r>
        <w:rPr>
          <w:b/>
          <w:sz w:val="24"/>
        </w:rPr>
        <w:t>EVENTO:</w:t>
      </w:r>
      <w:r>
        <w:rPr>
          <w:b/>
          <w:spacing w:val="-2"/>
          <w:sz w:val="24"/>
        </w:rPr>
        <w:t> </w:t>
      </w:r>
      <w:r>
        <w:rPr>
          <w:sz w:val="24"/>
        </w:rPr>
        <w:t>Deportivo,</w:t>
      </w:r>
      <w:r>
        <w:rPr>
          <w:spacing w:val="-4"/>
          <w:sz w:val="24"/>
        </w:rPr>
        <w:t> </w:t>
      </w:r>
      <w:r>
        <w:rPr>
          <w:sz w:val="24"/>
        </w:rPr>
        <w:t>toneo</w:t>
      </w:r>
      <w:r>
        <w:rPr>
          <w:spacing w:val="-3"/>
          <w:sz w:val="24"/>
        </w:rPr>
        <w:t> </w:t>
      </w:r>
      <w:r>
        <w:rPr>
          <w:sz w:val="24"/>
        </w:rPr>
        <w:t>de </w:t>
      </w:r>
      <w:r>
        <w:rPr>
          <w:spacing w:val="-4"/>
          <w:sz w:val="24"/>
        </w:rPr>
        <w:t>golf.</w:t>
      </w:r>
    </w:p>
    <w:p>
      <w:pPr>
        <w:pStyle w:val="ListParagraph"/>
        <w:numPr>
          <w:ilvl w:val="1"/>
          <w:numId w:val="38"/>
        </w:numPr>
        <w:tabs>
          <w:tab w:pos="1828" w:val="left" w:leader="none"/>
        </w:tabs>
        <w:spacing w:line="288" w:lineRule="exact" w:before="0" w:after="0"/>
        <w:ind w:left="1828" w:right="0" w:hanging="410"/>
        <w:jc w:val="left"/>
        <w:rPr>
          <w:rFonts w:ascii="Symbol" w:hAnsi="Symbol"/>
          <w:sz w:val="22"/>
        </w:rPr>
      </w:pPr>
      <w:r>
        <w:rPr>
          <w:b/>
          <w:sz w:val="24"/>
        </w:rPr>
        <w:t>ORGANIZA:</w:t>
      </w:r>
      <w:r>
        <w:rPr>
          <w:b/>
          <w:spacing w:val="-2"/>
          <w:sz w:val="24"/>
        </w:rPr>
        <w:t> </w:t>
      </w:r>
      <w:r>
        <w:rPr>
          <w:sz w:val="24"/>
        </w:rPr>
        <w:t>John</w:t>
      </w:r>
      <w:r>
        <w:rPr>
          <w:spacing w:val="-2"/>
          <w:sz w:val="24"/>
        </w:rPr>
        <w:t> </w:t>
      </w:r>
      <w:r>
        <w:rPr>
          <w:sz w:val="24"/>
        </w:rPr>
        <w:t>Lowe</w:t>
      </w:r>
      <w:r>
        <w:rPr>
          <w:spacing w:val="-4"/>
          <w:sz w:val="24"/>
        </w:rPr>
        <w:t> </w:t>
      </w:r>
      <w:r>
        <w:rPr>
          <w:sz w:val="24"/>
        </w:rPr>
        <w:t>con</w:t>
      </w:r>
      <w:r>
        <w:rPr>
          <w:spacing w:val="-1"/>
          <w:sz w:val="24"/>
        </w:rPr>
        <w:t> </w:t>
      </w:r>
      <w:r>
        <w:rPr>
          <w:sz w:val="24"/>
        </w:rPr>
        <w:t>la</w:t>
      </w:r>
      <w:r>
        <w:rPr>
          <w:spacing w:val="-4"/>
          <w:sz w:val="24"/>
        </w:rPr>
        <w:t> </w:t>
      </w:r>
      <w:r>
        <w:rPr>
          <w:sz w:val="24"/>
        </w:rPr>
        <w:t>colaboración</w:t>
      </w:r>
      <w:r>
        <w:rPr>
          <w:spacing w:val="-4"/>
          <w:sz w:val="24"/>
        </w:rPr>
        <w:t> </w:t>
      </w:r>
      <w:r>
        <w:rPr>
          <w:sz w:val="24"/>
        </w:rPr>
        <w:t>de</w:t>
      </w:r>
      <w:r>
        <w:rPr>
          <w:spacing w:val="-4"/>
          <w:sz w:val="24"/>
        </w:rPr>
        <w:t> </w:t>
      </w:r>
      <w:r>
        <w:rPr>
          <w:spacing w:val="-2"/>
          <w:sz w:val="24"/>
        </w:rPr>
        <w:t>Ámate.</w:t>
      </w:r>
    </w:p>
    <w:p>
      <w:pPr>
        <w:pStyle w:val="ListParagraph"/>
        <w:numPr>
          <w:ilvl w:val="1"/>
          <w:numId w:val="38"/>
        </w:numPr>
        <w:tabs>
          <w:tab w:pos="1828" w:val="left" w:leader="none"/>
        </w:tabs>
        <w:spacing w:line="290" w:lineRule="exact" w:before="0" w:after="0"/>
        <w:ind w:left="1828" w:right="0" w:hanging="410"/>
        <w:jc w:val="left"/>
        <w:rPr>
          <w:rFonts w:ascii="Symbol" w:hAnsi="Symbol"/>
          <w:sz w:val="22"/>
        </w:rPr>
      </w:pPr>
      <w:r>
        <w:rPr>
          <w:b/>
          <w:spacing w:val="-4"/>
          <w:sz w:val="24"/>
        </w:rPr>
        <w:t>PARTICIPAMOS:</w:t>
      </w:r>
      <w:r>
        <w:rPr>
          <w:b/>
          <w:spacing w:val="-5"/>
          <w:sz w:val="24"/>
        </w:rPr>
        <w:t> </w:t>
      </w:r>
      <w:r>
        <w:rPr>
          <w:spacing w:val="-4"/>
          <w:sz w:val="24"/>
        </w:rPr>
        <w:t>Punto</w:t>
      </w:r>
      <w:r>
        <w:rPr>
          <w:spacing w:val="-14"/>
          <w:sz w:val="24"/>
        </w:rPr>
        <w:t> </w:t>
      </w:r>
      <w:r>
        <w:rPr>
          <w:spacing w:val="-4"/>
          <w:sz w:val="24"/>
        </w:rPr>
        <w:t>Informativo,</w:t>
      </w:r>
      <w:r>
        <w:rPr>
          <w:spacing w:val="-11"/>
          <w:sz w:val="24"/>
        </w:rPr>
        <w:t> </w:t>
      </w:r>
      <w:r>
        <w:rPr>
          <w:spacing w:val="-4"/>
          <w:sz w:val="24"/>
        </w:rPr>
        <w:t>sorteos.</w:t>
      </w:r>
    </w:p>
    <w:p>
      <w:pPr>
        <w:pStyle w:val="ListParagraph"/>
        <w:numPr>
          <w:ilvl w:val="1"/>
          <w:numId w:val="38"/>
        </w:numPr>
        <w:tabs>
          <w:tab w:pos="1828" w:val="left" w:leader="none"/>
        </w:tabs>
        <w:spacing w:line="283" w:lineRule="exact" w:before="0" w:after="0"/>
        <w:ind w:left="1828" w:right="0" w:hanging="410"/>
        <w:jc w:val="left"/>
        <w:rPr>
          <w:rFonts w:ascii="Symbol" w:hAnsi="Symbol"/>
          <w:sz w:val="22"/>
        </w:rPr>
      </w:pPr>
      <w:r>
        <w:rPr>
          <w:b/>
          <w:sz w:val="24"/>
        </w:rPr>
        <w:t>DÍA:</w:t>
      </w:r>
      <w:r>
        <w:rPr>
          <w:b/>
          <w:spacing w:val="-1"/>
          <w:sz w:val="24"/>
        </w:rPr>
        <w:t> </w:t>
      </w:r>
      <w:r>
        <w:rPr>
          <w:sz w:val="24"/>
        </w:rPr>
        <w:t>17</w:t>
      </w:r>
      <w:r>
        <w:rPr>
          <w:spacing w:val="-1"/>
          <w:sz w:val="24"/>
        </w:rPr>
        <w:t> </w:t>
      </w:r>
      <w:r>
        <w:rPr>
          <w:sz w:val="24"/>
        </w:rPr>
        <w:t>de</w:t>
      </w:r>
      <w:r>
        <w:rPr>
          <w:spacing w:val="-2"/>
          <w:sz w:val="24"/>
        </w:rPr>
        <w:t> septiembre.</w:t>
      </w:r>
    </w:p>
    <w:p>
      <w:pPr>
        <w:pStyle w:val="ListParagraph"/>
        <w:numPr>
          <w:ilvl w:val="1"/>
          <w:numId w:val="38"/>
        </w:numPr>
        <w:tabs>
          <w:tab w:pos="1828" w:val="left" w:leader="none"/>
        </w:tabs>
        <w:spacing w:line="278" w:lineRule="exact" w:before="0" w:after="0"/>
        <w:ind w:left="1828" w:right="0" w:hanging="410"/>
        <w:jc w:val="left"/>
        <w:rPr>
          <w:rFonts w:ascii="Symbol" w:hAnsi="Symbol"/>
          <w:sz w:val="22"/>
        </w:rPr>
      </w:pPr>
      <w:r>
        <w:rPr>
          <w:b/>
          <w:spacing w:val="-2"/>
          <w:sz w:val="24"/>
        </w:rPr>
        <w:t>LUGAR:</w:t>
      </w:r>
      <w:r>
        <w:rPr>
          <w:b/>
          <w:sz w:val="24"/>
        </w:rPr>
        <w:t> </w:t>
      </w:r>
      <w:r>
        <w:rPr>
          <w:spacing w:val="-2"/>
          <w:sz w:val="24"/>
        </w:rPr>
        <w:t>Campo</w:t>
      </w:r>
      <w:r>
        <w:rPr>
          <w:spacing w:val="-3"/>
          <w:sz w:val="24"/>
        </w:rPr>
        <w:t> </w:t>
      </w:r>
      <w:r>
        <w:rPr>
          <w:spacing w:val="-2"/>
          <w:sz w:val="24"/>
        </w:rPr>
        <w:t>Amarilla</w:t>
      </w:r>
      <w:r>
        <w:rPr>
          <w:spacing w:val="-3"/>
          <w:sz w:val="24"/>
        </w:rPr>
        <w:t> </w:t>
      </w:r>
      <w:r>
        <w:rPr>
          <w:spacing w:val="-2"/>
          <w:sz w:val="24"/>
        </w:rPr>
        <w:t>Golf,</w:t>
      </w:r>
      <w:r>
        <w:rPr>
          <w:spacing w:val="-3"/>
          <w:sz w:val="24"/>
        </w:rPr>
        <w:t> </w:t>
      </w:r>
      <w:r>
        <w:rPr>
          <w:spacing w:val="-2"/>
          <w:sz w:val="24"/>
        </w:rPr>
        <w:t>Adeje.</w:t>
      </w:r>
    </w:p>
    <w:p>
      <w:pPr>
        <w:pStyle w:val="Heading2"/>
        <w:numPr>
          <w:ilvl w:val="1"/>
          <w:numId w:val="38"/>
        </w:numPr>
        <w:tabs>
          <w:tab w:pos="1828" w:val="left" w:leader="none"/>
        </w:tabs>
        <w:spacing w:line="281" w:lineRule="exact" w:before="0" w:after="0"/>
        <w:ind w:left="1828" w:right="0" w:hanging="410"/>
        <w:jc w:val="left"/>
        <w:rPr>
          <w:rFonts w:ascii="Symbol" w:hAnsi="Symbol"/>
          <w:b w:val="0"/>
          <w:sz w:val="22"/>
        </w:rPr>
      </w:pPr>
      <w:r>
        <w:rPr/>
        <w:t>VOLUNTARIADO</w:t>
      </w:r>
      <w:r>
        <w:rPr>
          <w:spacing w:val="-9"/>
        </w:rPr>
        <w:t> </w:t>
      </w:r>
      <w:r>
        <w:rPr/>
        <w:t>PARTICIPANTE:</w:t>
      </w:r>
      <w:r>
        <w:rPr>
          <w:spacing w:val="-3"/>
        </w:rPr>
        <w:t> </w:t>
      </w:r>
      <w:r>
        <w:rPr>
          <w:b w:val="0"/>
          <w:spacing w:val="-10"/>
        </w:rPr>
        <w:t>5</w:t>
      </w:r>
    </w:p>
    <w:p>
      <w:pPr>
        <w:pStyle w:val="ListParagraph"/>
        <w:numPr>
          <w:ilvl w:val="1"/>
          <w:numId w:val="38"/>
        </w:numPr>
        <w:tabs>
          <w:tab w:pos="1826" w:val="left" w:leader="none"/>
          <w:tab w:pos="1902" w:val="left" w:leader="none"/>
        </w:tabs>
        <w:spacing w:line="240" w:lineRule="auto" w:before="0" w:after="0"/>
        <w:ind w:left="1902" w:right="1556" w:hanging="485"/>
        <w:jc w:val="both"/>
        <w:rPr>
          <w:rFonts w:ascii="Symbol" w:hAnsi="Symbol"/>
          <w:sz w:val="22"/>
        </w:rPr>
      </w:pPr>
      <w:r>
        <w:rPr>
          <w:b/>
          <w:sz w:val="24"/>
        </w:rPr>
        <w:t>DESARROLLO: </w:t>
      </w:r>
      <w:r>
        <w:rPr>
          <w:sz w:val="24"/>
        </w:rPr>
        <w:t>El sábado 17 se vuelve a celebrar el Torneo John Lowe, después</w:t>
      </w:r>
      <w:r>
        <w:rPr>
          <w:spacing w:val="-2"/>
          <w:sz w:val="24"/>
        </w:rPr>
        <w:t> </w:t>
      </w:r>
      <w:r>
        <w:rPr>
          <w:sz w:val="24"/>
        </w:rPr>
        <w:t>de</w:t>
      </w:r>
      <w:r>
        <w:rPr>
          <w:spacing w:val="-3"/>
          <w:sz w:val="24"/>
        </w:rPr>
        <w:t> </w:t>
      </w:r>
      <w:r>
        <w:rPr>
          <w:sz w:val="24"/>
        </w:rPr>
        <w:t>dos</w:t>
      </w:r>
      <w:r>
        <w:rPr>
          <w:spacing w:val="-1"/>
          <w:sz w:val="24"/>
        </w:rPr>
        <w:t> </w:t>
      </w:r>
      <w:r>
        <w:rPr>
          <w:sz w:val="24"/>
        </w:rPr>
        <w:t>años</w:t>
      </w:r>
      <w:r>
        <w:rPr>
          <w:spacing w:val="-1"/>
          <w:sz w:val="24"/>
        </w:rPr>
        <w:t> </w:t>
      </w:r>
      <w:r>
        <w:rPr>
          <w:sz w:val="24"/>
        </w:rPr>
        <w:t>sin</w:t>
      </w:r>
      <w:r>
        <w:rPr>
          <w:spacing w:val="-3"/>
          <w:sz w:val="24"/>
        </w:rPr>
        <w:t> </w:t>
      </w:r>
      <w:r>
        <w:rPr>
          <w:sz w:val="24"/>
        </w:rPr>
        <w:t>poderse</w:t>
      </w:r>
      <w:r>
        <w:rPr>
          <w:spacing w:val="-1"/>
          <w:sz w:val="24"/>
        </w:rPr>
        <w:t> </w:t>
      </w:r>
      <w:r>
        <w:rPr>
          <w:sz w:val="24"/>
        </w:rPr>
        <w:t>realizar,</w:t>
      </w:r>
      <w:r>
        <w:rPr>
          <w:spacing w:val="-1"/>
          <w:sz w:val="24"/>
        </w:rPr>
        <w:t> </w:t>
      </w:r>
      <w:r>
        <w:rPr>
          <w:sz w:val="24"/>
        </w:rPr>
        <w:t>en</w:t>
      </w:r>
      <w:r>
        <w:rPr>
          <w:spacing w:val="-1"/>
          <w:sz w:val="24"/>
        </w:rPr>
        <w:t> </w:t>
      </w:r>
      <w:r>
        <w:rPr>
          <w:sz w:val="24"/>
        </w:rPr>
        <w:t>esta</w:t>
      </w:r>
      <w:r>
        <w:rPr>
          <w:spacing w:val="-6"/>
          <w:sz w:val="24"/>
        </w:rPr>
        <w:t> </w:t>
      </w:r>
      <w:r>
        <w:rPr>
          <w:sz w:val="24"/>
        </w:rPr>
        <w:t>ocasión</w:t>
      </w:r>
      <w:r>
        <w:rPr>
          <w:spacing w:val="-1"/>
          <w:sz w:val="24"/>
        </w:rPr>
        <w:t> </w:t>
      </w:r>
      <w:r>
        <w:rPr>
          <w:sz w:val="24"/>
        </w:rPr>
        <w:t>se</w:t>
      </w:r>
      <w:r>
        <w:rPr>
          <w:spacing w:val="-1"/>
          <w:sz w:val="24"/>
        </w:rPr>
        <w:t> </w:t>
      </w:r>
      <w:r>
        <w:rPr>
          <w:sz w:val="24"/>
        </w:rPr>
        <w:t>celebró</w:t>
      </w:r>
      <w:r>
        <w:rPr>
          <w:spacing w:val="-1"/>
          <w:sz w:val="24"/>
        </w:rPr>
        <w:t> </w:t>
      </w:r>
      <w:r>
        <w:rPr>
          <w:sz w:val="24"/>
        </w:rPr>
        <w:t>su</w:t>
      </w:r>
      <w:r>
        <w:rPr>
          <w:spacing w:val="-1"/>
          <w:sz w:val="24"/>
        </w:rPr>
        <w:t> </w:t>
      </w:r>
      <w:r>
        <w:rPr>
          <w:sz w:val="24"/>
        </w:rPr>
        <w:t>XVI edición. Este torneo lo organiza hace 16 años el golfista John Lowe con el próposito de recaudar fondos para la Ámate. Desde la asociación nos encargamos del sorteo final y trofeos entregados a los ganadores del torneo, así como con la participación con punto informativo, con el fin de dar visibilidad a la causa de la asociación.</w:t>
      </w:r>
    </w:p>
    <w:p>
      <w:pPr>
        <w:pStyle w:val="ListParagraph"/>
        <w:spacing w:after="0" w:line="240" w:lineRule="auto"/>
        <w:jc w:val="both"/>
        <w:rPr>
          <w:rFonts w:ascii="Symbol" w:hAnsi="Symbol"/>
          <w:sz w:val="22"/>
        </w:rPr>
        <w:sectPr>
          <w:pgSz w:w="11910" w:h="16840"/>
          <w:pgMar w:header="342" w:footer="1000" w:top="2920" w:bottom="1200" w:left="992" w:right="141"/>
        </w:sectPr>
      </w:pPr>
    </w:p>
    <w:p>
      <w:pPr>
        <w:pStyle w:val="BodyText"/>
        <w:spacing w:before="174"/>
      </w:pPr>
    </w:p>
    <w:p>
      <w:pPr>
        <w:pStyle w:val="BodyText"/>
        <w:ind w:left="1842"/>
      </w:pPr>
      <w:r>
        <w:rPr/>
        <w:t>SPONSOR</w:t>
      </w:r>
      <w:r>
        <w:rPr>
          <w:spacing w:val="-2"/>
        </w:rPr>
        <w:t> </w:t>
      </w:r>
      <w:r>
        <w:rPr/>
        <w:t>Y </w:t>
      </w:r>
      <w:r>
        <w:rPr>
          <w:spacing w:val="-2"/>
        </w:rPr>
        <w:t>COLABORADORES:</w:t>
      </w:r>
    </w:p>
    <w:p>
      <w:pPr>
        <w:pStyle w:val="BodyText"/>
        <w:spacing w:before="118"/>
        <w:rPr>
          <w:sz w:val="20"/>
        </w:rPr>
      </w:pPr>
      <w:r>
        <w:rPr>
          <w:sz w:val="20"/>
        </w:rPr>
        <w:drawing>
          <wp:anchor distT="0" distB="0" distL="0" distR="0" allowOverlap="1" layoutInCell="1" locked="0" behindDoc="1" simplePos="0" relativeHeight="487634944">
            <wp:simplePos x="0" y="0"/>
            <wp:positionH relativeFrom="page">
              <wp:posOffset>1756935</wp:posOffset>
            </wp:positionH>
            <wp:positionV relativeFrom="paragraph">
              <wp:posOffset>245435</wp:posOffset>
            </wp:positionV>
            <wp:extent cx="4903503" cy="2011679"/>
            <wp:effectExtent l="0" t="0" r="0" b="0"/>
            <wp:wrapTopAndBottom/>
            <wp:docPr id="619" name="Image 619"/>
            <wp:cNvGraphicFramePr>
              <a:graphicFrameLocks/>
            </wp:cNvGraphicFramePr>
            <a:graphic>
              <a:graphicData uri="http://schemas.openxmlformats.org/drawingml/2006/picture">
                <pic:pic>
                  <pic:nvPicPr>
                    <pic:cNvPr id="619" name="Image 619"/>
                    <pic:cNvPicPr/>
                  </pic:nvPicPr>
                  <pic:blipFill>
                    <a:blip r:embed="rId284" cstate="print"/>
                    <a:stretch>
                      <a:fillRect/>
                    </a:stretch>
                  </pic:blipFill>
                  <pic:spPr>
                    <a:xfrm>
                      <a:off x="0" y="0"/>
                      <a:ext cx="4903503" cy="2011679"/>
                    </a:xfrm>
                    <a:prstGeom prst="rect">
                      <a:avLst/>
                    </a:prstGeom>
                  </pic:spPr>
                </pic:pic>
              </a:graphicData>
            </a:graphic>
          </wp:anchor>
        </w:drawing>
      </w:r>
    </w:p>
    <w:p>
      <w:pPr>
        <w:pStyle w:val="BodyText"/>
      </w:pPr>
    </w:p>
    <w:p>
      <w:pPr>
        <w:pStyle w:val="BodyText"/>
      </w:pPr>
    </w:p>
    <w:p>
      <w:pPr>
        <w:pStyle w:val="BodyText"/>
        <w:spacing w:before="81"/>
      </w:pPr>
    </w:p>
    <w:p>
      <w:pPr>
        <w:pStyle w:val="Heading2"/>
        <w:numPr>
          <w:ilvl w:val="0"/>
          <w:numId w:val="41"/>
        </w:numPr>
        <w:tabs>
          <w:tab w:pos="1900" w:val="left" w:leader="none"/>
        </w:tabs>
        <w:spacing w:line="240" w:lineRule="auto" w:before="1" w:after="0"/>
        <w:ind w:left="1900" w:right="0" w:hanging="360"/>
        <w:jc w:val="left"/>
      </w:pPr>
      <w:r>
        <w:rPr/>
        <w:t>RESUMEN</w:t>
      </w:r>
      <w:r>
        <w:rPr>
          <w:spacing w:val="-12"/>
        </w:rPr>
        <w:t> </w:t>
      </w:r>
      <w:r>
        <w:rPr/>
        <w:t>BALANCE</w:t>
      </w:r>
      <w:r>
        <w:rPr>
          <w:spacing w:val="-7"/>
        </w:rPr>
        <w:t> </w:t>
      </w:r>
      <w:r>
        <w:rPr>
          <w:spacing w:val="-2"/>
        </w:rPr>
        <w:t>ECONÓMICO</w:t>
      </w:r>
    </w:p>
    <w:p>
      <w:pPr>
        <w:pStyle w:val="BodyText"/>
        <w:rPr>
          <w:b/>
          <w:sz w:val="20"/>
        </w:rPr>
      </w:pPr>
    </w:p>
    <w:p>
      <w:pPr>
        <w:pStyle w:val="BodyText"/>
        <w:rPr>
          <w:b/>
          <w:sz w:val="20"/>
        </w:rPr>
      </w:pPr>
    </w:p>
    <w:p>
      <w:pPr>
        <w:pStyle w:val="BodyText"/>
        <w:spacing w:before="223"/>
        <w:rPr>
          <w:b/>
          <w:sz w:val="20"/>
        </w:rPr>
      </w:pPr>
    </w:p>
    <w:tbl>
      <w:tblPr>
        <w:tblW w:w="0" w:type="auto"/>
        <w:jc w:val="left"/>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9"/>
        <w:gridCol w:w="1277"/>
        <w:gridCol w:w="1558"/>
      </w:tblGrid>
      <w:tr>
        <w:trPr>
          <w:trHeight w:val="302" w:hRule="atLeast"/>
        </w:trPr>
        <w:tc>
          <w:tcPr>
            <w:tcW w:w="1549" w:type="dxa"/>
            <w:shd w:val="clear" w:color="auto" w:fill="8EB4E2"/>
          </w:tcPr>
          <w:p>
            <w:pPr>
              <w:pStyle w:val="TableParagraph"/>
              <w:spacing w:line="282" w:lineRule="exact"/>
              <w:ind w:right="1"/>
              <w:rPr>
                <w:b/>
                <w:i/>
                <w:sz w:val="24"/>
              </w:rPr>
            </w:pPr>
            <w:r>
              <w:rPr>
                <w:b/>
                <w:i/>
                <w:spacing w:val="-2"/>
                <w:sz w:val="24"/>
              </w:rPr>
              <w:t>INGRESOS</w:t>
            </w:r>
          </w:p>
        </w:tc>
        <w:tc>
          <w:tcPr>
            <w:tcW w:w="1277" w:type="dxa"/>
            <w:shd w:val="clear" w:color="auto" w:fill="8EB4E2"/>
          </w:tcPr>
          <w:p>
            <w:pPr>
              <w:pStyle w:val="TableParagraph"/>
              <w:spacing w:line="282" w:lineRule="exact"/>
              <w:ind w:left="316"/>
              <w:jc w:val="left"/>
              <w:rPr>
                <w:b/>
                <w:i/>
                <w:sz w:val="24"/>
              </w:rPr>
            </w:pPr>
            <w:r>
              <w:rPr>
                <w:b/>
                <w:i/>
                <w:spacing w:val="-2"/>
                <w:sz w:val="24"/>
              </w:rPr>
              <w:t>GASTOS</w:t>
            </w:r>
          </w:p>
        </w:tc>
        <w:tc>
          <w:tcPr>
            <w:tcW w:w="1558" w:type="dxa"/>
            <w:shd w:val="clear" w:color="auto" w:fill="8EB4E2"/>
          </w:tcPr>
          <w:p>
            <w:pPr>
              <w:pStyle w:val="TableParagraph"/>
              <w:spacing w:line="282" w:lineRule="exact"/>
              <w:ind w:left="34" w:right="19"/>
              <w:rPr>
                <w:b/>
                <w:i/>
                <w:sz w:val="24"/>
              </w:rPr>
            </w:pPr>
            <w:r>
              <w:rPr>
                <w:b/>
                <w:i/>
                <w:spacing w:val="-2"/>
                <w:sz w:val="24"/>
              </w:rPr>
              <w:t>BENEFICIOS</w:t>
            </w:r>
          </w:p>
        </w:tc>
      </w:tr>
      <w:tr>
        <w:trPr>
          <w:trHeight w:val="297" w:hRule="atLeast"/>
        </w:trPr>
        <w:tc>
          <w:tcPr>
            <w:tcW w:w="1549" w:type="dxa"/>
          </w:tcPr>
          <w:p>
            <w:pPr>
              <w:pStyle w:val="TableParagraph"/>
              <w:spacing w:line="277" w:lineRule="exact"/>
              <w:ind w:right="2"/>
              <w:rPr>
                <w:sz w:val="24"/>
              </w:rPr>
            </w:pPr>
            <w:r>
              <w:rPr>
                <w:sz w:val="24"/>
              </w:rPr>
              <w:t>2.701,00</w:t>
            </w:r>
            <w:r>
              <w:rPr>
                <w:spacing w:val="53"/>
                <w:sz w:val="24"/>
              </w:rPr>
              <w:t> </w:t>
            </w:r>
            <w:r>
              <w:rPr>
                <w:spacing w:val="-10"/>
                <w:sz w:val="24"/>
              </w:rPr>
              <w:t>€</w:t>
            </w:r>
          </w:p>
        </w:tc>
        <w:tc>
          <w:tcPr>
            <w:tcW w:w="1277" w:type="dxa"/>
          </w:tcPr>
          <w:p>
            <w:pPr>
              <w:pStyle w:val="TableParagraph"/>
              <w:spacing w:line="277" w:lineRule="exact"/>
              <w:ind w:left="390"/>
              <w:jc w:val="left"/>
              <w:rPr>
                <w:sz w:val="24"/>
              </w:rPr>
            </w:pPr>
            <w:r>
              <w:rPr>
                <w:sz w:val="24"/>
              </w:rPr>
              <w:t>185,27</w:t>
            </w:r>
            <w:r>
              <w:rPr>
                <w:spacing w:val="1"/>
                <w:sz w:val="24"/>
              </w:rPr>
              <w:t> </w:t>
            </w:r>
            <w:r>
              <w:rPr>
                <w:spacing w:val="-10"/>
                <w:sz w:val="24"/>
              </w:rPr>
              <w:t>€</w:t>
            </w:r>
          </w:p>
        </w:tc>
        <w:tc>
          <w:tcPr>
            <w:tcW w:w="1558" w:type="dxa"/>
          </w:tcPr>
          <w:p>
            <w:pPr>
              <w:pStyle w:val="TableParagraph"/>
              <w:spacing w:line="277" w:lineRule="exact"/>
              <w:ind w:left="34" w:right="18"/>
              <w:rPr>
                <w:sz w:val="24"/>
              </w:rPr>
            </w:pPr>
            <w:r>
              <w:rPr>
                <w:sz w:val="24"/>
              </w:rPr>
              <w:t>2.515,73 </w:t>
            </w:r>
            <w:r>
              <w:rPr>
                <w:spacing w:val="-10"/>
                <w:sz w:val="24"/>
              </w:rPr>
              <w:t>€</w:t>
            </w:r>
          </w:p>
        </w:tc>
      </w:tr>
    </w:tbl>
    <w:p>
      <w:pPr>
        <w:pStyle w:val="BodyText"/>
        <w:rPr>
          <w:b/>
          <w:sz w:val="20"/>
        </w:rPr>
      </w:pPr>
    </w:p>
    <w:p>
      <w:pPr>
        <w:pStyle w:val="BodyText"/>
        <w:rPr>
          <w:b/>
          <w:sz w:val="20"/>
        </w:rPr>
      </w:pPr>
    </w:p>
    <w:p>
      <w:pPr>
        <w:pStyle w:val="BodyText"/>
        <w:spacing w:before="97"/>
        <w:rPr>
          <w:b/>
          <w:sz w:val="20"/>
        </w:rPr>
      </w:pPr>
      <w:r>
        <w:rPr>
          <w:b/>
          <w:sz w:val="20"/>
        </w:rPr>
        <w:drawing>
          <wp:anchor distT="0" distB="0" distL="0" distR="0" allowOverlap="1" layoutInCell="1" locked="0" behindDoc="1" simplePos="0" relativeHeight="487635456">
            <wp:simplePos x="0" y="0"/>
            <wp:positionH relativeFrom="page">
              <wp:posOffset>1740535</wp:posOffset>
            </wp:positionH>
            <wp:positionV relativeFrom="paragraph">
              <wp:posOffset>337768</wp:posOffset>
            </wp:positionV>
            <wp:extent cx="1877849" cy="1065276"/>
            <wp:effectExtent l="0" t="0" r="0" b="0"/>
            <wp:wrapTopAndBottom/>
            <wp:docPr id="620" name="Image 620"/>
            <wp:cNvGraphicFramePr>
              <a:graphicFrameLocks/>
            </wp:cNvGraphicFramePr>
            <a:graphic>
              <a:graphicData uri="http://schemas.openxmlformats.org/drawingml/2006/picture">
                <pic:pic>
                  <pic:nvPicPr>
                    <pic:cNvPr id="620" name="Image 620"/>
                    <pic:cNvPicPr/>
                  </pic:nvPicPr>
                  <pic:blipFill>
                    <a:blip r:embed="rId285" cstate="print"/>
                    <a:stretch>
                      <a:fillRect/>
                    </a:stretch>
                  </pic:blipFill>
                  <pic:spPr>
                    <a:xfrm>
                      <a:off x="0" y="0"/>
                      <a:ext cx="1877849" cy="1065276"/>
                    </a:xfrm>
                    <a:prstGeom prst="rect">
                      <a:avLst/>
                    </a:prstGeom>
                  </pic:spPr>
                </pic:pic>
              </a:graphicData>
            </a:graphic>
          </wp:anchor>
        </w:drawing>
      </w:r>
      <w:r>
        <w:rPr>
          <w:b/>
          <w:sz w:val="20"/>
        </w:rPr>
        <w:drawing>
          <wp:anchor distT="0" distB="0" distL="0" distR="0" allowOverlap="1" layoutInCell="1" locked="0" behindDoc="1" simplePos="0" relativeHeight="487635968">
            <wp:simplePos x="0" y="0"/>
            <wp:positionH relativeFrom="page">
              <wp:posOffset>3862704</wp:posOffset>
            </wp:positionH>
            <wp:positionV relativeFrom="paragraph">
              <wp:posOffset>232231</wp:posOffset>
            </wp:positionV>
            <wp:extent cx="2883393" cy="1471040"/>
            <wp:effectExtent l="0" t="0" r="0" b="0"/>
            <wp:wrapTopAndBottom/>
            <wp:docPr id="621" name="Image 621"/>
            <wp:cNvGraphicFramePr>
              <a:graphicFrameLocks/>
            </wp:cNvGraphicFramePr>
            <a:graphic>
              <a:graphicData uri="http://schemas.openxmlformats.org/drawingml/2006/picture">
                <pic:pic>
                  <pic:nvPicPr>
                    <pic:cNvPr id="621" name="Image 621"/>
                    <pic:cNvPicPr/>
                  </pic:nvPicPr>
                  <pic:blipFill>
                    <a:blip r:embed="rId286" cstate="print"/>
                    <a:stretch>
                      <a:fillRect/>
                    </a:stretch>
                  </pic:blipFill>
                  <pic:spPr>
                    <a:xfrm>
                      <a:off x="0" y="0"/>
                      <a:ext cx="2883393" cy="1471040"/>
                    </a:xfrm>
                    <a:prstGeom prst="rect">
                      <a:avLst/>
                    </a:prstGeom>
                  </pic:spPr>
                </pic:pic>
              </a:graphicData>
            </a:graphic>
          </wp:anchor>
        </w:drawing>
      </w:r>
    </w:p>
    <w:p>
      <w:pPr>
        <w:pStyle w:val="BodyText"/>
        <w:spacing w:before="9"/>
        <w:rPr>
          <w:b/>
          <w:sz w:val="4"/>
        </w:rPr>
      </w:pPr>
    </w:p>
    <w:p>
      <w:pPr>
        <w:tabs>
          <w:tab w:pos="5286" w:val="left" w:leader="none"/>
        </w:tabs>
        <w:spacing w:line="240" w:lineRule="auto"/>
        <w:ind w:left="381" w:right="0" w:firstLine="0"/>
        <w:rPr>
          <w:position w:val="2"/>
          <w:sz w:val="20"/>
        </w:rPr>
      </w:pPr>
      <w:r>
        <w:rPr>
          <w:sz w:val="20"/>
        </w:rPr>
        <w:drawing>
          <wp:inline distT="0" distB="0" distL="0" distR="0">
            <wp:extent cx="2705323" cy="1197864"/>
            <wp:effectExtent l="0" t="0" r="0" b="0"/>
            <wp:docPr id="622" name="Image 622"/>
            <wp:cNvGraphicFramePr>
              <a:graphicFrameLocks/>
            </wp:cNvGraphicFramePr>
            <a:graphic>
              <a:graphicData uri="http://schemas.openxmlformats.org/drawingml/2006/picture">
                <pic:pic>
                  <pic:nvPicPr>
                    <pic:cNvPr id="622" name="Image 622"/>
                    <pic:cNvPicPr/>
                  </pic:nvPicPr>
                  <pic:blipFill>
                    <a:blip r:embed="rId287" cstate="print"/>
                    <a:stretch>
                      <a:fillRect/>
                    </a:stretch>
                  </pic:blipFill>
                  <pic:spPr>
                    <a:xfrm>
                      <a:off x="0" y="0"/>
                      <a:ext cx="2705323" cy="1197864"/>
                    </a:xfrm>
                    <a:prstGeom prst="rect">
                      <a:avLst/>
                    </a:prstGeom>
                  </pic:spPr>
                </pic:pic>
              </a:graphicData>
            </a:graphic>
          </wp:inline>
        </w:drawing>
      </w:r>
      <w:r>
        <w:rPr>
          <w:sz w:val="20"/>
        </w:rPr>
      </w:r>
      <w:r>
        <w:rPr>
          <w:sz w:val="20"/>
        </w:rPr>
        <w:tab/>
      </w:r>
      <w:r>
        <w:rPr>
          <w:position w:val="2"/>
          <w:sz w:val="20"/>
        </w:rPr>
        <w:drawing>
          <wp:inline distT="0" distB="0" distL="0" distR="0">
            <wp:extent cx="1784842" cy="1083564"/>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288" cstate="print"/>
                    <a:stretch>
                      <a:fillRect/>
                    </a:stretch>
                  </pic:blipFill>
                  <pic:spPr>
                    <a:xfrm>
                      <a:off x="0" y="0"/>
                      <a:ext cx="1784842" cy="1083564"/>
                    </a:xfrm>
                    <a:prstGeom prst="rect">
                      <a:avLst/>
                    </a:prstGeom>
                  </pic:spPr>
                </pic:pic>
              </a:graphicData>
            </a:graphic>
          </wp:inline>
        </w:drawing>
      </w:r>
      <w:r>
        <w:rPr>
          <w:position w:val="2"/>
          <w:sz w:val="20"/>
        </w:rPr>
      </w:r>
    </w:p>
    <w:p>
      <w:pPr>
        <w:spacing w:after="0" w:line="240" w:lineRule="auto"/>
        <w:rPr>
          <w:position w:val="2"/>
          <w:sz w:val="20"/>
        </w:rPr>
        <w:sectPr>
          <w:headerReference w:type="default" r:id="rId282"/>
          <w:footerReference w:type="default" r:id="rId283"/>
          <w:pgSz w:w="11910" w:h="16840"/>
          <w:pgMar w:header="342" w:footer="1000" w:top="1760" w:bottom="1200" w:left="992" w:right="141"/>
        </w:sectPr>
      </w:pPr>
    </w:p>
    <w:p>
      <w:pPr>
        <w:pStyle w:val="Heading2"/>
        <w:numPr>
          <w:ilvl w:val="0"/>
          <w:numId w:val="38"/>
        </w:numPr>
        <w:tabs>
          <w:tab w:pos="1542" w:val="left" w:leader="none"/>
        </w:tabs>
        <w:spacing w:line="240" w:lineRule="auto" w:before="18" w:after="0"/>
        <w:ind w:left="1542" w:right="0" w:hanging="473"/>
        <w:jc w:val="left"/>
      </w:pPr>
      <w:r>
        <w:rPr/>
        <w:t>JORNADAS</w:t>
      </w:r>
      <w:r>
        <w:rPr>
          <w:spacing w:val="-4"/>
        </w:rPr>
        <w:t> </w:t>
      </w:r>
      <w:r>
        <w:rPr/>
        <w:t>DE</w:t>
      </w:r>
      <w:r>
        <w:rPr>
          <w:spacing w:val="-1"/>
        </w:rPr>
        <w:t> </w:t>
      </w:r>
      <w:r>
        <w:rPr/>
        <w:t>LA</w:t>
      </w:r>
      <w:r>
        <w:rPr>
          <w:spacing w:val="-1"/>
        </w:rPr>
        <w:t> </w:t>
      </w:r>
      <w:r>
        <w:rPr>
          <w:spacing w:val="-4"/>
        </w:rPr>
        <w:t>PALMA</w:t>
      </w:r>
    </w:p>
    <w:p>
      <w:pPr>
        <w:pStyle w:val="BodyText"/>
        <w:rPr>
          <w:b/>
        </w:rPr>
      </w:pPr>
    </w:p>
    <w:p>
      <w:pPr>
        <w:pStyle w:val="BodyText"/>
        <w:spacing w:before="9"/>
        <w:rPr>
          <w:b/>
        </w:rPr>
      </w:pPr>
    </w:p>
    <w:p>
      <w:pPr>
        <w:pStyle w:val="ListParagraph"/>
        <w:numPr>
          <w:ilvl w:val="1"/>
          <w:numId w:val="38"/>
        </w:numPr>
        <w:tabs>
          <w:tab w:pos="2190" w:val="left" w:leader="none"/>
        </w:tabs>
        <w:spacing w:line="240" w:lineRule="auto" w:before="0" w:after="0"/>
        <w:ind w:left="2190" w:right="0" w:hanging="360"/>
        <w:jc w:val="left"/>
        <w:rPr>
          <w:rFonts w:ascii="Symbol" w:hAnsi="Symbol"/>
          <w:sz w:val="22"/>
        </w:rPr>
      </w:pPr>
      <w:r>
        <w:rPr>
          <w:b/>
          <w:sz w:val="24"/>
        </w:rPr>
        <w:t>TIPO</w:t>
      </w:r>
      <w:r>
        <w:rPr>
          <w:b/>
          <w:spacing w:val="-5"/>
          <w:sz w:val="24"/>
        </w:rPr>
        <w:t> </w:t>
      </w:r>
      <w:r>
        <w:rPr>
          <w:b/>
          <w:sz w:val="24"/>
        </w:rPr>
        <w:t>DE</w:t>
      </w:r>
      <w:r>
        <w:rPr>
          <w:b/>
          <w:spacing w:val="-7"/>
          <w:sz w:val="24"/>
        </w:rPr>
        <w:t> </w:t>
      </w:r>
      <w:r>
        <w:rPr>
          <w:b/>
          <w:sz w:val="24"/>
        </w:rPr>
        <w:t>EVENTO:</w:t>
      </w:r>
      <w:r>
        <w:rPr>
          <w:b/>
          <w:spacing w:val="-1"/>
          <w:sz w:val="24"/>
        </w:rPr>
        <w:t> </w:t>
      </w:r>
      <w:r>
        <w:rPr>
          <w:spacing w:val="-2"/>
          <w:sz w:val="24"/>
        </w:rPr>
        <w:t>Jornada</w:t>
      </w:r>
    </w:p>
    <w:p>
      <w:pPr>
        <w:pStyle w:val="ListParagraph"/>
        <w:numPr>
          <w:ilvl w:val="1"/>
          <w:numId w:val="38"/>
        </w:numPr>
        <w:tabs>
          <w:tab w:pos="2190" w:val="left" w:leader="none"/>
        </w:tabs>
        <w:spacing w:line="240" w:lineRule="auto" w:before="0" w:after="0"/>
        <w:ind w:left="2190" w:right="1561" w:hanging="360"/>
        <w:jc w:val="left"/>
        <w:rPr>
          <w:rFonts w:ascii="Symbol" w:hAnsi="Symbol"/>
          <w:sz w:val="22"/>
        </w:rPr>
      </w:pPr>
      <w:r>
        <w:rPr>
          <w:b/>
          <w:sz w:val="24"/>
        </w:rPr>
        <w:t>ORGANIZA:</w:t>
      </w:r>
      <w:r>
        <w:rPr>
          <w:b/>
          <w:spacing w:val="-5"/>
          <w:sz w:val="24"/>
        </w:rPr>
        <w:t> </w:t>
      </w:r>
      <w:r>
        <w:rPr>
          <w:sz w:val="24"/>
        </w:rPr>
        <w:t>ÁMATE,</w:t>
      </w:r>
      <w:r>
        <w:rPr>
          <w:spacing w:val="27"/>
          <w:sz w:val="24"/>
        </w:rPr>
        <w:t> </w:t>
      </w:r>
      <w:r>
        <w:rPr>
          <w:sz w:val="24"/>
        </w:rPr>
        <w:t>colabora</w:t>
      </w:r>
      <w:r>
        <w:rPr>
          <w:spacing w:val="26"/>
          <w:sz w:val="24"/>
        </w:rPr>
        <w:t> </w:t>
      </w:r>
      <w:r>
        <w:rPr>
          <w:sz w:val="24"/>
        </w:rPr>
        <w:t>Ayuntamiento</w:t>
      </w:r>
      <w:r>
        <w:rPr>
          <w:spacing w:val="25"/>
          <w:sz w:val="24"/>
        </w:rPr>
        <w:t> </w:t>
      </w:r>
      <w:r>
        <w:rPr>
          <w:sz w:val="24"/>
        </w:rPr>
        <w:t>de</w:t>
      </w:r>
      <w:r>
        <w:rPr>
          <w:spacing w:val="24"/>
          <w:sz w:val="24"/>
        </w:rPr>
        <w:t> </w:t>
      </w:r>
      <w:r>
        <w:rPr>
          <w:sz w:val="24"/>
        </w:rPr>
        <w:t>Breña</w:t>
      </w:r>
      <w:r>
        <w:rPr>
          <w:spacing w:val="26"/>
          <w:sz w:val="24"/>
        </w:rPr>
        <w:t> </w:t>
      </w:r>
      <w:r>
        <w:rPr>
          <w:sz w:val="24"/>
        </w:rPr>
        <w:t>Alta,</w:t>
      </w:r>
      <w:r>
        <w:rPr>
          <w:spacing w:val="24"/>
          <w:sz w:val="24"/>
        </w:rPr>
        <w:t> </w:t>
      </w:r>
      <w:r>
        <w:rPr>
          <w:sz w:val="24"/>
        </w:rPr>
        <w:t>financiado por Cabildo Insular de La Palma.</w:t>
      </w:r>
    </w:p>
    <w:p>
      <w:pPr>
        <w:pStyle w:val="ListParagraph"/>
        <w:numPr>
          <w:ilvl w:val="1"/>
          <w:numId w:val="38"/>
        </w:numPr>
        <w:tabs>
          <w:tab w:pos="2190" w:val="left" w:leader="none"/>
        </w:tabs>
        <w:spacing w:line="293" w:lineRule="exact" w:before="0" w:after="0"/>
        <w:ind w:left="2190" w:right="0" w:hanging="360"/>
        <w:jc w:val="left"/>
        <w:rPr>
          <w:rFonts w:ascii="Symbol" w:hAnsi="Symbol"/>
          <w:sz w:val="22"/>
        </w:rPr>
      </w:pPr>
      <w:r>
        <w:rPr>
          <w:b/>
          <w:sz w:val="24"/>
        </w:rPr>
        <w:t>DÍA:</w:t>
      </w:r>
      <w:r>
        <w:rPr>
          <w:b/>
          <w:spacing w:val="-2"/>
          <w:sz w:val="24"/>
        </w:rPr>
        <w:t> </w:t>
      </w:r>
      <w:r>
        <w:rPr>
          <w:sz w:val="24"/>
        </w:rPr>
        <w:t>30</w:t>
      </w:r>
      <w:r>
        <w:rPr>
          <w:spacing w:val="-3"/>
          <w:sz w:val="24"/>
        </w:rPr>
        <w:t> </w:t>
      </w:r>
      <w:r>
        <w:rPr>
          <w:sz w:val="24"/>
        </w:rPr>
        <w:t>de</w:t>
      </w:r>
      <w:r>
        <w:rPr>
          <w:spacing w:val="-3"/>
          <w:sz w:val="24"/>
        </w:rPr>
        <w:t> </w:t>
      </w:r>
      <w:r>
        <w:rPr>
          <w:sz w:val="24"/>
        </w:rPr>
        <w:t>septiembre</w:t>
      </w:r>
      <w:r>
        <w:rPr>
          <w:spacing w:val="-3"/>
          <w:sz w:val="24"/>
        </w:rPr>
        <w:t> </w:t>
      </w:r>
      <w:r>
        <w:rPr>
          <w:sz w:val="24"/>
        </w:rPr>
        <w:t>de </w:t>
      </w:r>
      <w:r>
        <w:rPr>
          <w:spacing w:val="-4"/>
          <w:sz w:val="24"/>
        </w:rPr>
        <w:t>2022</w:t>
      </w:r>
    </w:p>
    <w:p>
      <w:pPr>
        <w:pStyle w:val="ListParagraph"/>
        <w:numPr>
          <w:ilvl w:val="1"/>
          <w:numId w:val="38"/>
        </w:numPr>
        <w:tabs>
          <w:tab w:pos="2190" w:val="left" w:leader="none"/>
        </w:tabs>
        <w:spacing w:line="240" w:lineRule="auto" w:before="0" w:after="0"/>
        <w:ind w:left="2190" w:right="0" w:hanging="360"/>
        <w:jc w:val="left"/>
        <w:rPr>
          <w:rFonts w:ascii="Symbol" w:hAnsi="Symbol"/>
          <w:sz w:val="22"/>
        </w:rPr>
      </w:pPr>
      <w:r>
        <w:rPr>
          <w:b/>
          <w:sz w:val="24"/>
        </w:rPr>
        <w:t>LUGAR:</w:t>
      </w:r>
      <w:r>
        <w:rPr>
          <w:b/>
          <w:spacing w:val="43"/>
          <w:sz w:val="24"/>
        </w:rPr>
        <w:t> </w:t>
      </w:r>
      <w:r>
        <w:rPr>
          <w:sz w:val="24"/>
        </w:rPr>
        <w:t>Museo</w:t>
      </w:r>
      <w:r>
        <w:rPr>
          <w:spacing w:val="-3"/>
          <w:sz w:val="24"/>
        </w:rPr>
        <w:t> </w:t>
      </w:r>
      <w:r>
        <w:rPr>
          <w:sz w:val="24"/>
        </w:rPr>
        <w:t>del</w:t>
      </w:r>
      <w:r>
        <w:rPr>
          <w:spacing w:val="-2"/>
          <w:sz w:val="24"/>
        </w:rPr>
        <w:t> </w:t>
      </w:r>
      <w:r>
        <w:rPr>
          <w:sz w:val="24"/>
        </w:rPr>
        <w:t>Puro</w:t>
      </w:r>
      <w:r>
        <w:rPr>
          <w:spacing w:val="-4"/>
          <w:sz w:val="24"/>
        </w:rPr>
        <w:t> </w:t>
      </w:r>
      <w:r>
        <w:rPr>
          <w:sz w:val="24"/>
        </w:rPr>
        <w:t>Palmero,</w:t>
      </w:r>
      <w:r>
        <w:rPr>
          <w:spacing w:val="-3"/>
          <w:sz w:val="24"/>
        </w:rPr>
        <w:t> </w:t>
      </w:r>
      <w:r>
        <w:rPr>
          <w:sz w:val="24"/>
        </w:rPr>
        <w:t>Parque</w:t>
      </w:r>
      <w:r>
        <w:rPr>
          <w:spacing w:val="-3"/>
          <w:sz w:val="24"/>
        </w:rPr>
        <w:t> </w:t>
      </w:r>
      <w:r>
        <w:rPr>
          <w:sz w:val="24"/>
        </w:rPr>
        <w:t>de</w:t>
      </w:r>
      <w:r>
        <w:rPr>
          <w:spacing w:val="-3"/>
          <w:sz w:val="24"/>
        </w:rPr>
        <w:t> </w:t>
      </w:r>
      <w:r>
        <w:rPr>
          <w:sz w:val="24"/>
        </w:rPr>
        <w:t>Los</w:t>
      </w:r>
      <w:r>
        <w:rPr>
          <w:spacing w:val="-3"/>
          <w:sz w:val="24"/>
        </w:rPr>
        <w:t> </w:t>
      </w:r>
      <w:r>
        <w:rPr>
          <w:sz w:val="24"/>
        </w:rPr>
        <w:t>Alamos, Breña</w:t>
      </w:r>
      <w:r>
        <w:rPr>
          <w:spacing w:val="-1"/>
          <w:sz w:val="24"/>
        </w:rPr>
        <w:t> </w:t>
      </w:r>
      <w:r>
        <w:rPr>
          <w:spacing w:val="-2"/>
          <w:sz w:val="24"/>
        </w:rPr>
        <w:t>Alta.</w:t>
      </w:r>
    </w:p>
    <w:p>
      <w:pPr>
        <w:pStyle w:val="Heading2"/>
        <w:numPr>
          <w:ilvl w:val="1"/>
          <w:numId w:val="38"/>
        </w:numPr>
        <w:tabs>
          <w:tab w:pos="2190" w:val="left" w:leader="none"/>
        </w:tabs>
        <w:spacing w:line="240" w:lineRule="auto" w:before="0" w:after="0"/>
        <w:ind w:left="2190" w:right="0" w:hanging="360"/>
        <w:jc w:val="left"/>
        <w:rPr>
          <w:rFonts w:ascii="Symbol" w:hAnsi="Symbol"/>
          <w:b w:val="0"/>
          <w:sz w:val="22"/>
        </w:rPr>
      </w:pPr>
      <w:r>
        <w:rPr/>
        <w:t>VOLUNTARIOS</w:t>
      </w:r>
      <w:r>
        <w:rPr>
          <w:spacing w:val="-8"/>
        </w:rPr>
        <w:t> </w:t>
      </w:r>
      <w:r>
        <w:rPr/>
        <w:t>PARTICIPANTES:</w:t>
      </w:r>
      <w:r>
        <w:rPr>
          <w:spacing w:val="-7"/>
        </w:rPr>
        <w:t> </w:t>
      </w:r>
      <w:r>
        <w:rPr>
          <w:b w:val="0"/>
          <w:spacing w:val="-10"/>
        </w:rPr>
        <w:t>4</w:t>
      </w:r>
    </w:p>
    <w:p>
      <w:pPr>
        <w:pStyle w:val="ListParagraph"/>
        <w:numPr>
          <w:ilvl w:val="1"/>
          <w:numId w:val="38"/>
        </w:numPr>
        <w:tabs>
          <w:tab w:pos="2190" w:val="left" w:leader="none"/>
        </w:tabs>
        <w:spacing w:line="240" w:lineRule="auto" w:before="2" w:after="0"/>
        <w:ind w:left="2190" w:right="2173" w:hanging="360"/>
        <w:jc w:val="both"/>
        <w:rPr>
          <w:rFonts w:ascii="Symbol" w:hAnsi="Symbol"/>
          <w:sz w:val="22"/>
        </w:rPr>
      </w:pPr>
      <w:r>
        <w:rPr>
          <w:b/>
          <w:sz w:val="24"/>
        </w:rPr>
        <w:t>DESARROLLO:</w:t>
      </w:r>
      <w:r>
        <w:rPr>
          <w:b/>
          <w:spacing w:val="40"/>
          <w:sz w:val="24"/>
        </w:rPr>
        <w:t> </w:t>
      </w:r>
      <w:r>
        <w:rPr>
          <w:sz w:val="24"/>
        </w:rPr>
        <w:t>Se desarrollan diferentes charlas impartidas por profesionales de la asociación, Servicios y programas de Ámate, así como por parte de profesionales externos relacionados con el cáncer de Mama:</w:t>
      </w:r>
    </w:p>
    <w:p>
      <w:pPr>
        <w:pStyle w:val="ListParagraph"/>
        <w:numPr>
          <w:ilvl w:val="0"/>
          <w:numId w:val="42"/>
        </w:numPr>
        <w:tabs>
          <w:tab w:pos="2561" w:val="left" w:leader="none"/>
          <w:tab w:pos="2563" w:val="left" w:leader="none"/>
        </w:tabs>
        <w:spacing w:line="240" w:lineRule="auto" w:before="0" w:after="0"/>
        <w:ind w:left="2563" w:right="1558" w:hanging="361"/>
        <w:jc w:val="both"/>
        <w:rPr>
          <w:b/>
          <w:sz w:val="24"/>
        </w:rPr>
      </w:pPr>
      <w:r>
        <w:rPr>
          <w:sz w:val="24"/>
        </w:rPr>
        <w:t>La Importancia de Movernos.</w:t>
      </w:r>
      <w:r>
        <w:rPr>
          <w:spacing w:val="-1"/>
          <w:sz w:val="24"/>
        </w:rPr>
        <w:t> </w:t>
      </w:r>
      <w:r>
        <w:rPr>
          <w:b/>
          <w:sz w:val="24"/>
        </w:rPr>
        <w:t>Jorge Pacheco, Graduado en Ciencias de La Actividad Física y El Deporte</w:t>
      </w:r>
    </w:p>
    <w:p>
      <w:pPr>
        <w:pStyle w:val="ListParagraph"/>
        <w:numPr>
          <w:ilvl w:val="0"/>
          <w:numId w:val="42"/>
        </w:numPr>
        <w:tabs>
          <w:tab w:pos="2561" w:val="left" w:leader="none"/>
        </w:tabs>
        <w:spacing w:line="293" w:lineRule="exact" w:before="0" w:after="0"/>
        <w:ind w:left="2561" w:right="0" w:hanging="359"/>
        <w:jc w:val="both"/>
        <w:rPr>
          <w:b/>
          <w:sz w:val="24"/>
        </w:rPr>
      </w:pPr>
      <w:r>
        <w:rPr>
          <w:sz w:val="24"/>
        </w:rPr>
        <w:t>Linfedema:</w:t>
      </w:r>
      <w:r>
        <w:rPr>
          <w:spacing w:val="-7"/>
          <w:sz w:val="24"/>
        </w:rPr>
        <w:t> </w:t>
      </w:r>
      <w:r>
        <w:rPr>
          <w:sz w:val="24"/>
        </w:rPr>
        <w:t>lo</w:t>
      </w:r>
      <w:r>
        <w:rPr>
          <w:spacing w:val="-4"/>
          <w:sz w:val="24"/>
        </w:rPr>
        <w:t> </w:t>
      </w:r>
      <w:r>
        <w:rPr>
          <w:sz w:val="24"/>
        </w:rPr>
        <w:t>que</w:t>
      </w:r>
      <w:r>
        <w:rPr>
          <w:spacing w:val="-1"/>
          <w:sz w:val="24"/>
        </w:rPr>
        <w:t> </w:t>
      </w:r>
      <w:r>
        <w:rPr>
          <w:sz w:val="24"/>
        </w:rPr>
        <w:t>dice</w:t>
      </w:r>
      <w:r>
        <w:rPr>
          <w:spacing w:val="-5"/>
          <w:sz w:val="24"/>
        </w:rPr>
        <w:t> </w:t>
      </w:r>
      <w:r>
        <w:rPr>
          <w:sz w:val="24"/>
        </w:rPr>
        <w:t>la</w:t>
      </w:r>
      <w:r>
        <w:rPr>
          <w:spacing w:val="-5"/>
          <w:sz w:val="24"/>
        </w:rPr>
        <w:t> </w:t>
      </w:r>
      <w:r>
        <w:rPr>
          <w:sz w:val="24"/>
        </w:rPr>
        <w:t>ciencia.</w:t>
      </w:r>
      <w:r>
        <w:rPr>
          <w:spacing w:val="55"/>
          <w:sz w:val="24"/>
        </w:rPr>
        <w:t> </w:t>
      </w:r>
      <w:r>
        <w:rPr>
          <w:b/>
          <w:sz w:val="24"/>
        </w:rPr>
        <w:t>Cristina</w:t>
      </w:r>
      <w:r>
        <w:rPr>
          <w:b/>
          <w:spacing w:val="-4"/>
          <w:sz w:val="24"/>
        </w:rPr>
        <w:t> </w:t>
      </w:r>
      <w:r>
        <w:rPr>
          <w:b/>
          <w:sz w:val="24"/>
        </w:rPr>
        <w:t>Vizuete,</w:t>
      </w:r>
      <w:r>
        <w:rPr>
          <w:b/>
          <w:spacing w:val="-1"/>
          <w:sz w:val="24"/>
        </w:rPr>
        <w:t> </w:t>
      </w:r>
      <w:r>
        <w:rPr>
          <w:b/>
          <w:spacing w:val="-2"/>
          <w:sz w:val="24"/>
        </w:rPr>
        <w:t>Fisioterapeuta.</w:t>
      </w:r>
    </w:p>
    <w:p>
      <w:pPr>
        <w:pStyle w:val="ListParagraph"/>
        <w:numPr>
          <w:ilvl w:val="0"/>
          <w:numId w:val="42"/>
        </w:numPr>
        <w:tabs>
          <w:tab w:pos="2561" w:val="left" w:leader="none"/>
          <w:tab w:pos="2563" w:val="left" w:leader="none"/>
        </w:tabs>
        <w:spacing w:line="240" w:lineRule="auto" w:before="0" w:after="0"/>
        <w:ind w:left="2563" w:right="1553" w:hanging="361"/>
        <w:jc w:val="both"/>
        <w:rPr>
          <w:sz w:val="24"/>
        </w:rPr>
      </w:pPr>
      <w:r>
        <w:rPr>
          <w:sz w:val="24"/>
        </w:rPr>
        <w:t>Las Manifestaciones Anticipadas de Voluntad</w:t>
      </w:r>
      <w:r>
        <w:rPr>
          <w:b/>
          <w:sz w:val="24"/>
        </w:rPr>
        <w:t>. Carolina Perera</w:t>
      </w:r>
      <w:r>
        <w:rPr>
          <w:sz w:val="24"/>
        </w:rPr>
        <w:t>, Encargada del Registro de MAV de la Secretaría Técnica de La Consejería de Sanidad.</w:t>
      </w:r>
    </w:p>
    <w:p>
      <w:pPr>
        <w:pStyle w:val="ListParagraph"/>
        <w:numPr>
          <w:ilvl w:val="0"/>
          <w:numId w:val="42"/>
        </w:numPr>
        <w:tabs>
          <w:tab w:pos="2561" w:val="left" w:leader="none"/>
          <w:tab w:pos="2563" w:val="left" w:leader="none"/>
        </w:tabs>
        <w:spacing w:line="240" w:lineRule="auto" w:before="0" w:after="0"/>
        <w:ind w:left="2563" w:right="1558" w:hanging="361"/>
        <w:jc w:val="both"/>
        <w:rPr>
          <w:b/>
          <w:sz w:val="24"/>
        </w:rPr>
      </w:pPr>
      <w:r>
        <w:rPr>
          <w:sz w:val="24"/>
        </w:rPr>
        <w:t>Cuidados Estéticos para el paciente oncológico. </w:t>
      </w:r>
      <w:r>
        <w:rPr>
          <w:b/>
          <w:sz w:val="24"/>
        </w:rPr>
        <w:t>Nieves Salazar, </w:t>
      </w:r>
      <w:r>
        <w:rPr>
          <w:b/>
          <w:spacing w:val="-2"/>
          <w:sz w:val="24"/>
        </w:rPr>
        <w:t>Esteticista.</w:t>
      </w:r>
    </w:p>
    <w:p>
      <w:pPr>
        <w:pStyle w:val="ListParagraph"/>
        <w:numPr>
          <w:ilvl w:val="0"/>
          <w:numId w:val="42"/>
        </w:numPr>
        <w:tabs>
          <w:tab w:pos="2561" w:val="left" w:leader="none"/>
        </w:tabs>
        <w:spacing w:line="293" w:lineRule="exact" w:before="0" w:after="0"/>
        <w:ind w:left="2561" w:right="0" w:hanging="359"/>
        <w:jc w:val="both"/>
        <w:rPr>
          <w:b/>
          <w:sz w:val="24"/>
        </w:rPr>
      </w:pPr>
      <w:r>
        <w:rPr>
          <w:sz w:val="24"/>
        </w:rPr>
        <w:t>Gestión</w:t>
      </w:r>
      <w:r>
        <w:rPr>
          <w:spacing w:val="-4"/>
          <w:sz w:val="24"/>
        </w:rPr>
        <w:t> </w:t>
      </w:r>
      <w:r>
        <w:rPr>
          <w:sz w:val="24"/>
        </w:rPr>
        <w:t>Emocional.</w:t>
      </w:r>
      <w:r>
        <w:rPr>
          <w:spacing w:val="-2"/>
          <w:sz w:val="24"/>
        </w:rPr>
        <w:t> </w:t>
      </w:r>
      <w:r>
        <w:rPr>
          <w:b/>
          <w:sz w:val="24"/>
        </w:rPr>
        <w:t>Yaiza</w:t>
      </w:r>
      <w:r>
        <w:rPr>
          <w:b/>
          <w:spacing w:val="-5"/>
          <w:sz w:val="24"/>
        </w:rPr>
        <w:t> </w:t>
      </w:r>
      <w:r>
        <w:rPr>
          <w:b/>
          <w:sz w:val="24"/>
        </w:rPr>
        <w:t>Moreno,</w:t>
      </w:r>
      <w:r>
        <w:rPr>
          <w:b/>
          <w:spacing w:val="-3"/>
          <w:sz w:val="24"/>
        </w:rPr>
        <w:t> </w:t>
      </w:r>
      <w:r>
        <w:rPr>
          <w:b/>
          <w:spacing w:val="-2"/>
          <w:sz w:val="24"/>
        </w:rPr>
        <w:t>psicóloga.</w:t>
      </w:r>
    </w:p>
    <w:p>
      <w:pPr>
        <w:pStyle w:val="BodyText"/>
        <w:rPr>
          <w:b/>
        </w:rPr>
      </w:pPr>
    </w:p>
    <w:p>
      <w:pPr>
        <w:pStyle w:val="BodyText"/>
        <w:spacing w:before="107"/>
        <w:rPr>
          <w:b/>
        </w:rPr>
      </w:pPr>
    </w:p>
    <w:p>
      <w:pPr>
        <w:pStyle w:val="Heading2"/>
        <w:numPr>
          <w:ilvl w:val="1"/>
          <w:numId w:val="38"/>
        </w:numPr>
        <w:tabs>
          <w:tab w:pos="2127" w:val="left" w:leader="none"/>
        </w:tabs>
        <w:spacing w:line="240" w:lineRule="auto" w:before="1" w:after="0"/>
        <w:ind w:left="2127" w:right="0" w:hanging="285"/>
        <w:jc w:val="left"/>
        <w:rPr>
          <w:rFonts w:ascii="Symbol" w:hAnsi="Symbol"/>
          <w:b w:val="0"/>
          <w:sz w:val="22"/>
        </w:rPr>
      </w:pPr>
      <w:r>
        <w:rPr/>
        <w:t>RESUMEN</w:t>
      </w:r>
      <w:r>
        <w:rPr>
          <w:spacing w:val="-12"/>
        </w:rPr>
        <w:t> </w:t>
      </w:r>
      <w:r>
        <w:rPr/>
        <w:t>BALANCE</w:t>
      </w:r>
      <w:r>
        <w:rPr>
          <w:spacing w:val="-7"/>
        </w:rPr>
        <w:t> </w:t>
      </w:r>
      <w:r>
        <w:rPr>
          <w:spacing w:val="-2"/>
        </w:rPr>
        <w:t>ECONÓMICO:</w:t>
      </w:r>
    </w:p>
    <w:p>
      <w:pPr>
        <w:pStyle w:val="BodyText"/>
        <w:spacing w:before="147"/>
        <w:rPr>
          <w:b/>
          <w:sz w:val="20"/>
        </w:rPr>
      </w:pPr>
    </w:p>
    <w:tbl>
      <w:tblPr>
        <w:tblW w:w="0" w:type="auto"/>
        <w:jc w:val="left"/>
        <w:tblInd w:w="1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2"/>
        <w:gridCol w:w="1359"/>
        <w:gridCol w:w="1429"/>
      </w:tblGrid>
      <w:tr>
        <w:trPr>
          <w:trHeight w:val="572" w:hRule="atLeast"/>
        </w:trPr>
        <w:tc>
          <w:tcPr>
            <w:tcW w:w="1412" w:type="dxa"/>
            <w:shd w:val="clear" w:color="auto" w:fill="8EB4E2"/>
          </w:tcPr>
          <w:p>
            <w:pPr>
              <w:pStyle w:val="TableParagraph"/>
              <w:spacing w:before="119"/>
              <w:ind w:left="23" w:right="3"/>
              <w:rPr>
                <w:b/>
                <w:i/>
                <w:sz w:val="24"/>
              </w:rPr>
            </w:pPr>
            <w:r>
              <w:rPr>
                <w:b/>
                <w:i/>
                <w:spacing w:val="-2"/>
                <w:sz w:val="24"/>
              </w:rPr>
              <w:t>INGRESOS</w:t>
            </w:r>
          </w:p>
        </w:tc>
        <w:tc>
          <w:tcPr>
            <w:tcW w:w="1359" w:type="dxa"/>
            <w:shd w:val="clear" w:color="auto" w:fill="8EB4E2"/>
          </w:tcPr>
          <w:p>
            <w:pPr>
              <w:pStyle w:val="TableParagraph"/>
              <w:spacing w:before="119"/>
              <w:ind w:left="151" w:right="66"/>
              <w:rPr>
                <w:b/>
                <w:i/>
                <w:sz w:val="24"/>
              </w:rPr>
            </w:pPr>
            <w:r>
              <w:rPr>
                <w:b/>
                <w:i/>
                <w:spacing w:val="-2"/>
                <w:sz w:val="24"/>
              </w:rPr>
              <w:t>GASTOS</w:t>
            </w:r>
          </w:p>
        </w:tc>
        <w:tc>
          <w:tcPr>
            <w:tcW w:w="1429" w:type="dxa"/>
            <w:shd w:val="clear" w:color="auto" w:fill="8EB4E2"/>
          </w:tcPr>
          <w:p>
            <w:pPr>
              <w:pStyle w:val="TableParagraph"/>
              <w:spacing w:before="119"/>
              <w:ind w:left="5" w:right="1"/>
              <w:rPr>
                <w:b/>
                <w:i/>
                <w:sz w:val="24"/>
              </w:rPr>
            </w:pPr>
            <w:r>
              <w:rPr>
                <w:b/>
                <w:i/>
                <w:spacing w:val="-2"/>
                <w:sz w:val="24"/>
              </w:rPr>
              <w:t>BENEFICIOS</w:t>
            </w:r>
          </w:p>
        </w:tc>
      </w:tr>
      <w:tr>
        <w:trPr>
          <w:trHeight w:val="575" w:hRule="atLeast"/>
        </w:trPr>
        <w:tc>
          <w:tcPr>
            <w:tcW w:w="1412" w:type="dxa"/>
          </w:tcPr>
          <w:p>
            <w:pPr>
              <w:pStyle w:val="TableParagraph"/>
              <w:spacing w:before="121"/>
              <w:ind w:left="23"/>
              <w:rPr>
                <w:sz w:val="24"/>
              </w:rPr>
            </w:pPr>
            <w:r>
              <w:rPr>
                <w:sz w:val="24"/>
              </w:rPr>
              <w:t>111,00</w:t>
            </w:r>
            <w:r>
              <w:rPr>
                <w:spacing w:val="-5"/>
                <w:sz w:val="24"/>
              </w:rPr>
              <w:t> </w:t>
            </w:r>
            <w:r>
              <w:rPr>
                <w:spacing w:val="-10"/>
                <w:sz w:val="24"/>
              </w:rPr>
              <w:t>€</w:t>
            </w:r>
          </w:p>
        </w:tc>
        <w:tc>
          <w:tcPr>
            <w:tcW w:w="1359" w:type="dxa"/>
          </w:tcPr>
          <w:p>
            <w:pPr>
              <w:pStyle w:val="TableParagraph"/>
              <w:spacing w:before="121"/>
              <w:ind w:left="151"/>
              <w:rPr>
                <w:sz w:val="24"/>
              </w:rPr>
            </w:pPr>
            <w:r>
              <w:rPr>
                <w:spacing w:val="-2"/>
                <w:sz w:val="24"/>
              </w:rPr>
              <w:t>382.42€</w:t>
            </w:r>
          </w:p>
        </w:tc>
        <w:tc>
          <w:tcPr>
            <w:tcW w:w="1429" w:type="dxa"/>
          </w:tcPr>
          <w:p>
            <w:pPr>
              <w:pStyle w:val="TableParagraph"/>
              <w:spacing w:before="49"/>
              <w:ind w:left="4" w:right="5"/>
              <w:rPr>
                <w:sz w:val="24"/>
              </w:rPr>
            </w:pPr>
            <w:r>
              <w:rPr>
                <w:sz w:val="24"/>
              </w:rPr>
              <w:t>-271,42</w:t>
            </w:r>
            <w:r>
              <w:rPr>
                <w:spacing w:val="-1"/>
                <w:sz w:val="24"/>
              </w:rPr>
              <w:t> </w:t>
            </w:r>
            <w:r>
              <w:rPr>
                <w:spacing w:val="-10"/>
                <w:sz w:val="24"/>
              </w:rPr>
              <w:t>€</w:t>
            </w:r>
          </w:p>
        </w:tc>
      </w:tr>
    </w:tbl>
    <w:p>
      <w:pPr>
        <w:pStyle w:val="BodyText"/>
        <w:spacing w:before="116"/>
        <w:rPr>
          <w:b/>
          <w:sz w:val="20"/>
        </w:rPr>
      </w:pPr>
      <w:r>
        <w:rPr>
          <w:b/>
          <w:sz w:val="20"/>
        </w:rPr>
        <w:drawing>
          <wp:anchor distT="0" distB="0" distL="0" distR="0" allowOverlap="1" layoutInCell="1" locked="0" behindDoc="1" simplePos="0" relativeHeight="487636480">
            <wp:simplePos x="0" y="0"/>
            <wp:positionH relativeFrom="page">
              <wp:posOffset>1817370</wp:posOffset>
            </wp:positionH>
            <wp:positionV relativeFrom="paragraph">
              <wp:posOffset>509359</wp:posOffset>
            </wp:positionV>
            <wp:extent cx="1976426" cy="1367027"/>
            <wp:effectExtent l="0" t="0" r="0" b="0"/>
            <wp:wrapTopAndBottom/>
            <wp:docPr id="627" name="Image 627"/>
            <wp:cNvGraphicFramePr>
              <a:graphicFrameLocks/>
            </wp:cNvGraphicFramePr>
            <a:graphic>
              <a:graphicData uri="http://schemas.openxmlformats.org/drawingml/2006/picture">
                <pic:pic>
                  <pic:nvPicPr>
                    <pic:cNvPr id="627" name="Image 627"/>
                    <pic:cNvPicPr/>
                  </pic:nvPicPr>
                  <pic:blipFill>
                    <a:blip r:embed="rId291" cstate="print"/>
                    <a:stretch>
                      <a:fillRect/>
                    </a:stretch>
                  </pic:blipFill>
                  <pic:spPr>
                    <a:xfrm>
                      <a:off x="0" y="0"/>
                      <a:ext cx="1976426" cy="1367027"/>
                    </a:xfrm>
                    <a:prstGeom prst="rect">
                      <a:avLst/>
                    </a:prstGeom>
                  </pic:spPr>
                </pic:pic>
              </a:graphicData>
            </a:graphic>
          </wp:anchor>
        </w:drawing>
      </w:r>
      <w:r>
        <w:rPr>
          <w:b/>
          <w:sz w:val="20"/>
        </w:rPr>
        <w:drawing>
          <wp:anchor distT="0" distB="0" distL="0" distR="0" allowOverlap="1" layoutInCell="1" locked="0" behindDoc="1" simplePos="0" relativeHeight="487636992">
            <wp:simplePos x="0" y="0"/>
            <wp:positionH relativeFrom="page">
              <wp:posOffset>4213225</wp:posOffset>
            </wp:positionH>
            <wp:positionV relativeFrom="paragraph">
              <wp:posOffset>243929</wp:posOffset>
            </wp:positionV>
            <wp:extent cx="2255541" cy="1755648"/>
            <wp:effectExtent l="0" t="0" r="0" b="0"/>
            <wp:wrapTopAndBottom/>
            <wp:docPr id="628" name="Image 628"/>
            <wp:cNvGraphicFramePr>
              <a:graphicFrameLocks/>
            </wp:cNvGraphicFramePr>
            <a:graphic>
              <a:graphicData uri="http://schemas.openxmlformats.org/drawingml/2006/picture">
                <pic:pic>
                  <pic:nvPicPr>
                    <pic:cNvPr id="628" name="Image 628"/>
                    <pic:cNvPicPr/>
                  </pic:nvPicPr>
                  <pic:blipFill>
                    <a:blip r:embed="rId292" cstate="print"/>
                    <a:stretch>
                      <a:fillRect/>
                    </a:stretch>
                  </pic:blipFill>
                  <pic:spPr>
                    <a:xfrm>
                      <a:off x="0" y="0"/>
                      <a:ext cx="2255541" cy="1755648"/>
                    </a:xfrm>
                    <a:prstGeom prst="rect">
                      <a:avLst/>
                    </a:prstGeom>
                  </pic:spPr>
                </pic:pic>
              </a:graphicData>
            </a:graphic>
          </wp:anchor>
        </w:drawing>
      </w:r>
    </w:p>
    <w:p>
      <w:pPr>
        <w:pStyle w:val="BodyText"/>
        <w:spacing w:after="0"/>
        <w:rPr>
          <w:b/>
          <w:sz w:val="20"/>
        </w:rPr>
        <w:sectPr>
          <w:headerReference w:type="default" r:id="rId289"/>
          <w:footerReference w:type="default" r:id="rId290"/>
          <w:pgSz w:w="11910" w:h="16840"/>
          <w:pgMar w:header="342" w:footer="1000" w:top="2240" w:bottom="1200" w:left="992" w:right="141"/>
        </w:sectPr>
      </w:pPr>
    </w:p>
    <w:p>
      <w:pPr>
        <w:pStyle w:val="ListParagraph"/>
        <w:numPr>
          <w:ilvl w:val="0"/>
          <w:numId w:val="38"/>
        </w:numPr>
        <w:tabs>
          <w:tab w:pos="1486" w:val="left" w:leader="none"/>
        </w:tabs>
        <w:spacing w:line="240" w:lineRule="auto" w:before="18" w:after="0"/>
        <w:ind w:left="1486" w:right="0" w:hanging="417"/>
        <w:jc w:val="left"/>
        <w:rPr>
          <w:b/>
          <w:sz w:val="24"/>
        </w:rPr>
      </w:pPr>
      <w:r>
        <w:rPr>
          <w:b/>
          <w:sz w:val="24"/>
        </w:rPr>
        <w:t>CAMPAÑA</w:t>
      </w:r>
      <w:r>
        <w:rPr>
          <w:b/>
          <w:spacing w:val="-2"/>
          <w:sz w:val="24"/>
        </w:rPr>
        <w:t> </w:t>
      </w:r>
      <w:r>
        <w:rPr>
          <w:b/>
          <w:sz w:val="24"/>
        </w:rPr>
        <w:t>PINKTOBER</w:t>
      </w:r>
      <w:r>
        <w:rPr>
          <w:b/>
          <w:spacing w:val="-3"/>
          <w:sz w:val="24"/>
        </w:rPr>
        <w:t> </w:t>
      </w:r>
      <w:r>
        <w:rPr>
          <w:b/>
          <w:sz w:val="24"/>
        </w:rPr>
        <w:t>HOTEL</w:t>
      </w:r>
      <w:r>
        <w:rPr>
          <w:b/>
          <w:spacing w:val="-2"/>
          <w:sz w:val="24"/>
        </w:rPr>
        <w:t> </w:t>
      </w:r>
      <w:r>
        <w:rPr>
          <w:b/>
          <w:sz w:val="24"/>
        </w:rPr>
        <w:t>HARD</w:t>
      </w:r>
      <w:r>
        <w:rPr>
          <w:b/>
          <w:spacing w:val="-3"/>
          <w:sz w:val="24"/>
        </w:rPr>
        <w:t> </w:t>
      </w:r>
      <w:r>
        <w:rPr>
          <w:b/>
          <w:sz w:val="24"/>
        </w:rPr>
        <w:t>ROCK</w:t>
      </w:r>
      <w:r>
        <w:rPr>
          <w:b/>
          <w:spacing w:val="-2"/>
          <w:sz w:val="24"/>
        </w:rPr>
        <w:t> TENERIFE</w:t>
      </w:r>
    </w:p>
    <w:p>
      <w:pPr>
        <w:pStyle w:val="BodyText"/>
        <w:rPr>
          <w:b/>
        </w:rPr>
      </w:pPr>
    </w:p>
    <w:p>
      <w:pPr>
        <w:pStyle w:val="BodyText"/>
        <w:spacing w:before="4"/>
        <w:rPr>
          <w:b/>
        </w:rPr>
      </w:pPr>
    </w:p>
    <w:p>
      <w:pPr>
        <w:pStyle w:val="ListParagraph"/>
        <w:numPr>
          <w:ilvl w:val="1"/>
          <w:numId w:val="38"/>
        </w:numPr>
        <w:tabs>
          <w:tab w:pos="1828" w:val="left" w:leader="none"/>
        </w:tabs>
        <w:spacing w:line="288" w:lineRule="exact" w:before="1" w:after="0"/>
        <w:ind w:left="1828" w:right="0" w:hanging="410"/>
        <w:jc w:val="left"/>
        <w:rPr>
          <w:rFonts w:ascii="Symbol" w:hAnsi="Symbol"/>
          <w:sz w:val="22"/>
        </w:rPr>
      </w:pPr>
      <w:r>
        <w:rPr>
          <w:b/>
          <w:sz w:val="24"/>
        </w:rPr>
        <w:t>TIPO</w:t>
      </w:r>
      <w:r>
        <w:rPr>
          <w:b/>
          <w:spacing w:val="-8"/>
          <w:sz w:val="24"/>
        </w:rPr>
        <w:t> </w:t>
      </w:r>
      <w:r>
        <w:rPr>
          <w:b/>
          <w:sz w:val="24"/>
        </w:rPr>
        <w:t>DE</w:t>
      </w:r>
      <w:r>
        <w:rPr>
          <w:b/>
          <w:spacing w:val="-8"/>
          <w:sz w:val="24"/>
        </w:rPr>
        <w:t> </w:t>
      </w:r>
      <w:r>
        <w:rPr>
          <w:b/>
          <w:sz w:val="24"/>
        </w:rPr>
        <w:t>EVENTO:</w:t>
      </w:r>
      <w:r>
        <w:rPr>
          <w:b/>
          <w:spacing w:val="-2"/>
          <w:sz w:val="24"/>
        </w:rPr>
        <w:t> </w:t>
      </w:r>
      <w:r>
        <w:rPr>
          <w:sz w:val="24"/>
        </w:rPr>
        <w:t>Campaña</w:t>
      </w:r>
      <w:r>
        <w:rPr>
          <w:spacing w:val="-2"/>
          <w:sz w:val="24"/>
        </w:rPr>
        <w:t> Anual.</w:t>
      </w:r>
    </w:p>
    <w:p>
      <w:pPr>
        <w:pStyle w:val="ListParagraph"/>
        <w:numPr>
          <w:ilvl w:val="1"/>
          <w:numId w:val="38"/>
        </w:numPr>
        <w:tabs>
          <w:tab w:pos="1828" w:val="left" w:leader="none"/>
        </w:tabs>
        <w:spacing w:line="288" w:lineRule="exact" w:before="0" w:after="0"/>
        <w:ind w:left="1828" w:right="0" w:hanging="410"/>
        <w:jc w:val="left"/>
        <w:rPr>
          <w:rFonts w:ascii="Symbol" w:hAnsi="Symbol"/>
          <w:sz w:val="22"/>
        </w:rPr>
      </w:pPr>
      <w:r>
        <w:rPr>
          <w:b/>
          <w:sz w:val="24"/>
        </w:rPr>
        <w:t>ORGANIZA:</w:t>
      </w:r>
      <w:r>
        <w:rPr>
          <w:b/>
          <w:spacing w:val="-4"/>
          <w:sz w:val="24"/>
        </w:rPr>
        <w:t> </w:t>
      </w:r>
      <w:r>
        <w:rPr>
          <w:sz w:val="24"/>
        </w:rPr>
        <w:t>Hotel</w:t>
      </w:r>
      <w:r>
        <w:rPr>
          <w:spacing w:val="-4"/>
          <w:sz w:val="24"/>
        </w:rPr>
        <w:t> </w:t>
      </w:r>
      <w:r>
        <w:rPr>
          <w:sz w:val="24"/>
        </w:rPr>
        <w:t>Hard</w:t>
      </w:r>
      <w:r>
        <w:rPr>
          <w:spacing w:val="-1"/>
          <w:sz w:val="24"/>
        </w:rPr>
        <w:t> </w:t>
      </w:r>
      <w:r>
        <w:rPr>
          <w:sz w:val="24"/>
        </w:rPr>
        <w:t>Rock</w:t>
      </w:r>
      <w:r>
        <w:rPr>
          <w:spacing w:val="-3"/>
          <w:sz w:val="24"/>
        </w:rPr>
        <w:t> </w:t>
      </w:r>
      <w:r>
        <w:rPr>
          <w:sz w:val="24"/>
        </w:rPr>
        <w:t>Tenerife</w:t>
      </w:r>
      <w:r>
        <w:rPr>
          <w:spacing w:val="-2"/>
          <w:sz w:val="24"/>
        </w:rPr>
        <w:t> </w:t>
      </w:r>
      <w:r>
        <w:rPr>
          <w:sz w:val="24"/>
        </w:rPr>
        <w:t>con</w:t>
      </w:r>
      <w:r>
        <w:rPr>
          <w:spacing w:val="-1"/>
          <w:sz w:val="24"/>
        </w:rPr>
        <w:t> </w:t>
      </w:r>
      <w:r>
        <w:rPr>
          <w:sz w:val="24"/>
        </w:rPr>
        <w:t>la</w:t>
      </w:r>
      <w:r>
        <w:rPr>
          <w:spacing w:val="-5"/>
          <w:sz w:val="24"/>
        </w:rPr>
        <w:t> </w:t>
      </w:r>
      <w:r>
        <w:rPr>
          <w:sz w:val="24"/>
        </w:rPr>
        <w:t>colaboración</w:t>
      </w:r>
      <w:r>
        <w:rPr>
          <w:spacing w:val="-3"/>
          <w:sz w:val="24"/>
        </w:rPr>
        <w:t> </w:t>
      </w:r>
      <w:r>
        <w:rPr>
          <w:sz w:val="24"/>
        </w:rPr>
        <w:t>de</w:t>
      </w:r>
      <w:r>
        <w:rPr>
          <w:spacing w:val="-3"/>
          <w:sz w:val="24"/>
        </w:rPr>
        <w:t> </w:t>
      </w:r>
      <w:r>
        <w:rPr>
          <w:spacing w:val="-2"/>
          <w:sz w:val="24"/>
        </w:rPr>
        <w:t>Ámate.</w:t>
      </w:r>
    </w:p>
    <w:p>
      <w:pPr>
        <w:pStyle w:val="Heading2"/>
        <w:numPr>
          <w:ilvl w:val="1"/>
          <w:numId w:val="38"/>
        </w:numPr>
        <w:tabs>
          <w:tab w:pos="1828" w:val="left" w:leader="none"/>
        </w:tabs>
        <w:spacing w:line="292" w:lineRule="exact" w:before="0" w:after="0"/>
        <w:ind w:left="1828" w:right="0" w:hanging="410"/>
        <w:jc w:val="left"/>
        <w:rPr>
          <w:rFonts w:ascii="Symbol" w:hAnsi="Symbol"/>
          <w:b w:val="0"/>
          <w:sz w:val="22"/>
        </w:rPr>
      </w:pPr>
      <w:r>
        <w:rPr>
          <w:spacing w:val="-2"/>
        </w:rPr>
        <w:t>PARTICIPAMOS:</w:t>
      </w:r>
    </w:p>
    <w:p>
      <w:pPr>
        <w:pStyle w:val="ListParagraph"/>
        <w:numPr>
          <w:ilvl w:val="1"/>
          <w:numId w:val="38"/>
        </w:numPr>
        <w:tabs>
          <w:tab w:pos="1828" w:val="left" w:leader="none"/>
        </w:tabs>
        <w:spacing w:line="283" w:lineRule="exact" w:before="0" w:after="0"/>
        <w:ind w:left="1828" w:right="0" w:hanging="410"/>
        <w:jc w:val="left"/>
        <w:rPr>
          <w:rFonts w:ascii="Symbol" w:hAnsi="Symbol"/>
          <w:sz w:val="22"/>
        </w:rPr>
      </w:pPr>
      <w:r>
        <w:rPr>
          <w:b/>
          <w:sz w:val="24"/>
        </w:rPr>
        <w:t>DÍA:</w:t>
      </w:r>
      <w:r>
        <w:rPr>
          <w:b/>
          <w:spacing w:val="-2"/>
          <w:sz w:val="24"/>
        </w:rPr>
        <w:t> </w:t>
      </w:r>
      <w:r>
        <w:rPr>
          <w:sz w:val="24"/>
        </w:rPr>
        <w:t>Del</w:t>
      </w:r>
      <w:r>
        <w:rPr>
          <w:spacing w:val="-3"/>
          <w:sz w:val="24"/>
        </w:rPr>
        <w:t> </w:t>
      </w:r>
      <w:r>
        <w:rPr>
          <w:sz w:val="24"/>
        </w:rPr>
        <w:t>1</w:t>
      </w:r>
      <w:r>
        <w:rPr>
          <w:spacing w:val="1"/>
          <w:sz w:val="24"/>
        </w:rPr>
        <w:t> </w:t>
      </w:r>
      <w:r>
        <w:rPr>
          <w:sz w:val="24"/>
        </w:rPr>
        <w:t>al</w:t>
      </w:r>
      <w:r>
        <w:rPr>
          <w:spacing w:val="-3"/>
          <w:sz w:val="24"/>
        </w:rPr>
        <w:t> </w:t>
      </w:r>
      <w:r>
        <w:rPr>
          <w:sz w:val="24"/>
        </w:rPr>
        <w:t>31 de</w:t>
      </w:r>
      <w:r>
        <w:rPr>
          <w:spacing w:val="1"/>
          <w:sz w:val="24"/>
        </w:rPr>
        <w:t> </w:t>
      </w:r>
      <w:r>
        <w:rPr>
          <w:spacing w:val="-2"/>
          <w:sz w:val="24"/>
        </w:rPr>
        <w:t>octubre.</w:t>
      </w:r>
    </w:p>
    <w:p>
      <w:pPr>
        <w:pStyle w:val="ListParagraph"/>
        <w:numPr>
          <w:ilvl w:val="1"/>
          <w:numId w:val="38"/>
        </w:numPr>
        <w:tabs>
          <w:tab w:pos="1828" w:val="left" w:leader="none"/>
        </w:tabs>
        <w:spacing w:line="277" w:lineRule="exact" w:before="0" w:after="0"/>
        <w:ind w:left="1828" w:right="0" w:hanging="410"/>
        <w:jc w:val="left"/>
        <w:rPr>
          <w:rFonts w:ascii="Symbol" w:hAnsi="Symbol"/>
          <w:sz w:val="22"/>
        </w:rPr>
      </w:pPr>
      <w:r>
        <w:rPr>
          <w:b/>
          <w:sz w:val="24"/>
        </w:rPr>
        <w:t>LUGAR:</w:t>
      </w:r>
      <w:r>
        <w:rPr>
          <w:b/>
          <w:spacing w:val="-9"/>
          <w:sz w:val="24"/>
        </w:rPr>
        <w:t> </w:t>
      </w:r>
      <w:r>
        <w:rPr>
          <w:sz w:val="24"/>
        </w:rPr>
        <w:t>Hotel</w:t>
      </w:r>
      <w:r>
        <w:rPr>
          <w:spacing w:val="-12"/>
          <w:sz w:val="24"/>
        </w:rPr>
        <w:t> </w:t>
      </w:r>
      <w:r>
        <w:rPr>
          <w:sz w:val="24"/>
        </w:rPr>
        <w:t>Hard</w:t>
      </w:r>
      <w:r>
        <w:rPr>
          <w:spacing w:val="-11"/>
          <w:sz w:val="24"/>
        </w:rPr>
        <w:t> </w:t>
      </w:r>
      <w:r>
        <w:rPr>
          <w:sz w:val="24"/>
        </w:rPr>
        <w:t>Rock</w:t>
      </w:r>
      <w:r>
        <w:rPr>
          <w:spacing w:val="-10"/>
          <w:sz w:val="24"/>
        </w:rPr>
        <w:t> </w:t>
      </w:r>
      <w:r>
        <w:rPr>
          <w:spacing w:val="-2"/>
          <w:sz w:val="24"/>
        </w:rPr>
        <w:t>Tenerife.</w:t>
      </w:r>
    </w:p>
    <w:p>
      <w:pPr>
        <w:pStyle w:val="Heading2"/>
        <w:numPr>
          <w:ilvl w:val="1"/>
          <w:numId w:val="38"/>
        </w:numPr>
        <w:tabs>
          <w:tab w:pos="1828" w:val="left" w:leader="none"/>
        </w:tabs>
        <w:spacing w:line="281" w:lineRule="exact" w:before="0" w:after="0"/>
        <w:ind w:left="1828" w:right="0" w:hanging="410"/>
        <w:jc w:val="left"/>
        <w:rPr>
          <w:rFonts w:ascii="Symbol" w:hAnsi="Symbol"/>
          <w:b w:val="0"/>
          <w:sz w:val="22"/>
        </w:rPr>
      </w:pPr>
      <w:r>
        <w:rPr/>
        <w:t>VOLUNTARIADO</w:t>
      </w:r>
      <w:r>
        <w:rPr>
          <w:spacing w:val="-9"/>
        </w:rPr>
        <w:t> </w:t>
      </w:r>
      <w:r>
        <w:rPr/>
        <w:t>PARTICIPANTE:</w:t>
      </w:r>
      <w:r>
        <w:rPr>
          <w:spacing w:val="-3"/>
        </w:rPr>
        <w:t> </w:t>
      </w:r>
      <w:r>
        <w:rPr>
          <w:b w:val="0"/>
          <w:spacing w:val="-10"/>
        </w:rPr>
        <w:t>8</w:t>
      </w:r>
    </w:p>
    <w:p>
      <w:pPr>
        <w:pStyle w:val="BodyText"/>
        <w:spacing w:line="259" w:lineRule="auto"/>
        <w:ind w:left="1842" w:right="1549"/>
        <w:rPr>
          <w:rFonts w:ascii="Segoe UI" w:hAnsi="Segoe UI"/>
        </w:rPr>
      </w:pPr>
      <w:r>
        <w:rPr>
          <w:b/>
        </w:rPr>
        <w:t>DESARROLLO: </w:t>
      </w:r>
      <w:r>
        <w:rPr/>
        <w:t>El </w:t>
      </w:r>
      <w:r>
        <w:rPr>
          <w:rFonts w:ascii="Segoe UI" w:hAnsi="Segoe UI"/>
          <w:color w:val="252525"/>
        </w:rPr>
        <w:t>Campaña anual promovida por Hard Rock International</w:t>
      </w:r>
      <w:r>
        <w:rPr>
          <w:rFonts w:ascii="Segoe UI" w:hAnsi="Segoe UI"/>
          <w:color w:val="252525"/>
          <w:spacing w:val="-5"/>
        </w:rPr>
        <w:t> </w:t>
      </w:r>
      <w:r>
        <w:rPr>
          <w:rFonts w:ascii="Segoe UI" w:hAnsi="Segoe UI"/>
          <w:color w:val="252525"/>
        </w:rPr>
        <w:t>en</w:t>
      </w:r>
      <w:r>
        <w:rPr>
          <w:rFonts w:ascii="Segoe UI" w:hAnsi="Segoe UI"/>
          <w:color w:val="252525"/>
          <w:spacing w:val="-4"/>
        </w:rPr>
        <w:t> </w:t>
      </w:r>
      <w:r>
        <w:rPr>
          <w:rFonts w:ascii="Segoe UI" w:hAnsi="Segoe UI"/>
          <w:color w:val="252525"/>
        </w:rPr>
        <w:t>apoyo</w:t>
      </w:r>
      <w:r>
        <w:rPr>
          <w:rFonts w:ascii="Segoe UI" w:hAnsi="Segoe UI"/>
          <w:color w:val="252525"/>
          <w:spacing w:val="-6"/>
        </w:rPr>
        <w:t> </w:t>
      </w:r>
      <w:r>
        <w:rPr>
          <w:rFonts w:ascii="Segoe UI" w:hAnsi="Segoe UI"/>
          <w:color w:val="252525"/>
        </w:rPr>
        <w:t>a</w:t>
      </w:r>
      <w:r>
        <w:rPr>
          <w:rFonts w:ascii="Segoe UI" w:hAnsi="Segoe UI"/>
          <w:color w:val="252525"/>
          <w:spacing w:val="-4"/>
        </w:rPr>
        <w:t> </w:t>
      </w:r>
      <w:r>
        <w:rPr>
          <w:rFonts w:ascii="Segoe UI" w:hAnsi="Segoe UI"/>
          <w:color w:val="252525"/>
        </w:rPr>
        <w:t>la</w:t>
      </w:r>
      <w:r>
        <w:rPr>
          <w:rFonts w:ascii="Segoe UI" w:hAnsi="Segoe UI"/>
          <w:color w:val="252525"/>
          <w:spacing w:val="-5"/>
        </w:rPr>
        <w:t> </w:t>
      </w:r>
      <w:r>
        <w:rPr>
          <w:rFonts w:ascii="Segoe UI" w:hAnsi="Segoe UI"/>
          <w:color w:val="252525"/>
        </w:rPr>
        <w:t>concienciación</w:t>
      </w:r>
      <w:r>
        <w:rPr>
          <w:rFonts w:ascii="Segoe UI" w:hAnsi="Segoe UI"/>
          <w:color w:val="252525"/>
          <w:spacing w:val="-3"/>
        </w:rPr>
        <w:t> </w:t>
      </w:r>
      <w:r>
        <w:rPr>
          <w:rFonts w:ascii="Segoe UI" w:hAnsi="Segoe UI"/>
          <w:color w:val="252525"/>
        </w:rPr>
        <w:t>y</w:t>
      </w:r>
      <w:r>
        <w:rPr>
          <w:rFonts w:ascii="Segoe UI" w:hAnsi="Segoe UI"/>
          <w:color w:val="252525"/>
          <w:spacing w:val="-5"/>
        </w:rPr>
        <w:t> </w:t>
      </w:r>
      <w:r>
        <w:rPr>
          <w:rFonts w:ascii="Segoe UI" w:hAnsi="Segoe UI"/>
          <w:color w:val="252525"/>
        </w:rPr>
        <w:t>la</w:t>
      </w:r>
      <w:r>
        <w:rPr>
          <w:rFonts w:ascii="Segoe UI" w:hAnsi="Segoe UI"/>
          <w:color w:val="252525"/>
          <w:spacing w:val="-4"/>
        </w:rPr>
        <w:t> </w:t>
      </w:r>
      <w:r>
        <w:rPr>
          <w:rFonts w:ascii="Segoe UI" w:hAnsi="Segoe UI"/>
          <w:color w:val="252525"/>
        </w:rPr>
        <w:t>investigación</w:t>
      </w:r>
      <w:r>
        <w:rPr>
          <w:rFonts w:ascii="Segoe UI" w:hAnsi="Segoe UI"/>
          <w:color w:val="252525"/>
          <w:spacing w:val="-3"/>
        </w:rPr>
        <w:t> </w:t>
      </w:r>
      <w:r>
        <w:rPr>
          <w:rFonts w:ascii="Segoe UI" w:hAnsi="Segoe UI"/>
          <w:color w:val="252525"/>
        </w:rPr>
        <w:t>sobre</w:t>
      </w:r>
      <w:r>
        <w:rPr>
          <w:rFonts w:ascii="Segoe UI" w:hAnsi="Segoe UI"/>
          <w:color w:val="252525"/>
          <w:spacing w:val="-5"/>
        </w:rPr>
        <w:t> </w:t>
      </w:r>
      <w:r>
        <w:rPr>
          <w:rFonts w:ascii="Segoe UI" w:hAnsi="Segoe UI"/>
          <w:color w:val="252525"/>
        </w:rPr>
        <w:t>el cáncer de mama.</w:t>
      </w:r>
    </w:p>
    <w:p>
      <w:pPr>
        <w:pStyle w:val="BodyText"/>
        <w:spacing w:line="259" w:lineRule="auto"/>
        <w:ind w:left="1842" w:right="1549"/>
        <w:rPr>
          <w:rFonts w:ascii="Segoe UI" w:hAnsi="Segoe UI"/>
        </w:rPr>
      </w:pPr>
      <w:r>
        <w:rPr>
          <w:rFonts w:ascii="Segoe UI" w:hAnsi="Segoe UI"/>
          <w:color w:val="252525"/>
        </w:rPr>
        <w:t>Hard Rock Internacional promueve esta iniciativa para recaudar fondos</w:t>
      </w:r>
      <w:r>
        <w:rPr>
          <w:rFonts w:ascii="Segoe UI" w:hAnsi="Segoe UI"/>
          <w:color w:val="252525"/>
          <w:spacing w:val="-4"/>
        </w:rPr>
        <w:t> </w:t>
      </w:r>
      <w:r>
        <w:rPr>
          <w:rFonts w:ascii="Segoe UI" w:hAnsi="Segoe UI"/>
          <w:color w:val="252525"/>
        </w:rPr>
        <w:t>a</w:t>
      </w:r>
      <w:r>
        <w:rPr>
          <w:rFonts w:ascii="Segoe UI" w:hAnsi="Segoe UI"/>
          <w:color w:val="252525"/>
          <w:spacing w:val="-3"/>
        </w:rPr>
        <w:t> </w:t>
      </w:r>
      <w:r>
        <w:rPr>
          <w:rFonts w:ascii="Segoe UI" w:hAnsi="Segoe UI"/>
          <w:color w:val="252525"/>
        </w:rPr>
        <w:t>través</w:t>
      </w:r>
      <w:r>
        <w:rPr>
          <w:rFonts w:ascii="Segoe UI" w:hAnsi="Segoe UI"/>
          <w:color w:val="252525"/>
          <w:spacing w:val="-5"/>
        </w:rPr>
        <w:t> </w:t>
      </w:r>
      <w:r>
        <w:rPr>
          <w:rFonts w:ascii="Segoe UI" w:hAnsi="Segoe UI"/>
          <w:color w:val="252525"/>
        </w:rPr>
        <w:t>de</w:t>
      </w:r>
      <w:r>
        <w:rPr>
          <w:rFonts w:ascii="Segoe UI" w:hAnsi="Segoe UI"/>
          <w:color w:val="252525"/>
          <w:spacing w:val="-4"/>
        </w:rPr>
        <w:t> </w:t>
      </w:r>
      <w:r>
        <w:rPr>
          <w:rFonts w:ascii="Segoe UI" w:hAnsi="Segoe UI"/>
          <w:color w:val="252525"/>
        </w:rPr>
        <w:t>artículos</w:t>
      </w:r>
      <w:r>
        <w:rPr>
          <w:rFonts w:ascii="Segoe UI" w:hAnsi="Segoe UI"/>
          <w:color w:val="252525"/>
          <w:spacing w:val="-4"/>
        </w:rPr>
        <w:t> </w:t>
      </w:r>
      <w:r>
        <w:rPr>
          <w:rFonts w:ascii="Segoe UI" w:hAnsi="Segoe UI"/>
          <w:color w:val="252525"/>
        </w:rPr>
        <w:t>de</w:t>
      </w:r>
      <w:r>
        <w:rPr>
          <w:rFonts w:ascii="Segoe UI" w:hAnsi="Segoe UI"/>
          <w:color w:val="252525"/>
          <w:spacing w:val="-4"/>
        </w:rPr>
        <w:t> </w:t>
      </w:r>
      <w:r>
        <w:rPr>
          <w:rFonts w:ascii="Segoe UI" w:hAnsi="Segoe UI"/>
          <w:color w:val="252525"/>
        </w:rPr>
        <w:t>edición</w:t>
      </w:r>
      <w:r>
        <w:rPr>
          <w:rFonts w:ascii="Segoe UI" w:hAnsi="Segoe UI"/>
          <w:color w:val="252525"/>
          <w:spacing w:val="-3"/>
        </w:rPr>
        <w:t> </w:t>
      </w:r>
      <w:r>
        <w:rPr>
          <w:rFonts w:ascii="Segoe UI" w:hAnsi="Segoe UI"/>
          <w:color w:val="252525"/>
        </w:rPr>
        <w:t>limitada,</w:t>
      </w:r>
      <w:r>
        <w:rPr>
          <w:rFonts w:ascii="Segoe UI" w:hAnsi="Segoe UI"/>
          <w:color w:val="252525"/>
          <w:spacing w:val="-2"/>
        </w:rPr>
        <w:t> </w:t>
      </w:r>
      <w:r>
        <w:rPr>
          <w:rFonts w:ascii="Segoe UI" w:hAnsi="Segoe UI"/>
          <w:color w:val="252525"/>
        </w:rPr>
        <w:t>menús</w:t>
      </w:r>
      <w:r>
        <w:rPr>
          <w:rFonts w:ascii="Segoe UI" w:hAnsi="Segoe UI"/>
          <w:color w:val="252525"/>
          <w:spacing w:val="-4"/>
        </w:rPr>
        <w:t> </w:t>
      </w:r>
      <w:r>
        <w:rPr>
          <w:rFonts w:ascii="Segoe UI" w:hAnsi="Segoe UI"/>
          <w:color w:val="252525"/>
        </w:rPr>
        <w:t>de</w:t>
      </w:r>
      <w:r>
        <w:rPr>
          <w:rFonts w:ascii="Segoe UI" w:hAnsi="Segoe UI"/>
          <w:color w:val="252525"/>
          <w:spacing w:val="-4"/>
        </w:rPr>
        <w:t> </w:t>
      </w:r>
      <w:r>
        <w:rPr>
          <w:rFonts w:ascii="Segoe UI" w:hAnsi="Segoe UI"/>
          <w:color w:val="252525"/>
        </w:rPr>
        <w:t>comida</w:t>
      </w:r>
      <w:r>
        <w:rPr>
          <w:rFonts w:ascii="Segoe UI" w:hAnsi="Segoe UI"/>
          <w:color w:val="252525"/>
          <w:spacing w:val="-1"/>
        </w:rPr>
        <w:t> </w:t>
      </w:r>
      <w:r>
        <w:rPr>
          <w:rFonts w:ascii="Segoe UI" w:hAnsi="Segoe UI"/>
          <w:color w:val="252525"/>
        </w:rPr>
        <w:t>y bebida y eventos locales.</w:t>
      </w:r>
    </w:p>
    <w:p>
      <w:pPr>
        <w:pStyle w:val="BodyText"/>
        <w:rPr>
          <w:rFonts w:ascii="Segoe UI"/>
          <w:sz w:val="20"/>
        </w:rPr>
      </w:pPr>
    </w:p>
    <w:p>
      <w:pPr>
        <w:pStyle w:val="BodyText"/>
        <w:rPr>
          <w:rFonts w:ascii="Segoe UI"/>
          <w:sz w:val="20"/>
        </w:rPr>
      </w:pPr>
    </w:p>
    <w:p>
      <w:pPr>
        <w:pStyle w:val="BodyText"/>
        <w:spacing w:before="259"/>
        <w:rPr>
          <w:rFonts w:ascii="Segoe UI"/>
          <w:sz w:val="20"/>
        </w:rPr>
      </w:pPr>
      <w:r>
        <w:rPr>
          <w:rFonts w:ascii="Segoe UI"/>
          <w:sz w:val="20"/>
        </w:rPr>
        <w:drawing>
          <wp:anchor distT="0" distB="0" distL="0" distR="0" allowOverlap="1" layoutInCell="1" locked="0" behindDoc="1" simplePos="0" relativeHeight="487637504">
            <wp:simplePos x="0" y="0"/>
            <wp:positionH relativeFrom="page">
              <wp:posOffset>693276</wp:posOffset>
            </wp:positionH>
            <wp:positionV relativeFrom="paragraph">
              <wp:posOffset>348870</wp:posOffset>
            </wp:positionV>
            <wp:extent cx="6733558" cy="4018502"/>
            <wp:effectExtent l="0" t="0" r="0" b="0"/>
            <wp:wrapTopAndBottom/>
            <wp:docPr id="629" name="Image 629"/>
            <wp:cNvGraphicFramePr>
              <a:graphicFrameLocks/>
            </wp:cNvGraphicFramePr>
            <a:graphic>
              <a:graphicData uri="http://schemas.openxmlformats.org/drawingml/2006/picture">
                <pic:pic>
                  <pic:nvPicPr>
                    <pic:cNvPr id="629" name="Image 629"/>
                    <pic:cNvPicPr/>
                  </pic:nvPicPr>
                  <pic:blipFill>
                    <a:blip r:embed="rId293" cstate="print"/>
                    <a:stretch>
                      <a:fillRect/>
                    </a:stretch>
                  </pic:blipFill>
                  <pic:spPr>
                    <a:xfrm>
                      <a:off x="0" y="0"/>
                      <a:ext cx="6733558" cy="4018502"/>
                    </a:xfrm>
                    <a:prstGeom prst="rect">
                      <a:avLst/>
                    </a:prstGeom>
                  </pic:spPr>
                </pic:pic>
              </a:graphicData>
            </a:graphic>
          </wp:anchor>
        </w:drawing>
      </w:r>
    </w:p>
    <w:p>
      <w:pPr>
        <w:pStyle w:val="BodyText"/>
        <w:spacing w:before="29"/>
        <w:ind w:left="1842"/>
        <w:rPr>
          <w:rFonts w:ascii="Calibri Light"/>
        </w:rPr>
      </w:pPr>
      <w:r>
        <w:rPr>
          <w:rFonts w:ascii="Calibri Light"/>
        </w:rPr>
        <w:t>Se</w:t>
      </w:r>
      <w:r>
        <w:rPr>
          <w:rFonts w:ascii="Calibri Light"/>
          <w:spacing w:val="-8"/>
        </w:rPr>
        <w:t> </w:t>
      </w:r>
      <w:r>
        <w:rPr>
          <w:rFonts w:ascii="Calibri Light"/>
        </w:rPr>
        <w:t>realizan</w:t>
      </w:r>
      <w:r>
        <w:rPr>
          <w:rFonts w:ascii="Calibri Light"/>
          <w:spacing w:val="-3"/>
        </w:rPr>
        <w:t> </w:t>
      </w:r>
      <w:r>
        <w:rPr>
          <w:rFonts w:ascii="Calibri Light"/>
        </w:rPr>
        <w:t>diferentes</w:t>
      </w:r>
      <w:r>
        <w:rPr>
          <w:rFonts w:ascii="Calibri Light"/>
          <w:spacing w:val="-4"/>
        </w:rPr>
        <w:t> </w:t>
      </w:r>
      <w:r>
        <w:rPr>
          <w:rFonts w:ascii="Calibri Light"/>
        </w:rPr>
        <w:t>actividades</w:t>
      </w:r>
      <w:r>
        <w:rPr>
          <w:rFonts w:ascii="Calibri Light"/>
          <w:spacing w:val="-3"/>
        </w:rPr>
        <w:t> </w:t>
      </w:r>
      <w:r>
        <w:rPr>
          <w:rFonts w:ascii="Calibri Light"/>
        </w:rPr>
        <w:t>y</w:t>
      </w:r>
      <w:r>
        <w:rPr>
          <w:rFonts w:ascii="Calibri Light"/>
          <w:spacing w:val="-3"/>
        </w:rPr>
        <w:t> </w:t>
      </w:r>
      <w:r>
        <w:rPr>
          <w:rFonts w:ascii="Calibri Light"/>
        </w:rPr>
        <w:t>acciones</w:t>
      </w:r>
      <w:r>
        <w:rPr>
          <w:rFonts w:ascii="Calibri Light"/>
          <w:spacing w:val="-3"/>
        </w:rPr>
        <w:t> </w:t>
      </w:r>
      <w:r>
        <w:rPr>
          <w:rFonts w:ascii="Calibri Light"/>
        </w:rPr>
        <w:t>durante</w:t>
      </w:r>
      <w:r>
        <w:rPr>
          <w:rFonts w:ascii="Calibri Light"/>
          <w:spacing w:val="-4"/>
        </w:rPr>
        <w:t> </w:t>
      </w:r>
      <w:r>
        <w:rPr>
          <w:rFonts w:ascii="Calibri Light"/>
        </w:rPr>
        <w:t>todo</w:t>
      </w:r>
      <w:r>
        <w:rPr>
          <w:rFonts w:ascii="Calibri Light"/>
          <w:spacing w:val="-4"/>
        </w:rPr>
        <w:t> </w:t>
      </w:r>
      <w:r>
        <w:rPr>
          <w:rFonts w:ascii="Calibri Light"/>
        </w:rPr>
        <w:t>el</w:t>
      </w:r>
      <w:r>
        <w:rPr>
          <w:rFonts w:ascii="Calibri Light"/>
          <w:spacing w:val="-3"/>
        </w:rPr>
        <w:t> </w:t>
      </w:r>
      <w:r>
        <w:rPr>
          <w:rFonts w:ascii="Calibri Light"/>
          <w:spacing w:val="-4"/>
        </w:rPr>
        <w:t>mes:</w:t>
      </w:r>
    </w:p>
    <w:p>
      <w:pPr>
        <w:pStyle w:val="BodyText"/>
        <w:spacing w:after="0"/>
        <w:rPr>
          <w:rFonts w:ascii="Calibri Light"/>
        </w:rPr>
        <w:sectPr>
          <w:pgSz w:w="11910" w:h="16840"/>
          <w:pgMar w:header="342" w:footer="1000" w:top="2240" w:bottom="1200" w:left="992" w:right="141"/>
        </w:sectPr>
      </w:pPr>
    </w:p>
    <w:p>
      <w:pPr>
        <w:pStyle w:val="BodyText"/>
        <w:spacing w:before="174"/>
        <w:rPr>
          <w:rFonts w:ascii="Calibri Light"/>
        </w:rPr>
      </w:pPr>
    </w:p>
    <w:p>
      <w:pPr>
        <w:pStyle w:val="BodyText"/>
        <w:spacing w:line="259" w:lineRule="auto"/>
        <w:ind w:left="1276" w:right="1819"/>
        <w:jc w:val="both"/>
        <w:rPr>
          <w:rFonts w:ascii="Calibri Light" w:hAnsi="Calibri Light"/>
        </w:rPr>
      </w:pPr>
      <w:r>
        <w:rPr>
          <w:rFonts w:ascii="Calibri Light" w:hAnsi="Calibri Light"/>
        </w:rPr>
        <w:t>La campaña</w:t>
      </w:r>
      <w:r>
        <w:rPr>
          <w:rFonts w:ascii="Calibri Light" w:hAnsi="Calibri Light"/>
          <w:spacing w:val="-3"/>
        </w:rPr>
        <w:t> </w:t>
      </w:r>
      <w:r>
        <w:rPr>
          <w:rFonts w:ascii="Calibri Light" w:hAnsi="Calibri Light"/>
        </w:rPr>
        <w:t>comienza</w:t>
      </w:r>
      <w:r>
        <w:rPr>
          <w:rFonts w:ascii="Calibri Light" w:hAnsi="Calibri Light"/>
          <w:spacing w:val="-1"/>
        </w:rPr>
        <w:t> </w:t>
      </w:r>
      <w:r>
        <w:rPr>
          <w:rFonts w:ascii="Calibri Light" w:hAnsi="Calibri Light"/>
        </w:rPr>
        <w:t>con el</w:t>
      </w:r>
      <w:r>
        <w:rPr>
          <w:rFonts w:ascii="Calibri Light" w:hAnsi="Calibri Light"/>
          <w:spacing w:val="-1"/>
        </w:rPr>
        <w:t> </w:t>
      </w:r>
      <w:r>
        <w:rPr>
          <w:rFonts w:ascii="Calibri Light" w:hAnsi="Calibri Light"/>
        </w:rPr>
        <w:t>opening</w:t>
      </w:r>
      <w:r>
        <w:rPr>
          <w:rFonts w:ascii="Calibri Light" w:hAnsi="Calibri Light"/>
          <w:spacing w:val="-3"/>
        </w:rPr>
        <w:t> </w:t>
      </w:r>
      <w:r>
        <w:rPr>
          <w:rFonts w:ascii="Calibri Light" w:hAnsi="Calibri Light"/>
        </w:rPr>
        <w:t>donde</w:t>
      </w:r>
      <w:r>
        <w:rPr>
          <w:rFonts w:ascii="Calibri Light" w:hAnsi="Calibri Light"/>
          <w:spacing w:val="-2"/>
        </w:rPr>
        <w:t> </w:t>
      </w:r>
      <w:r>
        <w:rPr>
          <w:rFonts w:ascii="Calibri Light" w:hAnsi="Calibri Light"/>
        </w:rPr>
        <w:t>voluntarias</w:t>
      </w:r>
      <w:r>
        <w:rPr>
          <w:rFonts w:ascii="Calibri Light" w:hAnsi="Calibri Light"/>
          <w:spacing w:val="-2"/>
        </w:rPr>
        <w:t> </w:t>
      </w:r>
      <w:r>
        <w:rPr>
          <w:rFonts w:ascii="Calibri Light" w:hAnsi="Calibri Light"/>
        </w:rPr>
        <w:t>y</w:t>
      </w:r>
      <w:r>
        <w:rPr>
          <w:rFonts w:ascii="Calibri Light" w:hAnsi="Calibri Light"/>
          <w:spacing w:val="-1"/>
        </w:rPr>
        <w:t> </w:t>
      </w:r>
      <w:r>
        <w:rPr>
          <w:rFonts w:ascii="Calibri Light" w:hAnsi="Calibri Light"/>
        </w:rPr>
        <w:t>el</w:t>
      </w:r>
      <w:r>
        <w:rPr>
          <w:rFonts w:ascii="Calibri Light" w:hAnsi="Calibri Light"/>
          <w:spacing w:val="-3"/>
        </w:rPr>
        <w:t> </w:t>
      </w:r>
      <w:r>
        <w:rPr>
          <w:rFonts w:ascii="Calibri Light" w:hAnsi="Calibri Light"/>
        </w:rPr>
        <w:t>área</w:t>
      </w:r>
      <w:r>
        <w:rPr>
          <w:rFonts w:ascii="Calibri Light" w:hAnsi="Calibri Light"/>
          <w:spacing w:val="-1"/>
        </w:rPr>
        <w:t> </w:t>
      </w:r>
      <w:r>
        <w:rPr>
          <w:rFonts w:ascii="Calibri Light" w:hAnsi="Calibri Light"/>
        </w:rPr>
        <w:t>de</w:t>
      </w:r>
      <w:r>
        <w:rPr>
          <w:rFonts w:ascii="Calibri Light" w:hAnsi="Calibri Light"/>
          <w:spacing w:val="-4"/>
        </w:rPr>
        <w:t> </w:t>
      </w:r>
      <w:r>
        <w:rPr>
          <w:rFonts w:ascii="Calibri Light" w:hAnsi="Calibri Light"/>
        </w:rPr>
        <w:t>estética</w:t>
      </w:r>
      <w:r>
        <w:rPr>
          <w:rFonts w:ascii="Calibri Light" w:hAnsi="Calibri Light"/>
          <w:spacing w:val="-1"/>
        </w:rPr>
        <w:t> </w:t>
      </w:r>
      <w:r>
        <w:rPr>
          <w:rFonts w:ascii="Calibri Light" w:hAnsi="Calibri Light"/>
        </w:rPr>
        <w:t>de Ámate realizan un bodypainting en directo durante la fiesta de apertura. Se cierra</w:t>
      </w:r>
      <w:r>
        <w:rPr>
          <w:rFonts w:ascii="Calibri Light" w:hAnsi="Calibri Light"/>
          <w:spacing w:val="-7"/>
        </w:rPr>
        <w:t> </w:t>
      </w:r>
      <w:r>
        <w:rPr>
          <w:rFonts w:ascii="Calibri Light" w:hAnsi="Calibri Light"/>
        </w:rPr>
        <w:t>el</w:t>
      </w:r>
      <w:r>
        <w:rPr>
          <w:rFonts w:ascii="Calibri Light" w:hAnsi="Calibri Light"/>
          <w:spacing w:val="-7"/>
        </w:rPr>
        <w:t> </w:t>
      </w:r>
      <w:r>
        <w:rPr>
          <w:rFonts w:ascii="Calibri Light" w:hAnsi="Calibri Light"/>
        </w:rPr>
        <w:t>con</w:t>
      </w:r>
      <w:r>
        <w:rPr>
          <w:rFonts w:ascii="Calibri Light" w:hAnsi="Calibri Light"/>
          <w:spacing w:val="-4"/>
        </w:rPr>
        <w:t> </w:t>
      </w:r>
      <w:r>
        <w:rPr>
          <w:rFonts w:ascii="Calibri Light" w:hAnsi="Calibri Light"/>
        </w:rPr>
        <w:t>una</w:t>
      </w:r>
      <w:r>
        <w:rPr>
          <w:rFonts w:ascii="Calibri Light" w:hAnsi="Calibri Light"/>
          <w:spacing w:val="-7"/>
        </w:rPr>
        <w:t> </w:t>
      </w:r>
      <w:r>
        <w:rPr>
          <w:rFonts w:ascii="Calibri Light" w:hAnsi="Calibri Light"/>
        </w:rPr>
        <w:t>gran</w:t>
      </w:r>
      <w:r>
        <w:rPr>
          <w:rFonts w:ascii="Calibri Light" w:hAnsi="Calibri Light"/>
          <w:spacing w:val="-6"/>
        </w:rPr>
        <w:t> </w:t>
      </w:r>
      <w:r>
        <w:rPr>
          <w:rFonts w:ascii="Calibri Light" w:hAnsi="Calibri Light"/>
        </w:rPr>
        <w:t>fiesta</w:t>
      </w:r>
      <w:r>
        <w:rPr>
          <w:rFonts w:ascii="Calibri Light" w:hAnsi="Calibri Light"/>
          <w:spacing w:val="-7"/>
        </w:rPr>
        <w:t> </w:t>
      </w:r>
      <w:r>
        <w:rPr>
          <w:rFonts w:ascii="Calibri Light" w:hAnsi="Calibri Light"/>
        </w:rPr>
        <w:t>Children</w:t>
      </w:r>
      <w:r>
        <w:rPr>
          <w:rFonts w:ascii="Calibri Light" w:hAnsi="Calibri Light"/>
          <w:spacing w:val="-6"/>
        </w:rPr>
        <w:t> </w:t>
      </w:r>
      <w:r>
        <w:rPr>
          <w:rFonts w:ascii="Calibri Light" w:hAnsi="Calibri Light"/>
        </w:rPr>
        <w:t>of</w:t>
      </w:r>
      <w:r>
        <w:rPr>
          <w:rFonts w:ascii="Calibri Light" w:hAnsi="Calibri Light"/>
          <w:spacing w:val="-4"/>
        </w:rPr>
        <w:t> </w:t>
      </w:r>
      <w:r>
        <w:rPr>
          <w:rFonts w:ascii="Calibri Light" w:hAnsi="Calibri Light"/>
        </w:rPr>
        <w:t>the</w:t>
      </w:r>
      <w:r>
        <w:rPr>
          <w:rFonts w:ascii="Calibri Light" w:hAnsi="Calibri Light"/>
          <w:spacing w:val="-7"/>
        </w:rPr>
        <w:t> </w:t>
      </w:r>
      <w:r>
        <w:rPr>
          <w:rFonts w:ascii="Calibri Light" w:hAnsi="Calibri Light"/>
        </w:rPr>
        <w:t>80´s</w:t>
      </w:r>
      <w:r>
        <w:rPr>
          <w:rFonts w:ascii="Calibri Light" w:hAnsi="Calibri Light"/>
          <w:spacing w:val="-5"/>
        </w:rPr>
        <w:t> </w:t>
      </w:r>
      <w:r>
        <w:rPr>
          <w:rFonts w:ascii="Calibri Light" w:hAnsi="Calibri Light"/>
        </w:rPr>
        <w:t>haciendo</w:t>
      </w:r>
      <w:r>
        <w:rPr>
          <w:rFonts w:ascii="Calibri Light" w:hAnsi="Calibri Light"/>
          <w:spacing w:val="-4"/>
        </w:rPr>
        <w:t> </w:t>
      </w:r>
      <w:r>
        <w:rPr>
          <w:rFonts w:ascii="Calibri Light" w:hAnsi="Calibri Light"/>
        </w:rPr>
        <w:t>un</w:t>
      </w:r>
      <w:r>
        <w:rPr>
          <w:rFonts w:ascii="Calibri Light" w:hAnsi="Calibri Light"/>
          <w:spacing w:val="-6"/>
        </w:rPr>
        <w:t> </w:t>
      </w:r>
      <w:r>
        <w:rPr>
          <w:rFonts w:ascii="Calibri Light" w:hAnsi="Calibri Light"/>
        </w:rPr>
        <w:t>tributo</w:t>
      </w:r>
      <w:r>
        <w:rPr>
          <w:rFonts w:ascii="Calibri Light" w:hAnsi="Calibri Light"/>
          <w:spacing w:val="-7"/>
        </w:rPr>
        <w:t> </w:t>
      </w:r>
      <w:r>
        <w:rPr>
          <w:rFonts w:ascii="Calibri Light" w:hAnsi="Calibri Light"/>
        </w:rPr>
        <w:t>a</w:t>
      </w:r>
      <w:r>
        <w:rPr>
          <w:rFonts w:ascii="Calibri Light" w:hAnsi="Calibri Light"/>
          <w:spacing w:val="-7"/>
        </w:rPr>
        <w:t> </w:t>
      </w:r>
      <w:r>
        <w:rPr>
          <w:rFonts w:ascii="Calibri Light" w:hAnsi="Calibri Light"/>
        </w:rPr>
        <w:t>Boney</w:t>
      </w:r>
      <w:r>
        <w:rPr>
          <w:rFonts w:ascii="Calibri Light" w:hAnsi="Calibri Light"/>
          <w:spacing w:val="-4"/>
        </w:rPr>
        <w:t> </w:t>
      </w:r>
      <w:r>
        <w:rPr>
          <w:rFonts w:ascii="Calibri Light" w:hAnsi="Calibri Light"/>
        </w:rPr>
        <w:t>M. Participamos con punto informativo y venta de rifas de la guitarra electrica sorteada durante la fiesta.</w:t>
      </w:r>
    </w:p>
    <w:p>
      <w:pPr>
        <w:pStyle w:val="BodyText"/>
        <w:rPr>
          <w:rFonts w:ascii="Calibri Light"/>
        </w:rPr>
      </w:pPr>
    </w:p>
    <w:p>
      <w:pPr>
        <w:pStyle w:val="BodyText"/>
        <w:spacing w:before="50"/>
        <w:rPr>
          <w:rFonts w:ascii="Calibri Light"/>
        </w:rPr>
      </w:pPr>
    </w:p>
    <w:p>
      <w:pPr>
        <w:pStyle w:val="Heading2"/>
        <w:numPr>
          <w:ilvl w:val="0"/>
          <w:numId w:val="43"/>
        </w:numPr>
        <w:tabs>
          <w:tab w:pos="1842" w:val="left" w:leader="none"/>
        </w:tabs>
        <w:spacing w:line="240" w:lineRule="auto" w:before="0" w:after="0"/>
        <w:ind w:left="1842" w:right="0" w:hanging="280"/>
        <w:jc w:val="left"/>
      </w:pPr>
      <w:r>
        <w:rPr/>
        <w:t>RESUMEN</w:t>
      </w:r>
      <w:r>
        <w:rPr>
          <w:spacing w:val="-12"/>
        </w:rPr>
        <w:t> </w:t>
      </w:r>
      <w:r>
        <w:rPr/>
        <w:t>BALANCE</w:t>
      </w:r>
      <w:r>
        <w:rPr>
          <w:spacing w:val="-7"/>
        </w:rPr>
        <w:t> </w:t>
      </w:r>
      <w:r>
        <w:rPr>
          <w:spacing w:val="-2"/>
        </w:rPr>
        <w:t>ECONÓMICO:</w:t>
      </w:r>
    </w:p>
    <w:p>
      <w:pPr>
        <w:pStyle w:val="BodyText"/>
        <w:rPr>
          <w:b/>
          <w:sz w:val="20"/>
        </w:rPr>
      </w:pPr>
    </w:p>
    <w:p>
      <w:pPr>
        <w:pStyle w:val="BodyText"/>
        <w:spacing w:before="4"/>
        <w:rPr>
          <w:b/>
          <w:sz w:val="20"/>
        </w:rPr>
      </w:pPr>
    </w:p>
    <w:tbl>
      <w:tblPr>
        <w:tblW w:w="0" w:type="auto"/>
        <w:jc w:val="left"/>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9"/>
        <w:gridCol w:w="1277"/>
        <w:gridCol w:w="1558"/>
      </w:tblGrid>
      <w:tr>
        <w:trPr>
          <w:trHeight w:val="302" w:hRule="atLeast"/>
        </w:trPr>
        <w:tc>
          <w:tcPr>
            <w:tcW w:w="1549" w:type="dxa"/>
            <w:shd w:val="clear" w:color="auto" w:fill="8EB4E2"/>
          </w:tcPr>
          <w:p>
            <w:pPr>
              <w:pStyle w:val="TableParagraph"/>
              <w:spacing w:line="281" w:lineRule="exact" w:before="1"/>
              <w:ind w:right="1"/>
              <w:rPr>
                <w:b/>
                <w:i/>
                <w:sz w:val="24"/>
              </w:rPr>
            </w:pPr>
            <w:r>
              <w:rPr>
                <w:b/>
                <w:i/>
                <w:spacing w:val="-2"/>
                <w:sz w:val="24"/>
              </w:rPr>
              <w:t>INGRESOS</w:t>
            </w:r>
          </w:p>
        </w:tc>
        <w:tc>
          <w:tcPr>
            <w:tcW w:w="1277" w:type="dxa"/>
            <w:shd w:val="clear" w:color="auto" w:fill="8EB4E2"/>
          </w:tcPr>
          <w:p>
            <w:pPr>
              <w:pStyle w:val="TableParagraph"/>
              <w:spacing w:line="281" w:lineRule="exact" w:before="1"/>
              <w:ind w:left="0" w:right="147"/>
              <w:jc w:val="right"/>
              <w:rPr>
                <w:b/>
                <w:i/>
                <w:sz w:val="24"/>
              </w:rPr>
            </w:pPr>
            <w:r>
              <w:rPr>
                <w:b/>
                <w:i/>
                <w:spacing w:val="-2"/>
                <w:sz w:val="24"/>
              </w:rPr>
              <w:t>GASTOS</w:t>
            </w:r>
          </w:p>
        </w:tc>
        <w:tc>
          <w:tcPr>
            <w:tcW w:w="1558" w:type="dxa"/>
            <w:shd w:val="clear" w:color="auto" w:fill="8EB4E2"/>
          </w:tcPr>
          <w:p>
            <w:pPr>
              <w:pStyle w:val="TableParagraph"/>
              <w:spacing w:line="281" w:lineRule="exact" w:before="1"/>
              <w:ind w:left="201"/>
              <w:jc w:val="left"/>
              <w:rPr>
                <w:b/>
                <w:i/>
                <w:sz w:val="24"/>
              </w:rPr>
            </w:pPr>
            <w:r>
              <w:rPr>
                <w:b/>
                <w:i/>
                <w:spacing w:val="-2"/>
                <w:sz w:val="24"/>
              </w:rPr>
              <w:t>BENEFICIOS</w:t>
            </w:r>
          </w:p>
        </w:tc>
      </w:tr>
      <w:tr>
        <w:trPr>
          <w:trHeight w:val="297" w:hRule="atLeast"/>
        </w:trPr>
        <w:tc>
          <w:tcPr>
            <w:tcW w:w="1549" w:type="dxa"/>
          </w:tcPr>
          <w:p>
            <w:pPr>
              <w:pStyle w:val="TableParagraph"/>
              <w:spacing w:line="277" w:lineRule="exact"/>
              <w:ind w:right="2"/>
              <w:rPr>
                <w:sz w:val="24"/>
              </w:rPr>
            </w:pPr>
            <w:r>
              <w:rPr>
                <w:sz w:val="24"/>
              </w:rPr>
              <w:t>1.789,50</w:t>
            </w:r>
            <w:r>
              <w:rPr>
                <w:spacing w:val="53"/>
                <w:sz w:val="24"/>
              </w:rPr>
              <w:t> </w:t>
            </w:r>
            <w:r>
              <w:rPr>
                <w:spacing w:val="-10"/>
                <w:sz w:val="24"/>
              </w:rPr>
              <w:t>€</w:t>
            </w:r>
          </w:p>
        </w:tc>
        <w:tc>
          <w:tcPr>
            <w:tcW w:w="1277" w:type="dxa"/>
          </w:tcPr>
          <w:p>
            <w:pPr>
              <w:pStyle w:val="TableParagraph"/>
              <w:spacing w:line="277" w:lineRule="exact"/>
              <w:ind w:left="0" w:right="198"/>
              <w:jc w:val="right"/>
              <w:rPr>
                <w:sz w:val="24"/>
              </w:rPr>
            </w:pPr>
            <w:r>
              <w:rPr>
                <w:sz w:val="24"/>
              </w:rPr>
              <w:t>230,95</w:t>
            </w:r>
            <w:r>
              <w:rPr>
                <w:spacing w:val="-1"/>
                <w:sz w:val="24"/>
              </w:rPr>
              <w:t> </w:t>
            </w:r>
            <w:r>
              <w:rPr>
                <w:spacing w:val="-10"/>
                <w:sz w:val="24"/>
              </w:rPr>
              <w:t>€</w:t>
            </w:r>
          </w:p>
        </w:tc>
        <w:tc>
          <w:tcPr>
            <w:tcW w:w="1558" w:type="dxa"/>
          </w:tcPr>
          <w:p>
            <w:pPr>
              <w:pStyle w:val="TableParagraph"/>
              <w:spacing w:line="277" w:lineRule="exact"/>
              <w:ind w:left="131"/>
              <w:jc w:val="left"/>
              <w:rPr>
                <w:sz w:val="24"/>
              </w:rPr>
            </w:pPr>
            <w:r>
              <w:rPr>
                <w:sz w:val="24"/>
              </w:rPr>
              <w:t>1.558,55 </w:t>
            </w:r>
            <w:r>
              <w:rPr>
                <w:spacing w:val="-10"/>
                <w:sz w:val="24"/>
              </w:rPr>
              <w:t>€</w:t>
            </w:r>
          </w:p>
        </w:tc>
      </w:tr>
    </w:tbl>
    <w:p>
      <w:pPr>
        <w:pStyle w:val="BodyText"/>
        <w:rPr>
          <w:b/>
          <w:sz w:val="20"/>
        </w:rPr>
      </w:pPr>
    </w:p>
    <w:p>
      <w:pPr>
        <w:pStyle w:val="BodyText"/>
        <w:rPr>
          <w:b/>
          <w:sz w:val="20"/>
        </w:rPr>
      </w:pPr>
    </w:p>
    <w:p>
      <w:pPr>
        <w:pStyle w:val="BodyText"/>
        <w:rPr>
          <w:b/>
          <w:sz w:val="20"/>
        </w:rPr>
      </w:pPr>
    </w:p>
    <w:p>
      <w:pPr>
        <w:pStyle w:val="BodyText"/>
        <w:spacing w:before="78"/>
        <w:rPr>
          <w:b/>
          <w:sz w:val="20"/>
        </w:rPr>
      </w:pPr>
      <w:r>
        <w:rPr>
          <w:b/>
          <w:sz w:val="20"/>
        </w:rPr>
        <w:drawing>
          <wp:anchor distT="0" distB="0" distL="0" distR="0" allowOverlap="1" layoutInCell="1" locked="0" behindDoc="1" simplePos="0" relativeHeight="487638016">
            <wp:simplePos x="0" y="0"/>
            <wp:positionH relativeFrom="page">
              <wp:posOffset>2350135</wp:posOffset>
            </wp:positionH>
            <wp:positionV relativeFrom="paragraph">
              <wp:posOffset>219950</wp:posOffset>
            </wp:positionV>
            <wp:extent cx="1371506" cy="1869948"/>
            <wp:effectExtent l="0" t="0" r="0" b="0"/>
            <wp:wrapTopAndBottom/>
            <wp:docPr id="632" name="Image 632"/>
            <wp:cNvGraphicFramePr>
              <a:graphicFrameLocks/>
            </wp:cNvGraphicFramePr>
            <a:graphic>
              <a:graphicData uri="http://schemas.openxmlformats.org/drawingml/2006/picture">
                <pic:pic>
                  <pic:nvPicPr>
                    <pic:cNvPr id="632" name="Image 632"/>
                    <pic:cNvPicPr/>
                  </pic:nvPicPr>
                  <pic:blipFill>
                    <a:blip r:embed="rId296" cstate="print"/>
                    <a:stretch>
                      <a:fillRect/>
                    </a:stretch>
                  </pic:blipFill>
                  <pic:spPr>
                    <a:xfrm>
                      <a:off x="0" y="0"/>
                      <a:ext cx="1371506" cy="1869948"/>
                    </a:xfrm>
                    <a:prstGeom prst="rect">
                      <a:avLst/>
                    </a:prstGeom>
                  </pic:spPr>
                </pic:pic>
              </a:graphicData>
            </a:graphic>
          </wp:anchor>
        </w:drawing>
      </w:r>
      <w:r>
        <w:rPr>
          <w:b/>
          <w:sz w:val="20"/>
        </w:rPr>
        <w:drawing>
          <wp:anchor distT="0" distB="0" distL="0" distR="0" allowOverlap="1" layoutInCell="1" locked="0" behindDoc="1" simplePos="0" relativeHeight="487638528">
            <wp:simplePos x="0" y="0"/>
            <wp:positionH relativeFrom="page">
              <wp:posOffset>4153534</wp:posOffset>
            </wp:positionH>
            <wp:positionV relativeFrom="paragraph">
              <wp:posOffset>219950</wp:posOffset>
            </wp:positionV>
            <wp:extent cx="1465480" cy="1869948"/>
            <wp:effectExtent l="0" t="0" r="0" b="0"/>
            <wp:wrapTopAndBottom/>
            <wp:docPr id="633" name="Image 633"/>
            <wp:cNvGraphicFramePr>
              <a:graphicFrameLocks/>
            </wp:cNvGraphicFramePr>
            <a:graphic>
              <a:graphicData uri="http://schemas.openxmlformats.org/drawingml/2006/picture">
                <pic:pic>
                  <pic:nvPicPr>
                    <pic:cNvPr id="633" name="Image 633"/>
                    <pic:cNvPicPr/>
                  </pic:nvPicPr>
                  <pic:blipFill>
                    <a:blip r:embed="rId297" cstate="print"/>
                    <a:stretch>
                      <a:fillRect/>
                    </a:stretch>
                  </pic:blipFill>
                  <pic:spPr>
                    <a:xfrm>
                      <a:off x="0" y="0"/>
                      <a:ext cx="1465480" cy="1869948"/>
                    </a:xfrm>
                    <a:prstGeom prst="rect">
                      <a:avLst/>
                    </a:prstGeom>
                  </pic:spPr>
                </pic:pic>
              </a:graphicData>
            </a:graphic>
          </wp:anchor>
        </w:drawing>
      </w:r>
    </w:p>
    <w:p>
      <w:pPr>
        <w:pStyle w:val="BodyText"/>
        <w:rPr>
          <w:b/>
          <w:sz w:val="20"/>
        </w:rPr>
      </w:pPr>
    </w:p>
    <w:p>
      <w:pPr>
        <w:pStyle w:val="BodyText"/>
        <w:spacing w:before="232"/>
        <w:rPr>
          <w:b/>
          <w:sz w:val="20"/>
        </w:rPr>
      </w:pPr>
      <w:r>
        <w:rPr>
          <w:b/>
          <w:sz w:val="20"/>
        </w:rPr>
        <w:drawing>
          <wp:anchor distT="0" distB="0" distL="0" distR="0" allowOverlap="1" layoutInCell="1" locked="0" behindDoc="1" simplePos="0" relativeHeight="487639040">
            <wp:simplePos x="0" y="0"/>
            <wp:positionH relativeFrom="page">
              <wp:posOffset>1080135</wp:posOffset>
            </wp:positionH>
            <wp:positionV relativeFrom="paragraph">
              <wp:posOffset>643979</wp:posOffset>
            </wp:positionV>
            <wp:extent cx="1595987" cy="1696212"/>
            <wp:effectExtent l="0" t="0" r="0" b="0"/>
            <wp:wrapTopAndBottom/>
            <wp:docPr id="634" name="Image 634"/>
            <wp:cNvGraphicFramePr>
              <a:graphicFrameLocks/>
            </wp:cNvGraphicFramePr>
            <a:graphic>
              <a:graphicData uri="http://schemas.openxmlformats.org/drawingml/2006/picture">
                <pic:pic>
                  <pic:nvPicPr>
                    <pic:cNvPr id="634" name="Image 634"/>
                    <pic:cNvPicPr/>
                  </pic:nvPicPr>
                  <pic:blipFill>
                    <a:blip r:embed="rId298" cstate="print"/>
                    <a:stretch>
                      <a:fillRect/>
                    </a:stretch>
                  </pic:blipFill>
                  <pic:spPr>
                    <a:xfrm>
                      <a:off x="0" y="0"/>
                      <a:ext cx="1595987" cy="1696212"/>
                    </a:xfrm>
                    <a:prstGeom prst="rect">
                      <a:avLst/>
                    </a:prstGeom>
                  </pic:spPr>
                </pic:pic>
              </a:graphicData>
            </a:graphic>
          </wp:anchor>
        </w:drawing>
      </w:r>
      <w:r>
        <w:rPr>
          <w:b/>
          <w:sz w:val="20"/>
        </w:rPr>
        <w:drawing>
          <wp:anchor distT="0" distB="0" distL="0" distR="0" allowOverlap="1" layoutInCell="1" locked="0" behindDoc="1" simplePos="0" relativeHeight="487639552">
            <wp:simplePos x="0" y="0"/>
            <wp:positionH relativeFrom="page">
              <wp:posOffset>3039872</wp:posOffset>
            </wp:positionH>
            <wp:positionV relativeFrom="paragraph">
              <wp:posOffset>317589</wp:posOffset>
            </wp:positionV>
            <wp:extent cx="1845836" cy="2281428"/>
            <wp:effectExtent l="0" t="0" r="0" b="0"/>
            <wp:wrapTopAndBottom/>
            <wp:docPr id="635" name="Image 635"/>
            <wp:cNvGraphicFramePr>
              <a:graphicFrameLocks/>
            </wp:cNvGraphicFramePr>
            <a:graphic>
              <a:graphicData uri="http://schemas.openxmlformats.org/drawingml/2006/picture">
                <pic:pic>
                  <pic:nvPicPr>
                    <pic:cNvPr id="635" name="Image 635"/>
                    <pic:cNvPicPr/>
                  </pic:nvPicPr>
                  <pic:blipFill>
                    <a:blip r:embed="rId299" cstate="print"/>
                    <a:stretch>
                      <a:fillRect/>
                    </a:stretch>
                  </pic:blipFill>
                  <pic:spPr>
                    <a:xfrm>
                      <a:off x="0" y="0"/>
                      <a:ext cx="1845836" cy="2281428"/>
                    </a:xfrm>
                    <a:prstGeom prst="rect">
                      <a:avLst/>
                    </a:prstGeom>
                  </pic:spPr>
                </pic:pic>
              </a:graphicData>
            </a:graphic>
          </wp:anchor>
        </w:drawing>
      </w:r>
      <w:r>
        <w:rPr>
          <w:b/>
          <w:sz w:val="20"/>
        </w:rPr>
        <w:drawing>
          <wp:anchor distT="0" distB="0" distL="0" distR="0" allowOverlap="1" layoutInCell="1" locked="0" behindDoc="1" simplePos="0" relativeHeight="487640064">
            <wp:simplePos x="0" y="0"/>
            <wp:positionH relativeFrom="page">
              <wp:posOffset>5108575</wp:posOffset>
            </wp:positionH>
            <wp:positionV relativeFrom="paragraph">
              <wp:posOffset>487769</wp:posOffset>
            </wp:positionV>
            <wp:extent cx="1826866" cy="1659636"/>
            <wp:effectExtent l="0" t="0" r="0" b="0"/>
            <wp:wrapTopAndBottom/>
            <wp:docPr id="636" name="Image 636"/>
            <wp:cNvGraphicFramePr>
              <a:graphicFrameLocks/>
            </wp:cNvGraphicFramePr>
            <a:graphic>
              <a:graphicData uri="http://schemas.openxmlformats.org/drawingml/2006/picture">
                <pic:pic>
                  <pic:nvPicPr>
                    <pic:cNvPr id="636" name="Image 636"/>
                    <pic:cNvPicPr/>
                  </pic:nvPicPr>
                  <pic:blipFill>
                    <a:blip r:embed="rId300" cstate="print"/>
                    <a:stretch>
                      <a:fillRect/>
                    </a:stretch>
                  </pic:blipFill>
                  <pic:spPr>
                    <a:xfrm>
                      <a:off x="0" y="0"/>
                      <a:ext cx="1826866" cy="1659636"/>
                    </a:xfrm>
                    <a:prstGeom prst="rect">
                      <a:avLst/>
                    </a:prstGeom>
                  </pic:spPr>
                </pic:pic>
              </a:graphicData>
            </a:graphic>
          </wp:anchor>
        </w:drawing>
      </w:r>
    </w:p>
    <w:p>
      <w:pPr>
        <w:pStyle w:val="BodyText"/>
        <w:spacing w:after="0"/>
        <w:rPr>
          <w:b/>
          <w:sz w:val="20"/>
        </w:rPr>
        <w:sectPr>
          <w:headerReference w:type="default" r:id="rId294"/>
          <w:footerReference w:type="default" r:id="rId295"/>
          <w:pgSz w:w="11910" w:h="16840"/>
          <w:pgMar w:header="342" w:footer="1000" w:top="1760" w:bottom="1200" w:left="992" w:right="141"/>
        </w:sectPr>
      </w:pPr>
    </w:p>
    <w:p>
      <w:pPr>
        <w:pStyle w:val="BodyText"/>
        <w:spacing w:before="226"/>
        <w:rPr>
          <w:b/>
          <w:sz w:val="20"/>
        </w:rPr>
      </w:pPr>
    </w:p>
    <w:p>
      <w:pPr>
        <w:pStyle w:val="BodyText"/>
        <w:spacing w:line="20" w:lineRule="exact"/>
        <w:ind w:left="1041"/>
        <w:rPr>
          <w:sz w:val="2"/>
        </w:rPr>
      </w:pPr>
      <w:r>
        <w:rPr>
          <w:sz w:val="2"/>
        </w:rPr>
        <mc:AlternateContent>
          <mc:Choice Requires="wps">
            <w:drawing>
              <wp:inline distT="0" distB="0" distL="0" distR="0">
                <wp:extent cx="5208905" cy="6350"/>
                <wp:effectExtent l="0" t="0" r="0" b="0"/>
                <wp:docPr id="637" name="Group 637"/>
                <wp:cNvGraphicFramePr>
                  <a:graphicFrameLocks/>
                </wp:cNvGraphicFramePr>
                <a:graphic>
                  <a:graphicData uri="http://schemas.microsoft.com/office/word/2010/wordprocessingGroup">
                    <wpg:wgp>
                      <wpg:cNvPr id="637" name="Group 637"/>
                      <wpg:cNvGrpSpPr/>
                      <wpg:grpSpPr>
                        <a:xfrm>
                          <a:off x="0" y="0"/>
                          <a:ext cx="5208905" cy="6350"/>
                          <a:chExt cx="5208905" cy="6350"/>
                        </a:xfrm>
                      </wpg:grpSpPr>
                      <wps:wsp>
                        <wps:cNvPr id="638" name="Graphic 638"/>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wpg:wgp>
                  </a:graphicData>
                </a:graphic>
              </wp:inline>
            </w:drawing>
          </mc:Choice>
          <mc:Fallback>
            <w:pict>
              <v:group style="width:410.15pt;height:.5pt;mso-position-horizontal-relative:char;mso-position-vertical-relative:line" id="docshapegroup541" coordorigin="0,0" coordsize="8203,10">
                <v:rect style="position:absolute;left:0;top:0;width:8203;height:10" id="docshape542" filled="true" fillcolor="#c45811" stroked="false">
                  <v:fill type="solid"/>
                </v:rect>
              </v:group>
            </w:pict>
          </mc:Fallback>
        </mc:AlternateContent>
      </w:r>
      <w:r>
        <w:rPr>
          <w:sz w:val="2"/>
        </w:rPr>
      </w:r>
    </w:p>
    <w:p>
      <w:pPr>
        <w:pStyle w:val="ListParagraph"/>
        <w:numPr>
          <w:ilvl w:val="0"/>
          <w:numId w:val="38"/>
        </w:numPr>
        <w:tabs>
          <w:tab w:pos="1486" w:val="left" w:leader="none"/>
        </w:tabs>
        <w:spacing w:line="240" w:lineRule="auto" w:before="8" w:after="0"/>
        <w:ind w:left="1486" w:right="0" w:hanging="417"/>
        <w:jc w:val="left"/>
        <w:rPr>
          <w:b/>
          <w:sz w:val="24"/>
        </w:rPr>
      </w:pPr>
      <w:r>
        <w:rPr>
          <w:b/>
          <w:sz w:val="24"/>
        </w:rPr>
        <w:t>TRAVESÍA</w:t>
      </w:r>
      <w:r>
        <w:rPr>
          <w:b/>
          <w:spacing w:val="-2"/>
          <w:sz w:val="24"/>
        </w:rPr>
        <w:t> </w:t>
      </w:r>
      <w:r>
        <w:rPr>
          <w:b/>
          <w:sz w:val="24"/>
        </w:rPr>
        <w:t>A</w:t>
      </w:r>
      <w:r>
        <w:rPr>
          <w:b/>
          <w:spacing w:val="1"/>
          <w:sz w:val="24"/>
        </w:rPr>
        <w:t> </w:t>
      </w:r>
      <w:r>
        <w:rPr>
          <w:b/>
          <w:spacing w:val="-4"/>
          <w:sz w:val="24"/>
        </w:rPr>
        <w:t>NADO</w:t>
      </w:r>
    </w:p>
    <w:p>
      <w:pPr>
        <w:pStyle w:val="BodyText"/>
        <w:rPr>
          <w:b/>
        </w:rPr>
      </w:pPr>
    </w:p>
    <w:p>
      <w:pPr>
        <w:pStyle w:val="BodyText"/>
        <w:spacing w:before="4"/>
        <w:rPr>
          <w:b/>
        </w:rPr>
      </w:pPr>
    </w:p>
    <w:p>
      <w:pPr>
        <w:pStyle w:val="ListParagraph"/>
        <w:numPr>
          <w:ilvl w:val="1"/>
          <w:numId w:val="38"/>
        </w:numPr>
        <w:tabs>
          <w:tab w:pos="1828" w:val="left" w:leader="none"/>
        </w:tabs>
        <w:spacing w:line="288" w:lineRule="exact" w:before="0" w:after="0"/>
        <w:ind w:left="1828" w:right="0" w:hanging="410"/>
        <w:jc w:val="left"/>
        <w:rPr>
          <w:rFonts w:ascii="Symbol" w:hAnsi="Symbol"/>
          <w:sz w:val="22"/>
        </w:rPr>
      </w:pPr>
      <w:r>
        <w:rPr>
          <w:rFonts w:ascii="Calibri Light" w:hAnsi="Calibri Light"/>
          <w:sz w:val="24"/>
        </w:rPr>
        <w:t>TIPO</w:t>
      </w:r>
      <w:r>
        <w:rPr>
          <w:rFonts w:ascii="Calibri Light" w:hAnsi="Calibri Light"/>
          <w:spacing w:val="-6"/>
          <w:sz w:val="24"/>
        </w:rPr>
        <w:t> </w:t>
      </w:r>
      <w:r>
        <w:rPr>
          <w:rFonts w:ascii="Calibri Light" w:hAnsi="Calibri Light"/>
          <w:sz w:val="24"/>
        </w:rPr>
        <w:t>DE</w:t>
      </w:r>
      <w:r>
        <w:rPr>
          <w:rFonts w:ascii="Calibri Light" w:hAnsi="Calibri Light"/>
          <w:spacing w:val="-5"/>
          <w:sz w:val="24"/>
        </w:rPr>
        <w:t> </w:t>
      </w:r>
      <w:r>
        <w:rPr>
          <w:rFonts w:ascii="Calibri Light" w:hAnsi="Calibri Light"/>
          <w:sz w:val="24"/>
        </w:rPr>
        <w:t>EVENTO:</w:t>
      </w:r>
      <w:r>
        <w:rPr>
          <w:rFonts w:ascii="Calibri Light" w:hAnsi="Calibri Light"/>
          <w:spacing w:val="-1"/>
          <w:sz w:val="24"/>
        </w:rPr>
        <w:t> </w:t>
      </w:r>
      <w:r>
        <w:rPr>
          <w:rFonts w:ascii="Calibri Light" w:hAnsi="Calibri Light"/>
          <w:spacing w:val="-2"/>
          <w:sz w:val="24"/>
        </w:rPr>
        <w:t>Deportivo.</w:t>
      </w:r>
    </w:p>
    <w:p>
      <w:pPr>
        <w:pStyle w:val="ListParagraph"/>
        <w:numPr>
          <w:ilvl w:val="1"/>
          <w:numId w:val="38"/>
        </w:numPr>
        <w:tabs>
          <w:tab w:pos="1828" w:val="left" w:leader="none"/>
        </w:tabs>
        <w:spacing w:line="288" w:lineRule="exact" w:before="0" w:after="0"/>
        <w:ind w:left="1828" w:right="0" w:hanging="410"/>
        <w:jc w:val="left"/>
        <w:rPr>
          <w:rFonts w:ascii="Symbol" w:hAnsi="Symbol"/>
          <w:sz w:val="22"/>
        </w:rPr>
      </w:pPr>
      <w:r>
        <w:rPr>
          <w:rFonts w:ascii="Calibri Light" w:hAnsi="Calibri Light"/>
          <w:sz w:val="24"/>
        </w:rPr>
        <w:t>ORGANIZA:</w:t>
      </w:r>
      <w:r>
        <w:rPr>
          <w:rFonts w:ascii="Calibri Light" w:hAnsi="Calibri Light"/>
          <w:spacing w:val="-2"/>
          <w:sz w:val="24"/>
        </w:rPr>
        <w:t> Ámate.</w:t>
      </w:r>
    </w:p>
    <w:p>
      <w:pPr>
        <w:pStyle w:val="ListParagraph"/>
        <w:numPr>
          <w:ilvl w:val="1"/>
          <w:numId w:val="38"/>
        </w:numPr>
        <w:tabs>
          <w:tab w:pos="1828" w:val="left" w:leader="none"/>
        </w:tabs>
        <w:spacing w:line="292" w:lineRule="exact" w:before="0" w:after="0"/>
        <w:ind w:left="1828" w:right="0" w:hanging="410"/>
        <w:jc w:val="left"/>
        <w:rPr>
          <w:rFonts w:ascii="Symbol" w:hAnsi="Symbol"/>
          <w:sz w:val="22"/>
        </w:rPr>
      </w:pPr>
      <w:r>
        <w:rPr>
          <w:rFonts w:ascii="Calibri Light" w:hAnsi="Calibri Light"/>
          <w:spacing w:val="-4"/>
          <w:sz w:val="24"/>
        </w:rPr>
        <w:t>PARTICIPAMOS:</w:t>
      </w:r>
      <w:r>
        <w:rPr>
          <w:rFonts w:ascii="Calibri Light" w:hAnsi="Calibri Light"/>
          <w:spacing w:val="-2"/>
          <w:sz w:val="24"/>
        </w:rPr>
        <w:t> </w:t>
      </w:r>
      <w:r>
        <w:rPr>
          <w:rFonts w:ascii="Calibri Light" w:hAnsi="Calibri Light"/>
          <w:spacing w:val="-4"/>
          <w:sz w:val="24"/>
        </w:rPr>
        <w:t>Organización,</w:t>
      </w:r>
      <w:r>
        <w:rPr>
          <w:rFonts w:ascii="Calibri Light" w:hAnsi="Calibri Light"/>
          <w:spacing w:val="-10"/>
          <w:sz w:val="24"/>
        </w:rPr>
        <w:t> </w:t>
      </w:r>
      <w:r>
        <w:rPr>
          <w:rFonts w:ascii="Calibri Light" w:hAnsi="Calibri Light"/>
          <w:spacing w:val="-4"/>
          <w:sz w:val="24"/>
        </w:rPr>
        <w:t>ejecución.</w:t>
      </w:r>
    </w:p>
    <w:p>
      <w:pPr>
        <w:pStyle w:val="ListParagraph"/>
        <w:numPr>
          <w:ilvl w:val="1"/>
          <w:numId w:val="38"/>
        </w:numPr>
        <w:tabs>
          <w:tab w:pos="1828" w:val="left" w:leader="none"/>
        </w:tabs>
        <w:spacing w:line="283" w:lineRule="exact" w:before="0" w:after="0"/>
        <w:ind w:left="1828" w:right="0" w:hanging="410"/>
        <w:jc w:val="left"/>
        <w:rPr>
          <w:rFonts w:ascii="Symbol" w:hAnsi="Symbol"/>
          <w:sz w:val="22"/>
        </w:rPr>
      </w:pPr>
      <w:r>
        <w:rPr>
          <w:rFonts w:ascii="Calibri Light" w:hAnsi="Calibri Light"/>
          <w:sz w:val="24"/>
        </w:rPr>
        <w:t>DÍA:</w:t>
      </w:r>
      <w:r>
        <w:rPr>
          <w:rFonts w:ascii="Calibri Light" w:hAnsi="Calibri Light"/>
          <w:spacing w:val="-1"/>
          <w:sz w:val="24"/>
        </w:rPr>
        <w:t> </w:t>
      </w:r>
      <w:r>
        <w:rPr>
          <w:rFonts w:ascii="Calibri Light" w:hAnsi="Calibri Light"/>
          <w:sz w:val="24"/>
        </w:rPr>
        <w:t>2</w:t>
      </w:r>
      <w:r>
        <w:rPr>
          <w:rFonts w:ascii="Calibri Light" w:hAnsi="Calibri Light"/>
          <w:spacing w:val="1"/>
          <w:sz w:val="24"/>
        </w:rPr>
        <w:t> </w:t>
      </w:r>
      <w:r>
        <w:rPr>
          <w:rFonts w:ascii="Calibri Light" w:hAnsi="Calibri Light"/>
          <w:sz w:val="24"/>
        </w:rPr>
        <w:t>de</w:t>
      </w:r>
      <w:r>
        <w:rPr>
          <w:rFonts w:ascii="Calibri Light" w:hAnsi="Calibri Light"/>
          <w:spacing w:val="-1"/>
          <w:sz w:val="24"/>
        </w:rPr>
        <w:t> </w:t>
      </w:r>
      <w:r>
        <w:rPr>
          <w:rFonts w:ascii="Calibri Light" w:hAnsi="Calibri Light"/>
          <w:spacing w:val="-2"/>
          <w:sz w:val="24"/>
        </w:rPr>
        <w:t>octubre.</w:t>
      </w:r>
    </w:p>
    <w:p>
      <w:pPr>
        <w:pStyle w:val="ListParagraph"/>
        <w:numPr>
          <w:ilvl w:val="1"/>
          <w:numId w:val="38"/>
        </w:numPr>
        <w:tabs>
          <w:tab w:pos="1828" w:val="left" w:leader="none"/>
        </w:tabs>
        <w:spacing w:line="277" w:lineRule="exact" w:before="0" w:after="0"/>
        <w:ind w:left="1828" w:right="0" w:hanging="410"/>
        <w:jc w:val="left"/>
        <w:rPr>
          <w:rFonts w:ascii="Symbol" w:hAnsi="Symbol"/>
          <w:sz w:val="22"/>
        </w:rPr>
      </w:pPr>
      <w:r>
        <w:rPr>
          <w:rFonts w:ascii="Calibri Light" w:hAnsi="Calibri Light"/>
          <w:sz w:val="24"/>
        </w:rPr>
        <w:t>LUGAR:</w:t>
      </w:r>
      <w:r>
        <w:rPr>
          <w:rFonts w:ascii="Calibri Light" w:hAnsi="Calibri Light"/>
          <w:spacing w:val="-9"/>
          <w:sz w:val="24"/>
        </w:rPr>
        <w:t> </w:t>
      </w:r>
      <w:r>
        <w:rPr>
          <w:rFonts w:ascii="Calibri Light" w:hAnsi="Calibri Light"/>
          <w:sz w:val="24"/>
        </w:rPr>
        <w:t>Playa</w:t>
      </w:r>
      <w:r>
        <w:rPr>
          <w:rFonts w:ascii="Calibri Light" w:hAnsi="Calibri Light"/>
          <w:spacing w:val="-13"/>
          <w:sz w:val="24"/>
        </w:rPr>
        <w:t> </w:t>
      </w:r>
      <w:r>
        <w:rPr>
          <w:rFonts w:ascii="Calibri Light" w:hAnsi="Calibri Light"/>
          <w:sz w:val="24"/>
        </w:rPr>
        <w:t>de</w:t>
      </w:r>
      <w:r>
        <w:rPr>
          <w:rFonts w:ascii="Calibri Light" w:hAnsi="Calibri Light"/>
          <w:spacing w:val="-13"/>
          <w:sz w:val="24"/>
        </w:rPr>
        <w:t> </w:t>
      </w:r>
      <w:r>
        <w:rPr>
          <w:rFonts w:ascii="Calibri Light" w:hAnsi="Calibri Light"/>
          <w:sz w:val="24"/>
        </w:rPr>
        <w:t>Las</w:t>
      </w:r>
      <w:r>
        <w:rPr>
          <w:rFonts w:ascii="Calibri Light" w:hAnsi="Calibri Light"/>
          <w:spacing w:val="-12"/>
          <w:sz w:val="24"/>
        </w:rPr>
        <w:t> </w:t>
      </w:r>
      <w:r>
        <w:rPr>
          <w:rFonts w:ascii="Calibri Light" w:hAnsi="Calibri Light"/>
          <w:sz w:val="24"/>
        </w:rPr>
        <w:t>Teresitas,</w:t>
      </w:r>
      <w:r>
        <w:rPr>
          <w:rFonts w:ascii="Calibri Light" w:hAnsi="Calibri Light"/>
          <w:spacing w:val="-11"/>
          <w:sz w:val="24"/>
        </w:rPr>
        <w:t> </w:t>
      </w:r>
      <w:r>
        <w:rPr>
          <w:rFonts w:ascii="Calibri Light" w:hAnsi="Calibri Light"/>
          <w:sz w:val="24"/>
        </w:rPr>
        <w:t>Santa</w:t>
      </w:r>
      <w:r>
        <w:rPr>
          <w:rFonts w:ascii="Calibri Light" w:hAnsi="Calibri Light"/>
          <w:spacing w:val="-13"/>
          <w:sz w:val="24"/>
        </w:rPr>
        <w:t> </w:t>
      </w:r>
      <w:r>
        <w:rPr>
          <w:rFonts w:ascii="Calibri Light" w:hAnsi="Calibri Light"/>
          <w:sz w:val="24"/>
        </w:rPr>
        <w:t>Cruz</w:t>
      </w:r>
      <w:r>
        <w:rPr>
          <w:rFonts w:ascii="Calibri Light" w:hAnsi="Calibri Light"/>
          <w:spacing w:val="-13"/>
          <w:sz w:val="24"/>
        </w:rPr>
        <w:t> </w:t>
      </w:r>
      <w:r>
        <w:rPr>
          <w:rFonts w:ascii="Calibri Light" w:hAnsi="Calibri Light"/>
          <w:sz w:val="24"/>
        </w:rPr>
        <w:t>de</w:t>
      </w:r>
      <w:r>
        <w:rPr>
          <w:rFonts w:ascii="Calibri Light" w:hAnsi="Calibri Light"/>
          <w:spacing w:val="-12"/>
          <w:sz w:val="24"/>
        </w:rPr>
        <w:t> </w:t>
      </w:r>
      <w:r>
        <w:rPr>
          <w:rFonts w:ascii="Calibri Light" w:hAnsi="Calibri Light"/>
          <w:spacing w:val="-2"/>
          <w:sz w:val="24"/>
        </w:rPr>
        <w:t>Tenerife</w:t>
      </w:r>
    </w:p>
    <w:p>
      <w:pPr>
        <w:pStyle w:val="ListParagraph"/>
        <w:numPr>
          <w:ilvl w:val="1"/>
          <w:numId w:val="38"/>
        </w:numPr>
        <w:tabs>
          <w:tab w:pos="1828" w:val="left" w:leader="none"/>
        </w:tabs>
        <w:spacing w:line="281" w:lineRule="exact" w:before="0" w:after="0"/>
        <w:ind w:left="1828" w:right="0" w:hanging="410"/>
        <w:jc w:val="left"/>
        <w:rPr>
          <w:rFonts w:ascii="Symbol" w:hAnsi="Symbol"/>
          <w:sz w:val="22"/>
        </w:rPr>
      </w:pPr>
      <w:r>
        <w:rPr>
          <w:rFonts w:ascii="Calibri Light" w:hAnsi="Calibri Light"/>
          <w:sz w:val="24"/>
        </w:rPr>
        <w:t>VOLUNTARIADO</w:t>
      </w:r>
      <w:r>
        <w:rPr>
          <w:rFonts w:ascii="Calibri Light" w:hAnsi="Calibri Light"/>
          <w:spacing w:val="-4"/>
          <w:sz w:val="24"/>
        </w:rPr>
        <w:t> </w:t>
      </w:r>
      <w:r>
        <w:rPr>
          <w:rFonts w:ascii="Calibri Light" w:hAnsi="Calibri Light"/>
          <w:sz w:val="24"/>
        </w:rPr>
        <w:t>PARTICIPANTE:</w:t>
      </w:r>
      <w:r>
        <w:rPr>
          <w:rFonts w:ascii="Calibri Light" w:hAnsi="Calibri Light"/>
          <w:spacing w:val="-1"/>
          <w:sz w:val="24"/>
        </w:rPr>
        <w:t> </w:t>
      </w:r>
      <w:r>
        <w:rPr>
          <w:rFonts w:ascii="Calibri Light" w:hAnsi="Calibri Light"/>
          <w:spacing w:val="-10"/>
          <w:sz w:val="24"/>
        </w:rPr>
        <w:t>8</w:t>
      </w:r>
    </w:p>
    <w:p>
      <w:pPr>
        <w:pStyle w:val="BodyText"/>
        <w:spacing w:line="276" w:lineRule="auto"/>
        <w:ind w:left="1430" w:right="1560" w:firstLine="360"/>
        <w:jc w:val="both"/>
        <w:rPr>
          <w:rFonts w:ascii="Calibri Light" w:hAnsi="Calibri Light"/>
        </w:rPr>
      </w:pPr>
      <w:r>
        <w:rPr>
          <w:rFonts w:ascii="Calibri Light" w:hAnsi="Calibri Light"/>
        </w:rPr>
        <w:t>DESARROLLO: La Asociación Cáncer de Mama de Tenerife, Ámate, celebró la X Travesía a Nado Solidaria de La Playa de las Teresitas 2022. Este es un evento no competitivo y popular, que tiene como objetivo promover la práctica del deporte y el ocio saludable, así como la recaudación de fondos para seguir trabajando en los proyectos activos que tenemos vigentes en estos momentos.</w:t>
      </w:r>
    </w:p>
    <w:p>
      <w:pPr>
        <w:pStyle w:val="BodyText"/>
        <w:spacing w:before="41"/>
        <w:rPr>
          <w:rFonts w:ascii="Calibri Light"/>
        </w:rPr>
      </w:pPr>
    </w:p>
    <w:p>
      <w:pPr>
        <w:pStyle w:val="BodyText"/>
        <w:spacing w:line="276" w:lineRule="auto" w:before="1"/>
        <w:ind w:left="1430" w:right="1557"/>
        <w:jc w:val="both"/>
        <w:rPr>
          <w:rFonts w:ascii="Calibri Light" w:hAnsi="Calibri Light"/>
        </w:rPr>
      </w:pPr>
      <w:r>
        <w:rPr>
          <w:rFonts w:ascii="Calibri Light" w:hAnsi="Calibri Light"/>
        </w:rPr>
        <w:t>Tras celebrarse en 2021 la IX Travesía a Nado Playa de las Teresitas, Ámate abre nuevamente el ciclo de sus eventos presenciales en octubre de 2022, con la celebración de esta Travesía A Nado en la Playa de Las Teresitas. Este año 2022, el</w:t>
      </w:r>
      <w:r>
        <w:rPr>
          <w:rFonts w:ascii="Calibri Light" w:hAnsi="Calibri Light"/>
          <w:spacing w:val="-6"/>
        </w:rPr>
        <w:t> </w:t>
      </w:r>
      <w:r>
        <w:rPr>
          <w:rFonts w:ascii="Calibri Light" w:hAnsi="Calibri Light"/>
        </w:rPr>
        <w:t>número</w:t>
      </w:r>
      <w:r>
        <w:rPr>
          <w:rFonts w:ascii="Calibri Light" w:hAnsi="Calibri Light"/>
          <w:spacing w:val="-6"/>
        </w:rPr>
        <w:t> </w:t>
      </w:r>
      <w:r>
        <w:rPr>
          <w:rFonts w:ascii="Calibri Light" w:hAnsi="Calibri Light"/>
        </w:rPr>
        <w:t>de</w:t>
      </w:r>
      <w:r>
        <w:rPr>
          <w:rFonts w:ascii="Calibri Light" w:hAnsi="Calibri Light"/>
          <w:spacing w:val="-7"/>
        </w:rPr>
        <w:t> </w:t>
      </w:r>
      <w:r>
        <w:rPr>
          <w:rFonts w:ascii="Calibri Light" w:hAnsi="Calibri Light"/>
        </w:rPr>
        <w:t>participantes</w:t>
      </w:r>
      <w:r>
        <w:rPr>
          <w:rFonts w:ascii="Calibri Light" w:hAnsi="Calibri Light"/>
          <w:spacing w:val="-5"/>
        </w:rPr>
        <w:t> </w:t>
      </w:r>
      <w:r>
        <w:rPr>
          <w:rFonts w:ascii="Calibri Light" w:hAnsi="Calibri Light"/>
        </w:rPr>
        <w:t>fueron</w:t>
      </w:r>
      <w:r>
        <w:rPr>
          <w:rFonts w:ascii="Calibri Light" w:hAnsi="Calibri Light"/>
          <w:spacing w:val="-6"/>
        </w:rPr>
        <w:t> </w:t>
      </w:r>
      <w:r>
        <w:rPr>
          <w:rFonts w:ascii="Calibri Light" w:hAnsi="Calibri Light"/>
        </w:rPr>
        <w:t>aproximadamente</w:t>
      </w:r>
      <w:r>
        <w:rPr>
          <w:rFonts w:ascii="Calibri Light" w:hAnsi="Calibri Light"/>
          <w:spacing w:val="-7"/>
        </w:rPr>
        <w:t> </w:t>
      </w:r>
      <w:r>
        <w:rPr>
          <w:rFonts w:ascii="Calibri Light" w:hAnsi="Calibri Light"/>
        </w:rPr>
        <w:t>de</w:t>
      </w:r>
      <w:r>
        <w:rPr>
          <w:rFonts w:ascii="Calibri Light" w:hAnsi="Calibri Light"/>
          <w:spacing w:val="-7"/>
        </w:rPr>
        <w:t> </w:t>
      </w:r>
      <w:r>
        <w:rPr>
          <w:rFonts w:ascii="Calibri Light" w:hAnsi="Calibri Light"/>
        </w:rPr>
        <w:t>280</w:t>
      </w:r>
      <w:r>
        <w:rPr>
          <w:rFonts w:ascii="Calibri Light" w:hAnsi="Calibri Light"/>
          <w:spacing w:val="-8"/>
        </w:rPr>
        <w:t> </w:t>
      </w:r>
      <w:r>
        <w:rPr>
          <w:rFonts w:ascii="Calibri Light" w:hAnsi="Calibri Light"/>
        </w:rPr>
        <w:t>personas,</w:t>
      </w:r>
      <w:r>
        <w:rPr>
          <w:rFonts w:ascii="Calibri Light" w:hAnsi="Calibri Light"/>
          <w:spacing w:val="-7"/>
        </w:rPr>
        <w:t> </w:t>
      </w:r>
      <w:r>
        <w:rPr>
          <w:rFonts w:ascii="Calibri Light" w:hAnsi="Calibri Light"/>
        </w:rPr>
        <w:t>contando con participantes de todas las edades, divididos en:</w:t>
      </w:r>
    </w:p>
    <w:p>
      <w:pPr>
        <w:pStyle w:val="ListParagraph"/>
        <w:numPr>
          <w:ilvl w:val="0"/>
          <w:numId w:val="44"/>
        </w:numPr>
        <w:tabs>
          <w:tab w:pos="1789" w:val="left" w:leader="none"/>
        </w:tabs>
        <w:spacing w:line="240" w:lineRule="auto" w:before="0" w:after="0"/>
        <w:ind w:left="1789" w:right="0" w:hanging="359"/>
        <w:jc w:val="left"/>
        <w:rPr>
          <w:rFonts w:ascii="Calibri Light" w:hAnsi="Calibri Light"/>
          <w:sz w:val="24"/>
        </w:rPr>
      </w:pPr>
      <w:r>
        <w:rPr>
          <w:rFonts w:ascii="Calibri Light" w:hAnsi="Calibri Light"/>
          <w:sz w:val="24"/>
        </w:rPr>
        <w:t>300</w:t>
      </w:r>
      <w:r>
        <w:rPr>
          <w:rFonts w:ascii="Calibri Light" w:hAnsi="Calibri Light"/>
          <w:spacing w:val="-3"/>
          <w:sz w:val="24"/>
        </w:rPr>
        <w:t> </w:t>
      </w:r>
      <w:r>
        <w:rPr>
          <w:rFonts w:ascii="Calibri Light" w:hAnsi="Calibri Light"/>
          <w:sz w:val="24"/>
        </w:rPr>
        <w:t>metros (de</w:t>
      </w:r>
      <w:r>
        <w:rPr>
          <w:rFonts w:ascii="Calibri Light" w:hAnsi="Calibri Light"/>
          <w:spacing w:val="-2"/>
          <w:sz w:val="24"/>
        </w:rPr>
        <w:t> </w:t>
      </w:r>
      <w:r>
        <w:rPr>
          <w:rFonts w:ascii="Calibri Light" w:hAnsi="Calibri Light"/>
          <w:sz w:val="24"/>
        </w:rPr>
        <w:t>6</w:t>
      </w:r>
      <w:r>
        <w:rPr>
          <w:rFonts w:ascii="Calibri Light" w:hAnsi="Calibri Light"/>
          <w:spacing w:val="-2"/>
          <w:sz w:val="24"/>
        </w:rPr>
        <w:t> </w:t>
      </w:r>
      <w:r>
        <w:rPr>
          <w:rFonts w:ascii="Calibri Light" w:hAnsi="Calibri Light"/>
          <w:sz w:val="24"/>
        </w:rPr>
        <w:t>a</w:t>
      </w:r>
      <w:r>
        <w:rPr>
          <w:rFonts w:ascii="Calibri Light" w:hAnsi="Calibri Light"/>
          <w:spacing w:val="-1"/>
          <w:sz w:val="24"/>
        </w:rPr>
        <w:t> </w:t>
      </w:r>
      <w:r>
        <w:rPr>
          <w:rFonts w:ascii="Calibri Light" w:hAnsi="Calibri Light"/>
          <w:sz w:val="24"/>
        </w:rPr>
        <w:t>9</w:t>
      </w:r>
      <w:r>
        <w:rPr>
          <w:rFonts w:ascii="Calibri Light" w:hAnsi="Calibri Light"/>
          <w:spacing w:val="-1"/>
          <w:sz w:val="24"/>
        </w:rPr>
        <w:t> </w:t>
      </w:r>
      <w:r>
        <w:rPr>
          <w:rFonts w:ascii="Calibri Light" w:hAnsi="Calibri Light"/>
          <w:spacing w:val="-2"/>
          <w:sz w:val="24"/>
        </w:rPr>
        <w:t>años)</w:t>
      </w:r>
    </w:p>
    <w:p>
      <w:pPr>
        <w:pStyle w:val="ListParagraph"/>
        <w:numPr>
          <w:ilvl w:val="0"/>
          <w:numId w:val="44"/>
        </w:numPr>
        <w:tabs>
          <w:tab w:pos="1789" w:val="left" w:leader="none"/>
        </w:tabs>
        <w:spacing w:line="240" w:lineRule="auto" w:before="43" w:after="0"/>
        <w:ind w:left="1789" w:right="0" w:hanging="359"/>
        <w:jc w:val="left"/>
        <w:rPr>
          <w:rFonts w:ascii="Calibri Light" w:hAnsi="Calibri Light"/>
          <w:sz w:val="24"/>
        </w:rPr>
      </w:pPr>
      <w:r>
        <w:rPr>
          <w:rFonts w:ascii="Calibri Light" w:hAnsi="Calibri Light"/>
          <w:sz w:val="24"/>
        </w:rPr>
        <w:t>500</w:t>
      </w:r>
      <w:r>
        <w:rPr>
          <w:rFonts w:ascii="Calibri Light" w:hAnsi="Calibri Light"/>
          <w:spacing w:val="-1"/>
          <w:sz w:val="24"/>
        </w:rPr>
        <w:t> </w:t>
      </w:r>
      <w:r>
        <w:rPr>
          <w:rFonts w:ascii="Calibri Light" w:hAnsi="Calibri Light"/>
          <w:sz w:val="24"/>
        </w:rPr>
        <w:t>metros (de</w:t>
      </w:r>
      <w:r>
        <w:rPr>
          <w:rFonts w:ascii="Calibri Light" w:hAnsi="Calibri Light"/>
          <w:spacing w:val="-3"/>
          <w:sz w:val="24"/>
        </w:rPr>
        <w:t> </w:t>
      </w:r>
      <w:r>
        <w:rPr>
          <w:rFonts w:ascii="Calibri Light" w:hAnsi="Calibri Light"/>
          <w:sz w:val="24"/>
        </w:rPr>
        <w:t>10 a</w:t>
      </w:r>
      <w:r>
        <w:rPr>
          <w:rFonts w:ascii="Calibri Light" w:hAnsi="Calibri Light"/>
          <w:spacing w:val="-3"/>
          <w:sz w:val="24"/>
        </w:rPr>
        <w:t> </w:t>
      </w:r>
      <w:r>
        <w:rPr>
          <w:rFonts w:ascii="Calibri Light" w:hAnsi="Calibri Light"/>
          <w:sz w:val="24"/>
        </w:rPr>
        <w:t>13</w:t>
      </w:r>
      <w:r>
        <w:rPr>
          <w:rFonts w:ascii="Calibri Light" w:hAnsi="Calibri Light"/>
          <w:spacing w:val="-2"/>
          <w:sz w:val="24"/>
        </w:rPr>
        <w:t> años)</w:t>
      </w:r>
    </w:p>
    <w:p>
      <w:pPr>
        <w:pStyle w:val="ListParagraph"/>
        <w:numPr>
          <w:ilvl w:val="0"/>
          <w:numId w:val="44"/>
        </w:numPr>
        <w:tabs>
          <w:tab w:pos="1789" w:val="left" w:leader="none"/>
        </w:tabs>
        <w:spacing w:line="240" w:lineRule="auto" w:before="43" w:after="0"/>
        <w:ind w:left="1789" w:right="0" w:hanging="359"/>
        <w:jc w:val="left"/>
        <w:rPr>
          <w:rFonts w:ascii="Calibri Light" w:hAnsi="Calibri Light"/>
          <w:sz w:val="24"/>
        </w:rPr>
      </w:pPr>
      <w:r>
        <w:rPr>
          <w:rFonts w:ascii="Calibri Light" w:hAnsi="Calibri Light"/>
          <w:sz w:val="24"/>
        </w:rPr>
        <w:t>1.500 metros</w:t>
      </w:r>
      <w:r>
        <w:rPr>
          <w:rFonts w:ascii="Calibri Light" w:hAnsi="Calibri Light"/>
          <w:spacing w:val="-3"/>
          <w:sz w:val="24"/>
        </w:rPr>
        <w:t> </w:t>
      </w:r>
      <w:r>
        <w:rPr>
          <w:rFonts w:ascii="Calibri Light" w:hAnsi="Calibri Light"/>
          <w:sz w:val="24"/>
        </w:rPr>
        <w:t>(más</w:t>
      </w:r>
      <w:r>
        <w:rPr>
          <w:rFonts w:ascii="Calibri Light" w:hAnsi="Calibri Light"/>
          <w:spacing w:val="-2"/>
          <w:sz w:val="24"/>
        </w:rPr>
        <w:t> </w:t>
      </w:r>
      <w:r>
        <w:rPr>
          <w:rFonts w:ascii="Calibri Light" w:hAnsi="Calibri Light"/>
          <w:sz w:val="24"/>
        </w:rPr>
        <w:t>de</w:t>
      </w:r>
      <w:r>
        <w:rPr>
          <w:rFonts w:ascii="Calibri Light" w:hAnsi="Calibri Light"/>
          <w:spacing w:val="-2"/>
          <w:sz w:val="24"/>
        </w:rPr>
        <w:t> </w:t>
      </w:r>
      <w:r>
        <w:rPr>
          <w:rFonts w:ascii="Calibri Light" w:hAnsi="Calibri Light"/>
          <w:sz w:val="24"/>
        </w:rPr>
        <w:t>14</w:t>
      </w:r>
      <w:r>
        <w:rPr>
          <w:rFonts w:ascii="Calibri Light" w:hAnsi="Calibri Light"/>
          <w:spacing w:val="-1"/>
          <w:sz w:val="24"/>
        </w:rPr>
        <w:t> </w:t>
      </w:r>
      <w:r>
        <w:rPr>
          <w:rFonts w:ascii="Calibri Light" w:hAnsi="Calibri Light"/>
          <w:spacing w:val="-2"/>
          <w:sz w:val="24"/>
        </w:rPr>
        <w:t>años)</w:t>
      </w:r>
    </w:p>
    <w:p>
      <w:pPr>
        <w:pStyle w:val="BodyText"/>
        <w:spacing w:before="89"/>
        <w:rPr>
          <w:rFonts w:ascii="Calibri Light"/>
        </w:rPr>
      </w:pPr>
    </w:p>
    <w:p>
      <w:pPr>
        <w:pStyle w:val="BodyText"/>
        <w:spacing w:line="276" w:lineRule="auto"/>
        <w:ind w:left="1418" w:right="1558"/>
        <w:jc w:val="both"/>
        <w:rPr>
          <w:rFonts w:ascii="Calibri Light"/>
        </w:rPr>
      </w:pPr>
      <w:r>
        <w:rPr>
          <w:rFonts w:ascii="Calibri Light"/>
        </w:rPr>
        <w:t>Se realizan 3 recorridos diferentes dentro de la playa sin sobrepasar en ninguna de ella la escollera.</w:t>
      </w:r>
    </w:p>
    <w:p>
      <w:pPr>
        <w:pStyle w:val="BodyText"/>
        <w:spacing w:line="276" w:lineRule="auto"/>
        <w:ind w:left="1418" w:right="1562"/>
        <w:jc w:val="both"/>
        <w:rPr>
          <w:rFonts w:ascii="Calibri Light" w:hAnsi="Calibri Light"/>
        </w:rPr>
      </w:pPr>
      <w:r>
        <w:rPr>
          <w:rFonts w:ascii="Calibri Light" w:hAnsi="Calibri Light"/>
        </w:rPr>
        <w:t>El equipo de la Cruz Roja cubre con una moto acuática y dos ambulancias </w:t>
      </w:r>
      <w:r>
        <w:rPr>
          <w:rFonts w:ascii="Calibri Light" w:hAnsi="Calibri Light"/>
          <w:spacing w:val="-2"/>
        </w:rPr>
        <w:t>medicalizadas.</w:t>
      </w:r>
    </w:p>
    <w:p>
      <w:pPr>
        <w:pStyle w:val="BodyText"/>
        <w:spacing w:before="44"/>
        <w:rPr>
          <w:rFonts w:ascii="Calibri Light"/>
        </w:rPr>
      </w:pPr>
    </w:p>
    <w:p>
      <w:pPr>
        <w:pStyle w:val="BodyText"/>
        <w:spacing w:line="276" w:lineRule="auto"/>
        <w:ind w:left="1418" w:right="1557"/>
        <w:jc w:val="both"/>
        <w:rPr>
          <w:rFonts w:ascii="Calibri Light" w:hAnsi="Calibri Light"/>
        </w:rPr>
      </w:pPr>
      <w:r>
        <w:rPr>
          <w:rFonts w:ascii="Calibri Light" w:hAnsi="Calibri Light"/>
        </w:rPr>
        <w:t>Previo al comienzo de la prueba, se realiza una actividad de zumba en los aparcamientos</w:t>
      </w:r>
      <w:r>
        <w:rPr>
          <w:rFonts w:ascii="Calibri Light" w:hAnsi="Calibri Light"/>
          <w:spacing w:val="-4"/>
        </w:rPr>
        <w:t> </w:t>
      </w:r>
      <w:r>
        <w:rPr>
          <w:rFonts w:ascii="Calibri Light" w:hAnsi="Calibri Light"/>
        </w:rPr>
        <w:t>donde</w:t>
      </w:r>
      <w:r>
        <w:rPr>
          <w:rFonts w:ascii="Calibri Light" w:hAnsi="Calibri Light"/>
          <w:spacing w:val="-6"/>
        </w:rPr>
        <w:t> </w:t>
      </w:r>
      <w:r>
        <w:rPr>
          <w:rFonts w:ascii="Calibri Light" w:hAnsi="Calibri Light"/>
        </w:rPr>
        <w:t>está</w:t>
      </w:r>
      <w:r>
        <w:rPr>
          <w:rFonts w:ascii="Calibri Light" w:hAnsi="Calibri Light"/>
          <w:spacing w:val="-5"/>
        </w:rPr>
        <w:t> </w:t>
      </w:r>
      <w:r>
        <w:rPr>
          <w:rFonts w:ascii="Calibri Light" w:hAnsi="Calibri Light"/>
        </w:rPr>
        <w:t>ubicado</w:t>
      </w:r>
      <w:r>
        <w:rPr>
          <w:rFonts w:ascii="Calibri Light" w:hAnsi="Calibri Light"/>
          <w:spacing w:val="-6"/>
        </w:rPr>
        <w:t> </w:t>
      </w:r>
      <w:r>
        <w:rPr>
          <w:rFonts w:ascii="Calibri Light" w:hAnsi="Calibri Light"/>
        </w:rPr>
        <w:t>el</w:t>
      </w:r>
      <w:r>
        <w:rPr>
          <w:rFonts w:ascii="Calibri Light" w:hAnsi="Calibri Light"/>
          <w:spacing w:val="-8"/>
        </w:rPr>
        <w:t> </w:t>
      </w:r>
      <w:r>
        <w:rPr>
          <w:rFonts w:ascii="Calibri Light" w:hAnsi="Calibri Light"/>
        </w:rPr>
        <w:t>escenario.</w:t>
      </w:r>
      <w:r>
        <w:rPr>
          <w:rFonts w:ascii="Calibri Light" w:hAnsi="Calibri Light"/>
          <w:spacing w:val="-7"/>
        </w:rPr>
        <w:t> </w:t>
      </w:r>
      <w:r>
        <w:rPr>
          <w:rFonts w:ascii="Calibri Light" w:hAnsi="Calibri Light"/>
        </w:rPr>
        <w:t>En</w:t>
      </w:r>
      <w:r>
        <w:rPr>
          <w:rFonts w:ascii="Calibri Light" w:hAnsi="Calibri Light"/>
          <w:spacing w:val="-5"/>
        </w:rPr>
        <w:t> </w:t>
      </w:r>
      <w:r>
        <w:rPr>
          <w:rFonts w:ascii="Calibri Light" w:hAnsi="Calibri Light"/>
        </w:rPr>
        <w:t>la</w:t>
      </w:r>
      <w:r>
        <w:rPr>
          <w:rFonts w:ascii="Calibri Light" w:hAnsi="Calibri Light"/>
          <w:spacing w:val="-5"/>
        </w:rPr>
        <w:t> </w:t>
      </w:r>
      <w:r>
        <w:rPr>
          <w:rFonts w:ascii="Calibri Light" w:hAnsi="Calibri Light"/>
        </w:rPr>
        <w:t>zona</w:t>
      </w:r>
      <w:r>
        <w:rPr>
          <w:rFonts w:ascii="Calibri Light" w:hAnsi="Calibri Light"/>
          <w:spacing w:val="-5"/>
        </w:rPr>
        <w:t> </w:t>
      </w:r>
      <w:r>
        <w:rPr>
          <w:rFonts w:ascii="Calibri Light" w:hAnsi="Calibri Light"/>
        </w:rPr>
        <w:t>de</w:t>
      </w:r>
      <w:r>
        <w:rPr>
          <w:rFonts w:ascii="Calibri Light" w:hAnsi="Calibri Light"/>
          <w:spacing w:val="-6"/>
        </w:rPr>
        <w:t> </w:t>
      </w:r>
      <w:r>
        <w:rPr>
          <w:rFonts w:ascii="Calibri Light" w:hAnsi="Calibri Light"/>
        </w:rPr>
        <w:t>la</w:t>
      </w:r>
      <w:r>
        <w:rPr>
          <w:rFonts w:ascii="Calibri Light" w:hAnsi="Calibri Light"/>
          <w:spacing w:val="-8"/>
        </w:rPr>
        <w:t> </w:t>
      </w:r>
      <w:r>
        <w:rPr>
          <w:rFonts w:ascii="Calibri Light" w:hAnsi="Calibri Light"/>
        </w:rPr>
        <w:t>playa</w:t>
      </w:r>
      <w:r>
        <w:rPr>
          <w:rFonts w:ascii="Calibri Light" w:hAnsi="Calibri Light"/>
          <w:spacing w:val="-8"/>
        </w:rPr>
        <w:t> </w:t>
      </w:r>
      <w:r>
        <w:rPr>
          <w:rFonts w:ascii="Calibri Light" w:hAnsi="Calibri Light"/>
        </w:rPr>
        <w:t>se</w:t>
      </w:r>
      <w:r>
        <w:rPr>
          <w:rFonts w:ascii="Calibri Light" w:hAnsi="Calibri Light"/>
          <w:spacing w:val="-5"/>
        </w:rPr>
        <w:t> </w:t>
      </w:r>
      <w:r>
        <w:rPr>
          <w:rFonts w:ascii="Calibri Light" w:hAnsi="Calibri Light"/>
        </w:rPr>
        <w:t>realizan las</w:t>
      </w:r>
      <w:r>
        <w:rPr>
          <w:rFonts w:ascii="Calibri Light" w:hAnsi="Calibri Light"/>
          <w:spacing w:val="-10"/>
        </w:rPr>
        <w:t> </w:t>
      </w:r>
      <w:r>
        <w:rPr>
          <w:rFonts w:ascii="Calibri Light" w:hAnsi="Calibri Light"/>
        </w:rPr>
        <w:t>inscripciones</w:t>
      </w:r>
      <w:r>
        <w:rPr>
          <w:rFonts w:ascii="Calibri Light" w:hAnsi="Calibri Light"/>
          <w:spacing w:val="-10"/>
        </w:rPr>
        <w:t> </w:t>
      </w:r>
      <w:r>
        <w:rPr>
          <w:rFonts w:ascii="Calibri Light" w:hAnsi="Calibri Light"/>
        </w:rPr>
        <w:t>presenciales</w:t>
      </w:r>
      <w:r>
        <w:rPr>
          <w:rFonts w:ascii="Calibri Light" w:hAnsi="Calibri Light"/>
          <w:spacing w:val="-10"/>
        </w:rPr>
        <w:t> </w:t>
      </w:r>
      <w:r>
        <w:rPr>
          <w:rFonts w:ascii="Calibri Light" w:hAnsi="Calibri Light"/>
        </w:rPr>
        <w:t>y</w:t>
      </w:r>
      <w:r>
        <w:rPr>
          <w:rFonts w:ascii="Calibri Light" w:hAnsi="Calibri Light"/>
          <w:spacing w:val="-11"/>
        </w:rPr>
        <w:t> </w:t>
      </w:r>
      <w:r>
        <w:rPr>
          <w:rFonts w:ascii="Calibri Light" w:hAnsi="Calibri Light"/>
        </w:rPr>
        <w:t>se</w:t>
      </w:r>
      <w:r>
        <w:rPr>
          <w:rFonts w:ascii="Calibri Light" w:hAnsi="Calibri Light"/>
          <w:spacing w:val="-13"/>
        </w:rPr>
        <w:t> </w:t>
      </w:r>
      <w:r>
        <w:rPr>
          <w:rFonts w:ascii="Calibri Light" w:hAnsi="Calibri Light"/>
        </w:rPr>
        <w:t>recogen</w:t>
      </w:r>
      <w:r>
        <w:rPr>
          <w:rFonts w:ascii="Calibri Light" w:hAnsi="Calibri Light"/>
          <w:spacing w:val="-13"/>
        </w:rPr>
        <w:t> </w:t>
      </w:r>
      <w:r>
        <w:rPr>
          <w:rFonts w:ascii="Calibri Light" w:hAnsi="Calibri Light"/>
        </w:rPr>
        <w:t>los</w:t>
      </w:r>
      <w:r>
        <w:rPr>
          <w:rFonts w:ascii="Calibri Light" w:hAnsi="Calibri Light"/>
          <w:spacing w:val="-13"/>
        </w:rPr>
        <w:t> </w:t>
      </w:r>
      <w:r>
        <w:rPr>
          <w:rFonts w:ascii="Calibri Light" w:hAnsi="Calibri Light"/>
        </w:rPr>
        <w:t>dorsales</w:t>
      </w:r>
      <w:r>
        <w:rPr>
          <w:rFonts w:ascii="Calibri Light" w:hAnsi="Calibri Light"/>
          <w:spacing w:val="-10"/>
        </w:rPr>
        <w:t> </w:t>
      </w:r>
      <w:r>
        <w:rPr>
          <w:rFonts w:ascii="Calibri Light" w:hAnsi="Calibri Light"/>
        </w:rPr>
        <w:t>de</w:t>
      </w:r>
      <w:r>
        <w:rPr>
          <w:rFonts w:ascii="Calibri Light" w:hAnsi="Calibri Light"/>
          <w:spacing w:val="-12"/>
        </w:rPr>
        <w:t> </w:t>
      </w:r>
      <w:r>
        <w:rPr>
          <w:rFonts w:ascii="Calibri Light" w:hAnsi="Calibri Light"/>
        </w:rPr>
        <w:t>las</w:t>
      </w:r>
      <w:r>
        <w:rPr>
          <w:rFonts w:ascii="Calibri Light" w:hAnsi="Calibri Light"/>
          <w:spacing w:val="-13"/>
        </w:rPr>
        <w:t> </w:t>
      </w:r>
      <w:r>
        <w:rPr>
          <w:rFonts w:ascii="Calibri Light" w:hAnsi="Calibri Light"/>
        </w:rPr>
        <w:t>inscripciones</w:t>
      </w:r>
      <w:r>
        <w:rPr>
          <w:rFonts w:ascii="Calibri Light" w:hAnsi="Calibri Light"/>
          <w:spacing w:val="-10"/>
        </w:rPr>
        <w:t> </w:t>
      </w:r>
      <w:r>
        <w:rPr>
          <w:rFonts w:ascii="Calibri Light" w:hAnsi="Calibri Light"/>
        </w:rPr>
        <w:t>online. La primera prueba tiene lugar a las 11:15 aprox. Acabando las 3 pruebas a las 12:30 horas aproximadamente.</w:t>
      </w:r>
    </w:p>
    <w:p>
      <w:pPr>
        <w:pStyle w:val="BodyText"/>
        <w:spacing w:line="276" w:lineRule="auto" w:before="1"/>
        <w:ind w:left="1418" w:right="1561"/>
        <w:jc w:val="both"/>
        <w:rPr>
          <w:rFonts w:ascii="Calibri Light"/>
        </w:rPr>
      </w:pPr>
      <w:r>
        <w:rPr>
          <w:rFonts w:ascii="Calibri Light"/>
        </w:rPr>
        <w:t>Al finalizar se ofrece el avituallamiento y se procede a realizar el sorteo entre todos los participantes.</w:t>
      </w:r>
    </w:p>
    <w:p>
      <w:pPr>
        <w:pStyle w:val="BodyText"/>
        <w:spacing w:after="0" w:line="276" w:lineRule="auto"/>
        <w:jc w:val="both"/>
        <w:rPr>
          <w:rFonts w:ascii="Calibri Light"/>
        </w:rPr>
        <w:sectPr>
          <w:pgSz w:w="11910" w:h="16840"/>
          <w:pgMar w:header="342" w:footer="1000" w:top="1760" w:bottom="1200" w:left="992" w:right="141"/>
        </w:sectPr>
      </w:pPr>
    </w:p>
    <w:p>
      <w:pPr>
        <w:pStyle w:val="BodyText"/>
        <w:spacing w:before="174"/>
        <w:rPr>
          <w:rFonts w:ascii="Calibri Light"/>
        </w:rPr>
      </w:pPr>
    </w:p>
    <w:p>
      <w:pPr>
        <w:pStyle w:val="ListParagraph"/>
        <w:numPr>
          <w:ilvl w:val="1"/>
          <w:numId w:val="44"/>
        </w:numPr>
        <w:tabs>
          <w:tab w:pos="2149" w:val="left" w:leader="none"/>
        </w:tabs>
        <w:spacing w:line="240" w:lineRule="auto" w:before="0" w:after="0"/>
        <w:ind w:left="2149" w:right="0" w:hanging="359"/>
        <w:jc w:val="left"/>
        <w:rPr>
          <w:rFonts w:ascii="Calibri Light" w:hAnsi="Calibri Light"/>
          <w:sz w:val="24"/>
        </w:rPr>
      </w:pPr>
      <w:r>
        <w:rPr>
          <w:rFonts w:ascii="Calibri Light" w:hAnsi="Calibri Light"/>
          <w:sz w:val="24"/>
        </w:rPr>
        <w:t>EMPRESAS</w:t>
      </w:r>
      <w:r>
        <w:rPr>
          <w:rFonts w:ascii="Calibri Light" w:hAnsi="Calibri Light"/>
          <w:spacing w:val="-3"/>
          <w:sz w:val="24"/>
        </w:rPr>
        <w:t> </w:t>
      </w:r>
      <w:r>
        <w:rPr>
          <w:rFonts w:ascii="Calibri Light" w:hAnsi="Calibri Light"/>
          <w:spacing w:val="-2"/>
          <w:sz w:val="24"/>
        </w:rPr>
        <w:t>COLABORADORAS</w:t>
      </w:r>
    </w:p>
    <w:p>
      <w:pPr>
        <w:pStyle w:val="BodyText"/>
        <w:spacing w:line="276" w:lineRule="auto" w:before="245"/>
        <w:ind w:left="1418" w:right="1556"/>
        <w:jc w:val="both"/>
        <w:rPr>
          <w:rFonts w:ascii="Calibri Light" w:hAnsi="Calibri Light"/>
        </w:rPr>
      </w:pPr>
      <w:r>
        <w:rPr>
          <w:rFonts w:ascii="Calibri Light" w:hAnsi="Calibri Light"/>
        </w:rPr>
        <w:t>La X edición contó con la colaboración de diferentes instituciones públicas y organizaciones</w:t>
      </w:r>
      <w:r>
        <w:rPr>
          <w:rFonts w:ascii="Calibri Light" w:hAnsi="Calibri Light"/>
          <w:spacing w:val="-11"/>
        </w:rPr>
        <w:t> </w:t>
      </w:r>
      <w:r>
        <w:rPr>
          <w:rFonts w:ascii="Calibri Light" w:hAnsi="Calibri Light"/>
        </w:rPr>
        <w:t>privadas</w:t>
      </w:r>
      <w:r>
        <w:rPr>
          <w:rFonts w:ascii="Calibri Light" w:hAnsi="Calibri Light"/>
          <w:spacing w:val="-14"/>
        </w:rPr>
        <w:t> </w:t>
      </w:r>
      <w:r>
        <w:rPr>
          <w:rFonts w:ascii="Calibri Light" w:hAnsi="Calibri Light"/>
        </w:rPr>
        <w:t>que</w:t>
      </w:r>
      <w:r>
        <w:rPr>
          <w:rFonts w:ascii="Calibri Light" w:hAnsi="Calibri Light"/>
          <w:spacing w:val="-13"/>
        </w:rPr>
        <w:t> </w:t>
      </w:r>
      <w:r>
        <w:rPr>
          <w:rFonts w:ascii="Calibri Light" w:hAnsi="Calibri Light"/>
        </w:rPr>
        <w:t>nos</w:t>
      </w:r>
      <w:r>
        <w:rPr>
          <w:rFonts w:ascii="Calibri Light" w:hAnsi="Calibri Light"/>
          <w:spacing w:val="-12"/>
        </w:rPr>
        <w:t> </w:t>
      </w:r>
      <w:r>
        <w:rPr>
          <w:rFonts w:ascii="Calibri Light" w:hAnsi="Calibri Light"/>
        </w:rPr>
        <w:t>ayudaron</w:t>
      </w:r>
      <w:r>
        <w:rPr>
          <w:rFonts w:ascii="Calibri Light" w:hAnsi="Calibri Light"/>
          <w:spacing w:val="-12"/>
        </w:rPr>
        <w:t> </w:t>
      </w:r>
      <w:r>
        <w:rPr>
          <w:rFonts w:ascii="Calibri Light" w:hAnsi="Calibri Light"/>
        </w:rPr>
        <w:t>a</w:t>
      </w:r>
      <w:r>
        <w:rPr>
          <w:rFonts w:ascii="Calibri Light" w:hAnsi="Calibri Light"/>
          <w:spacing w:val="-12"/>
        </w:rPr>
        <w:t> </w:t>
      </w:r>
      <w:r>
        <w:rPr>
          <w:rFonts w:ascii="Calibri Light" w:hAnsi="Calibri Light"/>
        </w:rPr>
        <w:t>que</w:t>
      </w:r>
      <w:r>
        <w:rPr>
          <w:rFonts w:ascii="Calibri Light" w:hAnsi="Calibri Light"/>
          <w:spacing w:val="-13"/>
        </w:rPr>
        <w:t> </w:t>
      </w:r>
      <w:r>
        <w:rPr>
          <w:rFonts w:ascii="Calibri Light" w:hAnsi="Calibri Light"/>
        </w:rPr>
        <w:t>el</w:t>
      </w:r>
      <w:r>
        <w:rPr>
          <w:rFonts w:ascii="Calibri Light" w:hAnsi="Calibri Light"/>
          <w:spacing w:val="-12"/>
        </w:rPr>
        <w:t> </w:t>
      </w:r>
      <w:r>
        <w:rPr>
          <w:rFonts w:ascii="Calibri Light" w:hAnsi="Calibri Light"/>
        </w:rPr>
        <w:t>evento</w:t>
      </w:r>
      <w:r>
        <w:rPr>
          <w:rFonts w:ascii="Calibri Light" w:hAnsi="Calibri Light"/>
          <w:spacing w:val="-12"/>
        </w:rPr>
        <w:t> </w:t>
      </w:r>
      <w:r>
        <w:rPr>
          <w:rFonts w:ascii="Calibri Light" w:hAnsi="Calibri Light"/>
        </w:rPr>
        <w:t>fuera</w:t>
      </w:r>
      <w:r>
        <w:rPr>
          <w:rFonts w:ascii="Calibri Light" w:hAnsi="Calibri Light"/>
          <w:spacing w:val="-12"/>
        </w:rPr>
        <w:t> </w:t>
      </w:r>
      <w:r>
        <w:rPr>
          <w:rFonts w:ascii="Calibri Light" w:hAnsi="Calibri Light"/>
        </w:rPr>
        <w:t>un</w:t>
      </w:r>
      <w:r>
        <w:rPr>
          <w:rFonts w:ascii="Calibri Light" w:hAnsi="Calibri Light"/>
          <w:spacing w:val="-12"/>
        </w:rPr>
        <w:t> </w:t>
      </w:r>
      <w:r>
        <w:rPr>
          <w:rFonts w:ascii="Calibri Light" w:hAnsi="Calibri Light"/>
        </w:rPr>
        <w:t>éxito</w:t>
      </w:r>
      <w:r>
        <w:rPr>
          <w:rFonts w:ascii="Calibri Light" w:hAnsi="Calibri Light"/>
          <w:spacing w:val="-13"/>
        </w:rPr>
        <w:t> </w:t>
      </w:r>
      <w:r>
        <w:rPr>
          <w:rFonts w:ascii="Calibri Light" w:hAnsi="Calibri Light"/>
        </w:rPr>
        <w:t>y</w:t>
      </w:r>
      <w:r>
        <w:rPr>
          <w:rFonts w:ascii="Calibri Light" w:hAnsi="Calibri Light"/>
          <w:spacing w:val="-12"/>
        </w:rPr>
        <w:t> </w:t>
      </w:r>
      <w:r>
        <w:rPr>
          <w:rFonts w:ascii="Calibri Light" w:hAnsi="Calibri Light"/>
        </w:rPr>
        <w:t>tuviera un buen funcionamiento:</w:t>
      </w:r>
    </w:p>
    <w:p>
      <w:pPr>
        <w:pStyle w:val="ListParagraph"/>
        <w:numPr>
          <w:ilvl w:val="0"/>
          <w:numId w:val="44"/>
        </w:numPr>
        <w:tabs>
          <w:tab w:pos="1789" w:val="left" w:leader="none"/>
        </w:tabs>
        <w:spacing w:line="240" w:lineRule="auto" w:before="160" w:after="0"/>
        <w:ind w:left="1789" w:right="0" w:hanging="359"/>
        <w:jc w:val="both"/>
        <w:rPr>
          <w:rFonts w:ascii="Calibri Light" w:hAnsi="Calibri Light"/>
          <w:sz w:val="24"/>
        </w:rPr>
      </w:pPr>
      <w:r>
        <w:rPr>
          <w:rFonts w:ascii="Calibri Light" w:hAnsi="Calibri Light"/>
          <w:spacing w:val="-2"/>
          <w:sz w:val="24"/>
        </w:rPr>
        <w:t>Instituciones:</w:t>
      </w:r>
    </w:p>
    <w:p>
      <w:pPr>
        <w:pStyle w:val="ListParagraph"/>
        <w:numPr>
          <w:ilvl w:val="0"/>
          <w:numId w:val="45"/>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Ayuntamiento</w:t>
      </w:r>
      <w:r>
        <w:rPr>
          <w:rFonts w:ascii="Calibri Light" w:hAnsi="Calibri Light"/>
          <w:spacing w:val="-4"/>
          <w:sz w:val="24"/>
        </w:rPr>
        <w:t> </w:t>
      </w:r>
      <w:r>
        <w:rPr>
          <w:rFonts w:ascii="Calibri Light" w:hAnsi="Calibri Light"/>
          <w:sz w:val="24"/>
        </w:rPr>
        <w:t>de</w:t>
      </w:r>
      <w:r>
        <w:rPr>
          <w:rFonts w:ascii="Calibri Light" w:hAnsi="Calibri Light"/>
          <w:spacing w:val="-2"/>
          <w:sz w:val="24"/>
        </w:rPr>
        <w:t> </w:t>
      </w:r>
      <w:r>
        <w:rPr>
          <w:rFonts w:ascii="Calibri Light" w:hAnsi="Calibri Light"/>
          <w:sz w:val="24"/>
        </w:rPr>
        <w:t>Santa</w:t>
      </w:r>
      <w:r>
        <w:rPr>
          <w:rFonts w:ascii="Calibri Light" w:hAnsi="Calibri Light"/>
          <w:spacing w:val="-2"/>
          <w:sz w:val="24"/>
        </w:rPr>
        <w:t> </w:t>
      </w:r>
      <w:r>
        <w:rPr>
          <w:rFonts w:ascii="Calibri Light" w:hAnsi="Calibri Light"/>
          <w:sz w:val="24"/>
        </w:rPr>
        <w:t>Cruz</w:t>
      </w:r>
      <w:r>
        <w:rPr>
          <w:rFonts w:ascii="Calibri Light" w:hAnsi="Calibri Light"/>
          <w:spacing w:val="-2"/>
          <w:sz w:val="24"/>
        </w:rPr>
        <w:t> </w:t>
      </w:r>
      <w:r>
        <w:rPr>
          <w:rFonts w:ascii="Calibri Light" w:hAnsi="Calibri Light"/>
          <w:sz w:val="24"/>
        </w:rPr>
        <w:t>de</w:t>
      </w:r>
      <w:r>
        <w:rPr>
          <w:rFonts w:ascii="Calibri Light" w:hAnsi="Calibri Light"/>
          <w:spacing w:val="-2"/>
          <w:sz w:val="24"/>
        </w:rPr>
        <w:t> Tenerife</w:t>
      </w:r>
    </w:p>
    <w:p>
      <w:pPr>
        <w:pStyle w:val="ListParagraph"/>
        <w:numPr>
          <w:ilvl w:val="0"/>
          <w:numId w:val="45"/>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Cruz </w:t>
      </w:r>
      <w:r>
        <w:rPr>
          <w:rFonts w:ascii="Calibri Light" w:hAnsi="Calibri Light"/>
          <w:spacing w:val="-4"/>
          <w:sz w:val="24"/>
        </w:rPr>
        <w:t>Roja</w:t>
      </w:r>
    </w:p>
    <w:p>
      <w:pPr>
        <w:pStyle w:val="ListParagraph"/>
        <w:numPr>
          <w:ilvl w:val="0"/>
          <w:numId w:val="45"/>
        </w:numPr>
        <w:tabs>
          <w:tab w:pos="2561" w:val="left" w:leader="none"/>
        </w:tabs>
        <w:spacing w:line="240" w:lineRule="auto" w:before="46" w:after="0"/>
        <w:ind w:left="2561" w:right="0" w:hanging="359"/>
        <w:jc w:val="left"/>
        <w:rPr>
          <w:rFonts w:ascii="Calibri Light" w:hAnsi="Calibri Light"/>
          <w:sz w:val="24"/>
        </w:rPr>
      </w:pPr>
      <w:r>
        <w:rPr>
          <w:rFonts w:ascii="Calibri Light" w:hAnsi="Calibri Light"/>
          <w:sz w:val="24"/>
        </w:rPr>
        <w:t>Protección</w:t>
      </w:r>
      <w:r>
        <w:rPr>
          <w:rFonts w:ascii="Calibri Light" w:hAnsi="Calibri Light"/>
          <w:spacing w:val="-4"/>
          <w:sz w:val="24"/>
        </w:rPr>
        <w:t> </w:t>
      </w:r>
      <w:r>
        <w:rPr>
          <w:rFonts w:ascii="Calibri Light" w:hAnsi="Calibri Light"/>
          <w:spacing w:val="-2"/>
          <w:sz w:val="24"/>
        </w:rPr>
        <w:t>Civil</w:t>
      </w:r>
    </w:p>
    <w:p>
      <w:pPr>
        <w:pStyle w:val="ListParagraph"/>
        <w:numPr>
          <w:ilvl w:val="0"/>
          <w:numId w:val="45"/>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Real</w:t>
      </w:r>
      <w:r>
        <w:rPr>
          <w:rFonts w:ascii="Calibri Light" w:hAnsi="Calibri Light"/>
          <w:spacing w:val="-2"/>
          <w:sz w:val="24"/>
        </w:rPr>
        <w:t> </w:t>
      </w:r>
      <w:r>
        <w:rPr>
          <w:rFonts w:ascii="Calibri Light" w:hAnsi="Calibri Light"/>
          <w:sz w:val="24"/>
        </w:rPr>
        <w:t>Club</w:t>
      </w:r>
      <w:r>
        <w:rPr>
          <w:rFonts w:ascii="Calibri Light" w:hAnsi="Calibri Light"/>
          <w:spacing w:val="-2"/>
          <w:sz w:val="24"/>
        </w:rPr>
        <w:t> </w:t>
      </w:r>
      <w:r>
        <w:rPr>
          <w:rFonts w:ascii="Calibri Light" w:hAnsi="Calibri Light"/>
          <w:sz w:val="24"/>
        </w:rPr>
        <w:t>Náutico</w:t>
      </w:r>
      <w:r>
        <w:rPr>
          <w:rFonts w:ascii="Calibri Light" w:hAnsi="Calibri Light"/>
          <w:spacing w:val="-2"/>
          <w:sz w:val="24"/>
        </w:rPr>
        <w:t> </w:t>
      </w:r>
      <w:r>
        <w:rPr>
          <w:rFonts w:ascii="Calibri Light" w:hAnsi="Calibri Light"/>
          <w:sz w:val="24"/>
        </w:rPr>
        <w:t>de</w:t>
      </w:r>
      <w:r>
        <w:rPr>
          <w:rFonts w:ascii="Calibri Light" w:hAnsi="Calibri Light"/>
          <w:spacing w:val="-2"/>
          <w:sz w:val="24"/>
        </w:rPr>
        <w:t> Tenerife</w:t>
      </w:r>
    </w:p>
    <w:p>
      <w:pPr>
        <w:pStyle w:val="BodyText"/>
        <w:spacing w:before="89"/>
        <w:rPr>
          <w:rFonts w:ascii="Calibri Light"/>
        </w:rPr>
      </w:pPr>
    </w:p>
    <w:p>
      <w:pPr>
        <w:pStyle w:val="ListParagraph"/>
        <w:numPr>
          <w:ilvl w:val="0"/>
          <w:numId w:val="44"/>
        </w:numPr>
        <w:tabs>
          <w:tab w:pos="1789" w:val="left" w:leader="none"/>
        </w:tabs>
        <w:spacing w:line="240" w:lineRule="auto" w:before="0" w:after="0"/>
        <w:ind w:left="1789" w:right="0" w:hanging="359"/>
        <w:jc w:val="both"/>
        <w:rPr>
          <w:rFonts w:ascii="Calibri Light" w:hAnsi="Calibri Light"/>
          <w:sz w:val="24"/>
        </w:rPr>
      </w:pPr>
      <w:r>
        <w:rPr>
          <w:rFonts w:ascii="Calibri Light" w:hAnsi="Calibri Light"/>
          <w:spacing w:val="-2"/>
          <w:sz w:val="24"/>
        </w:rPr>
        <w:t>Empresas:</w:t>
      </w:r>
    </w:p>
    <w:p>
      <w:pPr>
        <w:pStyle w:val="ListParagraph"/>
        <w:numPr>
          <w:ilvl w:val="0"/>
          <w:numId w:val="46"/>
        </w:numPr>
        <w:tabs>
          <w:tab w:pos="2561" w:val="left" w:leader="none"/>
        </w:tabs>
        <w:spacing w:line="240" w:lineRule="auto" w:before="245" w:after="0"/>
        <w:ind w:left="2561" w:right="0" w:hanging="359"/>
        <w:jc w:val="left"/>
        <w:rPr>
          <w:rFonts w:ascii="Calibri Light" w:hAnsi="Calibri Light"/>
          <w:sz w:val="24"/>
        </w:rPr>
      </w:pPr>
      <w:r>
        <w:rPr>
          <w:rFonts w:ascii="Calibri Light" w:hAnsi="Calibri Light"/>
          <w:sz w:val="24"/>
        </w:rPr>
        <w:t>La Fast</w:t>
      </w:r>
      <w:r>
        <w:rPr>
          <w:rFonts w:ascii="Calibri Light" w:hAnsi="Calibri Light"/>
          <w:spacing w:val="-1"/>
          <w:sz w:val="24"/>
        </w:rPr>
        <w:t> </w:t>
      </w:r>
      <w:r>
        <w:rPr>
          <w:rFonts w:ascii="Calibri Light" w:hAnsi="Calibri Light"/>
          <w:spacing w:val="-2"/>
          <w:sz w:val="24"/>
        </w:rPr>
        <w:t>Cooperativa</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Catalana</w:t>
      </w:r>
      <w:r>
        <w:rPr>
          <w:rFonts w:ascii="Calibri Light" w:hAnsi="Calibri Light"/>
          <w:spacing w:val="-1"/>
          <w:sz w:val="24"/>
        </w:rPr>
        <w:t> </w:t>
      </w:r>
      <w:r>
        <w:rPr>
          <w:rFonts w:ascii="Calibri Light" w:hAnsi="Calibri Light"/>
          <w:spacing w:val="-2"/>
          <w:sz w:val="24"/>
        </w:rPr>
        <w:t>Occidente</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C.N. Isora</w:t>
      </w:r>
      <w:r>
        <w:rPr>
          <w:rFonts w:ascii="Calibri Light" w:hAnsi="Calibri Light"/>
          <w:spacing w:val="-2"/>
          <w:sz w:val="24"/>
        </w:rPr>
        <w:t> </w:t>
      </w:r>
      <w:r>
        <w:rPr>
          <w:rFonts w:ascii="Calibri Light" w:hAnsi="Calibri Light"/>
          <w:sz w:val="24"/>
        </w:rPr>
        <w:t>Swim</w:t>
      </w:r>
      <w:r>
        <w:rPr>
          <w:rFonts w:ascii="Calibri Light" w:hAnsi="Calibri Light"/>
          <w:spacing w:val="-1"/>
          <w:sz w:val="24"/>
        </w:rPr>
        <w:t> </w:t>
      </w:r>
      <w:r>
        <w:rPr>
          <w:rFonts w:ascii="Calibri Light" w:hAnsi="Calibri Light"/>
          <w:spacing w:val="-2"/>
          <w:sz w:val="24"/>
        </w:rPr>
        <w:t>Máster</w:t>
      </w:r>
    </w:p>
    <w:p>
      <w:pPr>
        <w:pStyle w:val="ListParagraph"/>
        <w:numPr>
          <w:ilvl w:val="0"/>
          <w:numId w:val="46"/>
        </w:numPr>
        <w:tabs>
          <w:tab w:pos="2561" w:val="left" w:leader="none"/>
          <w:tab w:pos="2563" w:val="left" w:leader="none"/>
        </w:tabs>
        <w:spacing w:line="276" w:lineRule="auto" w:before="45" w:after="0"/>
        <w:ind w:left="2563" w:right="1559" w:hanging="361"/>
        <w:jc w:val="left"/>
        <w:rPr>
          <w:rFonts w:ascii="Calibri Light" w:hAnsi="Calibri Light"/>
          <w:sz w:val="24"/>
        </w:rPr>
      </w:pPr>
      <w:r>
        <w:rPr>
          <w:rFonts w:ascii="Calibri Light" w:hAnsi="Calibri Light"/>
          <w:sz w:val="24"/>
        </w:rPr>
        <w:t>Los</w:t>
      </w:r>
      <w:r>
        <w:rPr>
          <w:rFonts w:ascii="Calibri Light" w:hAnsi="Calibri Light"/>
          <w:spacing w:val="40"/>
          <w:sz w:val="24"/>
        </w:rPr>
        <w:t> </w:t>
      </w:r>
      <w:r>
        <w:rPr>
          <w:rFonts w:ascii="Calibri Light" w:hAnsi="Calibri Light"/>
          <w:sz w:val="24"/>
        </w:rPr>
        <w:t>Punteros</w:t>
      </w:r>
      <w:r>
        <w:rPr>
          <w:rFonts w:ascii="Calibri Light" w:hAnsi="Calibri Light"/>
          <w:spacing w:val="40"/>
          <w:sz w:val="24"/>
        </w:rPr>
        <w:t> </w:t>
      </w:r>
      <w:r>
        <w:rPr>
          <w:rFonts w:ascii="Calibri Light" w:hAnsi="Calibri Light"/>
          <w:sz w:val="24"/>
        </w:rPr>
        <w:t>de</w:t>
      </w:r>
      <w:r>
        <w:rPr>
          <w:rFonts w:ascii="Calibri Light" w:hAnsi="Calibri Light"/>
          <w:spacing w:val="40"/>
          <w:sz w:val="24"/>
        </w:rPr>
        <w:t> </w:t>
      </w:r>
      <w:r>
        <w:rPr>
          <w:rFonts w:ascii="Calibri Light" w:hAnsi="Calibri Light"/>
          <w:sz w:val="24"/>
        </w:rPr>
        <w:t>Anaga</w:t>
      </w:r>
      <w:r>
        <w:rPr>
          <w:rFonts w:ascii="Calibri Light" w:hAnsi="Calibri Light"/>
          <w:spacing w:val="40"/>
          <w:sz w:val="24"/>
        </w:rPr>
        <w:t> </w:t>
      </w:r>
      <w:r>
        <w:rPr>
          <w:rFonts w:ascii="Calibri Light" w:hAnsi="Calibri Light"/>
          <w:sz w:val="24"/>
        </w:rPr>
        <w:t>(Héctor</w:t>
      </w:r>
      <w:r>
        <w:rPr>
          <w:rFonts w:ascii="Calibri Light" w:hAnsi="Calibri Light"/>
          <w:spacing w:val="40"/>
          <w:sz w:val="24"/>
        </w:rPr>
        <w:t> </w:t>
      </w:r>
      <w:r>
        <w:rPr>
          <w:rFonts w:ascii="Calibri Light" w:hAnsi="Calibri Light"/>
          <w:sz w:val="24"/>
        </w:rPr>
        <w:t>Hdez,</w:t>
      </w:r>
      <w:r>
        <w:rPr>
          <w:rFonts w:ascii="Calibri Light" w:hAnsi="Calibri Light"/>
          <w:spacing w:val="40"/>
          <w:sz w:val="24"/>
        </w:rPr>
        <w:t> </w:t>
      </w:r>
      <w:r>
        <w:rPr>
          <w:rFonts w:ascii="Calibri Light" w:hAnsi="Calibri Light"/>
          <w:sz w:val="24"/>
        </w:rPr>
        <w:t>Héctor</w:t>
      </w:r>
      <w:r>
        <w:rPr>
          <w:rFonts w:ascii="Calibri Light" w:hAnsi="Calibri Light"/>
          <w:spacing w:val="40"/>
          <w:sz w:val="24"/>
        </w:rPr>
        <w:t> </w:t>
      </w:r>
      <w:r>
        <w:rPr>
          <w:rFonts w:ascii="Calibri Light" w:hAnsi="Calibri Light"/>
          <w:sz w:val="24"/>
        </w:rPr>
        <w:t>Cabrera,</w:t>
      </w:r>
      <w:r>
        <w:rPr>
          <w:rFonts w:ascii="Calibri Light" w:hAnsi="Calibri Light"/>
          <w:spacing w:val="40"/>
          <w:sz w:val="24"/>
        </w:rPr>
        <w:t> </w:t>
      </w:r>
      <w:r>
        <w:rPr>
          <w:rFonts w:ascii="Calibri Light" w:hAnsi="Calibri Light"/>
          <w:sz w:val="24"/>
        </w:rPr>
        <w:t>María</w:t>
      </w:r>
      <w:r>
        <w:rPr>
          <w:rFonts w:ascii="Calibri Light" w:hAnsi="Calibri Light"/>
          <w:spacing w:val="40"/>
          <w:sz w:val="24"/>
        </w:rPr>
        <w:t> </w:t>
      </w:r>
      <w:r>
        <w:rPr>
          <w:rFonts w:ascii="Calibri Light" w:hAnsi="Calibri Light"/>
          <w:sz w:val="24"/>
        </w:rPr>
        <w:t>del Carmen Méndez)</w:t>
      </w:r>
    </w:p>
    <w:p>
      <w:pPr>
        <w:pStyle w:val="ListParagraph"/>
        <w:numPr>
          <w:ilvl w:val="0"/>
          <w:numId w:val="46"/>
        </w:numPr>
        <w:tabs>
          <w:tab w:pos="2561" w:val="left" w:leader="none"/>
        </w:tabs>
        <w:spacing w:line="240" w:lineRule="auto" w:before="1" w:after="0"/>
        <w:ind w:left="2561" w:right="0" w:hanging="359"/>
        <w:jc w:val="left"/>
        <w:rPr>
          <w:rFonts w:ascii="Calibri Light" w:hAnsi="Calibri Light"/>
          <w:sz w:val="24"/>
        </w:rPr>
      </w:pPr>
      <w:r>
        <w:rPr>
          <w:rFonts w:ascii="Calibri Light" w:hAnsi="Calibri Light"/>
          <w:sz w:val="24"/>
        </w:rPr>
        <w:t>EL</w:t>
      </w:r>
      <w:r>
        <w:rPr>
          <w:rFonts w:ascii="Calibri Light" w:hAnsi="Calibri Light"/>
          <w:spacing w:val="1"/>
          <w:sz w:val="24"/>
        </w:rPr>
        <w:t> </w:t>
      </w:r>
      <w:r>
        <w:rPr>
          <w:rFonts w:ascii="Calibri Light" w:hAnsi="Calibri Light"/>
          <w:spacing w:val="-5"/>
          <w:sz w:val="24"/>
        </w:rPr>
        <w:t>Neo</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pacing w:val="-2"/>
          <w:sz w:val="24"/>
        </w:rPr>
        <w:t>Libbys</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pacing w:val="-2"/>
          <w:sz w:val="24"/>
        </w:rPr>
        <w:t>Fonteide</w:t>
      </w:r>
    </w:p>
    <w:p>
      <w:pPr>
        <w:pStyle w:val="ListParagraph"/>
        <w:numPr>
          <w:ilvl w:val="0"/>
          <w:numId w:val="46"/>
        </w:numPr>
        <w:tabs>
          <w:tab w:pos="2561" w:val="left" w:leader="none"/>
        </w:tabs>
        <w:spacing w:line="240" w:lineRule="auto" w:before="45" w:after="0"/>
        <w:ind w:left="2561" w:right="0" w:hanging="359"/>
        <w:jc w:val="left"/>
        <w:rPr>
          <w:rFonts w:ascii="Calibri Light" w:hAnsi="Calibri Light"/>
          <w:sz w:val="24"/>
        </w:rPr>
      </w:pPr>
      <w:r>
        <w:rPr>
          <w:rFonts w:ascii="Calibri Light" w:hAnsi="Calibri Light"/>
          <w:spacing w:val="-2"/>
          <w:sz w:val="24"/>
        </w:rPr>
        <w:t>Isola</w:t>
      </w:r>
    </w:p>
    <w:p>
      <w:pPr>
        <w:pStyle w:val="ListParagraph"/>
        <w:numPr>
          <w:ilvl w:val="0"/>
          <w:numId w:val="46"/>
        </w:numPr>
        <w:tabs>
          <w:tab w:pos="2561" w:val="left" w:leader="none"/>
        </w:tabs>
        <w:spacing w:line="240" w:lineRule="auto" w:before="44" w:after="0"/>
        <w:ind w:left="2561" w:right="0" w:hanging="359"/>
        <w:jc w:val="left"/>
        <w:rPr>
          <w:rFonts w:ascii="Calibri Light" w:hAnsi="Calibri Light"/>
          <w:sz w:val="24"/>
        </w:rPr>
      </w:pPr>
      <w:r>
        <w:rPr>
          <w:rFonts w:ascii="Calibri Light" w:hAnsi="Calibri Light"/>
          <w:sz w:val="24"/>
        </w:rPr>
        <w:t>Casa del</w:t>
      </w:r>
      <w:r>
        <w:rPr>
          <w:rFonts w:ascii="Calibri Light" w:hAnsi="Calibri Light"/>
          <w:spacing w:val="-1"/>
          <w:sz w:val="24"/>
        </w:rPr>
        <w:t> </w:t>
      </w:r>
      <w:r>
        <w:rPr>
          <w:rFonts w:ascii="Calibri Light" w:hAnsi="Calibri Light"/>
          <w:spacing w:val="-4"/>
          <w:sz w:val="24"/>
        </w:rPr>
        <w:t>Vino</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Big </w:t>
      </w:r>
      <w:r>
        <w:rPr>
          <w:rFonts w:ascii="Calibri Light" w:hAnsi="Calibri Light"/>
          <w:spacing w:val="-2"/>
          <w:sz w:val="24"/>
        </w:rPr>
        <w:t>Smile</w:t>
      </w:r>
    </w:p>
    <w:p>
      <w:pPr>
        <w:pStyle w:val="ListParagraph"/>
        <w:numPr>
          <w:ilvl w:val="0"/>
          <w:numId w:val="46"/>
        </w:numPr>
        <w:tabs>
          <w:tab w:pos="2561" w:val="left" w:leader="none"/>
        </w:tabs>
        <w:spacing w:line="240" w:lineRule="auto" w:before="45" w:after="0"/>
        <w:ind w:left="2561" w:right="0" w:hanging="359"/>
        <w:jc w:val="left"/>
        <w:rPr>
          <w:rFonts w:ascii="Calibri Light" w:hAnsi="Calibri Light"/>
          <w:sz w:val="24"/>
        </w:rPr>
      </w:pPr>
      <w:r>
        <w:rPr>
          <w:rFonts w:ascii="Calibri Light" w:hAnsi="Calibri Light"/>
          <w:sz w:val="24"/>
        </w:rPr>
        <w:t>Fred</w:t>
      </w:r>
      <w:r>
        <w:rPr>
          <w:rFonts w:ascii="Calibri Light" w:hAnsi="Calibri Light"/>
          <w:spacing w:val="-1"/>
          <w:sz w:val="24"/>
        </w:rPr>
        <w:t> </w:t>
      </w:r>
      <w:r>
        <w:rPr>
          <w:rFonts w:ascii="Calibri Light" w:hAnsi="Calibri Light"/>
          <w:sz w:val="24"/>
        </w:rPr>
        <w:t>Olsen</w:t>
      </w:r>
      <w:r>
        <w:rPr>
          <w:rFonts w:ascii="Calibri Light" w:hAnsi="Calibri Light"/>
          <w:spacing w:val="-1"/>
          <w:sz w:val="24"/>
        </w:rPr>
        <w:t> </w:t>
      </w:r>
      <w:r>
        <w:rPr>
          <w:rFonts w:ascii="Calibri Light" w:hAnsi="Calibri Light"/>
          <w:spacing w:val="-2"/>
          <w:sz w:val="24"/>
        </w:rPr>
        <w:t>Express</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Hotel</w:t>
      </w:r>
      <w:r>
        <w:rPr>
          <w:rFonts w:ascii="Calibri Light" w:hAnsi="Calibri Light"/>
          <w:spacing w:val="-4"/>
          <w:sz w:val="24"/>
        </w:rPr>
        <w:t> </w:t>
      </w:r>
      <w:r>
        <w:rPr>
          <w:rFonts w:ascii="Calibri Light" w:hAnsi="Calibri Light"/>
          <w:sz w:val="24"/>
        </w:rPr>
        <w:t>Suite</w:t>
      </w:r>
      <w:r>
        <w:rPr>
          <w:rFonts w:ascii="Calibri Light" w:hAnsi="Calibri Light"/>
          <w:spacing w:val="-4"/>
          <w:sz w:val="24"/>
        </w:rPr>
        <w:t> </w:t>
      </w:r>
      <w:r>
        <w:rPr>
          <w:rFonts w:ascii="Calibri Light" w:hAnsi="Calibri Light"/>
          <w:sz w:val="24"/>
        </w:rPr>
        <w:t>Villa</w:t>
      </w:r>
      <w:r>
        <w:rPr>
          <w:rFonts w:ascii="Calibri Light" w:hAnsi="Calibri Light"/>
          <w:spacing w:val="-3"/>
          <w:sz w:val="24"/>
        </w:rPr>
        <w:t> </w:t>
      </w:r>
      <w:r>
        <w:rPr>
          <w:rFonts w:ascii="Calibri Light" w:hAnsi="Calibri Light"/>
          <w:spacing w:val="-2"/>
          <w:sz w:val="24"/>
        </w:rPr>
        <w:t>María</w:t>
      </w:r>
    </w:p>
    <w:p>
      <w:pPr>
        <w:pStyle w:val="ListParagraph"/>
        <w:numPr>
          <w:ilvl w:val="0"/>
          <w:numId w:val="46"/>
        </w:numPr>
        <w:tabs>
          <w:tab w:pos="2561" w:val="left" w:leader="none"/>
        </w:tabs>
        <w:spacing w:line="240" w:lineRule="auto" w:before="45" w:after="0"/>
        <w:ind w:left="2561" w:right="0" w:hanging="359"/>
        <w:jc w:val="left"/>
        <w:rPr>
          <w:rFonts w:ascii="Calibri Light" w:hAnsi="Calibri Light"/>
          <w:sz w:val="24"/>
        </w:rPr>
      </w:pPr>
      <w:r>
        <w:rPr>
          <w:rFonts w:ascii="Calibri Light" w:hAnsi="Calibri Light"/>
          <w:spacing w:val="-5"/>
          <w:sz w:val="24"/>
        </w:rPr>
        <w:t>RIU</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HeliDream</w:t>
      </w:r>
      <w:r>
        <w:rPr>
          <w:rFonts w:ascii="Calibri Light" w:hAnsi="Calibri Light"/>
          <w:spacing w:val="-3"/>
          <w:sz w:val="24"/>
        </w:rPr>
        <w:t> </w:t>
      </w:r>
      <w:r>
        <w:rPr>
          <w:rFonts w:ascii="Calibri Light" w:hAnsi="Calibri Light"/>
          <w:spacing w:val="-2"/>
          <w:sz w:val="24"/>
        </w:rPr>
        <w:t>Helicopter</w:t>
      </w:r>
    </w:p>
    <w:p>
      <w:pPr>
        <w:pStyle w:val="ListParagraph"/>
        <w:numPr>
          <w:ilvl w:val="0"/>
          <w:numId w:val="46"/>
        </w:numPr>
        <w:tabs>
          <w:tab w:pos="2561" w:val="left" w:leader="none"/>
        </w:tabs>
        <w:spacing w:line="240" w:lineRule="auto" w:before="44" w:after="0"/>
        <w:ind w:left="2561" w:right="0" w:hanging="359"/>
        <w:jc w:val="left"/>
        <w:rPr>
          <w:rFonts w:ascii="Calibri Light" w:hAnsi="Calibri Light"/>
          <w:sz w:val="24"/>
        </w:rPr>
      </w:pPr>
      <w:r>
        <w:rPr>
          <w:rFonts w:ascii="Calibri Light" w:hAnsi="Calibri Light"/>
          <w:sz w:val="24"/>
        </w:rPr>
        <w:t>Juguetería</w:t>
      </w:r>
      <w:r>
        <w:rPr>
          <w:rFonts w:ascii="Calibri Light" w:hAnsi="Calibri Light"/>
          <w:spacing w:val="-6"/>
          <w:sz w:val="24"/>
        </w:rPr>
        <w:t> </w:t>
      </w:r>
      <w:r>
        <w:rPr>
          <w:rFonts w:ascii="Calibri Light" w:hAnsi="Calibri Light"/>
          <w:spacing w:val="-2"/>
          <w:sz w:val="24"/>
        </w:rPr>
        <w:t>Arvelo</w:t>
      </w:r>
    </w:p>
    <w:p>
      <w:pPr>
        <w:pStyle w:val="ListParagraph"/>
        <w:numPr>
          <w:ilvl w:val="0"/>
          <w:numId w:val="46"/>
        </w:numPr>
        <w:tabs>
          <w:tab w:pos="2561" w:val="left" w:leader="none"/>
        </w:tabs>
        <w:spacing w:line="240" w:lineRule="auto" w:before="45" w:after="0"/>
        <w:ind w:left="2561" w:right="0" w:hanging="359"/>
        <w:jc w:val="left"/>
        <w:rPr>
          <w:rFonts w:ascii="Calibri Light" w:hAnsi="Calibri Light"/>
          <w:sz w:val="24"/>
        </w:rPr>
      </w:pPr>
      <w:r>
        <w:rPr>
          <w:rFonts w:ascii="Calibri Light" w:hAnsi="Calibri Light"/>
          <w:sz w:val="24"/>
        </w:rPr>
        <w:t>Tasquita </w:t>
      </w:r>
      <w:r>
        <w:rPr>
          <w:rFonts w:ascii="Calibri Light" w:hAnsi="Calibri Light"/>
          <w:spacing w:val="-2"/>
          <w:sz w:val="24"/>
        </w:rPr>
        <w:t>Lucas</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Kiosko</w:t>
      </w:r>
      <w:r>
        <w:rPr>
          <w:rFonts w:ascii="Calibri Light" w:hAnsi="Calibri Light"/>
          <w:spacing w:val="-6"/>
          <w:sz w:val="24"/>
        </w:rPr>
        <w:t> </w:t>
      </w:r>
      <w:r>
        <w:rPr>
          <w:rFonts w:ascii="Calibri Light" w:hAnsi="Calibri Light"/>
          <w:sz w:val="24"/>
        </w:rPr>
        <w:t>Di-</w:t>
      </w:r>
      <w:r>
        <w:rPr>
          <w:rFonts w:ascii="Calibri Light" w:hAnsi="Calibri Light"/>
          <w:spacing w:val="-2"/>
          <w:sz w:val="24"/>
        </w:rPr>
        <w:t>frutas</w:t>
      </w:r>
    </w:p>
    <w:p>
      <w:pPr>
        <w:pStyle w:val="ListParagraph"/>
        <w:numPr>
          <w:ilvl w:val="0"/>
          <w:numId w:val="46"/>
        </w:numPr>
        <w:tabs>
          <w:tab w:pos="2561" w:val="left" w:leader="none"/>
        </w:tabs>
        <w:spacing w:line="240" w:lineRule="auto" w:before="45" w:after="0"/>
        <w:ind w:left="2561" w:right="0" w:hanging="359"/>
        <w:jc w:val="left"/>
        <w:rPr>
          <w:rFonts w:ascii="Calibri Light" w:hAnsi="Calibri Light"/>
          <w:sz w:val="24"/>
        </w:rPr>
      </w:pPr>
      <w:r>
        <w:rPr>
          <w:rFonts w:ascii="Calibri Light" w:hAnsi="Calibri Light"/>
          <w:sz w:val="24"/>
        </w:rPr>
        <w:t>Bar San</w:t>
      </w:r>
      <w:r>
        <w:rPr>
          <w:rFonts w:ascii="Calibri Light" w:hAnsi="Calibri Light"/>
          <w:spacing w:val="1"/>
          <w:sz w:val="24"/>
        </w:rPr>
        <w:t> </w:t>
      </w:r>
      <w:r>
        <w:rPr>
          <w:rFonts w:ascii="Calibri Light" w:hAnsi="Calibri Light"/>
          <w:spacing w:val="-2"/>
          <w:sz w:val="24"/>
        </w:rPr>
        <w:t>Andrés</w:t>
      </w:r>
    </w:p>
    <w:p>
      <w:pPr>
        <w:pStyle w:val="ListParagraph"/>
        <w:numPr>
          <w:ilvl w:val="0"/>
          <w:numId w:val="46"/>
        </w:numPr>
        <w:tabs>
          <w:tab w:pos="2561" w:val="left" w:leader="none"/>
        </w:tabs>
        <w:spacing w:line="240" w:lineRule="auto" w:before="44" w:after="0"/>
        <w:ind w:left="2561" w:right="0" w:hanging="359"/>
        <w:jc w:val="left"/>
        <w:rPr>
          <w:rFonts w:ascii="Calibri Light" w:hAnsi="Calibri Light"/>
          <w:sz w:val="24"/>
        </w:rPr>
      </w:pPr>
      <w:r>
        <w:rPr>
          <w:rFonts w:ascii="Calibri Light" w:hAnsi="Calibri Light"/>
          <w:sz w:val="24"/>
        </w:rPr>
        <w:t>Bar</w:t>
      </w:r>
      <w:r>
        <w:rPr>
          <w:rFonts w:ascii="Calibri Light" w:hAnsi="Calibri Light"/>
          <w:spacing w:val="1"/>
          <w:sz w:val="24"/>
        </w:rPr>
        <w:t> </w:t>
      </w:r>
      <w:r>
        <w:rPr>
          <w:rFonts w:ascii="Calibri Light" w:hAnsi="Calibri Light"/>
          <w:sz w:val="24"/>
        </w:rPr>
        <w:t>El</w:t>
      </w:r>
      <w:r>
        <w:rPr>
          <w:rFonts w:ascii="Calibri Light" w:hAnsi="Calibri Light"/>
          <w:spacing w:val="-2"/>
          <w:sz w:val="24"/>
        </w:rPr>
        <w:t> Muellito</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Unide</w:t>
      </w:r>
      <w:r>
        <w:rPr>
          <w:rFonts w:ascii="Calibri Light" w:hAnsi="Calibri Light"/>
          <w:spacing w:val="-4"/>
          <w:sz w:val="24"/>
        </w:rPr>
        <w:t> </w:t>
      </w:r>
      <w:r>
        <w:rPr>
          <w:rFonts w:ascii="Calibri Light" w:hAnsi="Calibri Light"/>
          <w:sz w:val="24"/>
        </w:rPr>
        <w:t>Supermercado</w:t>
      </w:r>
      <w:r>
        <w:rPr>
          <w:rFonts w:ascii="Calibri Light" w:hAnsi="Calibri Light"/>
          <w:spacing w:val="-4"/>
          <w:sz w:val="24"/>
        </w:rPr>
        <w:t> </w:t>
      </w:r>
      <w:r>
        <w:rPr>
          <w:rFonts w:ascii="Calibri Light" w:hAnsi="Calibri Light"/>
          <w:sz w:val="24"/>
        </w:rPr>
        <w:t>San</w:t>
      </w:r>
      <w:r>
        <w:rPr>
          <w:rFonts w:ascii="Calibri Light" w:hAnsi="Calibri Light"/>
          <w:spacing w:val="-5"/>
          <w:sz w:val="24"/>
        </w:rPr>
        <w:t> </w:t>
      </w:r>
      <w:r>
        <w:rPr>
          <w:rFonts w:ascii="Calibri Light" w:hAnsi="Calibri Light"/>
          <w:spacing w:val="-2"/>
          <w:sz w:val="24"/>
        </w:rPr>
        <w:t>Andrés</w:t>
      </w:r>
    </w:p>
    <w:p>
      <w:pPr>
        <w:pStyle w:val="ListParagraph"/>
        <w:numPr>
          <w:ilvl w:val="0"/>
          <w:numId w:val="46"/>
        </w:numPr>
        <w:tabs>
          <w:tab w:pos="2561" w:val="left" w:leader="none"/>
        </w:tabs>
        <w:spacing w:line="240" w:lineRule="auto" w:before="45" w:after="0"/>
        <w:ind w:left="2561" w:right="0" w:hanging="359"/>
        <w:jc w:val="left"/>
        <w:rPr>
          <w:rFonts w:ascii="Calibri Light" w:hAnsi="Calibri Light"/>
          <w:sz w:val="24"/>
        </w:rPr>
      </w:pPr>
      <w:r>
        <w:rPr>
          <w:rFonts w:ascii="Calibri Light" w:hAnsi="Calibri Light"/>
          <w:sz w:val="24"/>
        </w:rPr>
        <w:t>Pizzería</w:t>
      </w:r>
      <w:r>
        <w:rPr>
          <w:rFonts w:ascii="Calibri Light" w:hAnsi="Calibri Light"/>
          <w:spacing w:val="-1"/>
          <w:sz w:val="24"/>
        </w:rPr>
        <w:t> </w:t>
      </w:r>
      <w:r>
        <w:rPr>
          <w:rFonts w:ascii="Calibri Light" w:hAnsi="Calibri Light"/>
          <w:sz w:val="24"/>
        </w:rPr>
        <w:t>Il</w:t>
      </w:r>
      <w:r>
        <w:rPr>
          <w:rFonts w:ascii="Calibri Light" w:hAnsi="Calibri Light"/>
          <w:spacing w:val="-1"/>
          <w:sz w:val="24"/>
        </w:rPr>
        <w:t> </w:t>
      </w:r>
      <w:r>
        <w:rPr>
          <w:rFonts w:ascii="Calibri Light" w:hAnsi="Calibri Light"/>
          <w:spacing w:val="-2"/>
          <w:sz w:val="24"/>
        </w:rPr>
        <w:t>Limoncello</w:t>
      </w:r>
    </w:p>
    <w:p>
      <w:pPr>
        <w:pStyle w:val="ListParagraph"/>
        <w:numPr>
          <w:ilvl w:val="0"/>
          <w:numId w:val="46"/>
        </w:numPr>
        <w:tabs>
          <w:tab w:pos="2561" w:val="left" w:leader="none"/>
        </w:tabs>
        <w:spacing w:line="240" w:lineRule="auto" w:before="44" w:after="0"/>
        <w:ind w:left="2561" w:right="0" w:hanging="359"/>
        <w:jc w:val="left"/>
        <w:rPr>
          <w:rFonts w:ascii="Calibri Light" w:hAnsi="Calibri Light"/>
          <w:sz w:val="24"/>
        </w:rPr>
      </w:pPr>
      <w:r>
        <w:rPr>
          <w:rFonts w:ascii="Calibri Light" w:hAnsi="Calibri Light"/>
          <w:sz w:val="24"/>
        </w:rPr>
        <w:t>Restaurante</w:t>
      </w:r>
      <w:r>
        <w:rPr>
          <w:rFonts w:ascii="Calibri Light" w:hAnsi="Calibri Light"/>
          <w:spacing w:val="-4"/>
          <w:sz w:val="24"/>
        </w:rPr>
        <w:t> </w:t>
      </w:r>
      <w:r>
        <w:rPr>
          <w:rFonts w:ascii="Calibri Light" w:hAnsi="Calibri Light"/>
          <w:sz w:val="24"/>
        </w:rPr>
        <w:t>El</w:t>
      </w:r>
      <w:r>
        <w:rPr>
          <w:rFonts w:ascii="Calibri Light" w:hAnsi="Calibri Light"/>
          <w:spacing w:val="-3"/>
          <w:sz w:val="24"/>
        </w:rPr>
        <w:t> </w:t>
      </w:r>
      <w:r>
        <w:rPr>
          <w:rFonts w:ascii="Calibri Light" w:hAnsi="Calibri Light"/>
          <w:spacing w:val="-2"/>
          <w:sz w:val="24"/>
        </w:rPr>
        <w:t>Surtidor</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Restaurante</w:t>
      </w:r>
      <w:r>
        <w:rPr>
          <w:rFonts w:ascii="Calibri Light" w:hAnsi="Calibri Light"/>
          <w:spacing w:val="-4"/>
          <w:sz w:val="24"/>
        </w:rPr>
        <w:t> </w:t>
      </w:r>
      <w:r>
        <w:rPr>
          <w:rFonts w:ascii="Calibri Light" w:hAnsi="Calibri Light"/>
          <w:sz w:val="24"/>
        </w:rPr>
        <w:t>El</w:t>
      </w:r>
      <w:r>
        <w:rPr>
          <w:rFonts w:ascii="Calibri Light" w:hAnsi="Calibri Light"/>
          <w:spacing w:val="-3"/>
          <w:sz w:val="24"/>
        </w:rPr>
        <w:t> </w:t>
      </w:r>
      <w:r>
        <w:rPr>
          <w:rFonts w:ascii="Calibri Light" w:hAnsi="Calibri Light"/>
          <w:spacing w:val="-2"/>
          <w:sz w:val="24"/>
        </w:rPr>
        <w:t>Pescador</w:t>
      </w:r>
    </w:p>
    <w:p>
      <w:pPr>
        <w:pStyle w:val="ListParagraph"/>
        <w:numPr>
          <w:ilvl w:val="0"/>
          <w:numId w:val="46"/>
        </w:numPr>
        <w:tabs>
          <w:tab w:pos="2561" w:val="left" w:leader="none"/>
        </w:tabs>
        <w:spacing w:line="240" w:lineRule="auto" w:before="45" w:after="0"/>
        <w:ind w:left="2561" w:right="0" w:hanging="359"/>
        <w:jc w:val="left"/>
        <w:rPr>
          <w:rFonts w:ascii="Calibri Light" w:hAnsi="Calibri Light"/>
          <w:sz w:val="24"/>
        </w:rPr>
      </w:pPr>
      <w:r>
        <w:rPr>
          <w:rFonts w:ascii="Calibri Light" w:hAnsi="Calibri Light"/>
          <w:sz w:val="24"/>
        </w:rPr>
        <w:t>Restaurante</w:t>
      </w:r>
      <w:r>
        <w:rPr>
          <w:rFonts w:ascii="Calibri Light" w:hAnsi="Calibri Light"/>
          <w:spacing w:val="-4"/>
          <w:sz w:val="24"/>
        </w:rPr>
        <w:t> </w:t>
      </w:r>
      <w:r>
        <w:rPr>
          <w:rFonts w:ascii="Calibri Light" w:hAnsi="Calibri Light"/>
          <w:sz w:val="24"/>
        </w:rPr>
        <w:t>Los</w:t>
      </w:r>
      <w:r>
        <w:rPr>
          <w:rFonts w:ascii="Calibri Light" w:hAnsi="Calibri Light"/>
          <w:spacing w:val="-2"/>
          <w:sz w:val="24"/>
        </w:rPr>
        <w:t> Pinchitos</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Cortesía</w:t>
      </w:r>
      <w:r>
        <w:rPr>
          <w:rFonts w:ascii="Calibri Light" w:hAnsi="Calibri Light"/>
          <w:spacing w:val="-1"/>
          <w:sz w:val="24"/>
        </w:rPr>
        <w:t> </w:t>
      </w:r>
      <w:r>
        <w:rPr>
          <w:rFonts w:ascii="Calibri Light" w:hAnsi="Calibri Light"/>
          <w:sz w:val="24"/>
        </w:rPr>
        <w:t>de</w:t>
      </w:r>
      <w:r>
        <w:rPr>
          <w:rFonts w:ascii="Calibri Light" w:hAnsi="Calibri Light"/>
          <w:spacing w:val="-1"/>
          <w:sz w:val="24"/>
        </w:rPr>
        <w:t> </w:t>
      </w:r>
      <w:r>
        <w:rPr>
          <w:rFonts w:ascii="Calibri Light" w:hAnsi="Calibri Light"/>
          <w:sz w:val="24"/>
        </w:rPr>
        <w:t>las</w:t>
      </w:r>
      <w:r>
        <w:rPr>
          <w:rFonts w:ascii="Calibri Light" w:hAnsi="Calibri Light"/>
          <w:spacing w:val="-1"/>
          <w:sz w:val="24"/>
        </w:rPr>
        <w:t> </w:t>
      </w:r>
      <w:r>
        <w:rPr>
          <w:rFonts w:ascii="Calibri Light" w:hAnsi="Calibri Light"/>
          <w:spacing w:val="-2"/>
          <w:sz w:val="24"/>
        </w:rPr>
        <w:t>Olivas</w:t>
      </w:r>
    </w:p>
    <w:p>
      <w:pPr>
        <w:pStyle w:val="ListParagraph"/>
        <w:spacing w:after="0" w:line="240" w:lineRule="auto"/>
        <w:jc w:val="left"/>
        <w:rPr>
          <w:rFonts w:ascii="Calibri Light" w:hAnsi="Calibri Light"/>
          <w:sz w:val="24"/>
        </w:rPr>
        <w:sectPr>
          <w:pgSz w:w="11910" w:h="16840"/>
          <w:pgMar w:header="342" w:footer="1000" w:top="1760" w:bottom="1200" w:left="992" w:right="141"/>
        </w:sectPr>
      </w:pPr>
    </w:p>
    <w:p>
      <w:pPr>
        <w:pStyle w:val="BodyText"/>
        <w:spacing w:before="174"/>
        <w:rPr>
          <w:rFonts w:ascii="Calibri Light"/>
        </w:rPr>
      </w:pPr>
    </w:p>
    <w:p>
      <w:pPr>
        <w:pStyle w:val="ListParagraph"/>
        <w:numPr>
          <w:ilvl w:val="0"/>
          <w:numId w:val="46"/>
        </w:numPr>
        <w:tabs>
          <w:tab w:pos="2561" w:val="left" w:leader="none"/>
        </w:tabs>
        <w:spacing w:line="240" w:lineRule="auto" w:before="0" w:after="0"/>
        <w:ind w:left="2561" w:right="0" w:hanging="359"/>
        <w:jc w:val="left"/>
        <w:rPr>
          <w:rFonts w:ascii="Calibri Light" w:hAnsi="Calibri Light"/>
          <w:sz w:val="24"/>
        </w:rPr>
      </w:pPr>
      <w:r>
        <w:rPr>
          <w:rFonts w:ascii="Calibri Light" w:hAnsi="Calibri Light"/>
          <w:sz w:val="24"/>
        </w:rPr>
        <w:t>Frutas </w:t>
      </w:r>
      <w:r>
        <w:rPr>
          <w:rFonts w:ascii="Calibri Light" w:hAnsi="Calibri Light"/>
          <w:spacing w:val="-4"/>
          <w:sz w:val="24"/>
        </w:rPr>
        <w:t>Tadeo</w:t>
      </w:r>
    </w:p>
    <w:p>
      <w:pPr>
        <w:pStyle w:val="ListParagraph"/>
        <w:numPr>
          <w:ilvl w:val="0"/>
          <w:numId w:val="46"/>
        </w:numPr>
        <w:tabs>
          <w:tab w:pos="2561" w:val="left" w:leader="none"/>
        </w:tabs>
        <w:spacing w:line="240" w:lineRule="auto" w:before="46" w:after="0"/>
        <w:ind w:left="2561" w:right="0" w:hanging="359"/>
        <w:jc w:val="left"/>
        <w:rPr>
          <w:rFonts w:ascii="Calibri Light" w:hAnsi="Calibri Light"/>
          <w:sz w:val="24"/>
        </w:rPr>
      </w:pPr>
      <w:r>
        <w:rPr>
          <w:rFonts w:ascii="Calibri Light" w:hAnsi="Calibri Light"/>
          <w:sz w:val="24"/>
        </w:rPr>
        <w:t>Pérez</w:t>
      </w:r>
      <w:r>
        <w:rPr>
          <w:rFonts w:ascii="Calibri Light" w:hAnsi="Calibri Light"/>
          <w:spacing w:val="-3"/>
          <w:sz w:val="24"/>
        </w:rPr>
        <w:t> </w:t>
      </w:r>
      <w:r>
        <w:rPr>
          <w:rFonts w:ascii="Calibri Light" w:hAnsi="Calibri Light"/>
          <w:sz w:val="24"/>
        </w:rPr>
        <w:t>Bito</w:t>
      </w:r>
      <w:r>
        <w:rPr>
          <w:rFonts w:ascii="Calibri Light" w:hAnsi="Calibri Light"/>
          <w:spacing w:val="-2"/>
          <w:sz w:val="24"/>
        </w:rPr>
        <w:t> Alimentación</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Isola Frutas</w:t>
      </w:r>
      <w:r>
        <w:rPr>
          <w:rFonts w:ascii="Calibri Light" w:hAnsi="Calibri Light"/>
          <w:spacing w:val="1"/>
          <w:sz w:val="24"/>
        </w:rPr>
        <w:t> </w:t>
      </w:r>
      <w:r>
        <w:rPr>
          <w:rFonts w:ascii="Calibri Light" w:hAnsi="Calibri Light"/>
          <w:sz w:val="24"/>
        </w:rPr>
        <w:t>La</w:t>
      </w:r>
      <w:r>
        <w:rPr>
          <w:rFonts w:ascii="Calibri Light" w:hAnsi="Calibri Light"/>
          <w:spacing w:val="-2"/>
          <w:sz w:val="24"/>
        </w:rPr>
        <w:t> Guagua</w:t>
      </w:r>
    </w:p>
    <w:p>
      <w:pPr>
        <w:pStyle w:val="ListParagraph"/>
        <w:numPr>
          <w:ilvl w:val="0"/>
          <w:numId w:val="46"/>
        </w:numPr>
        <w:tabs>
          <w:tab w:pos="2561" w:val="left" w:leader="none"/>
        </w:tabs>
        <w:spacing w:line="240" w:lineRule="auto" w:before="43" w:after="0"/>
        <w:ind w:left="2561" w:right="0" w:hanging="359"/>
        <w:jc w:val="left"/>
        <w:rPr>
          <w:rFonts w:ascii="Calibri Light" w:hAnsi="Calibri Light"/>
          <w:sz w:val="24"/>
        </w:rPr>
      </w:pPr>
      <w:r>
        <w:rPr>
          <w:rFonts w:ascii="Calibri Light" w:hAnsi="Calibri Light"/>
          <w:sz w:val="24"/>
        </w:rPr>
        <w:t>Frutas </w:t>
      </w:r>
      <w:r>
        <w:rPr>
          <w:rFonts w:ascii="Calibri Light" w:hAnsi="Calibri Light"/>
          <w:spacing w:val="-2"/>
          <w:sz w:val="24"/>
        </w:rPr>
        <w:t>Vicentes</w:t>
      </w:r>
    </w:p>
    <w:p>
      <w:pPr>
        <w:pStyle w:val="ListParagraph"/>
        <w:numPr>
          <w:ilvl w:val="0"/>
          <w:numId w:val="46"/>
        </w:numPr>
        <w:tabs>
          <w:tab w:pos="2561" w:val="left" w:leader="none"/>
        </w:tabs>
        <w:spacing w:line="240" w:lineRule="auto" w:before="45" w:after="0"/>
        <w:ind w:left="2561" w:right="0" w:hanging="359"/>
        <w:jc w:val="left"/>
        <w:rPr>
          <w:rFonts w:ascii="Calibri Light" w:hAnsi="Calibri Light"/>
          <w:sz w:val="24"/>
        </w:rPr>
      </w:pPr>
      <w:r>
        <w:rPr>
          <w:rFonts w:ascii="Calibri Light" w:hAnsi="Calibri Light"/>
          <w:sz w:val="24"/>
        </w:rPr>
        <w:t>Frutería</w:t>
      </w:r>
      <w:r>
        <w:rPr>
          <w:rFonts w:ascii="Calibri Light" w:hAnsi="Calibri Light"/>
          <w:spacing w:val="1"/>
          <w:sz w:val="24"/>
        </w:rPr>
        <w:t> </w:t>
      </w:r>
      <w:r>
        <w:rPr>
          <w:rFonts w:ascii="Calibri Light" w:hAnsi="Calibri Light"/>
          <w:spacing w:val="-2"/>
          <w:sz w:val="24"/>
        </w:rPr>
        <w:t>Elyfruve</w:t>
      </w:r>
    </w:p>
    <w:p>
      <w:pPr>
        <w:pStyle w:val="BodyText"/>
        <w:rPr>
          <w:rFonts w:ascii="Calibri Light"/>
        </w:rPr>
      </w:pPr>
    </w:p>
    <w:p>
      <w:pPr>
        <w:pStyle w:val="BodyText"/>
        <w:spacing w:before="134"/>
        <w:rPr>
          <w:rFonts w:ascii="Calibri Light"/>
        </w:rPr>
      </w:pPr>
    </w:p>
    <w:p>
      <w:pPr>
        <w:pStyle w:val="Heading2"/>
        <w:numPr>
          <w:ilvl w:val="0"/>
          <w:numId w:val="47"/>
        </w:numPr>
        <w:tabs>
          <w:tab w:pos="2149" w:val="left" w:leader="none"/>
        </w:tabs>
        <w:spacing w:line="240" w:lineRule="auto" w:before="0" w:after="0"/>
        <w:ind w:left="2149" w:right="0" w:hanging="359"/>
        <w:jc w:val="left"/>
      </w:pPr>
      <w:r>
        <w:rPr/>
        <w:t>APARICIÓN</w:t>
      </w:r>
      <w:r>
        <w:rPr>
          <w:spacing w:val="-3"/>
        </w:rPr>
        <w:t> </w:t>
      </w:r>
      <w:r>
        <w:rPr/>
        <w:t>EN</w:t>
      </w:r>
      <w:r>
        <w:rPr>
          <w:spacing w:val="-3"/>
        </w:rPr>
        <w:t> </w:t>
      </w:r>
      <w:r>
        <w:rPr>
          <w:spacing w:val="-2"/>
        </w:rPr>
        <w:t>MEDIOS</w:t>
      </w:r>
    </w:p>
    <w:p>
      <w:pPr>
        <w:pStyle w:val="BodyText"/>
        <w:spacing w:line="276" w:lineRule="auto" w:before="245"/>
        <w:ind w:left="1418" w:right="1549"/>
        <w:rPr>
          <w:rFonts w:ascii="Calibri Light" w:hAnsi="Calibri Light"/>
        </w:rPr>
      </w:pPr>
      <w:r>
        <w:rPr>
          <w:rFonts w:ascii="Calibri Light" w:hAnsi="Calibri Light"/>
        </w:rPr>
        <w:t>La</w:t>
      </w:r>
      <w:r>
        <w:rPr>
          <w:rFonts w:ascii="Calibri Light" w:hAnsi="Calibri Light"/>
          <w:spacing w:val="-3"/>
        </w:rPr>
        <w:t> </w:t>
      </w:r>
      <w:r>
        <w:rPr>
          <w:rFonts w:ascii="Calibri Light" w:hAnsi="Calibri Light"/>
        </w:rPr>
        <w:t>X</w:t>
      </w:r>
      <w:r>
        <w:rPr>
          <w:rFonts w:ascii="Calibri Light" w:hAnsi="Calibri Light"/>
          <w:spacing w:val="-3"/>
        </w:rPr>
        <w:t> </w:t>
      </w:r>
      <w:r>
        <w:rPr>
          <w:rFonts w:ascii="Calibri Light" w:hAnsi="Calibri Light"/>
        </w:rPr>
        <w:t>Travesía</w:t>
      </w:r>
      <w:r>
        <w:rPr>
          <w:rFonts w:ascii="Calibri Light" w:hAnsi="Calibri Light"/>
          <w:spacing w:val="-2"/>
        </w:rPr>
        <w:t> </w:t>
      </w:r>
      <w:r>
        <w:rPr>
          <w:rFonts w:ascii="Calibri Light" w:hAnsi="Calibri Light"/>
        </w:rPr>
        <w:t>a</w:t>
      </w:r>
      <w:r>
        <w:rPr>
          <w:rFonts w:ascii="Calibri Light" w:hAnsi="Calibri Light"/>
          <w:spacing w:val="-3"/>
        </w:rPr>
        <w:t> </w:t>
      </w:r>
      <w:r>
        <w:rPr>
          <w:rFonts w:ascii="Calibri Light" w:hAnsi="Calibri Light"/>
        </w:rPr>
        <w:t>Nado</w:t>
      </w:r>
      <w:r>
        <w:rPr>
          <w:rFonts w:ascii="Calibri Light" w:hAnsi="Calibri Light"/>
          <w:spacing w:val="-5"/>
        </w:rPr>
        <w:t> </w:t>
      </w:r>
      <w:r>
        <w:rPr>
          <w:rFonts w:ascii="Calibri Light" w:hAnsi="Calibri Light"/>
        </w:rPr>
        <w:t>Solidaria</w:t>
      </w:r>
      <w:r>
        <w:rPr>
          <w:rFonts w:ascii="Calibri Light" w:hAnsi="Calibri Light"/>
          <w:spacing w:val="-3"/>
        </w:rPr>
        <w:t> </w:t>
      </w:r>
      <w:r>
        <w:rPr>
          <w:rFonts w:ascii="Calibri Light" w:hAnsi="Calibri Light"/>
        </w:rPr>
        <w:t>Playa</w:t>
      </w:r>
      <w:r>
        <w:rPr>
          <w:rFonts w:ascii="Calibri Light" w:hAnsi="Calibri Light"/>
          <w:spacing w:val="-3"/>
        </w:rPr>
        <w:t> </w:t>
      </w:r>
      <w:r>
        <w:rPr>
          <w:rFonts w:ascii="Calibri Light" w:hAnsi="Calibri Light"/>
        </w:rPr>
        <w:t>de</w:t>
      </w:r>
      <w:r>
        <w:rPr>
          <w:rFonts w:ascii="Calibri Light" w:hAnsi="Calibri Light"/>
          <w:spacing w:val="-4"/>
        </w:rPr>
        <w:t> </w:t>
      </w:r>
      <w:r>
        <w:rPr>
          <w:rFonts w:ascii="Calibri Light" w:hAnsi="Calibri Light"/>
        </w:rPr>
        <w:t>Las</w:t>
      </w:r>
      <w:r>
        <w:rPr>
          <w:rFonts w:ascii="Calibri Light" w:hAnsi="Calibri Light"/>
          <w:spacing w:val="-4"/>
        </w:rPr>
        <w:t> </w:t>
      </w:r>
      <w:r>
        <w:rPr>
          <w:rFonts w:ascii="Calibri Light" w:hAnsi="Calibri Light"/>
        </w:rPr>
        <w:t>Teresitas,</w:t>
      </w:r>
      <w:r>
        <w:rPr>
          <w:rFonts w:ascii="Calibri Light" w:hAnsi="Calibri Light"/>
          <w:spacing w:val="-1"/>
        </w:rPr>
        <w:t> </w:t>
      </w:r>
      <w:r>
        <w:rPr>
          <w:rFonts w:ascii="Calibri Light" w:hAnsi="Calibri Light"/>
        </w:rPr>
        <w:t>tuvo</w:t>
      </w:r>
      <w:r>
        <w:rPr>
          <w:rFonts w:ascii="Calibri Light" w:hAnsi="Calibri Light"/>
          <w:spacing w:val="-5"/>
        </w:rPr>
        <w:t> </w:t>
      </w:r>
      <w:r>
        <w:rPr>
          <w:rFonts w:ascii="Calibri Light" w:hAnsi="Calibri Light"/>
        </w:rPr>
        <w:t>acogida</w:t>
      </w:r>
      <w:r>
        <w:rPr>
          <w:rFonts w:ascii="Calibri Light" w:hAnsi="Calibri Light"/>
          <w:spacing w:val="-3"/>
        </w:rPr>
        <w:t> </w:t>
      </w:r>
      <w:r>
        <w:rPr>
          <w:rFonts w:ascii="Calibri Light" w:hAnsi="Calibri Light"/>
        </w:rPr>
        <w:t>en</w:t>
      </w:r>
      <w:r>
        <w:rPr>
          <w:rFonts w:ascii="Calibri Light" w:hAnsi="Calibri Light"/>
          <w:spacing w:val="-3"/>
        </w:rPr>
        <w:t> </w:t>
      </w:r>
      <w:r>
        <w:rPr>
          <w:rFonts w:ascii="Calibri Light" w:hAnsi="Calibri Light"/>
        </w:rPr>
        <w:t>los</w:t>
      </w:r>
      <w:r>
        <w:rPr>
          <w:rFonts w:ascii="Calibri Light" w:hAnsi="Calibri Light"/>
          <w:spacing w:val="-4"/>
        </w:rPr>
        <w:t> </w:t>
      </w:r>
      <w:r>
        <w:rPr>
          <w:rFonts w:ascii="Calibri Light" w:hAnsi="Calibri Light"/>
        </w:rPr>
        <w:t>medios de comunicación, como por ejemplo en El Día.</w:t>
      </w:r>
    </w:p>
    <w:p>
      <w:pPr>
        <w:pStyle w:val="BodyText"/>
        <w:spacing w:before="3"/>
        <w:rPr>
          <w:rFonts w:ascii="Calibri Light"/>
          <w:sz w:val="6"/>
        </w:rPr>
      </w:pPr>
      <w:r>
        <w:rPr>
          <w:rFonts w:ascii="Calibri Light"/>
          <w:sz w:val="6"/>
        </w:rPr>
        <w:drawing>
          <wp:anchor distT="0" distB="0" distL="0" distR="0" allowOverlap="1" layoutInCell="1" locked="0" behindDoc="1" simplePos="0" relativeHeight="487641088">
            <wp:simplePos x="0" y="0"/>
            <wp:positionH relativeFrom="page">
              <wp:posOffset>2375535</wp:posOffset>
            </wp:positionH>
            <wp:positionV relativeFrom="paragraph">
              <wp:posOffset>64041</wp:posOffset>
            </wp:positionV>
            <wp:extent cx="3054583" cy="2334387"/>
            <wp:effectExtent l="0" t="0" r="0" b="0"/>
            <wp:wrapTopAndBottom/>
            <wp:docPr id="639" name="Image 639" descr="Interfaz de usuario gráfica, Texto, Sitio web  Descripción generada automáticamente"/>
            <wp:cNvGraphicFramePr>
              <a:graphicFrameLocks/>
            </wp:cNvGraphicFramePr>
            <a:graphic>
              <a:graphicData uri="http://schemas.openxmlformats.org/drawingml/2006/picture">
                <pic:pic>
                  <pic:nvPicPr>
                    <pic:cNvPr id="639" name="Image 639" descr="Interfaz de usuario gráfica, Texto, Sitio web  Descripción generada automáticamente"/>
                    <pic:cNvPicPr/>
                  </pic:nvPicPr>
                  <pic:blipFill>
                    <a:blip r:embed="rId301" cstate="print"/>
                    <a:stretch>
                      <a:fillRect/>
                    </a:stretch>
                  </pic:blipFill>
                  <pic:spPr>
                    <a:xfrm>
                      <a:off x="0" y="0"/>
                      <a:ext cx="3054583" cy="2334387"/>
                    </a:xfrm>
                    <a:prstGeom prst="rect">
                      <a:avLst/>
                    </a:prstGeom>
                  </pic:spPr>
                </pic:pic>
              </a:graphicData>
            </a:graphic>
          </wp:anchor>
        </w:drawing>
      </w:r>
    </w:p>
    <w:p>
      <w:pPr>
        <w:pStyle w:val="BodyText"/>
        <w:spacing w:line="256" w:lineRule="auto" w:before="215"/>
        <w:ind w:left="710" w:right="1943"/>
        <w:rPr>
          <w:rFonts w:ascii="Calibri Light"/>
        </w:rPr>
      </w:pPr>
      <w:hyperlink r:id="rId302">
        <w:r>
          <w:rPr>
            <w:rFonts w:ascii="Calibri Light"/>
            <w:color w:val="805F00"/>
            <w:spacing w:val="-2"/>
            <w:u w:val="single" w:color="805F00"/>
          </w:rPr>
          <w:t>https://www.eldia.es/santa-cruz-de-tenerife/2022/10/02/400-nadadores-solidarios-</w:t>
        </w:r>
      </w:hyperlink>
      <w:r>
        <w:rPr>
          <w:rFonts w:ascii="Calibri Light"/>
          <w:color w:val="805F00"/>
          <w:spacing w:val="-2"/>
        </w:rPr>
        <w:t> </w:t>
      </w:r>
      <w:hyperlink r:id="rId302">
        <w:r>
          <w:rPr>
            <w:rFonts w:ascii="Calibri Light"/>
            <w:color w:val="805F00"/>
            <w:spacing w:val="-2"/>
            <w:u w:val="single" w:color="805F00"/>
          </w:rPr>
          <w:t>teresitas-favor-76666846.html</w:t>
        </w:r>
      </w:hyperlink>
    </w:p>
    <w:p>
      <w:pPr>
        <w:pStyle w:val="BodyText"/>
        <w:rPr>
          <w:rFonts w:ascii="Calibri Light"/>
        </w:rPr>
      </w:pPr>
    </w:p>
    <w:p>
      <w:pPr>
        <w:pStyle w:val="BodyText"/>
        <w:rPr>
          <w:rFonts w:ascii="Calibri Light"/>
        </w:rPr>
      </w:pPr>
    </w:p>
    <w:p>
      <w:pPr>
        <w:pStyle w:val="BodyText"/>
        <w:spacing w:before="237"/>
        <w:rPr>
          <w:rFonts w:ascii="Calibri Light"/>
        </w:rPr>
      </w:pPr>
    </w:p>
    <w:p>
      <w:pPr>
        <w:pStyle w:val="Heading2"/>
        <w:numPr>
          <w:ilvl w:val="0"/>
          <w:numId w:val="48"/>
        </w:numPr>
        <w:tabs>
          <w:tab w:pos="1842" w:val="left" w:leader="none"/>
        </w:tabs>
        <w:spacing w:line="240" w:lineRule="auto" w:before="0" w:after="0"/>
        <w:ind w:left="1842" w:right="0" w:hanging="280"/>
        <w:jc w:val="left"/>
      </w:pPr>
      <w:r>
        <w:rPr/>
        <w:t>RESUMEN</w:t>
      </w:r>
      <w:r>
        <w:rPr>
          <w:spacing w:val="-12"/>
        </w:rPr>
        <w:t> </w:t>
      </w:r>
      <w:r>
        <w:rPr/>
        <w:t>BALANCE</w:t>
      </w:r>
      <w:r>
        <w:rPr>
          <w:spacing w:val="-7"/>
        </w:rPr>
        <w:t> </w:t>
      </w:r>
      <w:r>
        <w:rPr>
          <w:spacing w:val="-2"/>
        </w:rPr>
        <w:t>ECONÓMICO:</w:t>
      </w:r>
    </w:p>
    <w:p>
      <w:pPr>
        <w:pStyle w:val="BodyText"/>
        <w:rPr>
          <w:b/>
          <w:sz w:val="20"/>
        </w:rPr>
      </w:pPr>
    </w:p>
    <w:p>
      <w:pPr>
        <w:pStyle w:val="BodyText"/>
        <w:spacing w:before="6"/>
        <w:rPr>
          <w:b/>
          <w:sz w:val="20"/>
        </w:rPr>
      </w:pPr>
    </w:p>
    <w:tbl>
      <w:tblPr>
        <w:tblW w:w="0" w:type="auto"/>
        <w:jc w:val="left"/>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9"/>
        <w:gridCol w:w="1277"/>
        <w:gridCol w:w="1558"/>
      </w:tblGrid>
      <w:tr>
        <w:trPr>
          <w:trHeight w:val="301" w:hRule="atLeast"/>
        </w:trPr>
        <w:tc>
          <w:tcPr>
            <w:tcW w:w="1549" w:type="dxa"/>
            <w:shd w:val="clear" w:color="auto" w:fill="8EB4E2"/>
          </w:tcPr>
          <w:p>
            <w:pPr>
              <w:pStyle w:val="TableParagraph"/>
              <w:spacing w:line="280" w:lineRule="exact" w:before="1"/>
              <w:ind w:right="1"/>
              <w:rPr>
                <w:b/>
                <w:i/>
                <w:sz w:val="24"/>
              </w:rPr>
            </w:pPr>
            <w:r>
              <w:rPr>
                <w:b/>
                <w:i/>
                <w:spacing w:val="-2"/>
                <w:sz w:val="24"/>
              </w:rPr>
              <w:t>INGRESOS</w:t>
            </w:r>
          </w:p>
        </w:tc>
        <w:tc>
          <w:tcPr>
            <w:tcW w:w="1277" w:type="dxa"/>
            <w:shd w:val="clear" w:color="auto" w:fill="8EB4E2"/>
          </w:tcPr>
          <w:p>
            <w:pPr>
              <w:pStyle w:val="TableParagraph"/>
              <w:spacing w:line="280" w:lineRule="exact" w:before="1"/>
              <w:ind w:left="0" w:right="147"/>
              <w:jc w:val="right"/>
              <w:rPr>
                <w:b/>
                <w:i/>
                <w:sz w:val="24"/>
              </w:rPr>
            </w:pPr>
            <w:r>
              <w:rPr>
                <w:b/>
                <w:i/>
                <w:spacing w:val="-2"/>
                <w:sz w:val="24"/>
              </w:rPr>
              <w:t>GASTOS</w:t>
            </w:r>
          </w:p>
        </w:tc>
        <w:tc>
          <w:tcPr>
            <w:tcW w:w="1558" w:type="dxa"/>
            <w:shd w:val="clear" w:color="auto" w:fill="8EB4E2"/>
          </w:tcPr>
          <w:p>
            <w:pPr>
              <w:pStyle w:val="TableParagraph"/>
              <w:spacing w:line="280" w:lineRule="exact" w:before="1"/>
              <w:ind w:left="201"/>
              <w:jc w:val="left"/>
              <w:rPr>
                <w:b/>
                <w:i/>
                <w:sz w:val="24"/>
              </w:rPr>
            </w:pPr>
            <w:r>
              <w:rPr>
                <w:b/>
                <w:i/>
                <w:spacing w:val="-2"/>
                <w:sz w:val="24"/>
              </w:rPr>
              <w:t>BENEFICIOS</w:t>
            </w:r>
          </w:p>
        </w:tc>
      </w:tr>
      <w:tr>
        <w:trPr>
          <w:trHeight w:val="297" w:hRule="atLeast"/>
        </w:trPr>
        <w:tc>
          <w:tcPr>
            <w:tcW w:w="1549" w:type="dxa"/>
          </w:tcPr>
          <w:p>
            <w:pPr>
              <w:pStyle w:val="TableParagraph"/>
              <w:spacing w:line="277" w:lineRule="exact"/>
              <w:ind w:right="2"/>
              <w:rPr>
                <w:sz w:val="24"/>
              </w:rPr>
            </w:pPr>
            <w:r>
              <w:rPr>
                <w:sz w:val="24"/>
              </w:rPr>
              <w:t>4.462,00</w:t>
            </w:r>
            <w:r>
              <w:rPr>
                <w:spacing w:val="53"/>
                <w:sz w:val="24"/>
              </w:rPr>
              <w:t> </w:t>
            </w:r>
            <w:r>
              <w:rPr>
                <w:spacing w:val="-10"/>
                <w:sz w:val="24"/>
              </w:rPr>
              <w:t>€</w:t>
            </w:r>
          </w:p>
        </w:tc>
        <w:tc>
          <w:tcPr>
            <w:tcW w:w="1277" w:type="dxa"/>
          </w:tcPr>
          <w:p>
            <w:pPr>
              <w:pStyle w:val="TableParagraph"/>
              <w:spacing w:line="277" w:lineRule="exact"/>
              <w:ind w:left="0" w:right="179"/>
              <w:jc w:val="right"/>
              <w:rPr>
                <w:sz w:val="24"/>
              </w:rPr>
            </w:pPr>
            <w:r>
              <w:rPr>
                <w:spacing w:val="-2"/>
                <w:sz w:val="24"/>
              </w:rPr>
              <w:t>1.235,08€</w:t>
            </w:r>
          </w:p>
        </w:tc>
        <w:tc>
          <w:tcPr>
            <w:tcW w:w="1558" w:type="dxa"/>
          </w:tcPr>
          <w:p>
            <w:pPr>
              <w:pStyle w:val="TableParagraph"/>
              <w:spacing w:line="277" w:lineRule="exact"/>
              <w:ind w:left="131"/>
              <w:jc w:val="left"/>
              <w:rPr>
                <w:sz w:val="24"/>
              </w:rPr>
            </w:pPr>
            <w:r>
              <w:rPr>
                <w:sz w:val="24"/>
              </w:rPr>
              <w:t>3.226,92 </w:t>
            </w:r>
            <w:r>
              <w:rPr>
                <w:spacing w:val="-10"/>
                <w:sz w:val="24"/>
              </w:rPr>
              <w:t>€</w:t>
            </w:r>
          </w:p>
        </w:tc>
      </w:tr>
    </w:tbl>
    <w:p>
      <w:pPr>
        <w:pStyle w:val="TableParagraph"/>
        <w:spacing w:after="0" w:line="277" w:lineRule="exact"/>
        <w:jc w:val="left"/>
        <w:rPr>
          <w:sz w:val="24"/>
        </w:rPr>
        <w:sectPr>
          <w:pgSz w:w="11910" w:h="16840"/>
          <w:pgMar w:header="342" w:footer="1000" w:top="1760" w:bottom="1200" w:left="992" w:right="141"/>
        </w:sectPr>
      </w:pPr>
    </w:p>
    <w:p>
      <w:pPr>
        <w:pStyle w:val="BodyText"/>
        <w:rPr>
          <w:b/>
          <w:sz w:val="20"/>
        </w:rPr>
      </w:pPr>
      <w:r>
        <w:rPr>
          <w:b/>
          <w:sz w:val="20"/>
        </w:rPr>
        <w:drawing>
          <wp:anchor distT="0" distB="0" distL="0" distR="0" allowOverlap="1" layoutInCell="1" locked="0" behindDoc="0" simplePos="0" relativeHeight="15782400">
            <wp:simplePos x="0" y="0"/>
            <wp:positionH relativeFrom="page">
              <wp:posOffset>4144645</wp:posOffset>
            </wp:positionH>
            <wp:positionV relativeFrom="page">
              <wp:posOffset>2028951</wp:posOffset>
            </wp:positionV>
            <wp:extent cx="2244499" cy="1257300"/>
            <wp:effectExtent l="0" t="0" r="0" b="0"/>
            <wp:wrapNone/>
            <wp:docPr id="640" name="Image 640"/>
            <wp:cNvGraphicFramePr>
              <a:graphicFrameLocks/>
            </wp:cNvGraphicFramePr>
            <a:graphic>
              <a:graphicData uri="http://schemas.openxmlformats.org/drawingml/2006/picture">
                <pic:pic>
                  <pic:nvPicPr>
                    <pic:cNvPr id="640" name="Image 640"/>
                    <pic:cNvPicPr/>
                  </pic:nvPicPr>
                  <pic:blipFill>
                    <a:blip r:embed="rId303" cstate="print"/>
                    <a:stretch>
                      <a:fillRect/>
                    </a:stretch>
                  </pic:blipFill>
                  <pic:spPr>
                    <a:xfrm>
                      <a:off x="0" y="0"/>
                      <a:ext cx="2244499" cy="1257300"/>
                    </a:xfrm>
                    <a:prstGeom prst="rect">
                      <a:avLst/>
                    </a:prstGeom>
                  </pic:spPr>
                </pic:pic>
              </a:graphicData>
            </a:graphic>
          </wp:anchor>
        </w:drawing>
      </w:r>
      <w:r>
        <w:rPr>
          <w:b/>
          <w:sz w:val="20"/>
        </w:rPr>
        <w:drawing>
          <wp:anchor distT="0" distB="0" distL="0" distR="0" allowOverlap="1" layoutInCell="1" locked="0" behindDoc="0" simplePos="0" relativeHeight="15782912">
            <wp:simplePos x="0" y="0"/>
            <wp:positionH relativeFrom="page">
              <wp:posOffset>1877060</wp:posOffset>
            </wp:positionH>
            <wp:positionV relativeFrom="page">
              <wp:posOffset>1900554</wp:posOffset>
            </wp:positionV>
            <wp:extent cx="1940701" cy="2619755"/>
            <wp:effectExtent l="0" t="0" r="0" b="0"/>
            <wp:wrapNone/>
            <wp:docPr id="641" name="Image 641"/>
            <wp:cNvGraphicFramePr>
              <a:graphicFrameLocks/>
            </wp:cNvGraphicFramePr>
            <a:graphic>
              <a:graphicData uri="http://schemas.openxmlformats.org/drawingml/2006/picture">
                <pic:pic>
                  <pic:nvPicPr>
                    <pic:cNvPr id="641" name="Image 641"/>
                    <pic:cNvPicPr/>
                  </pic:nvPicPr>
                  <pic:blipFill>
                    <a:blip r:embed="rId304" cstate="print"/>
                    <a:stretch>
                      <a:fillRect/>
                    </a:stretch>
                  </pic:blipFill>
                  <pic:spPr>
                    <a:xfrm>
                      <a:off x="0" y="0"/>
                      <a:ext cx="1940701" cy="2619755"/>
                    </a:xfrm>
                    <a:prstGeom prst="rect">
                      <a:avLst/>
                    </a:prstGeom>
                  </pic:spPr>
                </pic:pic>
              </a:graphicData>
            </a:graphic>
          </wp:anchor>
        </w:drawing>
      </w:r>
      <w:r>
        <w:rPr>
          <w:b/>
          <w:sz w:val="20"/>
        </w:rPr>
        <w:drawing>
          <wp:anchor distT="0" distB="0" distL="0" distR="0" allowOverlap="1" layoutInCell="1" locked="0" behindDoc="0" simplePos="0" relativeHeight="15783424">
            <wp:simplePos x="0" y="0"/>
            <wp:positionH relativeFrom="page">
              <wp:posOffset>4170679</wp:posOffset>
            </wp:positionH>
            <wp:positionV relativeFrom="page">
              <wp:posOffset>3764533</wp:posOffset>
            </wp:positionV>
            <wp:extent cx="1787052" cy="1229868"/>
            <wp:effectExtent l="0" t="0" r="0" b="0"/>
            <wp:wrapNone/>
            <wp:docPr id="642" name="Image 642"/>
            <wp:cNvGraphicFramePr>
              <a:graphicFrameLocks/>
            </wp:cNvGraphicFramePr>
            <a:graphic>
              <a:graphicData uri="http://schemas.openxmlformats.org/drawingml/2006/picture">
                <pic:pic>
                  <pic:nvPicPr>
                    <pic:cNvPr id="642" name="Image 642"/>
                    <pic:cNvPicPr/>
                  </pic:nvPicPr>
                  <pic:blipFill>
                    <a:blip r:embed="rId305" cstate="print"/>
                    <a:stretch>
                      <a:fillRect/>
                    </a:stretch>
                  </pic:blipFill>
                  <pic:spPr>
                    <a:xfrm>
                      <a:off x="0" y="0"/>
                      <a:ext cx="1787052" cy="1229868"/>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2"/>
        <w:rPr>
          <w:b/>
          <w:sz w:val="20"/>
        </w:rPr>
      </w:pPr>
    </w:p>
    <w:p>
      <w:pPr>
        <w:pStyle w:val="BodyText"/>
        <w:ind w:left="2834"/>
        <w:rPr>
          <w:sz w:val="20"/>
        </w:rPr>
      </w:pPr>
      <w:r>
        <w:rPr>
          <w:sz w:val="20"/>
        </w:rPr>
        <w:drawing>
          <wp:inline distT="0" distB="0" distL="0" distR="0">
            <wp:extent cx="3110103" cy="1979676"/>
            <wp:effectExtent l="0" t="0" r="0" b="0"/>
            <wp:docPr id="643" name="Image 643"/>
            <wp:cNvGraphicFramePr>
              <a:graphicFrameLocks/>
            </wp:cNvGraphicFramePr>
            <a:graphic>
              <a:graphicData uri="http://schemas.openxmlformats.org/drawingml/2006/picture">
                <pic:pic>
                  <pic:nvPicPr>
                    <pic:cNvPr id="643" name="Image 643"/>
                    <pic:cNvPicPr/>
                  </pic:nvPicPr>
                  <pic:blipFill>
                    <a:blip r:embed="rId306" cstate="print"/>
                    <a:stretch>
                      <a:fillRect/>
                    </a:stretch>
                  </pic:blipFill>
                  <pic:spPr>
                    <a:xfrm>
                      <a:off x="0" y="0"/>
                      <a:ext cx="3110103" cy="1979676"/>
                    </a:xfrm>
                    <a:prstGeom prst="rect">
                      <a:avLst/>
                    </a:prstGeom>
                  </pic:spPr>
                </pic:pic>
              </a:graphicData>
            </a:graphic>
          </wp:inline>
        </w:drawing>
      </w:r>
      <w:r>
        <w:rPr>
          <w:sz w:val="20"/>
        </w:rPr>
      </w:r>
    </w:p>
    <w:p>
      <w:pPr>
        <w:pStyle w:val="BodyText"/>
        <w:spacing w:after="0"/>
        <w:rPr>
          <w:sz w:val="20"/>
        </w:rPr>
        <w:sectPr>
          <w:pgSz w:w="11910" w:h="16840"/>
          <w:pgMar w:header="342" w:footer="1000" w:top="1760" w:bottom="1200" w:left="992" w:right="141"/>
        </w:sectPr>
      </w:pPr>
    </w:p>
    <w:p>
      <w:pPr>
        <w:pStyle w:val="BodyText"/>
        <w:spacing w:before="226"/>
        <w:rPr>
          <w:b/>
          <w:sz w:val="20"/>
        </w:rPr>
      </w:pPr>
    </w:p>
    <w:p>
      <w:pPr>
        <w:pStyle w:val="BodyText"/>
        <w:spacing w:line="20" w:lineRule="exact"/>
        <w:ind w:left="1041"/>
        <w:rPr>
          <w:sz w:val="2"/>
        </w:rPr>
      </w:pPr>
      <w:r>
        <w:rPr>
          <w:sz w:val="2"/>
        </w:rPr>
        <mc:AlternateContent>
          <mc:Choice Requires="wps">
            <w:drawing>
              <wp:inline distT="0" distB="0" distL="0" distR="0">
                <wp:extent cx="5208905" cy="6350"/>
                <wp:effectExtent l="0" t="0" r="0" b="0"/>
                <wp:docPr id="644" name="Group 644"/>
                <wp:cNvGraphicFramePr>
                  <a:graphicFrameLocks/>
                </wp:cNvGraphicFramePr>
                <a:graphic>
                  <a:graphicData uri="http://schemas.microsoft.com/office/word/2010/wordprocessingGroup">
                    <wpg:wgp>
                      <wpg:cNvPr id="644" name="Group 644"/>
                      <wpg:cNvGrpSpPr/>
                      <wpg:grpSpPr>
                        <a:xfrm>
                          <a:off x="0" y="0"/>
                          <a:ext cx="5208905" cy="6350"/>
                          <a:chExt cx="5208905" cy="6350"/>
                        </a:xfrm>
                      </wpg:grpSpPr>
                      <wps:wsp>
                        <wps:cNvPr id="645" name="Graphic 645"/>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wpg:wgp>
                  </a:graphicData>
                </a:graphic>
              </wp:inline>
            </w:drawing>
          </mc:Choice>
          <mc:Fallback>
            <w:pict>
              <v:group style="width:410.15pt;height:.5pt;mso-position-horizontal-relative:char;mso-position-vertical-relative:line" id="docshapegroup543" coordorigin="0,0" coordsize="8203,10">
                <v:rect style="position:absolute;left:0;top:0;width:8203;height:10" id="docshape544" filled="true" fillcolor="#c45811" stroked="false">
                  <v:fill type="solid"/>
                </v:rect>
              </v:group>
            </w:pict>
          </mc:Fallback>
        </mc:AlternateContent>
      </w:r>
      <w:r>
        <w:rPr>
          <w:sz w:val="2"/>
        </w:rPr>
      </w:r>
    </w:p>
    <w:p>
      <w:pPr>
        <w:pStyle w:val="ListParagraph"/>
        <w:numPr>
          <w:ilvl w:val="0"/>
          <w:numId w:val="38"/>
        </w:numPr>
        <w:tabs>
          <w:tab w:pos="1542" w:val="left" w:leader="none"/>
        </w:tabs>
        <w:spacing w:line="240" w:lineRule="auto" w:before="8" w:after="0"/>
        <w:ind w:left="1542" w:right="0" w:hanging="473"/>
        <w:jc w:val="left"/>
        <w:rPr>
          <w:b/>
          <w:sz w:val="24"/>
        </w:rPr>
      </w:pPr>
      <w:r>
        <w:rPr>
          <w:b/>
          <w:sz w:val="24"/>
        </w:rPr>
        <w:t>GALA</w:t>
      </w:r>
      <w:r>
        <w:rPr>
          <w:b/>
          <w:spacing w:val="-2"/>
          <w:sz w:val="24"/>
        </w:rPr>
        <w:t> </w:t>
      </w:r>
      <w:r>
        <w:rPr>
          <w:b/>
          <w:sz w:val="24"/>
        </w:rPr>
        <w:t>SANTA </w:t>
      </w:r>
      <w:r>
        <w:rPr>
          <w:b/>
          <w:spacing w:val="-2"/>
          <w:sz w:val="24"/>
        </w:rPr>
        <w:t>ÚRSULA</w:t>
      </w:r>
    </w:p>
    <w:p>
      <w:pPr>
        <w:pStyle w:val="BodyText"/>
        <w:rPr>
          <w:b/>
        </w:rPr>
      </w:pPr>
    </w:p>
    <w:p>
      <w:pPr>
        <w:pStyle w:val="BodyText"/>
        <w:spacing w:before="8"/>
        <w:rPr>
          <w:b/>
        </w:rPr>
      </w:pPr>
    </w:p>
    <w:p>
      <w:pPr>
        <w:pStyle w:val="ListParagraph"/>
        <w:numPr>
          <w:ilvl w:val="1"/>
          <w:numId w:val="38"/>
        </w:numPr>
        <w:tabs>
          <w:tab w:pos="1429" w:val="left" w:leader="none"/>
        </w:tabs>
        <w:spacing w:line="240" w:lineRule="auto" w:before="0"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Gala.</w:t>
      </w:r>
    </w:p>
    <w:p>
      <w:pPr>
        <w:pStyle w:val="ListParagraph"/>
        <w:numPr>
          <w:ilvl w:val="1"/>
          <w:numId w:val="38"/>
        </w:numPr>
        <w:tabs>
          <w:tab w:pos="1429" w:val="left" w:leader="none"/>
        </w:tabs>
        <w:spacing w:line="305" w:lineRule="exact" w:before="2" w:after="0"/>
        <w:ind w:left="1429" w:right="0" w:hanging="360"/>
        <w:jc w:val="left"/>
        <w:rPr>
          <w:rFonts w:ascii="Symbol" w:hAnsi="Symbol"/>
          <w:sz w:val="24"/>
        </w:rPr>
      </w:pPr>
      <w:r>
        <w:rPr>
          <w:b/>
          <w:sz w:val="24"/>
        </w:rPr>
        <w:t>ORGANIZA:</w:t>
      </w:r>
      <w:r>
        <w:rPr>
          <w:b/>
          <w:spacing w:val="-2"/>
          <w:sz w:val="24"/>
        </w:rPr>
        <w:t> </w:t>
      </w:r>
      <w:r>
        <w:rPr>
          <w:sz w:val="24"/>
        </w:rPr>
        <w:t>Ayuntamiento</w:t>
      </w:r>
      <w:r>
        <w:rPr>
          <w:spacing w:val="-3"/>
          <w:sz w:val="24"/>
        </w:rPr>
        <w:t> </w:t>
      </w:r>
      <w:r>
        <w:rPr>
          <w:sz w:val="24"/>
        </w:rPr>
        <w:t>de</w:t>
      </w:r>
      <w:r>
        <w:rPr>
          <w:spacing w:val="-1"/>
          <w:sz w:val="24"/>
        </w:rPr>
        <w:t> </w:t>
      </w:r>
      <w:r>
        <w:rPr>
          <w:sz w:val="24"/>
        </w:rPr>
        <w:t>Santa</w:t>
      </w:r>
      <w:r>
        <w:rPr>
          <w:spacing w:val="-4"/>
          <w:sz w:val="24"/>
        </w:rPr>
        <w:t> </w:t>
      </w:r>
      <w:r>
        <w:rPr>
          <w:spacing w:val="-2"/>
          <w:sz w:val="24"/>
        </w:rPr>
        <w:t>Úrsula</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PARTICIPAMOS:</w:t>
      </w:r>
      <w:r>
        <w:rPr>
          <w:b/>
          <w:spacing w:val="-4"/>
          <w:sz w:val="24"/>
        </w:rPr>
        <w:t> </w:t>
      </w:r>
      <w:r>
        <w:rPr>
          <w:sz w:val="24"/>
        </w:rPr>
        <w:t>Puntos</w:t>
      </w:r>
      <w:r>
        <w:rPr>
          <w:spacing w:val="-3"/>
          <w:sz w:val="24"/>
        </w:rPr>
        <w:t> </w:t>
      </w:r>
      <w:r>
        <w:rPr>
          <w:spacing w:val="-2"/>
          <w:sz w:val="24"/>
        </w:rPr>
        <w:t>Informativo.</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DÍA:</w:t>
      </w:r>
      <w:r>
        <w:rPr>
          <w:b/>
          <w:spacing w:val="-2"/>
          <w:sz w:val="24"/>
        </w:rPr>
        <w:t> </w:t>
      </w:r>
      <w:r>
        <w:rPr>
          <w:sz w:val="24"/>
        </w:rPr>
        <w:t>19</w:t>
      </w:r>
      <w:r>
        <w:rPr>
          <w:spacing w:val="-1"/>
          <w:sz w:val="24"/>
        </w:rPr>
        <w:t> </w:t>
      </w:r>
      <w:r>
        <w:rPr>
          <w:sz w:val="24"/>
        </w:rPr>
        <w:t>de</w:t>
      </w:r>
      <w:r>
        <w:rPr>
          <w:spacing w:val="-3"/>
          <w:sz w:val="24"/>
        </w:rPr>
        <w:t> </w:t>
      </w:r>
      <w:r>
        <w:rPr>
          <w:sz w:val="24"/>
        </w:rPr>
        <w:t>octubre</w:t>
      </w:r>
      <w:r>
        <w:rPr>
          <w:spacing w:val="-1"/>
          <w:sz w:val="24"/>
        </w:rPr>
        <w:t> </w:t>
      </w:r>
      <w:r>
        <w:rPr>
          <w:sz w:val="24"/>
        </w:rPr>
        <w:t>de</w:t>
      </w:r>
      <w:r>
        <w:rPr>
          <w:spacing w:val="-2"/>
          <w:sz w:val="24"/>
        </w:rPr>
        <w:t> </w:t>
      </w:r>
      <w:r>
        <w:rPr>
          <w:spacing w:val="-4"/>
          <w:sz w:val="24"/>
        </w:rPr>
        <w:t>2022.</w:t>
      </w:r>
    </w:p>
    <w:p>
      <w:pPr>
        <w:pStyle w:val="ListParagraph"/>
        <w:numPr>
          <w:ilvl w:val="1"/>
          <w:numId w:val="38"/>
        </w:numPr>
        <w:tabs>
          <w:tab w:pos="1429" w:val="left" w:leader="none"/>
        </w:tabs>
        <w:spacing w:line="305" w:lineRule="exact" w:before="1" w:after="0"/>
        <w:ind w:left="1429" w:right="0" w:hanging="360"/>
        <w:jc w:val="left"/>
        <w:rPr>
          <w:rFonts w:ascii="Symbol" w:hAnsi="Symbol"/>
          <w:sz w:val="24"/>
        </w:rPr>
      </w:pPr>
      <w:r>
        <w:rPr>
          <w:b/>
          <w:sz w:val="24"/>
        </w:rPr>
        <w:t>LUGAR:</w:t>
      </w:r>
      <w:r>
        <w:rPr>
          <w:b/>
          <w:spacing w:val="52"/>
          <w:sz w:val="24"/>
        </w:rPr>
        <w:t> </w:t>
      </w:r>
      <w:r>
        <w:rPr>
          <w:sz w:val="24"/>
        </w:rPr>
        <w:t>Parking</w:t>
      </w:r>
      <w:r>
        <w:rPr>
          <w:spacing w:val="-2"/>
          <w:sz w:val="24"/>
        </w:rPr>
        <w:t> </w:t>
      </w:r>
      <w:r>
        <w:rPr>
          <w:sz w:val="24"/>
        </w:rPr>
        <w:t>LIDL</w:t>
      </w:r>
      <w:r>
        <w:rPr>
          <w:spacing w:val="-3"/>
          <w:sz w:val="24"/>
        </w:rPr>
        <w:t> </w:t>
      </w:r>
      <w:r>
        <w:rPr>
          <w:sz w:val="24"/>
        </w:rPr>
        <w:t>Santa</w:t>
      </w:r>
      <w:r>
        <w:rPr>
          <w:spacing w:val="-2"/>
          <w:sz w:val="24"/>
        </w:rPr>
        <w:t> Úrsula.</w:t>
      </w:r>
    </w:p>
    <w:p>
      <w:pPr>
        <w:pStyle w:val="Heading2"/>
        <w:numPr>
          <w:ilvl w:val="1"/>
          <w:numId w:val="38"/>
        </w:numPr>
        <w:tabs>
          <w:tab w:pos="1429" w:val="left" w:leader="none"/>
        </w:tabs>
        <w:spacing w:line="305" w:lineRule="exact" w:before="0" w:after="0"/>
        <w:ind w:left="1429" w:right="0" w:hanging="360"/>
        <w:jc w:val="left"/>
        <w:rPr>
          <w:rFonts w:ascii="Symbol" w:hAnsi="Symbol"/>
          <w:b w:val="0"/>
        </w:rPr>
      </w:pPr>
      <w:r>
        <w:rPr/>
        <w:t>VOLUNTARIADO:</w:t>
      </w:r>
      <w:r>
        <w:rPr>
          <w:spacing w:val="-7"/>
        </w:rPr>
        <w:t> </w:t>
      </w:r>
      <w:r>
        <w:rPr>
          <w:b w:val="0"/>
          <w:spacing w:val="-10"/>
        </w:rPr>
        <w:t>4</w:t>
      </w:r>
    </w:p>
    <w:p>
      <w:pPr>
        <w:pStyle w:val="ListParagraph"/>
        <w:numPr>
          <w:ilvl w:val="1"/>
          <w:numId w:val="38"/>
        </w:numPr>
        <w:tabs>
          <w:tab w:pos="1430" w:val="left" w:leader="none"/>
        </w:tabs>
        <w:spacing w:line="276" w:lineRule="auto" w:before="2" w:after="0"/>
        <w:ind w:left="1430" w:right="1554" w:hanging="360"/>
        <w:jc w:val="both"/>
        <w:rPr>
          <w:rFonts w:ascii="Symbol" w:hAnsi="Symbol"/>
          <w:sz w:val="24"/>
        </w:rPr>
      </w:pPr>
      <w:r>
        <w:rPr>
          <w:b/>
          <w:sz w:val="24"/>
        </w:rPr>
        <w:t>DESARROLLO: </w:t>
      </w:r>
      <w:r>
        <w:rPr>
          <w:sz w:val="24"/>
        </w:rPr>
        <w:t>Dentro de</w:t>
      </w:r>
      <w:r>
        <w:rPr>
          <w:spacing w:val="-2"/>
          <w:sz w:val="24"/>
        </w:rPr>
        <w:t> </w:t>
      </w:r>
      <w:r>
        <w:rPr>
          <w:sz w:val="24"/>
        </w:rPr>
        <w:t>todas</w:t>
      </w:r>
      <w:r>
        <w:rPr>
          <w:spacing w:val="-1"/>
          <w:sz w:val="24"/>
        </w:rPr>
        <w:t> </w:t>
      </w:r>
      <w:r>
        <w:rPr>
          <w:sz w:val="24"/>
        </w:rPr>
        <w:t>las acciones</w:t>
      </w:r>
      <w:r>
        <w:rPr>
          <w:spacing w:val="-3"/>
          <w:sz w:val="24"/>
        </w:rPr>
        <w:t> </w:t>
      </w:r>
      <w:r>
        <w:rPr>
          <w:sz w:val="24"/>
        </w:rPr>
        <w:t>que desarolla el</w:t>
      </w:r>
      <w:r>
        <w:rPr>
          <w:spacing w:val="-2"/>
          <w:sz w:val="24"/>
        </w:rPr>
        <w:t> </w:t>
      </w:r>
      <w:r>
        <w:rPr>
          <w:sz w:val="24"/>
        </w:rPr>
        <w:t>municipio</w:t>
      </w:r>
      <w:r>
        <w:rPr>
          <w:spacing w:val="-2"/>
          <w:sz w:val="24"/>
        </w:rPr>
        <w:t> </w:t>
      </w:r>
      <w:r>
        <w:rPr>
          <w:sz w:val="24"/>
        </w:rPr>
        <w:t>de</w:t>
      </w:r>
      <w:r>
        <w:rPr>
          <w:spacing w:val="-2"/>
          <w:sz w:val="24"/>
        </w:rPr>
        <w:t> </w:t>
      </w:r>
      <w:r>
        <w:rPr>
          <w:sz w:val="24"/>
        </w:rPr>
        <w:t>Santa Úrsula durante el mes de octubre para dar visibilidad al cáncer de mama, el día 19 como cierre de todas sus acciones se celebra la Gala “Yo Soy Una/o de Ellas/os”,</w:t>
      </w:r>
      <w:r>
        <w:rPr>
          <w:spacing w:val="-5"/>
          <w:sz w:val="24"/>
        </w:rPr>
        <w:t> </w:t>
      </w:r>
      <w:r>
        <w:rPr>
          <w:sz w:val="24"/>
        </w:rPr>
        <w:t>en</w:t>
      </w:r>
      <w:r>
        <w:rPr>
          <w:spacing w:val="-4"/>
          <w:sz w:val="24"/>
        </w:rPr>
        <w:t> </w:t>
      </w:r>
      <w:r>
        <w:rPr>
          <w:sz w:val="24"/>
        </w:rPr>
        <w:t>la</w:t>
      </w:r>
      <w:r>
        <w:rPr>
          <w:spacing w:val="-7"/>
          <w:sz w:val="24"/>
        </w:rPr>
        <w:t> </w:t>
      </w:r>
      <w:r>
        <w:rPr>
          <w:sz w:val="24"/>
        </w:rPr>
        <w:t>que</w:t>
      </w:r>
      <w:r>
        <w:rPr>
          <w:spacing w:val="-7"/>
          <w:sz w:val="24"/>
        </w:rPr>
        <w:t> </w:t>
      </w:r>
      <w:r>
        <w:rPr>
          <w:sz w:val="24"/>
        </w:rPr>
        <w:t>personas</w:t>
      </w:r>
      <w:r>
        <w:rPr>
          <w:spacing w:val="-5"/>
          <w:sz w:val="24"/>
        </w:rPr>
        <w:t> </w:t>
      </w:r>
      <w:r>
        <w:rPr>
          <w:sz w:val="24"/>
        </w:rPr>
        <w:t>afectadas</w:t>
      </w:r>
      <w:r>
        <w:rPr>
          <w:spacing w:val="-7"/>
          <w:sz w:val="24"/>
        </w:rPr>
        <w:t> </w:t>
      </w:r>
      <w:r>
        <w:rPr>
          <w:sz w:val="24"/>
        </w:rPr>
        <w:t>por</w:t>
      </w:r>
      <w:r>
        <w:rPr>
          <w:spacing w:val="-4"/>
          <w:sz w:val="24"/>
        </w:rPr>
        <w:t> </w:t>
      </w:r>
      <w:r>
        <w:rPr>
          <w:sz w:val="24"/>
        </w:rPr>
        <w:t>cáncer</w:t>
      </w:r>
      <w:r>
        <w:rPr>
          <w:spacing w:val="-4"/>
          <w:sz w:val="24"/>
        </w:rPr>
        <w:t> </w:t>
      </w:r>
      <w:r>
        <w:rPr>
          <w:sz w:val="24"/>
        </w:rPr>
        <w:t>de</w:t>
      </w:r>
      <w:r>
        <w:rPr>
          <w:spacing w:val="-4"/>
          <w:sz w:val="24"/>
        </w:rPr>
        <w:t> </w:t>
      </w:r>
      <w:r>
        <w:rPr>
          <w:sz w:val="24"/>
        </w:rPr>
        <w:t>mama</w:t>
      </w:r>
      <w:r>
        <w:rPr>
          <w:spacing w:val="-4"/>
          <w:sz w:val="24"/>
        </w:rPr>
        <w:t> </w:t>
      </w:r>
      <w:r>
        <w:rPr>
          <w:sz w:val="24"/>
        </w:rPr>
        <w:t>participan.</w:t>
      </w:r>
      <w:r>
        <w:rPr>
          <w:spacing w:val="-8"/>
          <w:sz w:val="24"/>
        </w:rPr>
        <w:t> </w:t>
      </w:r>
      <w:r>
        <w:rPr>
          <w:sz w:val="24"/>
        </w:rPr>
        <w:t>Durante el evento se venden rifas para un sorteo final donde participan muchos comercios locales del municipio. Lo recaudado es destinado a Ámate, con el objetivo de apoyar a la asociación.</w:t>
      </w:r>
    </w:p>
    <w:p>
      <w:pPr>
        <w:pStyle w:val="BodyText"/>
        <w:spacing w:before="183"/>
      </w:pPr>
    </w:p>
    <w:p>
      <w:pPr>
        <w:pStyle w:val="Heading2"/>
        <w:numPr>
          <w:ilvl w:val="0"/>
          <w:numId w:val="49"/>
        </w:numPr>
        <w:tabs>
          <w:tab w:pos="1842" w:val="left" w:leader="none"/>
        </w:tabs>
        <w:spacing w:line="240" w:lineRule="auto" w:before="0" w:after="0"/>
        <w:ind w:left="1842" w:right="0" w:hanging="280"/>
        <w:jc w:val="left"/>
      </w:pPr>
      <w:r>
        <w:rPr/>
        <w:t>RESUMEN</w:t>
      </w:r>
      <w:r>
        <w:rPr>
          <w:spacing w:val="-12"/>
        </w:rPr>
        <w:t> </w:t>
      </w:r>
      <w:r>
        <w:rPr/>
        <w:t>BALANCE</w:t>
      </w:r>
      <w:r>
        <w:rPr>
          <w:spacing w:val="-7"/>
        </w:rPr>
        <w:t> </w:t>
      </w:r>
      <w:r>
        <w:rPr>
          <w:spacing w:val="-2"/>
        </w:rPr>
        <w:t>ECONÓMICO:</w:t>
      </w:r>
    </w:p>
    <w:p>
      <w:pPr>
        <w:pStyle w:val="BodyText"/>
        <w:rPr>
          <w:b/>
          <w:sz w:val="20"/>
        </w:rPr>
      </w:pPr>
    </w:p>
    <w:p>
      <w:pPr>
        <w:pStyle w:val="BodyText"/>
        <w:spacing w:before="4"/>
        <w:rPr>
          <w:b/>
          <w:sz w:val="20"/>
        </w:rPr>
      </w:pPr>
    </w:p>
    <w:tbl>
      <w:tblPr>
        <w:tblW w:w="0" w:type="auto"/>
        <w:jc w:val="left"/>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9"/>
        <w:gridCol w:w="1277"/>
        <w:gridCol w:w="1558"/>
      </w:tblGrid>
      <w:tr>
        <w:trPr>
          <w:trHeight w:val="302" w:hRule="atLeast"/>
        </w:trPr>
        <w:tc>
          <w:tcPr>
            <w:tcW w:w="1549" w:type="dxa"/>
            <w:shd w:val="clear" w:color="auto" w:fill="8EB4E2"/>
          </w:tcPr>
          <w:p>
            <w:pPr>
              <w:pStyle w:val="TableParagraph"/>
              <w:spacing w:line="280" w:lineRule="exact" w:before="1"/>
              <w:ind w:right="1"/>
              <w:rPr>
                <w:b/>
                <w:i/>
                <w:sz w:val="24"/>
              </w:rPr>
            </w:pPr>
            <w:r>
              <w:rPr>
                <w:b/>
                <w:i/>
                <w:spacing w:val="-2"/>
                <w:sz w:val="24"/>
              </w:rPr>
              <w:t>INGRESOS</w:t>
            </w:r>
          </w:p>
        </w:tc>
        <w:tc>
          <w:tcPr>
            <w:tcW w:w="1277" w:type="dxa"/>
            <w:shd w:val="clear" w:color="auto" w:fill="8EB4E2"/>
          </w:tcPr>
          <w:p>
            <w:pPr>
              <w:pStyle w:val="TableParagraph"/>
              <w:spacing w:line="280" w:lineRule="exact" w:before="1"/>
              <w:ind w:left="316"/>
              <w:jc w:val="left"/>
              <w:rPr>
                <w:b/>
                <w:i/>
                <w:sz w:val="24"/>
              </w:rPr>
            </w:pPr>
            <w:r>
              <w:rPr>
                <w:b/>
                <w:i/>
                <w:spacing w:val="-2"/>
                <w:sz w:val="24"/>
              </w:rPr>
              <w:t>GASTOS</w:t>
            </w:r>
          </w:p>
        </w:tc>
        <w:tc>
          <w:tcPr>
            <w:tcW w:w="1558" w:type="dxa"/>
            <w:shd w:val="clear" w:color="auto" w:fill="8EB4E2"/>
          </w:tcPr>
          <w:p>
            <w:pPr>
              <w:pStyle w:val="TableParagraph"/>
              <w:spacing w:line="280" w:lineRule="exact" w:before="1"/>
              <w:ind w:left="34" w:right="19"/>
              <w:rPr>
                <w:b/>
                <w:i/>
                <w:sz w:val="24"/>
              </w:rPr>
            </w:pPr>
            <w:r>
              <w:rPr>
                <w:b/>
                <w:i/>
                <w:spacing w:val="-2"/>
                <w:sz w:val="24"/>
              </w:rPr>
              <w:t>BENEFICIOS</w:t>
            </w:r>
          </w:p>
        </w:tc>
      </w:tr>
      <w:tr>
        <w:trPr>
          <w:trHeight w:val="477" w:hRule="atLeast"/>
        </w:trPr>
        <w:tc>
          <w:tcPr>
            <w:tcW w:w="1549" w:type="dxa"/>
          </w:tcPr>
          <w:p>
            <w:pPr>
              <w:pStyle w:val="TableParagraph"/>
              <w:spacing w:before="1"/>
              <w:ind w:right="2"/>
              <w:rPr>
                <w:sz w:val="24"/>
              </w:rPr>
            </w:pPr>
            <w:r>
              <w:rPr>
                <w:sz w:val="24"/>
              </w:rPr>
              <w:t>2.505,82 </w:t>
            </w:r>
            <w:r>
              <w:rPr>
                <w:spacing w:val="-10"/>
                <w:sz w:val="24"/>
              </w:rPr>
              <w:t>€</w:t>
            </w:r>
          </w:p>
        </w:tc>
        <w:tc>
          <w:tcPr>
            <w:tcW w:w="1277" w:type="dxa"/>
          </w:tcPr>
          <w:p>
            <w:pPr>
              <w:pStyle w:val="TableParagraph"/>
              <w:spacing w:line="290" w:lineRule="exact"/>
              <w:ind w:left="304"/>
              <w:jc w:val="left"/>
              <w:rPr>
                <w:sz w:val="24"/>
              </w:rPr>
            </w:pPr>
            <w:r>
              <w:rPr>
                <w:spacing w:val="-2"/>
                <w:sz w:val="24"/>
              </w:rPr>
              <w:t>10,93€</w:t>
            </w:r>
          </w:p>
        </w:tc>
        <w:tc>
          <w:tcPr>
            <w:tcW w:w="1558" w:type="dxa"/>
          </w:tcPr>
          <w:p>
            <w:pPr>
              <w:pStyle w:val="TableParagraph"/>
              <w:spacing w:before="1"/>
              <w:ind w:left="34"/>
              <w:rPr>
                <w:sz w:val="24"/>
              </w:rPr>
            </w:pPr>
            <w:r>
              <w:rPr>
                <w:sz w:val="24"/>
              </w:rPr>
              <w:t>2.494,89</w:t>
            </w:r>
            <w:r>
              <w:rPr>
                <w:spacing w:val="-2"/>
                <w:sz w:val="24"/>
              </w:rPr>
              <w:t> </w:t>
            </w:r>
            <w:r>
              <w:rPr>
                <w:spacing w:val="-10"/>
                <w:sz w:val="24"/>
              </w:rPr>
              <w:t>€</w:t>
            </w:r>
          </w:p>
        </w:tc>
      </w:tr>
    </w:tbl>
    <w:p>
      <w:pPr>
        <w:pStyle w:val="BodyText"/>
        <w:rPr>
          <w:b/>
          <w:sz w:val="20"/>
        </w:rPr>
      </w:pPr>
    </w:p>
    <w:p>
      <w:pPr>
        <w:pStyle w:val="BodyText"/>
        <w:rPr>
          <w:b/>
          <w:sz w:val="20"/>
        </w:rPr>
      </w:pPr>
    </w:p>
    <w:p>
      <w:pPr>
        <w:pStyle w:val="BodyText"/>
        <w:spacing w:before="195"/>
        <w:rPr>
          <w:b/>
          <w:sz w:val="20"/>
        </w:rPr>
      </w:pPr>
      <w:r>
        <w:rPr>
          <w:b/>
          <w:sz w:val="20"/>
        </w:rPr>
        <w:drawing>
          <wp:anchor distT="0" distB="0" distL="0" distR="0" allowOverlap="1" layoutInCell="1" locked="0" behindDoc="1" simplePos="0" relativeHeight="487643648">
            <wp:simplePos x="0" y="0"/>
            <wp:positionH relativeFrom="page">
              <wp:posOffset>1791335</wp:posOffset>
            </wp:positionH>
            <wp:positionV relativeFrom="paragraph">
              <wp:posOffset>294094</wp:posOffset>
            </wp:positionV>
            <wp:extent cx="3228699" cy="1737360"/>
            <wp:effectExtent l="0" t="0" r="0" b="0"/>
            <wp:wrapTopAndBottom/>
            <wp:docPr id="646" name="Image 646" descr="Un grupo de personas en un escenario con luces  Descripción generada automáticamente con confianza media"/>
            <wp:cNvGraphicFramePr>
              <a:graphicFrameLocks/>
            </wp:cNvGraphicFramePr>
            <a:graphic>
              <a:graphicData uri="http://schemas.openxmlformats.org/drawingml/2006/picture">
                <pic:pic>
                  <pic:nvPicPr>
                    <pic:cNvPr id="646" name="Image 646" descr="Un grupo de personas en un escenario con luces  Descripción generada automáticamente con confianza media"/>
                    <pic:cNvPicPr/>
                  </pic:nvPicPr>
                  <pic:blipFill>
                    <a:blip r:embed="rId307" cstate="print"/>
                    <a:stretch>
                      <a:fillRect/>
                    </a:stretch>
                  </pic:blipFill>
                  <pic:spPr>
                    <a:xfrm>
                      <a:off x="0" y="0"/>
                      <a:ext cx="3228699" cy="1737360"/>
                    </a:xfrm>
                    <a:prstGeom prst="rect">
                      <a:avLst/>
                    </a:prstGeom>
                  </pic:spPr>
                </pic:pic>
              </a:graphicData>
            </a:graphic>
          </wp:anchor>
        </w:drawing>
      </w:r>
    </w:p>
    <w:p>
      <w:pPr>
        <w:pStyle w:val="BodyText"/>
        <w:spacing w:after="0"/>
        <w:rPr>
          <w:b/>
          <w:sz w:val="20"/>
        </w:rPr>
        <w:sectPr>
          <w:pgSz w:w="11910" w:h="16840"/>
          <w:pgMar w:header="342" w:footer="1000" w:top="1760" w:bottom="1200" w:left="992" w:right="141"/>
        </w:sectPr>
      </w:pPr>
    </w:p>
    <w:p>
      <w:pPr>
        <w:pStyle w:val="BodyText"/>
        <w:rPr>
          <w:b/>
          <w:sz w:val="20"/>
        </w:rPr>
      </w:pPr>
    </w:p>
    <w:p>
      <w:pPr>
        <w:pStyle w:val="BodyText"/>
        <w:rPr>
          <w:b/>
          <w:sz w:val="20"/>
        </w:rPr>
      </w:pPr>
    </w:p>
    <w:p>
      <w:pPr>
        <w:pStyle w:val="BodyText"/>
        <w:rPr>
          <w:b/>
          <w:sz w:val="20"/>
        </w:rPr>
      </w:pPr>
    </w:p>
    <w:p>
      <w:pPr>
        <w:pStyle w:val="BodyText"/>
        <w:spacing w:before="170"/>
        <w:rPr>
          <w:b/>
          <w:sz w:val="20"/>
        </w:rPr>
      </w:pPr>
    </w:p>
    <w:p>
      <w:pPr>
        <w:pStyle w:val="BodyText"/>
        <w:spacing w:line="20" w:lineRule="exact"/>
        <w:ind w:left="1041"/>
        <w:rPr>
          <w:sz w:val="2"/>
        </w:rPr>
      </w:pPr>
      <w:r>
        <w:rPr>
          <w:sz w:val="2"/>
        </w:rPr>
        <mc:AlternateContent>
          <mc:Choice Requires="wps">
            <w:drawing>
              <wp:inline distT="0" distB="0" distL="0" distR="0">
                <wp:extent cx="5208905" cy="6350"/>
                <wp:effectExtent l="0" t="0" r="0" b="0"/>
                <wp:docPr id="647" name="Group 647"/>
                <wp:cNvGraphicFramePr>
                  <a:graphicFrameLocks/>
                </wp:cNvGraphicFramePr>
                <a:graphic>
                  <a:graphicData uri="http://schemas.microsoft.com/office/word/2010/wordprocessingGroup">
                    <wpg:wgp>
                      <wpg:cNvPr id="647" name="Group 647"/>
                      <wpg:cNvGrpSpPr/>
                      <wpg:grpSpPr>
                        <a:xfrm>
                          <a:off x="0" y="0"/>
                          <a:ext cx="5208905" cy="6350"/>
                          <a:chExt cx="5208905" cy="6350"/>
                        </a:xfrm>
                      </wpg:grpSpPr>
                      <wps:wsp>
                        <wps:cNvPr id="648" name="Graphic 648"/>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wpg:wgp>
                  </a:graphicData>
                </a:graphic>
              </wp:inline>
            </w:drawing>
          </mc:Choice>
          <mc:Fallback>
            <w:pict>
              <v:group style="width:410.15pt;height:.5pt;mso-position-horizontal-relative:char;mso-position-vertical-relative:line" id="docshapegroup545" coordorigin="0,0" coordsize="8203,10">
                <v:rect style="position:absolute;left:0;top:0;width:8203;height:10" id="docshape546" filled="true" fillcolor="#c45811" stroked="false">
                  <v:fill type="solid"/>
                </v:rect>
              </v:group>
            </w:pict>
          </mc:Fallback>
        </mc:AlternateContent>
      </w:r>
      <w:r>
        <w:rPr>
          <w:sz w:val="2"/>
        </w:rPr>
      </w:r>
    </w:p>
    <w:p>
      <w:pPr>
        <w:pStyle w:val="ListParagraph"/>
        <w:numPr>
          <w:ilvl w:val="0"/>
          <w:numId w:val="38"/>
        </w:numPr>
        <w:tabs>
          <w:tab w:pos="1486" w:val="left" w:leader="none"/>
        </w:tabs>
        <w:spacing w:line="240" w:lineRule="auto" w:before="8" w:after="0"/>
        <w:ind w:left="1486" w:right="0" w:hanging="417"/>
        <w:jc w:val="left"/>
        <w:rPr>
          <w:b/>
          <w:sz w:val="24"/>
        </w:rPr>
      </w:pPr>
      <w:r>
        <w:rPr>
          <w:b/>
          <w:spacing w:val="-2"/>
          <w:sz w:val="24"/>
        </w:rPr>
        <w:t>CUESTACIÓN</w:t>
      </w:r>
    </w:p>
    <w:p>
      <w:pPr>
        <w:pStyle w:val="BodyText"/>
        <w:rPr>
          <w:b/>
        </w:rPr>
      </w:pPr>
    </w:p>
    <w:p>
      <w:pPr>
        <w:pStyle w:val="BodyText"/>
        <w:spacing w:before="8"/>
        <w:rPr>
          <w:b/>
        </w:rPr>
      </w:pPr>
    </w:p>
    <w:p>
      <w:pPr>
        <w:pStyle w:val="ListParagraph"/>
        <w:numPr>
          <w:ilvl w:val="1"/>
          <w:numId w:val="38"/>
        </w:numPr>
        <w:tabs>
          <w:tab w:pos="1430" w:val="left" w:leader="none"/>
        </w:tabs>
        <w:spacing w:line="240" w:lineRule="auto" w:before="0" w:after="0"/>
        <w:ind w:left="1430" w:right="1559" w:hanging="360"/>
        <w:jc w:val="left"/>
        <w:rPr>
          <w:rFonts w:ascii="Symbol" w:hAnsi="Symbol"/>
          <w:sz w:val="24"/>
        </w:rPr>
      </w:pPr>
      <w:r>
        <w:rPr>
          <w:b/>
          <w:sz w:val="24"/>
        </w:rPr>
        <w:t>TIPO</w:t>
      </w:r>
      <w:r>
        <w:rPr>
          <w:b/>
          <w:spacing w:val="-3"/>
          <w:sz w:val="24"/>
        </w:rPr>
        <w:t> </w:t>
      </w:r>
      <w:r>
        <w:rPr>
          <w:b/>
          <w:sz w:val="24"/>
        </w:rPr>
        <w:t>DE</w:t>
      </w:r>
      <w:r>
        <w:rPr>
          <w:b/>
          <w:spacing w:val="-3"/>
          <w:sz w:val="24"/>
        </w:rPr>
        <w:t> </w:t>
      </w:r>
      <w:r>
        <w:rPr>
          <w:b/>
          <w:sz w:val="24"/>
        </w:rPr>
        <w:t>EVENTO:</w:t>
      </w:r>
      <w:r>
        <w:rPr>
          <w:b/>
          <w:spacing w:val="-1"/>
          <w:sz w:val="24"/>
        </w:rPr>
        <w:t> </w:t>
      </w:r>
      <w:r>
        <w:rPr>
          <w:sz w:val="24"/>
        </w:rPr>
        <w:t>Mesas</w:t>
      </w:r>
      <w:r>
        <w:rPr>
          <w:spacing w:val="-6"/>
          <w:sz w:val="24"/>
        </w:rPr>
        <w:t> </w:t>
      </w:r>
      <w:r>
        <w:rPr>
          <w:sz w:val="24"/>
        </w:rPr>
        <w:t>Informativas</w:t>
      </w:r>
      <w:r>
        <w:rPr>
          <w:spacing w:val="-5"/>
          <w:sz w:val="24"/>
        </w:rPr>
        <w:t> </w:t>
      </w:r>
      <w:r>
        <w:rPr>
          <w:sz w:val="24"/>
        </w:rPr>
        <w:t>y</w:t>
      </w:r>
      <w:r>
        <w:rPr>
          <w:spacing w:val="-2"/>
          <w:sz w:val="24"/>
        </w:rPr>
        <w:t> </w:t>
      </w:r>
      <w:r>
        <w:rPr>
          <w:sz w:val="24"/>
        </w:rPr>
        <w:t>Colaboraciones</w:t>
      </w:r>
      <w:r>
        <w:rPr>
          <w:spacing w:val="-4"/>
          <w:sz w:val="24"/>
        </w:rPr>
        <w:t> </w:t>
      </w:r>
      <w:r>
        <w:rPr>
          <w:sz w:val="24"/>
        </w:rPr>
        <w:t>de</w:t>
      </w:r>
      <w:r>
        <w:rPr>
          <w:spacing w:val="-5"/>
          <w:sz w:val="24"/>
        </w:rPr>
        <w:t> </w:t>
      </w:r>
      <w:r>
        <w:rPr>
          <w:sz w:val="24"/>
        </w:rPr>
        <w:t>diferentes</w:t>
      </w:r>
      <w:r>
        <w:rPr>
          <w:spacing w:val="-4"/>
          <w:sz w:val="24"/>
        </w:rPr>
        <w:t> </w:t>
      </w:r>
      <w:r>
        <w:rPr>
          <w:sz w:val="24"/>
        </w:rPr>
        <w:t>Entidades y Empresas</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3"/>
          <w:sz w:val="24"/>
        </w:rPr>
        <w:t> </w:t>
      </w:r>
      <w:r>
        <w:rPr>
          <w:sz w:val="24"/>
        </w:rPr>
        <w:t>Ámate</w:t>
      </w:r>
      <w:r>
        <w:rPr>
          <w:spacing w:val="-3"/>
          <w:sz w:val="24"/>
        </w:rPr>
        <w:t> </w:t>
      </w:r>
      <w:r>
        <w:rPr>
          <w:sz w:val="24"/>
        </w:rPr>
        <w:t>/</w:t>
      </w:r>
      <w:r>
        <w:rPr>
          <w:spacing w:val="-5"/>
          <w:sz w:val="24"/>
        </w:rPr>
        <w:t> </w:t>
      </w:r>
      <w:r>
        <w:rPr>
          <w:sz w:val="24"/>
        </w:rPr>
        <w:t>Colaboraciones</w:t>
      </w:r>
      <w:r>
        <w:rPr>
          <w:spacing w:val="-3"/>
          <w:sz w:val="24"/>
        </w:rPr>
        <w:t> </w:t>
      </w:r>
      <w:r>
        <w:rPr>
          <w:spacing w:val="-2"/>
          <w:sz w:val="24"/>
        </w:rPr>
        <w:t>externas</w:t>
      </w:r>
    </w:p>
    <w:p>
      <w:pPr>
        <w:pStyle w:val="ListParagraph"/>
        <w:numPr>
          <w:ilvl w:val="1"/>
          <w:numId w:val="38"/>
        </w:numPr>
        <w:tabs>
          <w:tab w:pos="1429" w:val="left" w:leader="none"/>
        </w:tabs>
        <w:spacing w:line="305" w:lineRule="exact" w:before="2" w:after="0"/>
        <w:ind w:left="1429" w:right="0" w:hanging="360"/>
        <w:jc w:val="left"/>
        <w:rPr>
          <w:rFonts w:ascii="Symbol" w:hAnsi="Symbol"/>
          <w:sz w:val="24"/>
        </w:rPr>
      </w:pPr>
      <w:r>
        <w:rPr>
          <w:b/>
          <w:sz w:val="24"/>
        </w:rPr>
        <w:t>PARTICIPAMOS:</w:t>
      </w:r>
      <w:r>
        <w:rPr>
          <w:b/>
          <w:spacing w:val="-5"/>
          <w:sz w:val="24"/>
        </w:rPr>
        <w:t> </w:t>
      </w:r>
      <w:r>
        <w:rPr>
          <w:sz w:val="24"/>
        </w:rPr>
        <w:t>Puntos</w:t>
      </w:r>
      <w:r>
        <w:rPr>
          <w:spacing w:val="-3"/>
          <w:sz w:val="24"/>
        </w:rPr>
        <w:t> </w:t>
      </w:r>
      <w:r>
        <w:rPr>
          <w:sz w:val="24"/>
        </w:rPr>
        <w:t>Informativos,</w:t>
      </w:r>
      <w:r>
        <w:rPr>
          <w:spacing w:val="-6"/>
          <w:sz w:val="24"/>
        </w:rPr>
        <w:t> </w:t>
      </w:r>
      <w:r>
        <w:rPr>
          <w:spacing w:val="-2"/>
          <w:sz w:val="24"/>
        </w:rPr>
        <w:t>Colaboraciones.</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DÍA:</w:t>
      </w:r>
      <w:r>
        <w:rPr>
          <w:b/>
          <w:spacing w:val="-2"/>
          <w:sz w:val="24"/>
        </w:rPr>
        <w:t> </w:t>
      </w:r>
      <w:r>
        <w:rPr>
          <w:sz w:val="24"/>
        </w:rPr>
        <w:t>Mes</w:t>
      </w:r>
      <w:r>
        <w:rPr>
          <w:spacing w:val="-2"/>
          <w:sz w:val="24"/>
        </w:rPr>
        <w:t> </w:t>
      </w:r>
      <w:r>
        <w:rPr>
          <w:sz w:val="24"/>
        </w:rPr>
        <w:t>de</w:t>
      </w:r>
      <w:r>
        <w:rPr>
          <w:spacing w:val="-2"/>
          <w:sz w:val="24"/>
        </w:rPr>
        <w:t> Octubre</w:t>
      </w:r>
    </w:p>
    <w:p>
      <w:pPr>
        <w:pStyle w:val="ListParagraph"/>
        <w:numPr>
          <w:ilvl w:val="1"/>
          <w:numId w:val="38"/>
        </w:numPr>
        <w:tabs>
          <w:tab w:pos="1429" w:val="left" w:leader="none"/>
        </w:tabs>
        <w:spacing w:line="305" w:lineRule="exact" w:before="2" w:after="0"/>
        <w:ind w:left="1429" w:right="0" w:hanging="360"/>
        <w:jc w:val="left"/>
        <w:rPr>
          <w:rFonts w:ascii="Symbol" w:hAnsi="Symbol"/>
          <w:sz w:val="24"/>
        </w:rPr>
      </w:pPr>
      <w:r>
        <w:rPr>
          <w:b/>
          <w:sz w:val="24"/>
        </w:rPr>
        <w:t>RESPONSABLES:</w:t>
      </w:r>
      <w:r>
        <w:rPr>
          <w:b/>
          <w:spacing w:val="-4"/>
          <w:sz w:val="24"/>
        </w:rPr>
        <w:t> </w:t>
      </w:r>
      <w:r>
        <w:rPr>
          <w:spacing w:val="-2"/>
          <w:sz w:val="24"/>
        </w:rPr>
        <w:t>Eventos</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TOTAL</w:t>
      </w:r>
      <w:r>
        <w:rPr>
          <w:b/>
          <w:spacing w:val="-2"/>
          <w:sz w:val="24"/>
        </w:rPr>
        <w:t> </w:t>
      </w:r>
      <w:r>
        <w:rPr>
          <w:b/>
          <w:sz w:val="24"/>
        </w:rPr>
        <w:t>DE</w:t>
      </w:r>
      <w:r>
        <w:rPr>
          <w:b/>
          <w:spacing w:val="-1"/>
          <w:sz w:val="24"/>
        </w:rPr>
        <w:t> </w:t>
      </w:r>
      <w:r>
        <w:rPr>
          <w:b/>
          <w:sz w:val="24"/>
        </w:rPr>
        <w:t>PUNTOS:</w:t>
      </w:r>
      <w:r>
        <w:rPr>
          <w:b/>
          <w:spacing w:val="-1"/>
          <w:sz w:val="24"/>
        </w:rPr>
        <w:t> </w:t>
      </w:r>
      <w:r>
        <w:rPr>
          <w:sz w:val="24"/>
        </w:rPr>
        <w:t>29</w:t>
      </w:r>
      <w:r>
        <w:rPr>
          <w:spacing w:val="-2"/>
          <w:sz w:val="24"/>
        </w:rPr>
        <w:t> puntos</w:t>
      </w:r>
    </w:p>
    <w:p>
      <w:pPr>
        <w:pStyle w:val="ListParagraph"/>
        <w:numPr>
          <w:ilvl w:val="1"/>
          <w:numId w:val="38"/>
        </w:numPr>
        <w:tabs>
          <w:tab w:pos="1430" w:val="left" w:leader="none"/>
        </w:tabs>
        <w:spacing w:line="273" w:lineRule="auto" w:before="1" w:after="0"/>
        <w:ind w:left="1430" w:right="1985" w:hanging="360"/>
        <w:jc w:val="left"/>
        <w:rPr>
          <w:rFonts w:ascii="Symbol" w:hAnsi="Symbol"/>
          <w:sz w:val="24"/>
        </w:rPr>
      </w:pPr>
      <w:r>
        <w:rPr>
          <w:b/>
          <w:sz w:val="24"/>
        </w:rPr>
        <w:t>DESARROLLO: - </w:t>
      </w:r>
      <w:r>
        <w:rPr>
          <w:sz w:val="24"/>
        </w:rPr>
        <w:t>Dar a conocer a la población general la importancia de la prevención</w:t>
      </w:r>
      <w:r>
        <w:rPr>
          <w:spacing w:val="-3"/>
          <w:sz w:val="24"/>
        </w:rPr>
        <w:t> </w:t>
      </w:r>
      <w:r>
        <w:rPr>
          <w:sz w:val="24"/>
        </w:rPr>
        <w:t>y</w:t>
      </w:r>
      <w:r>
        <w:rPr>
          <w:spacing w:val="-7"/>
          <w:sz w:val="24"/>
        </w:rPr>
        <w:t> </w:t>
      </w:r>
      <w:r>
        <w:rPr>
          <w:sz w:val="24"/>
        </w:rPr>
        <w:t>detección</w:t>
      </w:r>
      <w:r>
        <w:rPr>
          <w:spacing w:val="-4"/>
          <w:sz w:val="24"/>
        </w:rPr>
        <w:t> </w:t>
      </w:r>
      <w:r>
        <w:rPr>
          <w:sz w:val="24"/>
        </w:rPr>
        <w:t>precoz</w:t>
      </w:r>
      <w:r>
        <w:rPr>
          <w:spacing w:val="-4"/>
          <w:sz w:val="24"/>
        </w:rPr>
        <w:t> </w:t>
      </w:r>
      <w:r>
        <w:rPr>
          <w:sz w:val="24"/>
        </w:rPr>
        <w:t>del</w:t>
      </w:r>
      <w:r>
        <w:rPr>
          <w:spacing w:val="-3"/>
          <w:sz w:val="24"/>
        </w:rPr>
        <w:t> </w:t>
      </w:r>
      <w:r>
        <w:rPr>
          <w:sz w:val="24"/>
        </w:rPr>
        <w:t>cáncer</w:t>
      </w:r>
      <w:r>
        <w:rPr>
          <w:spacing w:val="-5"/>
          <w:sz w:val="24"/>
        </w:rPr>
        <w:t> </w:t>
      </w:r>
      <w:r>
        <w:rPr>
          <w:sz w:val="24"/>
        </w:rPr>
        <w:t>de</w:t>
      </w:r>
      <w:r>
        <w:rPr>
          <w:spacing w:val="-3"/>
          <w:sz w:val="24"/>
        </w:rPr>
        <w:t> </w:t>
      </w:r>
      <w:r>
        <w:rPr>
          <w:sz w:val="24"/>
        </w:rPr>
        <w:t>mama,</w:t>
      </w:r>
      <w:r>
        <w:rPr>
          <w:spacing w:val="-3"/>
          <w:sz w:val="24"/>
        </w:rPr>
        <w:t> </w:t>
      </w:r>
      <w:r>
        <w:rPr>
          <w:sz w:val="24"/>
        </w:rPr>
        <w:t>coincidiendo</w:t>
      </w:r>
      <w:r>
        <w:rPr>
          <w:spacing w:val="-3"/>
          <w:sz w:val="24"/>
        </w:rPr>
        <w:t> </w:t>
      </w:r>
      <w:r>
        <w:rPr>
          <w:sz w:val="24"/>
        </w:rPr>
        <w:t>con</w:t>
      </w:r>
      <w:r>
        <w:rPr>
          <w:spacing w:val="-3"/>
          <w:sz w:val="24"/>
        </w:rPr>
        <w:t> </w:t>
      </w:r>
      <w:r>
        <w:rPr>
          <w:sz w:val="24"/>
        </w:rPr>
        <w:t>el</w:t>
      </w:r>
      <w:r>
        <w:rPr>
          <w:spacing w:val="-6"/>
          <w:sz w:val="24"/>
        </w:rPr>
        <w:t> </w:t>
      </w:r>
      <w:r>
        <w:rPr>
          <w:sz w:val="24"/>
        </w:rPr>
        <w:t>Día Mundial Contra el Cáncer de Mama.</w:t>
      </w:r>
    </w:p>
    <w:p>
      <w:pPr>
        <w:pStyle w:val="BodyText"/>
        <w:spacing w:before="9"/>
        <w:ind w:left="1485"/>
      </w:pPr>
      <w:r>
        <w:rPr/>
        <w:t>Recaudar</w:t>
      </w:r>
      <w:r>
        <w:rPr>
          <w:spacing w:val="-7"/>
        </w:rPr>
        <w:t> </w:t>
      </w:r>
      <w:r>
        <w:rPr/>
        <w:t>fondos</w:t>
      </w:r>
      <w:r>
        <w:rPr>
          <w:spacing w:val="-3"/>
        </w:rPr>
        <w:t> </w:t>
      </w:r>
      <w:r>
        <w:rPr/>
        <w:t>para</w:t>
      </w:r>
      <w:r>
        <w:rPr>
          <w:spacing w:val="-2"/>
        </w:rPr>
        <w:t> </w:t>
      </w:r>
      <w:r>
        <w:rPr/>
        <w:t>seguir</w:t>
      </w:r>
      <w:r>
        <w:rPr>
          <w:spacing w:val="-5"/>
        </w:rPr>
        <w:t> </w:t>
      </w:r>
      <w:r>
        <w:rPr/>
        <w:t>trabajando</w:t>
      </w:r>
      <w:r>
        <w:rPr>
          <w:spacing w:val="-2"/>
        </w:rPr>
        <w:t> </w:t>
      </w:r>
      <w:r>
        <w:rPr/>
        <w:t>en</w:t>
      </w:r>
      <w:r>
        <w:rPr>
          <w:spacing w:val="-2"/>
        </w:rPr>
        <w:t> </w:t>
      </w:r>
      <w:r>
        <w:rPr/>
        <w:t>los</w:t>
      </w:r>
      <w:r>
        <w:rPr>
          <w:spacing w:val="-2"/>
        </w:rPr>
        <w:t> </w:t>
      </w:r>
      <w:r>
        <w:rPr/>
        <w:t>proyectos</w:t>
      </w:r>
      <w:r>
        <w:rPr>
          <w:spacing w:val="-4"/>
        </w:rPr>
        <w:t> </w:t>
      </w:r>
      <w:r>
        <w:rPr/>
        <w:t>de</w:t>
      </w:r>
      <w:r>
        <w:rPr>
          <w:spacing w:val="-2"/>
        </w:rPr>
        <w:t> </w:t>
      </w:r>
      <w:r>
        <w:rPr/>
        <w:t>la</w:t>
      </w:r>
      <w:r>
        <w:rPr>
          <w:spacing w:val="-5"/>
        </w:rPr>
        <w:t> </w:t>
      </w:r>
      <w:r>
        <w:rPr>
          <w:spacing w:val="-2"/>
        </w:rPr>
        <w:t>asociación.</w:t>
      </w:r>
    </w:p>
    <w:p>
      <w:pPr>
        <w:pStyle w:val="BodyText"/>
      </w:pPr>
    </w:p>
    <w:p>
      <w:pPr>
        <w:pStyle w:val="BodyText"/>
        <w:spacing w:before="193"/>
      </w:pPr>
    </w:p>
    <w:p>
      <w:pPr>
        <w:pStyle w:val="Heading2"/>
        <w:numPr>
          <w:ilvl w:val="0"/>
          <w:numId w:val="50"/>
        </w:numPr>
        <w:tabs>
          <w:tab w:pos="1209" w:val="left" w:leader="none"/>
        </w:tabs>
        <w:spacing w:line="240" w:lineRule="auto" w:before="0" w:after="0"/>
        <w:ind w:left="1209" w:right="0" w:hanging="358"/>
        <w:jc w:val="left"/>
      </w:pPr>
      <w:r>
        <w:rPr/>
        <w:t>RESUMEN</w:t>
      </w:r>
      <w:r>
        <w:rPr>
          <w:spacing w:val="-3"/>
        </w:rPr>
        <w:t> </w:t>
      </w:r>
      <w:r>
        <w:rPr/>
        <w:t>BALANCE</w:t>
      </w:r>
      <w:r>
        <w:rPr>
          <w:spacing w:val="-3"/>
        </w:rPr>
        <w:t> </w:t>
      </w:r>
      <w:r>
        <w:rPr/>
        <w:t>ECONÓMICO</w:t>
      </w:r>
      <w:r>
        <w:rPr>
          <w:spacing w:val="-3"/>
        </w:rPr>
        <w:t> </w:t>
      </w:r>
      <w:r>
        <w:rPr/>
        <w:t>PUNTOS </w:t>
      </w:r>
      <w:r>
        <w:rPr>
          <w:spacing w:val="-2"/>
        </w:rPr>
        <w:t>INFORMATIVOS</w:t>
      </w:r>
    </w:p>
    <w:p>
      <w:pPr>
        <w:pStyle w:val="BodyText"/>
        <w:spacing w:line="259" w:lineRule="auto" w:before="245"/>
        <w:ind w:left="782" w:right="1549"/>
      </w:pPr>
      <w:r>
        <w:rPr/>
        <w:t>Los</w:t>
      </w:r>
      <w:r>
        <w:rPr>
          <w:spacing w:val="-4"/>
        </w:rPr>
        <w:t> </w:t>
      </w:r>
      <w:r>
        <w:rPr/>
        <w:t>días,</w:t>
      </w:r>
      <w:r>
        <w:rPr>
          <w:spacing w:val="-7"/>
        </w:rPr>
        <w:t> </w:t>
      </w:r>
      <w:r>
        <w:rPr>
          <w:u w:val="single"/>
        </w:rPr>
        <w:t>15,17,19,</w:t>
      </w:r>
      <w:r>
        <w:rPr>
          <w:spacing w:val="-6"/>
          <w:u w:val="single"/>
        </w:rPr>
        <w:t> </w:t>
      </w:r>
      <w:r>
        <w:rPr>
          <w:u w:val="single"/>
        </w:rPr>
        <w:t>22</w:t>
      </w:r>
      <w:r>
        <w:rPr>
          <w:spacing w:val="-6"/>
          <w:u w:val="single"/>
        </w:rPr>
        <w:t> </w:t>
      </w:r>
      <w:r>
        <w:rPr>
          <w:u w:val="single"/>
        </w:rPr>
        <w:t>de</w:t>
      </w:r>
      <w:r>
        <w:rPr>
          <w:spacing w:val="-6"/>
          <w:u w:val="single"/>
        </w:rPr>
        <w:t> </w:t>
      </w:r>
      <w:r>
        <w:rPr>
          <w:u w:val="single"/>
        </w:rPr>
        <w:t>octubre</w:t>
      </w:r>
      <w:r>
        <w:rPr>
          <w:spacing w:val="-6"/>
          <w:u w:val="single"/>
        </w:rPr>
        <w:t> </w:t>
      </w:r>
      <w:r>
        <w:rPr>
          <w:u w:val="single"/>
        </w:rPr>
        <w:t>,</w:t>
      </w:r>
      <w:r>
        <w:rPr>
          <w:spacing w:val="-5"/>
          <w:u w:val="single"/>
        </w:rPr>
        <w:t> </w:t>
      </w:r>
      <w:r>
        <w:rPr>
          <w:u w:val="single"/>
        </w:rPr>
        <w:t>se</w:t>
      </w:r>
      <w:r>
        <w:rPr>
          <w:spacing w:val="-7"/>
          <w:u w:val="single"/>
        </w:rPr>
        <w:t> </w:t>
      </w:r>
      <w:r>
        <w:rPr>
          <w:u w:val="single"/>
        </w:rPr>
        <w:t>realizan</w:t>
      </w:r>
      <w:r>
        <w:rPr>
          <w:spacing w:val="-2"/>
        </w:rPr>
        <w:t> </w:t>
      </w:r>
      <w:r>
        <w:rPr>
          <w:b/>
        </w:rPr>
        <w:t>9</w:t>
      </w:r>
      <w:r>
        <w:rPr>
          <w:b/>
          <w:spacing w:val="-4"/>
        </w:rPr>
        <w:t> </w:t>
      </w:r>
      <w:r>
        <w:rPr>
          <w:b/>
        </w:rPr>
        <w:t>puntos</w:t>
      </w:r>
      <w:r>
        <w:rPr>
          <w:b/>
          <w:spacing w:val="-6"/>
        </w:rPr>
        <w:t> </w:t>
      </w:r>
      <w:r>
        <w:rPr/>
        <w:t>ubicados</w:t>
      </w:r>
      <w:r>
        <w:rPr>
          <w:spacing w:val="-4"/>
        </w:rPr>
        <w:t> </w:t>
      </w:r>
      <w:r>
        <w:rPr/>
        <w:t>en</w:t>
      </w:r>
      <w:r>
        <w:rPr>
          <w:spacing w:val="-4"/>
        </w:rPr>
        <w:t> </w:t>
      </w:r>
      <w:r>
        <w:rPr/>
        <w:t>mercadillos, municipios y centros comerciales</w:t>
      </w:r>
    </w:p>
    <w:p>
      <w:pPr>
        <w:pStyle w:val="BodyText"/>
        <w:spacing w:after="0" w:line="259" w:lineRule="auto"/>
        <w:sectPr>
          <w:pgSz w:w="11910" w:h="16840"/>
          <w:pgMar w:header="342" w:footer="1000" w:top="1760" w:bottom="1200" w:left="992" w:right="141"/>
        </w:sectPr>
      </w:pPr>
    </w:p>
    <w:p>
      <w:pPr>
        <w:pStyle w:val="BodyText"/>
        <w:spacing w:before="223" w:after="1"/>
        <w:rPr>
          <w:sz w:val="20"/>
        </w:rPr>
      </w:pPr>
    </w:p>
    <w:p>
      <w:pPr>
        <w:pStyle w:val="BodyText"/>
        <w:ind w:left="781"/>
        <w:rPr>
          <w:sz w:val="20"/>
        </w:rPr>
      </w:pPr>
      <w:r>
        <w:rPr>
          <w:sz w:val="20"/>
        </w:rPr>
        <w:drawing>
          <wp:inline distT="0" distB="0" distL="0" distR="0">
            <wp:extent cx="5863403" cy="8405050"/>
            <wp:effectExtent l="0" t="0" r="0" b="0"/>
            <wp:docPr id="649" name="Image 649"/>
            <wp:cNvGraphicFramePr>
              <a:graphicFrameLocks/>
            </wp:cNvGraphicFramePr>
            <a:graphic>
              <a:graphicData uri="http://schemas.openxmlformats.org/drawingml/2006/picture">
                <pic:pic>
                  <pic:nvPicPr>
                    <pic:cNvPr id="649" name="Image 649"/>
                    <pic:cNvPicPr/>
                  </pic:nvPicPr>
                  <pic:blipFill>
                    <a:blip r:embed="rId308" cstate="print"/>
                    <a:stretch>
                      <a:fillRect/>
                    </a:stretch>
                  </pic:blipFill>
                  <pic:spPr>
                    <a:xfrm>
                      <a:off x="0" y="0"/>
                      <a:ext cx="5863403" cy="8405050"/>
                    </a:xfrm>
                    <a:prstGeom prst="rect">
                      <a:avLst/>
                    </a:prstGeom>
                  </pic:spPr>
                </pic:pic>
              </a:graphicData>
            </a:graphic>
          </wp:inline>
        </w:drawing>
      </w:r>
      <w:r>
        <w:rPr>
          <w:sz w:val="20"/>
        </w:rPr>
      </w:r>
    </w:p>
    <w:p>
      <w:pPr>
        <w:pStyle w:val="BodyText"/>
        <w:spacing w:after="0"/>
        <w:rPr>
          <w:sz w:val="20"/>
        </w:rPr>
        <w:sectPr>
          <w:pgSz w:w="11910" w:h="16840"/>
          <w:pgMar w:header="342" w:footer="1000" w:top="1760" w:bottom="1200" w:left="992"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9"/>
        <w:rPr>
          <w:sz w:val="20"/>
        </w:rPr>
      </w:pPr>
    </w:p>
    <w:p>
      <w:pPr>
        <w:pStyle w:val="BodyText"/>
        <w:ind w:left="781"/>
        <w:rPr>
          <w:sz w:val="20"/>
        </w:rPr>
      </w:pPr>
      <w:r>
        <w:rPr>
          <w:sz w:val="20"/>
        </w:rPr>
        <w:drawing>
          <wp:inline distT="0" distB="0" distL="0" distR="0">
            <wp:extent cx="5868688" cy="3656742"/>
            <wp:effectExtent l="0" t="0" r="0" b="0"/>
            <wp:docPr id="650" name="Image 650"/>
            <wp:cNvGraphicFramePr>
              <a:graphicFrameLocks/>
            </wp:cNvGraphicFramePr>
            <a:graphic>
              <a:graphicData uri="http://schemas.openxmlformats.org/drawingml/2006/picture">
                <pic:pic>
                  <pic:nvPicPr>
                    <pic:cNvPr id="650" name="Image 650"/>
                    <pic:cNvPicPr/>
                  </pic:nvPicPr>
                  <pic:blipFill>
                    <a:blip r:embed="rId309" cstate="print"/>
                    <a:stretch>
                      <a:fillRect/>
                    </a:stretch>
                  </pic:blipFill>
                  <pic:spPr>
                    <a:xfrm>
                      <a:off x="0" y="0"/>
                      <a:ext cx="5868688" cy="3656742"/>
                    </a:xfrm>
                    <a:prstGeom prst="rect">
                      <a:avLst/>
                    </a:prstGeom>
                  </pic:spPr>
                </pic:pic>
              </a:graphicData>
            </a:graphic>
          </wp:inline>
        </w:drawing>
      </w:r>
      <w:r>
        <w:rPr>
          <w:sz w:val="20"/>
        </w:rPr>
      </w:r>
    </w:p>
    <w:p>
      <w:pPr>
        <w:pStyle w:val="BodyText"/>
      </w:pPr>
    </w:p>
    <w:p>
      <w:pPr>
        <w:pStyle w:val="BodyText"/>
        <w:spacing w:before="35"/>
      </w:pPr>
    </w:p>
    <w:p>
      <w:pPr>
        <w:pStyle w:val="ListParagraph"/>
        <w:numPr>
          <w:ilvl w:val="1"/>
          <w:numId w:val="50"/>
        </w:numPr>
        <w:tabs>
          <w:tab w:pos="1502" w:val="left" w:leader="none"/>
        </w:tabs>
        <w:spacing w:line="240" w:lineRule="auto" w:before="0" w:after="0"/>
        <w:ind w:left="1502" w:right="1842" w:hanging="360"/>
        <w:jc w:val="left"/>
        <w:rPr>
          <w:rFonts w:ascii="Calibri Light" w:hAnsi="Calibri Light"/>
          <w:sz w:val="24"/>
        </w:rPr>
      </w:pPr>
      <w:r>
        <w:rPr>
          <w:rFonts w:ascii="Calibri Light" w:hAnsi="Calibri Light"/>
          <w:sz w:val="24"/>
        </w:rPr>
        <w:t>Cuestación</w:t>
      </w:r>
      <w:r>
        <w:rPr>
          <w:rFonts w:ascii="Calibri Light" w:hAnsi="Calibri Light"/>
          <w:spacing w:val="-4"/>
          <w:sz w:val="24"/>
        </w:rPr>
        <w:t> </w:t>
      </w:r>
      <w:r>
        <w:rPr>
          <w:rFonts w:ascii="Calibri Light" w:hAnsi="Calibri Light"/>
          <w:sz w:val="24"/>
        </w:rPr>
        <w:t>día</w:t>
      </w:r>
      <w:r>
        <w:rPr>
          <w:rFonts w:ascii="Calibri Light" w:hAnsi="Calibri Light"/>
          <w:spacing w:val="-6"/>
          <w:sz w:val="24"/>
        </w:rPr>
        <w:t> </w:t>
      </w:r>
      <w:r>
        <w:rPr>
          <w:rFonts w:ascii="Calibri Light" w:hAnsi="Calibri Light"/>
          <w:sz w:val="24"/>
        </w:rPr>
        <w:t>19,</w:t>
      </w:r>
      <w:r>
        <w:rPr>
          <w:rFonts w:ascii="Calibri Light" w:hAnsi="Calibri Light"/>
          <w:spacing w:val="-4"/>
          <w:sz w:val="24"/>
        </w:rPr>
        <w:t> </w:t>
      </w:r>
      <w:r>
        <w:rPr>
          <w:rFonts w:ascii="Calibri Light" w:hAnsi="Calibri Light"/>
          <w:sz w:val="24"/>
        </w:rPr>
        <w:t>puntos</w:t>
      </w:r>
      <w:r>
        <w:rPr>
          <w:rFonts w:ascii="Calibri Light" w:hAnsi="Calibri Light"/>
          <w:spacing w:val="-4"/>
          <w:sz w:val="24"/>
        </w:rPr>
        <w:t> </w:t>
      </w:r>
      <w:r>
        <w:rPr>
          <w:rFonts w:ascii="Calibri Light" w:hAnsi="Calibri Light"/>
          <w:sz w:val="24"/>
        </w:rPr>
        <w:t>ubicados</w:t>
      </w:r>
      <w:r>
        <w:rPr>
          <w:rFonts w:ascii="Calibri Light" w:hAnsi="Calibri Light"/>
          <w:spacing w:val="-6"/>
          <w:sz w:val="24"/>
        </w:rPr>
        <w:t> </w:t>
      </w:r>
      <w:r>
        <w:rPr>
          <w:rFonts w:ascii="Calibri Light" w:hAnsi="Calibri Light"/>
          <w:sz w:val="24"/>
        </w:rPr>
        <w:t>en</w:t>
      </w:r>
      <w:r>
        <w:rPr>
          <w:rFonts w:ascii="Calibri Light" w:hAnsi="Calibri Light"/>
          <w:spacing w:val="-4"/>
          <w:sz w:val="24"/>
        </w:rPr>
        <w:t> </w:t>
      </w:r>
      <w:r>
        <w:rPr>
          <w:rFonts w:ascii="Calibri Light" w:hAnsi="Calibri Light"/>
          <w:sz w:val="24"/>
        </w:rPr>
        <w:t>los</w:t>
      </w:r>
      <w:r>
        <w:rPr>
          <w:rFonts w:ascii="Calibri Light" w:hAnsi="Calibri Light"/>
          <w:spacing w:val="-4"/>
          <w:sz w:val="24"/>
        </w:rPr>
        <w:t> </w:t>
      </w:r>
      <w:r>
        <w:rPr>
          <w:rFonts w:ascii="Calibri Light" w:hAnsi="Calibri Light"/>
          <w:sz w:val="24"/>
        </w:rPr>
        <w:t>principales</w:t>
      </w:r>
      <w:r>
        <w:rPr>
          <w:rFonts w:ascii="Calibri Light" w:hAnsi="Calibri Light"/>
          <w:spacing w:val="-4"/>
          <w:sz w:val="24"/>
        </w:rPr>
        <w:t> </w:t>
      </w:r>
      <w:r>
        <w:rPr>
          <w:rFonts w:ascii="Calibri Light" w:hAnsi="Calibri Light"/>
          <w:sz w:val="24"/>
        </w:rPr>
        <w:t>municipios</w:t>
      </w:r>
      <w:r>
        <w:rPr>
          <w:rFonts w:ascii="Calibri Light" w:hAnsi="Calibri Light"/>
          <w:spacing w:val="-4"/>
          <w:sz w:val="24"/>
        </w:rPr>
        <w:t> </w:t>
      </w:r>
      <w:r>
        <w:rPr>
          <w:rFonts w:ascii="Calibri Light" w:hAnsi="Calibri Light"/>
          <w:sz w:val="24"/>
        </w:rPr>
        <w:t>de</w:t>
      </w:r>
      <w:r>
        <w:rPr>
          <w:rFonts w:ascii="Calibri Light" w:hAnsi="Calibri Light"/>
          <w:spacing w:val="-5"/>
          <w:sz w:val="24"/>
        </w:rPr>
        <w:t> </w:t>
      </w:r>
      <w:r>
        <w:rPr>
          <w:rFonts w:ascii="Calibri Light" w:hAnsi="Calibri Light"/>
          <w:sz w:val="24"/>
        </w:rPr>
        <w:t>Tenerife, con 15 puntos:</w:t>
      </w:r>
    </w:p>
    <w:p>
      <w:pPr>
        <w:pStyle w:val="ListParagraph"/>
        <w:spacing w:after="0" w:line="240" w:lineRule="auto"/>
        <w:jc w:val="left"/>
        <w:rPr>
          <w:rFonts w:ascii="Calibri Light" w:hAnsi="Calibri Light"/>
          <w:sz w:val="24"/>
        </w:rPr>
        <w:sectPr>
          <w:pgSz w:w="11910" w:h="16840"/>
          <w:pgMar w:header="342" w:footer="1000" w:top="1760" w:bottom="1200" w:left="992" w:right="141"/>
        </w:sectPr>
      </w:pPr>
    </w:p>
    <w:p>
      <w:pPr>
        <w:pStyle w:val="BodyText"/>
        <w:rPr>
          <w:rFonts w:ascii="Calibri Light"/>
          <w:sz w:val="20"/>
        </w:rPr>
      </w:pPr>
    </w:p>
    <w:p>
      <w:pPr>
        <w:pStyle w:val="BodyText"/>
        <w:rPr>
          <w:rFonts w:ascii="Calibri Light"/>
          <w:sz w:val="20"/>
        </w:rPr>
      </w:pPr>
    </w:p>
    <w:p>
      <w:pPr>
        <w:pStyle w:val="BodyText"/>
        <w:spacing w:before="13"/>
        <w:rPr>
          <w:rFonts w:ascii="Calibri Light"/>
          <w:sz w:val="20"/>
        </w:rPr>
      </w:pPr>
    </w:p>
    <w:p>
      <w:pPr>
        <w:pStyle w:val="BodyText"/>
        <w:ind w:left="1269"/>
        <w:rPr>
          <w:rFonts w:ascii="Calibri Light"/>
          <w:sz w:val="20"/>
        </w:rPr>
      </w:pPr>
      <w:r>
        <w:rPr>
          <w:rFonts w:ascii="Calibri Light"/>
          <w:sz w:val="20"/>
        </w:rPr>
        <mc:AlternateContent>
          <mc:Choice Requires="wps">
            <w:drawing>
              <wp:inline distT="0" distB="0" distL="0" distR="0">
                <wp:extent cx="5509895" cy="6616700"/>
                <wp:effectExtent l="0" t="0" r="0" b="3175"/>
                <wp:docPr id="651" name="Group 651"/>
                <wp:cNvGraphicFramePr>
                  <a:graphicFrameLocks/>
                </wp:cNvGraphicFramePr>
                <a:graphic>
                  <a:graphicData uri="http://schemas.microsoft.com/office/word/2010/wordprocessingGroup">
                    <wpg:wgp>
                      <wpg:cNvPr id="651" name="Group 651"/>
                      <wpg:cNvGrpSpPr/>
                      <wpg:grpSpPr>
                        <a:xfrm>
                          <a:off x="0" y="0"/>
                          <a:ext cx="5509895" cy="6616700"/>
                          <a:chExt cx="5509895" cy="6616700"/>
                        </a:xfrm>
                      </wpg:grpSpPr>
                      <pic:pic>
                        <pic:nvPicPr>
                          <pic:cNvPr id="652" name="Image 652"/>
                          <pic:cNvPicPr/>
                        </pic:nvPicPr>
                        <pic:blipFill>
                          <a:blip r:embed="rId310" cstate="print"/>
                          <a:stretch>
                            <a:fillRect/>
                          </a:stretch>
                        </pic:blipFill>
                        <pic:spPr>
                          <a:xfrm>
                            <a:off x="0" y="1032891"/>
                            <a:ext cx="4951095" cy="1343659"/>
                          </a:xfrm>
                          <a:prstGeom prst="rect">
                            <a:avLst/>
                          </a:prstGeom>
                        </pic:spPr>
                      </pic:pic>
                      <pic:pic>
                        <pic:nvPicPr>
                          <pic:cNvPr id="653" name="Image 653"/>
                          <pic:cNvPicPr/>
                        </pic:nvPicPr>
                        <pic:blipFill>
                          <a:blip r:embed="rId311" cstate="print"/>
                          <a:stretch>
                            <a:fillRect/>
                          </a:stretch>
                        </pic:blipFill>
                        <pic:spPr>
                          <a:xfrm>
                            <a:off x="0" y="0"/>
                            <a:ext cx="5509895" cy="6616700"/>
                          </a:xfrm>
                          <a:prstGeom prst="rect">
                            <a:avLst/>
                          </a:prstGeom>
                        </pic:spPr>
                      </pic:pic>
                    </wpg:wgp>
                  </a:graphicData>
                </a:graphic>
              </wp:inline>
            </w:drawing>
          </mc:Choice>
          <mc:Fallback>
            <w:pict>
              <v:group style="width:433.85pt;height:521pt;mso-position-horizontal-relative:char;mso-position-vertical-relative:line" id="docshapegroup547" coordorigin="0,0" coordsize="8677,10420">
                <v:shape style="position:absolute;left:0;top:1626;width:7797;height:2116" type="#_x0000_t75" id="docshape548" stroked="false">
                  <v:imagedata r:id="rId310" o:title=""/>
                </v:shape>
                <v:shape style="position:absolute;left:0;top:0;width:8677;height:10420" type="#_x0000_t75" id="docshape549" stroked="false">
                  <v:imagedata r:id="rId311" o:title=""/>
                </v:shape>
              </v:group>
            </w:pict>
          </mc:Fallback>
        </mc:AlternateContent>
      </w:r>
      <w:r>
        <w:rPr>
          <w:rFonts w:ascii="Calibri Light"/>
          <w:sz w:val="20"/>
        </w:rPr>
      </w:r>
    </w:p>
    <w:p>
      <w:pPr>
        <w:pStyle w:val="BodyText"/>
        <w:spacing w:after="0"/>
        <w:rPr>
          <w:rFonts w:ascii="Calibri Light"/>
          <w:sz w:val="20"/>
        </w:rPr>
        <w:sectPr>
          <w:pgSz w:w="11910" w:h="16840"/>
          <w:pgMar w:header="342" w:footer="1000" w:top="1760" w:bottom="1200" w:left="992" w:right="141"/>
        </w:sectPr>
      </w:pPr>
    </w:p>
    <w:p>
      <w:pPr>
        <w:pStyle w:val="BodyText"/>
        <w:spacing w:before="4"/>
        <w:rPr>
          <w:rFonts w:ascii="Calibri Light"/>
          <w:sz w:val="16"/>
        </w:rPr>
      </w:pPr>
      <w:r>
        <w:rPr>
          <w:rFonts w:ascii="Calibri Light"/>
          <w:sz w:val="16"/>
        </w:rPr>
        <mc:AlternateContent>
          <mc:Choice Requires="wps">
            <w:drawing>
              <wp:anchor distT="0" distB="0" distL="0" distR="0" allowOverlap="1" layoutInCell="1" locked="0" behindDoc="0" simplePos="0" relativeHeight="15785984">
                <wp:simplePos x="0" y="0"/>
                <wp:positionH relativeFrom="page">
                  <wp:posOffset>1359535</wp:posOffset>
                </wp:positionH>
                <wp:positionV relativeFrom="page">
                  <wp:posOffset>1430019</wp:posOffset>
                </wp:positionV>
                <wp:extent cx="5615940" cy="9262745"/>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5615940" cy="9262745"/>
                          <a:chExt cx="5615940" cy="9262745"/>
                        </a:xfrm>
                      </wpg:grpSpPr>
                      <pic:pic>
                        <pic:nvPicPr>
                          <pic:cNvPr id="655" name="Image 655"/>
                          <pic:cNvPicPr/>
                        </pic:nvPicPr>
                        <pic:blipFill>
                          <a:blip r:embed="rId310" cstate="print"/>
                          <a:stretch>
                            <a:fillRect/>
                          </a:stretch>
                        </pic:blipFill>
                        <pic:spPr>
                          <a:xfrm>
                            <a:off x="101600" y="5391150"/>
                            <a:ext cx="5514213" cy="1497330"/>
                          </a:xfrm>
                          <a:prstGeom prst="rect">
                            <a:avLst/>
                          </a:prstGeom>
                        </pic:spPr>
                      </pic:pic>
                      <pic:pic>
                        <pic:nvPicPr>
                          <pic:cNvPr id="656" name="Image 656"/>
                          <pic:cNvPicPr/>
                        </pic:nvPicPr>
                        <pic:blipFill>
                          <a:blip r:embed="rId312" cstate="print"/>
                          <a:stretch>
                            <a:fillRect/>
                          </a:stretch>
                        </pic:blipFill>
                        <pic:spPr>
                          <a:xfrm>
                            <a:off x="0" y="0"/>
                            <a:ext cx="5473699" cy="7564120"/>
                          </a:xfrm>
                          <a:prstGeom prst="rect">
                            <a:avLst/>
                          </a:prstGeom>
                        </pic:spPr>
                      </pic:pic>
                      <pic:pic>
                        <pic:nvPicPr>
                          <pic:cNvPr id="657" name="Image 657"/>
                          <pic:cNvPicPr/>
                        </pic:nvPicPr>
                        <pic:blipFill>
                          <a:blip r:embed="rId313" cstate="print"/>
                          <a:stretch>
                            <a:fillRect/>
                          </a:stretch>
                        </pic:blipFill>
                        <pic:spPr>
                          <a:xfrm>
                            <a:off x="889000" y="7569200"/>
                            <a:ext cx="4578985" cy="1693162"/>
                          </a:xfrm>
                          <a:prstGeom prst="rect">
                            <a:avLst/>
                          </a:prstGeom>
                        </pic:spPr>
                      </pic:pic>
                    </wpg:wgp>
                  </a:graphicData>
                </a:graphic>
              </wp:anchor>
            </w:drawing>
          </mc:Choice>
          <mc:Fallback>
            <w:pict>
              <v:group style="position:absolute;margin-left:107.050003pt;margin-top:112.599983pt;width:442.2pt;height:729.35pt;mso-position-horizontal-relative:page;mso-position-vertical-relative:page;z-index:15785984" id="docshapegroup550" coordorigin="2141,2252" coordsize="8844,14587">
                <v:shape style="position:absolute;left:2301;top:10742;width:8684;height:2358" type="#_x0000_t75" id="docshape551" stroked="false">
                  <v:imagedata r:id="rId310" o:title=""/>
                </v:shape>
                <v:shape style="position:absolute;left:2141;top:2252;width:8620;height:11912" type="#_x0000_t75" id="docshape552" stroked="false">
                  <v:imagedata r:id="rId312" o:title=""/>
                </v:shape>
                <v:shape style="position:absolute;left:3541;top:14172;width:7211;height:2667" type="#_x0000_t75" id="docshape553" stroked="false">
                  <v:imagedata r:id="rId313" o:title=""/>
                </v:shape>
                <w10:wrap type="none"/>
              </v:group>
            </w:pict>
          </mc:Fallback>
        </mc:AlternateContent>
      </w:r>
    </w:p>
    <w:p>
      <w:pPr>
        <w:pStyle w:val="BodyText"/>
        <w:spacing w:after="0"/>
        <w:rPr>
          <w:rFonts w:ascii="Calibri Light"/>
          <w:sz w:val="16"/>
        </w:rPr>
        <w:sectPr>
          <w:pgSz w:w="11910" w:h="16840"/>
          <w:pgMar w:header="342" w:footer="1000" w:top="1760" w:bottom="1200" w:left="992" w:right="141"/>
        </w:sectPr>
      </w:pPr>
    </w:p>
    <w:p>
      <w:pPr>
        <w:pStyle w:val="BodyText"/>
        <w:spacing w:before="174"/>
        <w:rPr>
          <w:rFonts w:ascii="Calibri Light"/>
        </w:rPr>
      </w:pPr>
      <w:r>
        <w:rPr>
          <w:rFonts w:ascii="Calibri Light"/>
        </w:rPr>
        <w:drawing>
          <wp:anchor distT="0" distB="0" distL="0" distR="0" allowOverlap="1" layoutInCell="1" locked="0" behindDoc="0" simplePos="0" relativeHeight="15786496">
            <wp:simplePos x="0" y="0"/>
            <wp:positionH relativeFrom="page">
              <wp:posOffset>1359535</wp:posOffset>
            </wp:positionH>
            <wp:positionV relativeFrom="page">
              <wp:posOffset>1726031</wp:posOffset>
            </wp:positionV>
            <wp:extent cx="5474842" cy="8625840"/>
            <wp:effectExtent l="0" t="0" r="0" b="0"/>
            <wp:wrapNone/>
            <wp:docPr id="658" name="Image 658"/>
            <wp:cNvGraphicFramePr>
              <a:graphicFrameLocks/>
            </wp:cNvGraphicFramePr>
            <a:graphic>
              <a:graphicData uri="http://schemas.openxmlformats.org/drawingml/2006/picture">
                <pic:pic>
                  <pic:nvPicPr>
                    <pic:cNvPr id="658" name="Image 658"/>
                    <pic:cNvPicPr/>
                  </pic:nvPicPr>
                  <pic:blipFill>
                    <a:blip r:embed="rId314" cstate="print"/>
                    <a:stretch>
                      <a:fillRect/>
                    </a:stretch>
                  </pic:blipFill>
                  <pic:spPr>
                    <a:xfrm>
                      <a:off x="0" y="0"/>
                      <a:ext cx="5474842" cy="8625840"/>
                    </a:xfrm>
                    <a:prstGeom prst="rect">
                      <a:avLst/>
                    </a:prstGeom>
                  </pic:spPr>
                </pic:pic>
              </a:graphicData>
            </a:graphic>
          </wp:anchor>
        </w:drawing>
      </w:r>
    </w:p>
    <w:p>
      <w:pPr>
        <w:pStyle w:val="BodyText"/>
        <w:ind w:left="710"/>
        <w:rPr>
          <w:b/>
        </w:rPr>
      </w:pPr>
      <w:r>
        <w:rPr/>
        <w:t>Durante</w:t>
      </w:r>
      <w:r>
        <w:rPr>
          <w:spacing w:val="-3"/>
        </w:rPr>
        <w:t> </w:t>
      </w:r>
      <w:r>
        <w:rPr/>
        <w:t>el</w:t>
      </w:r>
      <w:r>
        <w:rPr>
          <w:spacing w:val="-4"/>
        </w:rPr>
        <w:t> </w:t>
      </w:r>
      <w:r>
        <w:rPr/>
        <w:t>fin</w:t>
      </w:r>
      <w:r>
        <w:rPr>
          <w:spacing w:val="-4"/>
        </w:rPr>
        <w:t> </w:t>
      </w:r>
      <w:r>
        <w:rPr/>
        <w:t>de</w:t>
      </w:r>
      <w:r>
        <w:rPr>
          <w:spacing w:val="-2"/>
        </w:rPr>
        <w:t> </w:t>
      </w:r>
      <w:r>
        <w:rPr/>
        <w:t>semana</w:t>
      </w:r>
      <w:r>
        <w:rPr>
          <w:spacing w:val="-5"/>
        </w:rPr>
        <w:t> </w:t>
      </w:r>
      <w:r>
        <w:rPr/>
        <w:t>del</w:t>
      </w:r>
      <w:r>
        <w:rPr>
          <w:spacing w:val="-6"/>
        </w:rPr>
        <w:t> </w:t>
      </w:r>
      <w:r>
        <w:rPr/>
        <w:t>22</w:t>
      </w:r>
      <w:r>
        <w:rPr>
          <w:spacing w:val="-4"/>
        </w:rPr>
        <w:t> </w:t>
      </w:r>
      <w:r>
        <w:rPr/>
        <w:t>de</w:t>
      </w:r>
      <w:r>
        <w:rPr>
          <w:spacing w:val="-5"/>
        </w:rPr>
        <w:t> </w:t>
      </w:r>
      <w:r>
        <w:rPr/>
        <w:t>octubre</w:t>
      </w:r>
      <w:r>
        <w:rPr>
          <w:spacing w:val="-2"/>
        </w:rPr>
        <w:t> </w:t>
      </w:r>
      <w:r>
        <w:rPr/>
        <w:t>se</w:t>
      </w:r>
      <w:r>
        <w:rPr>
          <w:spacing w:val="-5"/>
        </w:rPr>
        <w:t> </w:t>
      </w:r>
      <w:r>
        <w:rPr/>
        <w:t>colocan</w:t>
      </w:r>
      <w:r>
        <w:rPr>
          <w:spacing w:val="4"/>
        </w:rPr>
        <w:t> </w:t>
      </w:r>
      <w:r>
        <w:rPr>
          <w:b/>
        </w:rPr>
        <w:t>5</w:t>
      </w:r>
      <w:r>
        <w:rPr>
          <w:b/>
          <w:spacing w:val="-4"/>
        </w:rPr>
        <w:t> </w:t>
      </w:r>
      <w:r>
        <w:rPr>
          <w:b/>
          <w:spacing w:val="-2"/>
        </w:rPr>
        <w:t>puntos.</w:t>
      </w:r>
    </w:p>
    <w:p>
      <w:pPr>
        <w:pStyle w:val="BodyText"/>
        <w:spacing w:after="0"/>
        <w:rPr>
          <w:b/>
        </w:rPr>
        <w:sectPr>
          <w:pgSz w:w="11910" w:h="16840"/>
          <w:pgMar w:header="342" w:footer="1000" w:top="1760" w:bottom="1200" w:left="992" w:right="141"/>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7"/>
        <w:rPr>
          <w:b/>
        </w:rPr>
      </w:pPr>
    </w:p>
    <w:p>
      <w:pPr>
        <w:pStyle w:val="BodyText"/>
        <w:spacing w:line="259" w:lineRule="auto"/>
        <w:ind w:left="4169" w:right="1678"/>
      </w:pPr>
      <w:r>
        <w:rPr/>
        <w:drawing>
          <wp:anchor distT="0" distB="0" distL="0" distR="0" allowOverlap="1" layoutInCell="1" locked="0" behindDoc="0" simplePos="0" relativeHeight="15789056">
            <wp:simplePos x="0" y="0"/>
            <wp:positionH relativeFrom="page">
              <wp:posOffset>1193800</wp:posOffset>
            </wp:positionH>
            <wp:positionV relativeFrom="paragraph">
              <wp:posOffset>-535693</wp:posOffset>
            </wp:positionV>
            <wp:extent cx="1969008" cy="1238250"/>
            <wp:effectExtent l="0" t="0" r="0" b="0"/>
            <wp:wrapNone/>
            <wp:docPr id="659" name="Image 659"/>
            <wp:cNvGraphicFramePr>
              <a:graphicFrameLocks/>
            </wp:cNvGraphicFramePr>
            <a:graphic>
              <a:graphicData uri="http://schemas.openxmlformats.org/drawingml/2006/picture">
                <pic:pic>
                  <pic:nvPicPr>
                    <pic:cNvPr id="659" name="Image 659"/>
                    <pic:cNvPicPr/>
                  </pic:nvPicPr>
                  <pic:blipFill>
                    <a:blip r:embed="rId315" cstate="print"/>
                    <a:stretch>
                      <a:fillRect/>
                    </a:stretch>
                  </pic:blipFill>
                  <pic:spPr>
                    <a:xfrm>
                      <a:off x="0" y="0"/>
                      <a:ext cx="1969008" cy="1238250"/>
                    </a:xfrm>
                    <a:prstGeom prst="rect">
                      <a:avLst/>
                    </a:prstGeom>
                  </pic:spPr>
                </pic:pic>
              </a:graphicData>
            </a:graphic>
          </wp:anchor>
        </w:drawing>
      </w:r>
      <w:r>
        <w:rPr/>
        <w:t>Los</w:t>
      </w:r>
      <w:r>
        <w:rPr>
          <w:spacing w:val="-8"/>
        </w:rPr>
        <w:t> </w:t>
      </w:r>
      <w:r>
        <w:rPr/>
        <w:t>beneficios</w:t>
      </w:r>
      <w:r>
        <w:rPr>
          <w:spacing w:val="-9"/>
        </w:rPr>
        <w:t> </w:t>
      </w:r>
      <w:r>
        <w:rPr/>
        <w:t>aumentan</w:t>
      </w:r>
      <w:r>
        <w:rPr>
          <w:spacing w:val="-10"/>
        </w:rPr>
        <w:t> </w:t>
      </w:r>
      <w:r>
        <w:rPr/>
        <w:t>en</w:t>
      </w:r>
      <w:r>
        <w:rPr>
          <w:spacing w:val="-10"/>
        </w:rPr>
        <w:t> </w:t>
      </w:r>
      <w:r>
        <w:rPr/>
        <w:t>2.456,89€</w:t>
      </w:r>
      <w:r>
        <w:rPr>
          <w:spacing w:val="-10"/>
        </w:rPr>
        <w:t> </w:t>
      </w:r>
      <w:r>
        <w:rPr/>
        <w:t>en</w:t>
      </w:r>
      <w:r>
        <w:rPr>
          <w:spacing w:val="-8"/>
        </w:rPr>
        <w:t> </w:t>
      </w:r>
      <w:r>
        <w:rPr/>
        <w:t>relación al año 2021.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r>
        <w:rPr>
          <w:sz w:val="20"/>
        </w:rPr>
        <w:drawing>
          <wp:anchor distT="0" distB="0" distL="0" distR="0" allowOverlap="1" layoutInCell="1" locked="0" behindDoc="1" simplePos="0" relativeHeight="487646208">
            <wp:simplePos x="0" y="0"/>
            <wp:positionH relativeFrom="page">
              <wp:posOffset>1664335</wp:posOffset>
            </wp:positionH>
            <wp:positionV relativeFrom="paragraph">
              <wp:posOffset>279902</wp:posOffset>
            </wp:positionV>
            <wp:extent cx="1759574" cy="2093976"/>
            <wp:effectExtent l="0" t="0" r="0" b="0"/>
            <wp:wrapTopAndBottom/>
            <wp:docPr id="660" name="Image 660"/>
            <wp:cNvGraphicFramePr>
              <a:graphicFrameLocks/>
            </wp:cNvGraphicFramePr>
            <a:graphic>
              <a:graphicData uri="http://schemas.openxmlformats.org/drawingml/2006/picture">
                <pic:pic>
                  <pic:nvPicPr>
                    <pic:cNvPr id="660" name="Image 660"/>
                    <pic:cNvPicPr/>
                  </pic:nvPicPr>
                  <pic:blipFill>
                    <a:blip r:embed="rId316" cstate="print"/>
                    <a:stretch>
                      <a:fillRect/>
                    </a:stretch>
                  </pic:blipFill>
                  <pic:spPr>
                    <a:xfrm>
                      <a:off x="0" y="0"/>
                      <a:ext cx="1759574" cy="2093976"/>
                    </a:xfrm>
                    <a:prstGeom prst="rect">
                      <a:avLst/>
                    </a:prstGeom>
                  </pic:spPr>
                </pic:pic>
              </a:graphicData>
            </a:graphic>
          </wp:anchor>
        </w:drawing>
      </w:r>
      <w:r>
        <w:rPr>
          <w:sz w:val="20"/>
        </w:rPr>
        <w:drawing>
          <wp:anchor distT="0" distB="0" distL="0" distR="0" allowOverlap="1" layoutInCell="1" locked="0" behindDoc="1" simplePos="0" relativeHeight="487646720">
            <wp:simplePos x="0" y="0"/>
            <wp:positionH relativeFrom="page">
              <wp:posOffset>3620134</wp:posOffset>
            </wp:positionH>
            <wp:positionV relativeFrom="paragraph">
              <wp:posOffset>901186</wp:posOffset>
            </wp:positionV>
            <wp:extent cx="2827048" cy="2107692"/>
            <wp:effectExtent l="0" t="0" r="0" b="0"/>
            <wp:wrapTopAndBottom/>
            <wp:docPr id="661" name="Image 661"/>
            <wp:cNvGraphicFramePr>
              <a:graphicFrameLocks/>
            </wp:cNvGraphicFramePr>
            <a:graphic>
              <a:graphicData uri="http://schemas.openxmlformats.org/drawingml/2006/picture">
                <pic:pic>
                  <pic:nvPicPr>
                    <pic:cNvPr id="661" name="Image 661"/>
                    <pic:cNvPicPr/>
                  </pic:nvPicPr>
                  <pic:blipFill>
                    <a:blip r:embed="rId317" cstate="print"/>
                    <a:stretch>
                      <a:fillRect/>
                    </a:stretch>
                  </pic:blipFill>
                  <pic:spPr>
                    <a:xfrm>
                      <a:off x="0" y="0"/>
                      <a:ext cx="2827048" cy="2107692"/>
                    </a:xfrm>
                    <a:prstGeom prst="rect">
                      <a:avLst/>
                    </a:prstGeom>
                  </pic:spPr>
                </pic:pic>
              </a:graphicData>
            </a:graphic>
          </wp:anchor>
        </w:drawing>
      </w:r>
      <w:r>
        <w:rPr>
          <w:sz w:val="20"/>
        </w:rPr>
        <w:drawing>
          <wp:anchor distT="0" distB="0" distL="0" distR="0" allowOverlap="1" layoutInCell="1" locked="0" behindDoc="1" simplePos="0" relativeHeight="487647232">
            <wp:simplePos x="0" y="0"/>
            <wp:positionH relativeFrom="page">
              <wp:posOffset>1175385</wp:posOffset>
            </wp:positionH>
            <wp:positionV relativeFrom="paragraph">
              <wp:posOffset>3180417</wp:posOffset>
            </wp:positionV>
            <wp:extent cx="1642068" cy="2423160"/>
            <wp:effectExtent l="0" t="0" r="0" b="0"/>
            <wp:wrapTopAndBottom/>
            <wp:docPr id="662" name="Image 662"/>
            <wp:cNvGraphicFramePr>
              <a:graphicFrameLocks/>
            </wp:cNvGraphicFramePr>
            <a:graphic>
              <a:graphicData uri="http://schemas.openxmlformats.org/drawingml/2006/picture">
                <pic:pic>
                  <pic:nvPicPr>
                    <pic:cNvPr id="662" name="Image 662"/>
                    <pic:cNvPicPr/>
                  </pic:nvPicPr>
                  <pic:blipFill>
                    <a:blip r:embed="rId318" cstate="print"/>
                    <a:stretch>
                      <a:fillRect/>
                    </a:stretch>
                  </pic:blipFill>
                  <pic:spPr>
                    <a:xfrm>
                      <a:off x="0" y="0"/>
                      <a:ext cx="1642068" cy="2423160"/>
                    </a:xfrm>
                    <a:prstGeom prst="rect">
                      <a:avLst/>
                    </a:prstGeom>
                  </pic:spPr>
                </pic:pic>
              </a:graphicData>
            </a:graphic>
          </wp:anchor>
        </w:drawing>
      </w:r>
      <w:r>
        <w:rPr>
          <w:sz w:val="20"/>
        </w:rPr>
        <w:drawing>
          <wp:anchor distT="0" distB="0" distL="0" distR="0" allowOverlap="1" layoutInCell="1" locked="0" behindDoc="1" simplePos="0" relativeHeight="487647744">
            <wp:simplePos x="0" y="0"/>
            <wp:positionH relativeFrom="page">
              <wp:posOffset>3302000</wp:posOffset>
            </wp:positionH>
            <wp:positionV relativeFrom="paragraph">
              <wp:posOffset>3893827</wp:posOffset>
            </wp:positionV>
            <wp:extent cx="3468986" cy="1883664"/>
            <wp:effectExtent l="0" t="0" r="0" b="0"/>
            <wp:wrapTopAndBottom/>
            <wp:docPr id="663" name="Image 663"/>
            <wp:cNvGraphicFramePr>
              <a:graphicFrameLocks/>
            </wp:cNvGraphicFramePr>
            <a:graphic>
              <a:graphicData uri="http://schemas.openxmlformats.org/drawingml/2006/picture">
                <pic:pic>
                  <pic:nvPicPr>
                    <pic:cNvPr id="663" name="Image 663"/>
                    <pic:cNvPicPr/>
                  </pic:nvPicPr>
                  <pic:blipFill>
                    <a:blip r:embed="rId319" cstate="print"/>
                    <a:stretch>
                      <a:fillRect/>
                    </a:stretch>
                  </pic:blipFill>
                  <pic:spPr>
                    <a:xfrm>
                      <a:off x="0" y="0"/>
                      <a:ext cx="3468986" cy="1883664"/>
                    </a:xfrm>
                    <a:prstGeom prst="rect">
                      <a:avLst/>
                    </a:prstGeom>
                  </pic:spPr>
                </pic:pic>
              </a:graphicData>
            </a:graphic>
          </wp:anchor>
        </w:drawing>
      </w:r>
    </w:p>
    <w:p>
      <w:pPr>
        <w:pStyle w:val="BodyText"/>
        <w:spacing w:before="2"/>
        <w:rPr>
          <w:sz w:val="20"/>
        </w:rPr>
      </w:pPr>
    </w:p>
    <w:p>
      <w:pPr>
        <w:pStyle w:val="BodyText"/>
        <w:spacing w:after="0"/>
        <w:rPr>
          <w:sz w:val="20"/>
        </w:rPr>
        <w:sectPr>
          <w:pgSz w:w="11910" w:h="16840"/>
          <w:pgMar w:header="342" w:footer="1000" w:top="1760" w:bottom="1200" w:left="992" w:right="141"/>
        </w:sectPr>
      </w:pPr>
    </w:p>
    <w:p>
      <w:pPr>
        <w:pStyle w:val="BodyText"/>
        <w:rPr>
          <w:sz w:val="20"/>
        </w:rPr>
      </w:pPr>
    </w:p>
    <w:p>
      <w:pPr>
        <w:pStyle w:val="BodyText"/>
        <w:rPr>
          <w:sz w:val="20"/>
        </w:rPr>
      </w:pPr>
    </w:p>
    <w:p>
      <w:pPr>
        <w:pStyle w:val="BodyText"/>
        <w:rPr>
          <w:sz w:val="20"/>
        </w:rPr>
      </w:pPr>
    </w:p>
    <w:p>
      <w:pPr>
        <w:pStyle w:val="BodyText"/>
        <w:spacing w:before="220"/>
        <w:rPr>
          <w:sz w:val="20"/>
        </w:rPr>
      </w:pPr>
    </w:p>
    <w:p>
      <w:pPr>
        <w:pStyle w:val="BodyText"/>
        <w:ind w:left="3697"/>
        <w:rPr>
          <w:sz w:val="20"/>
        </w:rPr>
      </w:pPr>
      <w:r>
        <w:rPr>
          <w:sz w:val="20"/>
        </w:rPr>
        <w:drawing>
          <wp:inline distT="0" distB="0" distL="0" distR="0">
            <wp:extent cx="2367784" cy="1801368"/>
            <wp:effectExtent l="0" t="0" r="0" b="0"/>
            <wp:docPr id="664" name="Image 664"/>
            <wp:cNvGraphicFramePr>
              <a:graphicFrameLocks/>
            </wp:cNvGraphicFramePr>
            <a:graphic>
              <a:graphicData uri="http://schemas.openxmlformats.org/drawingml/2006/picture">
                <pic:pic>
                  <pic:nvPicPr>
                    <pic:cNvPr id="664" name="Image 664"/>
                    <pic:cNvPicPr/>
                  </pic:nvPicPr>
                  <pic:blipFill>
                    <a:blip r:embed="rId320" cstate="print"/>
                    <a:stretch>
                      <a:fillRect/>
                    </a:stretch>
                  </pic:blipFill>
                  <pic:spPr>
                    <a:xfrm>
                      <a:off x="0" y="0"/>
                      <a:ext cx="2367784" cy="180136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85"/>
        <w:rPr>
          <w:sz w:val="20"/>
        </w:rPr>
      </w:pPr>
      <w:r>
        <w:rPr>
          <w:sz w:val="20"/>
        </w:rPr>
        <mc:AlternateContent>
          <mc:Choice Requires="wps">
            <w:drawing>
              <wp:anchor distT="0" distB="0" distL="0" distR="0" allowOverlap="1" layoutInCell="1" locked="0" behindDoc="1" simplePos="0" relativeHeight="487648768">
                <wp:simplePos x="0" y="0"/>
                <wp:positionH relativeFrom="page">
                  <wp:posOffset>1291082</wp:posOffset>
                </wp:positionH>
                <wp:positionV relativeFrom="paragraph">
                  <wp:posOffset>287857</wp:posOffset>
                </wp:positionV>
                <wp:extent cx="5208905" cy="6350"/>
                <wp:effectExtent l="0" t="0" r="0" b="0"/>
                <wp:wrapTopAndBottom/>
                <wp:docPr id="665" name="Graphic 665"/>
                <wp:cNvGraphicFramePr>
                  <a:graphicFrameLocks/>
                </wp:cNvGraphicFramePr>
                <a:graphic>
                  <a:graphicData uri="http://schemas.microsoft.com/office/word/2010/wordprocessingShape">
                    <wps:wsp>
                      <wps:cNvPr id="665" name="Graphic 665"/>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22.665928pt;width:410.14pt;height:.48001pt;mso-position-horizontal-relative:page;mso-position-vertical-relative:paragraph;z-index:-15667712;mso-wrap-distance-left:0;mso-wrap-distance-right:0" id="docshape554" filled="true" fillcolor="#c45811" stroked="false">
                <v:fill type="solid"/>
                <w10:wrap type="topAndBottom"/>
              </v:rect>
            </w:pict>
          </mc:Fallback>
        </mc:AlternateContent>
      </w:r>
    </w:p>
    <w:p>
      <w:pPr>
        <w:pStyle w:val="Heading2"/>
        <w:numPr>
          <w:ilvl w:val="0"/>
          <w:numId w:val="38"/>
        </w:numPr>
        <w:tabs>
          <w:tab w:pos="1486" w:val="left" w:leader="none"/>
        </w:tabs>
        <w:spacing w:line="240" w:lineRule="auto" w:before="18" w:after="0"/>
        <w:ind w:left="1486" w:right="0" w:hanging="417"/>
        <w:jc w:val="left"/>
      </w:pPr>
      <w:r>
        <w:rPr/>
        <w:t>COLABORACIÓN</w:t>
      </w:r>
      <w:r>
        <w:rPr>
          <w:spacing w:val="-3"/>
        </w:rPr>
        <w:t> </w:t>
      </w:r>
      <w:r>
        <w:rPr/>
        <w:t>HARD</w:t>
      </w:r>
      <w:r>
        <w:rPr>
          <w:spacing w:val="-4"/>
        </w:rPr>
        <w:t> </w:t>
      </w:r>
      <w:r>
        <w:rPr/>
        <w:t>ROCK</w:t>
      </w:r>
      <w:r>
        <w:rPr>
          <w:spacing w:val="-2"/>
        </w:rPr>
        <w:t> </w:t>
      </w:r>
      <w:r>
        <w:rPr>
          <w:spacing w:val="-4"/>
        </w:rPr>
        <w:t>CAFÉ</w:t>
      </w:r>
    </w:p>
    <w:p>
      <w:pPr>
        <w:pStyle w:val="ListParagraph"/>
        <w:numPr>
          <w:ilvl w:val="1"/>
          <w:numId w:val="38"/>
        </w:numPr>
        <w:tabs>
          <w:tab w:pos="1429" w:val="left" w:leader="none"/>
        </w:tabs>
        <w:spacing w:line="240" w:lineRule="auto" w:before="119" w:after="0"/>
        <w:ind w:left="1429" w:right="0" w:hanging="360"/>
        <w:jc w:val="left"/>
        <w:rPr>
          <w:rFonts w:ascii="Symbol" w:hAnsi="Symbol"/>
          <w:sz w:val="24"/>
        </w:rPr>
      </w:pPr>
      <w:r>
        <w:rPr>
          <w:b/>
          <w:sz w:val="24"/>
        </w:rPr>
        <w:t>TIPO</w:t>
      </w:r>
      <w:r>
        <w:rPr>
          <w:b/>
          <w:spacing w:val="-2"/>
          <w:sz w:val="24"/>
        </w:rPr>
        <w:t> </w:t>
      </w:r>
      <w:r>
        <w:rPr>
          <w:b/>
          <w:sz w:val="24"/>
        </w:rPr>
        <w:t>DE</w:t>
      </w:r>
      <w:r>
        <w:rPr>
          <w:b/>
          <w:spacing w:val="-1"/>
          <w:sz w:val="24"/>
        </w:rPr>
        <w:t> </w:t>
      </w:r>
      <w:r>
        <w:rPr>
          <w:b/>
          <w:sz w:val="24"/>
        </w:rPr>
        <w:t>EVENTO:</w:t>
      </w:r>
      <w:r>
        <w:rPr>
          <w:b/>
          <w:spacing w:val="1"/>
          <w:sz w:val="24"/>
        </w:rPr>
        <w:t> </w:t>
      </w:r>
      <w:r>
        <w:rPr>
          <w:sz w:val="24"/>
        </w:rPr>
        <w:t>Campaña</w:t>
      </w:r>
      <w:r>
        <w:rPr>
          <w:spacing w:val="-5"/>
          <w:sz w:val="24"/>
        </w:rPr>
        <w:t> </w:t>
      </w:r>
      <w:r>
        <w:rPr>
          <w:sz w:val="24"/>
        </w:rPr>
        <w:t>Día</w:t>
      </w:r>
      <w:r>
        <w:rPr>
          <w:spacing w:val="-4"/>
          <w:sz w:val="24"/>
        </w:rPr>
        <w:t> </w:t>
      </w:r>
      <w:r>
        <w:rPr>
          <w:sz w:val="24"/>
        </w:rPr>
        <w:t>Mundial</w:t>
      </w:r>
      <w:r>
        <w:rPr>
          <w:spacing w:val="-4"/>
          <w:sz w:val="24"/>
        </w:rPr>
        <w:t> </w:t>
      </w:r>
      <w:r>
        <w:rPr>
          <w:sz w:val="24"/>
        </w:rPr>
        <w:t>del</w:t>
      </w:r>
      <w:r>
        <w:rPr>
          <w:spacing w:val="-4"/>
          <w:sz w:val="24"/>
        </w:rPr>
        <w:t> </w:t>
      </w:r>
      <w:r>
        <w:rPr>
          <w:sz w:val="24"/>
        </w:rPr>
        <w:t>Cáncer</w:t>
      </w:r>
      <w:r>
        <w:rPr>
          <w:spacing w:val="-1"/>
          <w:sz w:val="24"/>
        </w:rPr>
        <w:t> </w:t>
      </w:r>
      <w:r>
        <w:rPr>
          <w:sz w:val="24"/>
        </w:rPr>
        <w:t>de</w:t>
      </w:r>
      <w:r>
        <w:rPr>
          <w:spacing w:val="-4"/>
          <w:sz w:val="24"/>
        </w:rPr>
        <w:t> Mama</w:t>
      </w:r>
    </w:p>
    <w:p>
      <w:pPr>
        <w:pStyle w:val="ListParagraph"/>
        <w:numPr>
          <w:ilvl w:val="1"/>
          <w:numId w:val="38"/>
        </w:numPr>
        <w:tabs>
          <w:tab w:pos="1429" w:val="left" w:leader="none"/>
        </w:tabs>
        <w:spacing w:line="305" w:lineRule="exact" w:before="2" w:after="0"/>
        <w:ind w:left="1429" w:right="0" w:hanging="360"/>
        <w:jc w:val="left"/>
        <w:rPr>
          <w:rFonts w:ascii="Symbol" w:hAnsi="Symbol"/>
          <w:sz w:val="24"/>
        </w:rPr>
      </w:pPr>
      <w:r>
        <w:rPr>
          <w:b/>
          <w:sz w:val="24"/>
        </w:rPr>
        <w:t>ORGANIZA:</w:t>
      </w:r>
      <w:r>
        <w:rPr>
          <w:b/>
          <w:spacing w:val="-2"/>
          <w:sz w:val="24"/>
        </w:rPr>
        <w:t> </w:t>
      </w:r>
      <w:r>
        <w:rPr>
          <w:sz w:val="24"/>
        </w:rPr>
        <w:t>Hard Rock</w:t>
      </w:r>
      <w:r>
        <w:rPr>
          <w:spacing w:val="-3"/>
          <w:sz w:val="24"/>
        </w:rPr>
        <w:t> </w:t>
      </w:r>
      <w:r>
        <w:rPr>
          <w:spacing w:val="-4"/>
          <w:sz w:val="24"/>
        </w:rPr>
        <w:t>Café</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DÍA:</w:t>
      </w:r>
      <w:r>
        <w:rPr>
          <w:b/>
          <w:spacing w:val="-1"/>
          <w:sz w:val="24"/>
        </w:rPr>
        <w:t> </w:t>
      </w:r>
      <w:r>
        <w:rPr>
          <w:sz w:val="24"/>
        </w:rPr>
        <w:t>19</w:t>
      </w:r>
      <w:r>
        <w:rPr>
          <w:spacing w:val="-1"/>
          <w:sz w:val="24"/>
        </w:rPr>
        <w:t> </w:t>
      </w:r>
      <w:r>
        <w:rPr>
          <w:sz w:val="24"/>
        </w:rPr>
        <w:t>de</w:t>
      </w:r>
      <w:r>
        <w:rPr>
          <w:spacing w:val="-2"/>
          <w:sz w:val="24"/>
        </w:rPr>
        <w:t> octubre</w:t>
      </w:r>
    </w:p>
    <w:p>
      <w:pPr>
        <w:pStyle w:val="ListParagraph"/>
        <w:numPr>
          <w:ilvl w:val="1"/>
          <w:numId w:val="38"/>
        </w:numPr>
        <w:tabs>
          <w:tab w:pos="1429" w:val="left" w:leader="none"/>
        </w:tabs>
        <w:spacing w:line="240" w:lineRule="auto" w:before="1" w:after="0"/>
        <w:ind w:left="1429" w:right="0" w:hanging="360"/>
        <w:jc w:val="left"/>
        <w:rPr>
          <w:rFonts w:ascii="Symbol" w:hAnsi="Symbol"/>
          <w:sz w:val="24"/>
        </w:rPr>
      </w:pPr>
      <w:r>
        <w:rPr>
          <w:b/>
          <w:sz w:val="24"/>
        </w:rPr>
        <w:t>LUGAR:</w:t>
      </w:r>
      <w:r>
        <w:rPr>
          <w:b/>
          <w:spacing w:val="51"/>
          <w:sz w:val="24"/>
        </w:rPr>
        <w:t> </w:t>
      </w:r>
      <w:r>
        <w:rPr>
          <w:sz w:val="24"/>
        </w:rPr>
        <w:t>Hard</w:t>
      </w:r>
      <w:r>
        <w:rPr>
          <w:spacing w:val="-2"/>
          <w:sz w:val="24"/>
        </w:rPr>
        <w:t> </w:t>
      </w:r>
      <w:r>
        <w:rPr>
          <w:sz w:val="24"/>
        </w:rPr>
        <w:t>Rock</w:t>
      </w:r>
      <w:r>
        <w:rPr>
          <w:spacing w:val="-2"/>
          <w:sz w:val="24"/>
        </w:rPr>
        <w:t> </w:t>
      </w:r>
      <w:r>
        <w:rPr>
          <w:spacing w:val="-4"/>
          <w:sz w:val="24"/>
        </w:rPr>
        <w:t>Café</w:t>
      </w:r>
    </w:p>
    <w:p>
      <w:pPr>
        <w:pStyle w:val="Heading2"/>
        <w:numPr>
          <w:ilvl w:val="1"/>
          <w:numId w:val="38"/>
        </w:numPr>
        <w:tabs>
          <w:tab w:pos="1429" w:val="left" w:leader="none"/>
        </w:tabs>
        <w:spacing w:line="240" w:lineRule="auto" w:before="2" w:after="0"/>
        <w:ind w:left="1429" w:right="0" w:hanging="360"/>
        <w:jc w:val="left"/>
        <w:rPr>
          <w:rFonts w:ascii="Symbol" w:hAnsi="Symbol"/>
          <w:b w:val="0"/>
        </w:rPr>
      </w:pPr>
      <w:r>
        <w:rPr>
          <w:spacing w:val="-2"/>
        </w:rPr>
        <w:t>DESARROLLO:</w:t>
      </w:r>
    </w:p>
    <w:p>
      <w:pPr>
        <w:pStyle w:val="BodyText"/>
        <w:spacing w:line="276" w:lineRule="auto" w:before="43"/>
        <w:ind w:left="1430" w:right="1558"/>
        <w:jc w:val="both"/>
      </w:pPr>
      <w:r>
        <w:rPr/>
        <w:t>El departamento de marketing del Hard Rock Café realiza diferentes acciones durante</w:t>
      </w:r>
      <w:r>
        <w:rPr>
          <w:spacing w:val="-14"/>
        </w:rPr>
        <w:t> </w:t>
      </w:r>
      <w:r>
        <w:rPr/>
        <w:t>el</w:t>
      </w:r>
      <w:r>
        <w:rPr>
          <w:spacing w:val="-14"/>
        </w:rPr>
        <w:t> </w:t>
      </w:r>
      <w:r>
        <w:rPr/>
        <w:t>mes</w:t>
      </w:r>
      <w:r>
        <w:rPr>
          <w:spacing w:val="-13"/>
        </w:rPr>
        <w:t> </w:t>
      </w:r>
      <w:r>
        <w:rPr/>
        <w:t>de</w:t>
      </w:r>
      <w:r>
        <w:rPr>
          <w:spacing w:val="-14"/>
        </w:rPr>
        <w:t> </w:t>
      </w:r>
      <w:r>
        <w:rPr/>
        <w:t>octubre</w:t>
      </w:r>
      <w:r>
        <w:rPr>
          <w:spacing w:val="-13"/>
        </w:rPr>
        <w:t> </w:t>
      </w:r>
      <w:r>
        <w:rPr/>
        <w:t>y</w:t>
      </w:r>
      <w:r>
        <w:rPr>
          <w:spacing w:val="-14"/>
        </w:rPr>
        <w:t> </w:t>
      </w:r>
      <w:r>
        <w:rPr/>
        <w:t>el</w:t>
      </w:r>
      <w:r>
        <w:rPr>
          <w:spacing w:val="-13"/>
        </w:rPr>
        <w:t> </w:t>
      </w:r>
      <w:r>
        <w:rPr/>
        <w:t>19</w:t>
      </w:r>
      <w:r>
        <w:rPr>
          <w:spacing w:val="-14"/>
        </w:rPr>
        <w:t> </w:t>
      </w:r>
      <w:r>
        <w:rPr/>
        <w:t>de</w:t>
      </w:r>
      <w:r>
        <w:rPr>
          <w:spacing w:val="-14"/>
        </w:rPr>
        <w:t> </w:t>
      </w:r>
      <w:r>
        <w:rPr/>
        <w:t>octubre,</w:t>
      </w:r>
      <w:r>
        <w:rPr>
          <w:spacing w:val="-13"/>
        </w:rPr>
        <w:t> </w:t>
      </w:r>
      <w:r>
        <w:rPr/>
        <w:t>todo</w:t>
      </w:r>
      <w:r>
        <w:rPr>
          <w:spacing w:val="-14"/>
        </w:rPr>
        <w:t> </w:t>
      </w:r>
      <w:r>
        <w:rPr/>
        <w:t>lo</w:t>
      </w:r>
      <w:r>
        <w:rPr>
          <w:spacing w:val="-13"/>
        </w:rPr>
        <w:t> </w:t>
      </w:r>
      <w:r>
        <w:rPr/>
        <w:t>que</w:t>
      </w:r>
      <w:r>
        <w:rPr>
          <w:spacing w:val="-14"/>
        </w:rPr>
        <w:t> </w:t>
      </w:r>
      <w:r>
        <w:rPr/>
        <w:t>se</w:t>
      </w:r>
      <w:r>
        <w:rPr>
          <w:spacing w:val="-13"/>
        </w:rPr>
        <w:t> </w:t>
      </w:r>
      <w:r>
        <w:rPr/>
        <w:t>recaude</w:t>
      </w:r>
      <w:r>
        <w:rPr>
          <w:spacing w:val="-14"/>
        </w:rPr>
        <w:t> </w:t>
      </w:r>
      <w:r>
        <w:rPr/>
        <w:t>con</w:t>
      </w:r>
      <w:r>
        <w:rPr>
          <w:spacing w:val="-14"/>
        </w:rPr>
        <w:t> </w:t>
      </w:r>
      <w:r>
        <w:rPr/>
        <w:t>el</w:t>
      </w:r>
      <w:r>
        <w:rPr>
          <w:spacing w:val="-13"/>
        </w:rPr>
        <w:t> </w:t>
      </w:r>
      <w:r>
        <w:rPr/>
        <w:t>menú rosa es destinado a la asociación, además desde Ámate participamos con un punto informativo en las instalaciones durante ese día.</w:t>
      </w:r>
    </w:p>
    <w:p>
      <w:pPr>
        <w:pStyle w:val="BodyText"/>
        <w:spacing w:before="46"/>
      </w:pPr>
    </w:p>
    <w:p>
      <w:pPr>
        <w:pStyle w:val="ListParagraph"/>
        <w:numPr>
          <w:ilvl w:val="1"/>
          <w:numId w:val="38"/>
        </w:numPr>
        <w:tabs>
          <w:tab w:pos="1501" w:val="left" w:leader="none"/>
        </w:tabs>
        <w:spacing w:line="240" w:lineRule="auto" w:before="0" w:after="49"/>
        <w:ind w:left="1501" w:right="0" w:hanging="359"/>
        <w:jc w:val="left"/>
        <w:rPr>
          <w:rFonts w:ascii="Symbol" w:hAnsi="Symbol"/>
          <w:sz w:val="24"/>
        </w:rPr>
      </w:pPr>
      <w:r>
        <w:rPr>
          <w:rFonts w:ascii="Symbol" w:hAnsi="Symbol"/>
          <w:sz w:val="24"/>
        </w:rPr>
        <w:drawing>
          <wp:anchor distT="0" distB="0" distL="0" distR="0" allowOverlap="1" layoutInCell="1" locked="0" behindDoc="0" simplePos="0" relativeHeight="15790080">
            <wp:simplePos x="0" y="0"/>
            <wp:positionH relativeFrom="page">
              <wp:posOffset>2640329</wp:posOffset>
            </wp:positionH>
            <wp:positionV relativeFrom="paragraph">
              <wp:posOffset>762189</wp:posOffset>
            </wp:positionV>
            <wp:extent cx="1752599" cy="2239010"/>
            <wp:effectExtent l="0" t="0" r="0" b="0"/>
            <wp:wrapNone/>
            <wp:docPr id="666" name="Image 666"/>
            <wp:cNvGraphicFramePr>
              <a:graphicFrameLocks/>
            </wp:cNvGraphicFramePr>
            <a:graphic>
              <a:graphicData uri="http://schemas.openxmlformats.org/drawingml/2006/picture">
                <pic:pic>
                  <pic:nvPicPr>
                    <pic:cNvPr id="666" name="Image 666"/>
                    <pic:cNvPicPr/>
                  </pic:nvPicPr>
                  <pic:blipFill>
                    <a:blip r:embed="rId321" cstate="print"/>
                    <a:stretch>
                      <a:fillRect/>
                    </a:stretch>
                  </pic:blipFill>
                  <pic:spPr>
                    <a:xfrm>
                      <a:off x="0" y="0"/>
                      <a:ext cx="1752599" cy="2239010"/>
                    </a:xfrm>
                    <a:prstGeom prst="rect">
                      <a:avLst/>
                    </a:prstGeom>
                  </pic:spPr>
                </pic:pic>
              </a:graphicData>
            </a:graphic>
          </wp:anchor>
        </w:drawing>
      </w: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tbl>
      <w:tblPr>
        <w:tblW w:w="0" w:type="auto"/>
        <w:jc w:val="left"/>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7"/>
        <w:gridCol w:w="1260"/>
        <w:gridCol w:w="1308"/>
      </w:tblGrid>
      <w:tr>
        <w:trPr>
          <w:trHeight w:val="474" w:hRule="atLeast"/>
        </w:trPr>
        <w:tc>
          <w:tcPr>
            <w:tcW w:w="1947" w:type="dxa"/>
            <w:shd w:val="clear" w:color="auto" w:fill="8EB4E2"/>
          </w:tcPr>
          <w:p>
            <w:pPr>
              <w:pStyle w:val="TableParagraph"/>
              <w:spacing w:line="292" w:lineRule="exact"/>
              <w:ind w:left="84" w:right="74"/>
              <w:rPr>
                <w:b/>
                <w:sz w:val="24"/>
              </w:rPr>
            </w:pPr>
            <w:r>
              <w:rPr>
                <w:b/>
                <w:spacing w:val="-2"/>
                <w:sz w:val="24"/>
              </w:rPr>
              <w:t>INGRESOS</w:t>
            </w:r>
          </w:p>
        </w:tc>
        <w:tc>
          <w:tcPr>
            <w:tcW w:w="1260" w:type="dxa"/>
            <w:shd w:val="clear" w:color="auto" w:fill="8EB4E2"/>
          </w:tcPr>
          <w:p>
            <w:pPr>
              <w:pStyle w:val="TableParagraph"/>
              <w:spacing w:line="292" w:lineRule="exact"/>
              <w:ind w:left="14"/>
              <w:rPr>
                <w:b/>
                <w:sz w:val="24"/>
              </w:rPr>
            </w:pPr>
            <w:r>
              <w:rPr>
                <w:b/>
                <w:spacing w:val="-2"/>
                <w:sz w:val="24"/>
              </w:rPr>
              <w:t>GASTOS</w:t>
            </w:r>
          </w:p>
        </w:tc>
        <w:tc>
          <w:tcPr>
            <w:tcW w:w="1308" w:type="dxa"/>
            <w:shd w:val="clear" w:color="auto" w:fill="8EB4E2"/>
          </w:tcPr>
          <w:p>
            <w:pPr>
              <w:pStyle w:val="TableParagraph"/>
              <w:spacing w:line="292" w:lineRule="exact"/>
              <w:ind w:left="14"/>
              <w:rPr>
                <w:b/>
                <w:sz w:val="24"/>
              </w:rPr>
            </w:pPr>
            <w:r>
              <w:rPr>
                <w:b/>
                <w:spacing w:val="-2"/>
                <w:sz w:val="24"/>
              </w:rPr>
              <w:t>BENEFICIOS</w:t>
            </w:r>
          </w:p>
        </w:tc>
      </w:tr>
      <w:tr>
        <w:trPr>
          <w:trHeight w:val="477" w:hRule="atLeast"/>
        </w:trPr>
        <w:tc>
          <w:tcPr>
            <w:tcW w:w="1947" w:type="dxa"/>
          </w:tcPr>
          <w:p>
            <w:pPr>
              <w:pStyle w:val="TableParagraph"/>
              <w:spacing w:line="292" w:lineRule="exact"/>
              <w:ind w:left="86" w:right="74"/>
              <w:rPr>
                <w:sz w:val="24"/>
              </w:rPr>
            </w:pPr>
            <w:r>
              <w:rPr>
                <w:sz w:val="24"/>
              </w:rPr>
              <w:t>779,75</w:t>
            </w:r>
            <w:r>
              <w:rPr>
                <w:spacing w:val="1"/>
                <w:sz w:val="24"/>
              </w:rPr>
              <w:t> </w:t>
            </w:r>
            <w:r>
              <w:rPr>
                <w:spacing w:val="-10"/>
                <w:sz w:val="24"/>
              </w:rPr>
              <w:t>€</w:t>
            </w:r>
          </w:p>
        </w:tc>
        <w:tc>
          <w:tcPr>
            <w:tcW w:w="1260" w:type="dxa"/>
          </w:tcPr>
          <w:p>
            <w:pPr>
              <w:pStyle w:val="TableParagraph"/>
              <w:spacing w:line="292" w:lineRule="exact"/>
              <w:ind w:left="14" w:right="4"/>
              <w:rPr>
                <w:sz w:val="24"/>
              </w:rPr>
            </w:pPr>
            <w:r>
              <w:rPr>
                <w:sz w:val="24"/>
              </w:rPr>
              <w:t>35,81 </w:t>
            </w:r>
            <w:r>
              <w:rPr>
                <w:spacing w:val="-10"/>
                <w:sz w:val="24"/>
              </w:rPr>
              <w:t>€</w:t>
            </w:r>
          </w:p>
        </w:tc>
        <w:tc>
          <w:tcPr>
            <w:tcW w:w="1308" w:type="dxa"/>
          </w:tcPr>
          <w:p>
            <w:pPr>
              <w:pStyle w:val="TableParagraph"/>
              <w:spacing w:line="292" w:lineRule="exact"/>
              <w:ind w:left="14" w:right="1"/>
              <w:rPr>
                <w:sz w:val="24"/>
              </w:rPr>
            </w:pPr>
            <w:r>
              <w:rPr>
                <w:sz w:val="24"/>
              </w:rPr>
              <w:t>743,94</w:t>
            </w:r>
            <w:r>
              <w:rPr>
                <w:spacing w:val="1"/>
                <w:sz w:val="24"/>
              </w:rPr>
              <w:t> </w:t>
            </w:r>
            <w:r>
              <w:rPr>
                <w:spacing w:val="-10"/>
                <w:sz w:val="24"/>
              </w:rPr>
              <w:t>€</w:t>
            </w:r>
          </w:p>
        </w:tc>
      </w:tr>
    </w:tbl>
    <w:p>
      <w:pPr>
        <w:pStyle w:val="TableParagraph"/>
        <w:spacing w:after="0" w:line="292" w:lineRule="exact"/>
        <w:rPr>
          <w:sz w:val="24"/>
        </w:rPr>
        <w:sectPr>
          <w:pgSz w:w="11910" w:h="16840"/>
          <w:pgMar w:header="342" w:footer="1000" w:top="1760" w:bottom="1200" w:left="992" w:right="141"/>
        </w:sect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189" w:after="1"/>
        <w:rPr>
          <w:rFonts w:ascii="Calibri Light"/>
          <w:sz w:val="20"/>
        </w:rPr>
      </w:pPr>
    </w:p>
    <w:p>
      <w:pPr>
        <w:pStyle w:val="BodyText"/>
        <w:spacing w:line="20" w:lineRule="exact"/>
        <w:ind w:left="1041"/>
        <w:rPr>
          <w:rFonts w:ascii="Calibri Light"/>
          <w:sz w:val="2"/>
        </w:rPr>
      </w:pPr>
      <w:r>
        <w:rPr>
          <w:rFonts w:ascii="Calibri Light"/>
          <w:sz w:val="2"/>
        </w:rPr>
        <mc:AlternateContent>
          <mc:Choice Requires="wps">
            <w:drawing>
              <wp:inline distT="0" distB="0" distL="0" distR="0">
                <wp:extent cx="5208905" cy="6350"/>
                <wp:effectExtent l="0" t="0" r="0" b="0"/>
                <wp:docPr id="667" name="Group 667"/>
                <wp:cNvGraphicFramePr>
                  <a:graphicFrameLocks/>
                </wp:cNvGraphicFramePr>
                <a:graphic>
                  <a:graphicData uri="http://schemas.microsoft.com/office/word/2010/wordprocessingGroup">
                    <wpg:wgp>
                      <wpg:cNvPr id="667" name="Group 667"/>
                      <wpg:cNvGrpSpPr/>
                      <wpg:grpSpPr>
                        <a:xfrm>
                          <a:off x="0" y="0"/>
                          <a:ext cx="5208905" cy="6350"/>
                          <a:chExt cx="5208905" cy="6350"/>
                        </a:xfrm>
                      </wpg:grpSpPr>
                      <wps:wsp>
                        <wps:cNvPr id="668" name="Graphic 668"/>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wpg:wgp>
                  </a:graphicData>
                </a:graphic>
              </wp:inline>
            </w:drawing>
          </mc:Choice>
          <mc:Fallback>
            <w:pict>
              <v:group style="width:410.15pt;height:.5pt;mso-position-horizontal-relative:char;mso-position-vertical-relative:line" id="docshapegroup555" coordorigin="0,0" coordsize="8203,10">
                <v:rect style="position:absolute;left:0;top:0;width:8203;height:10" id="docshape556" filled="true" fillcolor="#c45811" stroked="false">
                  <v:fill type="solid"/>
                </v:rect>
              </v:group>
            </w:pict>
          </mc:Fallback>
        </mc:AlternateContent>
      </w:r>
      <w:r>
        <w:rPr>
          <w:rFonts w:ascii="Calibri Light"/>
          <w:sz w:val="2"/>
        </w:rPr>
      </w:r>
    </w:p>
    <w:p>
      <w:pPr>
        <w:pStyle w:val="Heading2"/>
        <w:numPr>
          <w:ilvl w:val="0"/>
          <w:numId w:val="38"/>
        </w:numPr>
        <w:tabs>
          <w:tab w:pos="1486" w:val="left" w:leader="none"/>
        </w:tabs>
        <w:spacing w:line="240" w:lineRule="auto" w:before="8" w:after="0"/>
        <w:ind w:left="1486" w:right="0" w:hanging="417"/>
        <w:jc w:val="left"/>
      </w:pPr>
      <w:r>
        <w:rPr/>
        <w:t>MARCHA</w:t>
      </w:r>
      <w:r>
        <w:rPr>
          <w:spacing w:val="-1"/>
        </w:rPr>
        <w:t> </w:t>
      </w:r>
      <w:r>
        <w:rPr/>
        <w:t>NOCTURNA</w:t>
      </w:r>
      <w:r>
        <w:rPr>
          <w:spacing w:val="-3"/>
        </w:rPr>
        <w:t> </w:t>
      </w:r>
      <w:r>
        <w:rPr/>
        <w:t>ICOD</w:t>
      </w:r>
      <w:r>
        <w:rPr>
          <w:spacing w:val="-2"/>
        </w:rPr>
        <w:t> </w:t>
      </w:r>
      <w:r>
        <w:rPr/>
        <w:t>DE</w:t>
      </w:r>
      <w:r>
        <w:rPr>
          <w:spacing w:val="-1"/>
        </w:rPr>
        <w:t> </w:t>
      </w:r>
      <w:r>
        <w:rPr/>
        <w:t>LOS</w:t>
      </w:r>
      <w:r>
        <w:rPr>
          <w:spacing w:val="-1"/>
        </w:rPr>
        <w:t> </w:t>
      </w:r>
      <w:r>
        <w:rPr>
          <w:spacing w:val="-4"/>
        </w:rPr>
        <w:t>VINOS</w:t>
      </w:r>
    </w:p>
    <w:p>
      <w:pPr>
        <w:pStyle w:val="ListParagraph"/>
        <w:numPr>
          <w:ilvl w:val="1"/>
          <w:numId w:val="38"/>
        </w:numPr>
        <w:tabs>
          <w:tab w:pos="1429" w:val="left" w:leader="none"/>
        </w:tabs>
        <w:spacing w:line="240" w:lineRule="auto" w:before="119"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Marcha</w:t>
      </w:r>
    </w:p>
    <w:p>
      <w:pPr>
        <w:pStyle w:val="ListParagraph"/>
        <w:numPr>
          <w:ilvl w:val="1"/>
          <w:numId w:val="38"/>
        </w:numPr>
        <w:tabs>
          <w:tab w:pos="1429" w:val="left" w:leader="none"/>
        </w:tabs>
        <w:spacing w:line="305" w:lineRule="exact" w:before="1" w:after="0"/>
        <w:ind w:left="1429" w:right="0" w:hanging="360"/>
        <w:jc w:val="left"/>
        <w:rPr>
          <w:rFonts w:ascii="Symbol" w:hAnsi="Symbol"/>
          <w:sz w:val="24"/>
        </w:rPr>
      </w:pPr>
      <w:r>
        <w:rPr>
          <w:b/>
          <w:sz w:val="24"/>
        </w:rPr>
        <w:t>ORGANIZA:</w:t>
      </w:r>
      <w:r>
        <w:rPr>
          <w:b/>
          <w:spacing w:val="-2"/>
          <w:sz w:val="24"/>
        </w:rPr>
        <w:t> </w:t>
      </w:r>
      <w:r>
        <w:rPr>
          <w:sz w:val="24"/>
        </w:rPr>
        <w:t>Ayu</w:t>
      </w:r>
      <w:r>
        <w:rPr>
          <w:spacing w:val="-3"/>
          <w:sz w:val="24"/>
        </w:rPr>
        <w:t> </w:t>
      </w:r>
      <w:r>
        <w:rPr>
          <w:sz w:val="24"/>
        </w:rPr>
        <w:t>ntamiento</w:t>
      </w:r>
      <w:r>
        <w:rPr>
          <w:spacing w:val="-3"/>
          <w:sz w:val="24"/>
        </w:rPr>
        <w:t> </w:t>
      </w:r>
      <w:r>
        <w:rPr>
          <w:sz w:val="24"/>
        </w:rPr>
        <w:t>de</w:t>
      </w:r>
      <w:r>
        <w:rPr>
          <w:spacing w:val="-2"/>
          <w:sz w:val="24"/>
        </w:rPr>
        <w:t> </w:t>
      </w:r>
      <w:r>
        <w:rPr>
          <w:sz w:val="24"/>
        </w:rPr>
        <w:t>Icod</w:t>
      </w:r>
      <w:r>
        <w:rPr>
          <w:spacing w:val="-3"/>
          <w:sz w:val="24"/>
        </w:rPr>
        <w:t> </w:t>
      </w:r>
      <w:r>
        <w:rPr>
          <w:sz w:val="24"/>
        </w:rPr>
        <w:t>de</w:t>
      </w:r>
      <w:r>
        <w:rPr>
          <w:spacing w:val="-1"/>
          <w:sz w:val="24"/>
        </w:rPr>
        <w:t> </w:t>
      </w:r>
      <w:r>
        <w:rPr>
          <w:sz w:val="24"/>
        </w:rPr>
        <w:t>Los</w:t>
      </w:r>
      <w:r>
        <w:rPr>
          <w:spacing w:val="-3"/>
          <w:sz w:val="24"/>
        </w:rPr>
        <w:t> </w:t>
      </w:r>
      <w:r>
        <w:rPr>
          <w:spacing w:val="-2"/>
          <w:sz w:val="24"/>
        </w:rPr>
        <w:t>Vinos.</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DÍA:</w:t>
      </w:r>
      <w:r>
        <w:rPr>
          <w:b/>
          <w:spacing w:val="-1"/>
          <w:sz w:val="24"/>
        </w:rPr>
        <w:t> </w:t>
      </w:r>
      <w:r>
        <w:rPr>
          <w:sz w:val="24"/>
        </w:rPr>
        <w:t>27</w:t>
      </w:r>
      <w:r>
        <w:rPr>
          <w:spacing w:val="-1"/>
          <w:sz w:val="24"/>
        </w:rPr>
        <w:t> </w:t>
      </w:r>
      <w:r>
        <w:rPr>
          <w:sz w:val="24"/>
        </w:rPr>
        <w:t>de</w:t>
      </w:r>
      <w:r>
        <w:rPr>
          <w:spacing w:val="-2"/>
          <w:sz w:val="24"/>
        </w:rPr>
        <w:t> octubre</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LUGAR:</w:t>
      </w:r>
      <w:r>
        <w:rPr>
          <w:b/>
          <w:spacing w:val="52"/>
          <w:sz w:val="24"/>
        </w:rPr>
        <w:t> </w:t>
      </w:r>
      <w:r>
        <w:rPr>
          <w:sz w:val="24"/>
        </w:rPr>
        <w:t>Icod</w:t>
      </w:r>
      <w:r>
        <w:rPr>
          <w:spacing w:val="-2"/>
          <w:sz w:val="24"/>
        </w:rPr>
        <w:t> </w:t>
      </w:r>
      <w:r>
        <w:rPr>
          <w:sz w:val="24"/>
        </w:rPr>
        <w:t>de</w:t>
      </w:r>
      <w:r>
        <w:rPr>
          <w:spacing w:val="-3"/>
          <w:sz w:val="24"/>
        </w:rPr>
        <w:t> </w:t>
      </w:r>
      <w:r>
        <w:rPr>
          <w:sz w:val="24"/>
        </w:rPr>
        <w:t>Los </w:t>
      </w:r>
      <w:r>
        <w:rPr>
          <w:spacing w:val="-4"/>
          <w:sz w:val="24"/>
        </w:rPr>
        <w:t>Vinos</w:t>
      </w:r>
    </w:p>
    <w:p>
      <w:pPr>
        <w:pStyle w:val="ListParagraph"/>
        <w:numPr>
          <w:ilvl w:val="1"/>
          <w:numId w:val="38"/>
        </w:numPr>
        <w:tabs>
          <w:tab w:pos="1430" w:val="left" w:leader="none"/>
        </w:tabs>
        <w:spacing w:line="276" w:lineRule="auto" w:before="3" w:after="0"/>
        <w:ind w:left="1430" w:right="1556" w:hanging="360"/>
        <w:jc w:val="both"/>
        <w:rPr>
          <w:rFonts w:ascii="Symbol" w:hAnsi="Symbol"/>
          <w:sz w:val="24"/>
        </w:rPr>
      </w:pPr>
      <w:r>
        <w:rPr>
          <w:b/>
          <w:sz w:val="24"/>
        </w:rPr>
        <w:t>DESARROLLO: </w:t>
      </w:r>
      <w:r>
        <w:rPr>
          <w:sz w:val="24"/>
        </w:rPr>
        <w:t>El </w:t>
      </w:r>
      <w:r>
        <w:rPr>
          <w:rFonts w:ascii="Segoe UI" w:hAnsi="Segoe UI"/>
          <w:color w:val="252525"/>
          <w:sz w:val="24"/>
        </w:rPr>
        <w:t>Ayuntamiento de Icod de Los Vinos celebra como cada año dentro de sus acciones la Marcha Solidaria dentro de sus acciones durante el mes de octubre que apoyan a la asociación. Alrededor de las 18:30</w:t>
      </w:r>
      <w:r>
        <w:rPr>
          <w:rFonts w:ascii="Segoe UI" w:hAnsi="Segoe UI"/>
          <w:color w:val="252525"/>
          <w:spacing w:val="-17"/>
          <w:sz w:val="24"/>
        </w:rPr>
        <w:t> </w:t>
      </w:r>
      <w:r>
        <w:rPr>
          <w:rFonts w:ascii="Segoe UI" w:hAnsi="Segoe UI"/>
          <w:color w:val="252525"/>
          <w:sz w:val="24"/>
        </w:rPr>
        <w:t>horas</w:t>
      </w:r>
      <w:r>
        <w:rPr>
          <w:rFonts w:ascii="Segoe UI" w:hAnsi="Segoe UI"/>
          <w:color w:val="252525"/>
          <w:spacing w:val="-16"/>
          <w:sz w:val="24"/>
        </w:rPr>
        <w:t> </w:t>
      </w:r>
      <w:r>
        <w:rPr>
          <w:rFonts w:ascii="Segoe UI" w:hAnsi="Segoe UI"/>
          <w:color w:val="252525"/>
          <w:sz w:val="24"/>
        </w:rPr>
        <w:t>se</w:t>
      </w:r>
      <w:r>
        <w:rPr>
          <w:rFonts w:ascii="Segoe UI" w:hAnsi="Segoe UI"/>
          <w:color w:val="252525"/>
          <w:spacing w:val="-17"/>
          <w:sz w:val="24"/>
        </w:rPr>
        <w:t> </w:t>
      </w:r>
      <w:r>
        <w:rPr>
          <w:rFonts w:ascii="Segoe UI" w:hAnsi="Segoe UI"/>
          <w:color w:val="252525"/>
          <w:sz w:val="24"/>
        </w:rPr>
        <w:t>concentran</w:t>
      </w:r>
      <w:r>
        <w:rPr>
          <w:rFonts w:ascii="Segoe UI" w:hAnsi="Segoe UI"/>
          <w:color w:val="252525"/>
          <w:spacing w:val="-16"/>
          <w:sz w:val="24"/>
        </w:rPr>
        <w:t> </w:t>
      </w:r>
      <w:r>
        <w:rPr>
          <w:rFonts w:ascii="Segoe UI" w:hAnsi="Segoe UI"/>
          <w:color w:val="252525"/>
          <w:sz w:val="24"/>
        </w:rPr>
        <w:t>los</w:t>
      </w:r>
      <w:r>
        <w:rPr>
          <w:rFonts w:ascii="Segoe UI" w:hAnsi="Segoe UI"/>
          <w:color w:val="252525"/>
          <w:spacing w:val="-17"/>
          <w:sz w:val="24"/>
        </w:rPr>
        <w:t> </w:t>
      </w:r>
      <w:r>
        <w:rPr>
          <w:rFonts w:ascii="Segoe UI" w:hAnsi="Segoe UI"/>
          <w:color w:val="252525"/>
          <w:sz w:val="24"/>
        </w:rPr>
        <w:t>participantes</w:t>
      </w:r>
      <w:r>
        <w:rPr>
          <w:rFonts w:ascii="Segoe UI" w:hAnsi="Segoe UI"/>
          <w:color w:val="252525"/>
          <w:spacing w:val="-16"/>
          <w:sz w:val="24"/>
        </w:rPr>
        <w:t> </w:t>
      </w:r>
      <w:r>
        <w:rPr>
          <w:rFonts w:ascii="Segoe UI" w:hAnsi="Segoe UI"/>
          <w:color w:val="252525"/>
          <w:sz w:val="24"/>
        </w:rPr>
        <w:t>en</w:t>
      </w:r>
      <w:r>
        <w:rPr>
          <w:rFonts w:ascii="Segoe UI" w:hAnsi="Segoe UI"/>
          <w:color w:val="252525"/>
          <w:spacing w:val="-17"/>
          <w:sz w:val="24"/>
        </w:rPr>
        <w:t> </w:t>
      </w:r>
      <w:r>
        <w:rPr>
          <w:rFonts w:ascii="Segoe UI" w:hAnsi="Segoe UI"/>
          <w:color w:val="252525"/>
          <w:sz w:val="24"/>
        </w:rPr>
        <w:t>la</w:t>
      </w:r>
      <w:r>
        <w:rPr>
          <w:rFonts w:ascii="Segoe UI" w:hAnsi="Segoe UI"/>
          <w:color w:val="252525"/>
          <w:spacing w:val="-16"/>
          <w:sz w:val="24"/>
        </w:rPr>
        <w:t> </w:t>
      </w:r>
      <w:r>
        <w:rPr>
          <w:rFonts w:ascii="Segoe UI" w:hAnsi="Segoe UI"/>
          <w:color w:val="252525"/>
          <w:sz w:val="24"/>
        </w:rPr>
        <w:t>Plaza</w:t>
      </w:r>
      <w:r>
        <w:rPr>
          <w:rFonts w:ascii="Segoe UI" w:hAnsi="Segoe UI"/>
          <w:color w:val="252525"/>
          <w:spacing w:val="-16"/>
          <w:sz w:val="24"/>
        </w:rPr>
        <w:t> </w:t>
      </w:r>
      <w:r>
        <w:rPr>
          <w:rFonts w:ascii="Segoe UI" w:hAnsi="Segoe UI"/>
          <w:color w:val="252525"/>
          <w:sz w:val="24"/>
        </w:rPr>
        <w:t>de</w:t>
      </w:r>
      <w:r>
        <w:rPr>
          <w:rFonts w:ascii="Segoe UI" w:hAnsi="Segoe UI"/>
          <w:color w:val="252525"/>
          <w:spacing w:val="-17"/>
          <w:sz w:val="24"/>
        </w:rPr>
        <w:t> </w:t>
      </w:r>
      <w:r>
        <w:rPr>
          <w:rFonts w:ascii="Segoe UI" w:hAnsi="Segoe UI"/>
          <w:color w:val="252525"/>
          <w:sz w:val="24"/>
        </w:rPr>
        <w:t>La</w:t>
      </w:r>
      <w:r>
        <w:rPr>
          <w:rFonts w:ascii="Segoe UI" w:hAnsi="Segoe UI"/>
          <w:color w:val="252525"/>
          <w:spacing w:val="-16"/>
          <w:sz w:val="24"/>
        </w:rPr>
        <w:t> </w:t>
      </w:r>
      <w:r>
        <w:rPr>
          <w:rFonts w:ascii="Segoe UI" w:hAnsi="Segoe UI"/>
          <w:color w:val="252525"/>
          <w:sz w:val="24"/>
        </w:rPr>
        <w:t>Centinela</w:t>
      </w:r>
      <w:r>
        <w:rPr>
          <w:rFonts w:ascii="Segoe UI" w:hAnsi="Segoe UI"/>
          <w:color w:val="252525"/>
          <w:spacing w:val="-17"/>
          <w:sz w:val="24"/>
        </w:rPr>
        <w:t> </w:t>
      </w:r>
      <w:r>
        <w:rPr>
          <w:rFonts w:ascii="Segoe UI" w:hAnsi="Segoe UI"/>
          <w:color w:val="252525"/>
          <w:sz w:val="24"/>
        </w:rPr>
        <w:t>para posteriormente realizar el recorrido de costumbre por la Zona Comercial Abierta.</w:t>
      </w:r>
      <w:r>
        <w:rPr>
          <w:rFonts w:ascii="Segoe UI" w:hAnsi="Segoe UI"/>
          <w:color w:val="252525"/>
          <w:spacing w:val="-2"/>
          <w:sz w:val="24"/>
        </w:rPr>
        <w:t> </w:t>
      </w:r>
      <w:r>
        <w:rPr>
          <w:rFonts w:ascii="Segoe UI" w:hAnsi="Segoe UI"/>
          <w:color w:val="252525"/>
          <w:sz w:val="24"/>
        </w:rPr>
        <w:t>Al llegar a La Plaza del Ayuntamiento se procede a la lectura del manifiesto</w:t>
      </w:r>
      <w:r>
        <w:rPr>
          <w:rFonts w:ascii="Segoe UI" w:hAnsi="Segoe UI"/>
          <w:color w:val="252525"/>
          <w:spacing w:val="-5"/>
          <w:sz w:val="24"/>
        </w:rPr>
        <w:t> </w:t>
      </w:r>
      <w:r>
        <w:rPr>
          <w:rFonts w:ascii="Segoe UI" w:hAnsi="Segoe UI"/>
          <w:color w:val="252525"/>
          <w:sz w:val="24"/>
        </w:rPr>
        <w:t>por</w:t>
      </w:r>
      <w:r>
        <w:rPr>
          <w:rFonts w:ascii="Segoe UI" w:hAnsi="Segoe UI"/>
          <w:color w:val="252525"/>
          <w:spacing w:val="-5"/>
          <w:sz w:val="24"/>
        </w:rPr>
        <w:t> </w:t>
      </w:r>
      <w:r>
        <w:rPr>
          <w:rFonts w:ascii="Segoe UI" w:hAnsi="Segoe UI"/>
          <w:color w:val="252525"/>
          <w:sz w:val="24"/>
        </w:rPr>
        <w:t>parte</w:t>
      </w:r>
      <w:r>
        <w:rPr>
          <w:rFonts w:ascii="Segoe UI" w:hAnsi="Segoe UI"/>
          <w:color w:val="252525"/>
          <w:spacing w:val="-4"/>
          <w:sz w:val="24"/>
        </w:rPr>
        <w:t> </w:t>
      </w:r>
      <w:r>
        <w:rPr>
          <w:rFonts w:ascii="Segoe UI" w:hAnsi="Segoe UI"/>
          <w:color w:val="252525"/>
          <w:sz w:val="24"/>
        </w:rPr>
        <w:t>de</w:t>
      </w:r>
      <w:r>
        <w:rPr>
          <w:rFonts w:ascii="Segoe UI" w:hAnsi="Segoe UI"/>
          <w:color w:val="252525"/>
          <w:spacing w:val="-7"/>
          <w:sz w:val="24"/>
        </w:rPr>
        <w:t> </w:t>
      </w:r>
      <w:r>
        <w:rPr>
          <w:rFonts w:ascii="Segoe UI" w:hAnsi="Segoe UI"/>
          <w:color w:val="252525"/>
          <w:sz w:val="24"/>
        </w:rPr>
        <w:t>miembros</w:t>
      </w:r>
      <w:r>
        <w:rPr>
          <w:rFonts w:ascii="Segoe UI" w:hAnsi="Segoe UI"/>
          <w:color w:val="252525"/>
          <w:spacing w:val="-7"/>
          <w:sz w:val="24"/>
        </w:rPr>
        <w:t> </w:t>
      </w:r>
      <w:r>
        <w:rPr>
          <w:rFonts w:ascii="Segoe UI" w:hAnsi="Segoe UI"/>
          <w:color w:val="252525"/>
          <w:sz w:val="24"/>
        </w:rPr>
        <w:t>de</w:t>
      </w:r>
      <w:r>
        <w:rPr>
          <w:rFonts w:ascii="Segoe UI" w:hAnsi="Segoe UI"/>
          <w:color w:val="252525"/>
          <w:spacing w:val="-4"/>
          <w:sz w:val="24"/>
        </w:rPr>
        <w:t> </w:t>
      </w:r>
      <w:r>
        <w:rPr>
          <w:rFonts w:ascii="Segoe UI" w:hAnsi="Segoe UI"/>
          <w:color w:val="252525"/>
          <w:sz w:val="24"/>
        </w:rPr>
        <w:t>la</w:t>
      </w:r>
      <w:r>
        <w:rPr>
          <w:rFonts w:ascii="Segoe UI" w:hAnsi="Segoe UI"/>
          <w:color w:val="252525"/>
          <w:spacing w:val="-6"/>
          <w:sz w:val="24"/>
        </w:rPr>
        <w:t> </w:t>
      </w:r>
      <w:r>
        <w:rPr>
          <w:rFonts w:ascii="Segoe UI" w:hAnsi="Segoe UI"/>
          <w:color w:val="252525"/>
          <w:sz w:val="24"/>
        </w:rPr>
        <w:t>corporación</w:t>
      </w:r>
      <w:r>
        <w:rPr>
          <w:rFonts w:ascii="Segoe UI" w:hAnsi="Segoe UI"/>
          <w:color w:val="252525"/>
          <w:spacing w:val="-5"/>
          <w:sz w:val="24"/>
        </w:rPr>
        <w:t> </w:t>
      </w:r>
      <w:r>
        <w:rPr>
          <w:rFonts w:ascii="Segoe UI" w:hAnsi="Segoe UI"/>
          <w:color w:val="252525"/>
          <w:sz w:val="24"/>
        </w:rPr>
        <w:t>y</w:t>
      </w:r>
      <w:r>
        <w:rPr>
          <w:rFonts w:ascii="Segoe UI" w:hAnsi="Segoe UI"/>
          <w:color w:val="252525"/>
          <w:spacing w:val="-7"/>
          <w:sz w:val="24"/>
        </w:rPr>
        <w:t> </w:t>
      </w:r>
      <w:r>
        <w:rPr>
          <w:rFonts w:ascii="Segoe UI" w:hAnsi="Segoe UI"/>
          <w:color w:val="252525"/>
          <w:sz w:val="24"/>
        </w:rPr>
        <w:t>personas</w:t>
      </w:r>
      <w:r>
        <w:rPr>
          <w:rFonts w:ascii="Segoe UI" w:hAnsi="Segoe UI"/>
          <w:color w:val="252525"/>
          <w:spacing w:val="-4"/>
          <w:sz w:val="24"/>
        </w:rPr>
        <w:t> </w:t>
      </w:r>
      <w:r>
        <w:rPr>
          <w:rFonts w:ascii="Segoe UI" w:hAnsi="Segoe UI"/>
          <w:color w:val="252525"/>
          <w:sz w:val="24"/>
        </w:rPr>
        <w:t>afectadas por cáncer de mama. E</w:t>
      </w:r>
      <w:r>
        <w:rPr>
          <w:sz w:val="24"/>
        </w:rPr>
        <w:t>l recorrido se realiza con farolillos encendidos que los participantes adquieren para colaborar con la asociación.</w:t>
      </w:r>
    </w:p>
    <w:p>
      <w:pPr>
        <w:pStyle w:val="BodyText"/>
      </w:pPr>
    </w:p>
    <w:p>
      <w:pPr>
        <w:pStyle w:val="BodyText"/>
        <w:spacing w:before="120"/>
      </w:pPr>
    </w:p>
    <w:p>
      <w:pPr>
        <w:pStyle w:val="ListParagraph"/>
        <w:numPr>
          <w:ilvl w:val="1"/>
          <w:numId w:val="38"/>
        </w:numPr>
        <w:tabs>
          <w:tab w:pos="1501" w:val="left" w:leader="none"/>
        </w:tabs>
        <w:spacing w:line="240" w:lineRule="auto" w:before="0" w:after="49"/>
        <w:ind w:left="1501" w:right="0" w:hanging="359"/>
        <w:jc w:val="left"/>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tbl>
      <w:tblPr>
        <w:tblW w:w="0" w:type="auto"/>
        <w:jc w:val="left"/>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7"/>
        <w:gridCol w:w="1260"/>
        <w:gridCol w:w="1308"/>
      </w:tblGrid>
      <w:tr>
        <w:trPr>
          <w:trHeight w:val="475" w:hRule="atLeast"/>
        </w:trPr>
        <w:tc>
          <w:tcPr>
            <w:tcW w:w="1947" w:type="dxa"/>
            <w:shd w:val="clear" w:color="auto" w:fill="8EB4E2"/>
          </w:tcPr>
          <w:p>
            <w:pPr>
              <w:pStyle w:val="TableParagraph"/>
              <w:spacing w:line="292" w:lineRule="exact"/>
              <w:ind w:left="84" w:right="74"/>
              <w:rPr>
                <w:b/>
                <w:sz w:val="24"/>
              </w:rPr>
            </w:pPr>
            <w:r>
              <w:rPr>
                <w:b/>
                <w:spacing w:val="-2"/>
                <w:sz w:val="24"/>
              </w:rPr>
              <w:t>INGRESOS</w:t>
            </w:r>
          </w:p>
        </w:tc>
        <w:tc>
          <w:tcPr>
            <w:tcW w:w="1260" w:type="dxa"/>
            <w:shd w:val="clear" w:color="auto" w:fill="8EB4E2"/>
          </w:tcPr>
          <w:p>
            <w:pPr>
              <w:pStyle w:val="TableParagraph"/>
              <w:spacing w:line="292" w:lineRule="exact"/>
              <w:ind w:left="14"/>
              <w:rPr>
                <w:b/>
                <w:sz w:val="24"/>
              </w:rPr>
            </w:pPr>
            <w:r>
              <w:rPr>
                <w:b/>
                <w:spacing w:val="-2"/>
                <w:sz w:val="24"/>
              </w:rPr>
              <w:t>GASTOS</w:t>
            </w:r>
          </w:p>
        </w:tc>
        <w:tc>
          <w:tcPr>
            <w:tcW w:w="1308" w:type="dxa"/>
            <w:shd w:val="clear" w:color="auto" w:fill="8EB4E2"/>
          </w:tcPr>
          <w:p>
            <w:pPr>
              <w:pStyle w:val="TableParagraph"/>
              <w:spacing w:line="292" w:lineRule="exact"/>
              <w:ind w:left="14"/>
              <w:rPr>
                <w:b/>
                <w:sz w:val="24"/>
              </w:rPr>
            </w:pPr>
            <w:r>
              <w:rPr>
                <w:b/>
                <w:spacing w:val="-2"/>
                <w:sz w:val="24"/>
              </w:rPr>
              <w:t>BENEFICIOS</w:t>
            </w:r>
          </w:p>
        </w:tc>
      </w:tr>
      <w:tr>
        <w:trPr>
          <w:trHeight w:val="477" w:hRule="atLeast"/>
        </w:trPr>
        <w:tc>
          <w:tcPr>
            <w:tcW w:w="1947" w:type="dxa"/>
          </w:tcPr>
          <w:p>
            <w:pPr>
              <w:pStyle w:val="TableParagraph"/>
              <w:spacing w:before="1"/>
              <w:ind w:left="86" w:right="74"/>
              <w:rPr>
                <w:sz w:val="24"/>
              </w:rPr>
            </w:pPr>
            <w:r>
              <w:rPr>
                <w:sz w:val="24"/>
              </w:rPr>
              <w:t>1.803,00 </w:t>
            </w:r>
            <w:r>
              <w:rPr>
                <w:spacing w:val="-10"/>
                <w:sz w:val="24"/>
              </w:rPr>
              <w:t>€</w:t>
            </w:r>
          </w:p>
        </w:tc>
        <w:tc>
          <w:tcPr>
            <w:tcW w:w="1260" w:type="dxa"/>
          </w:tcPr>
          <w:p>
            <w:pPr>
              <w:pStyle w:val="TableParagraph"/>
              <w:spacing w:before="1"/>
              <w:ind w:left="14" w:right="1"/>
              <w:rPr>
                <w:sz w:val="24"/>
              </w:rPr>
            </w:pPr>
            <w:r>
              <w:rPr>
                <w:sz w:val="24"/>
              </w:rPr>
              <w:t>146,19</w:t>
            </w:r>
            <w:r>
              <w:rPr>
                <w:spacing w:val="1"/>
                <w:sz w:val="24"/>
              </w:rPr>
              <w:t> </w:t>
            </w:r>
            <w:r>
              <w:rPr>
                <w:spacing w:val="-10"/>
                <w:sz w:val="24"/>
              </w:rPr>
              <w:t>€</w:t>
            </w:r>
          </w:p>
        </w:tc>
        <w:tc>
          <w:tcPr>
            <w:tcW w:w="1308" w:type="dxa"/>
          </w:tcPr>
          <w:p>
            <w:pPr>
              <w:pStyle w:val="TableParagraph"/>
              <w:spacing w:before="1"/>
              <w:ind w:left="14" w:right="2"/>
              <w:rPr>
                <w:sz w:val="24"/>
              </w:rPr>
            </w:pPr>
            <w:r>
              <w:rPr>
                <w:sz w:val="24"/>
              </w:rPr>
              <w:t>1.656,81 </w:t>
            </w:r>
            <w:r>
              <w:rPr>
                <w:spacing w:val="-10"/>
                <w:sz w:val="24"/>
              </w:rPr>
              <w:t>€</w:t>
            </w:r>
          </w:p>
        </w:tc>
      </w:tr>
    </w:tbl>
    <w:p>
      <w:pPr>
        <w:pStyle w:val="BodyText"/>
        <w:spacing w:before="6"/>
        <w:rPr>
          <w:rFonts w:ascii="Calibri Light"/>
          <w:sz w:val="13"/>
        </w:rPr>
      </w:pPr>
      <w:r>
        <w:rPr>
          <w:rFonts w:ascii="Calibri Light"/>
          <w:sz w:val="13"/>
        </w:rPr>
        <w:drawing>
          <wp:anchor distT="0" distB="0" distL="0" distR="0" allowOverlap="1" layoutInCell="1" locked="0" behindDoc="1" simplePos="0" relativeHeight="487650304">
            <wp:simplePos x="0" y="0"/>
            <wp:positionH relativeFrom="page">
              <wp:posOffset>1537335</wp:posOffset>
            </wp:positionH>
            <wp:positionV relativeFrom="paragraph">
              <wp:posOffset>120269</wp:posOffset>
            </wp:positionV>
            <wp:extent cx="2133684" cy="1600200"/>
            <wp:effectExtent l="0" t="0" r="0" b="0"/>
            <wp:wrapTopAndBottom/>
            <wp:docPr id="669" name="Image 669"/>
            <wp:cNvGraphicFramePr>
              <a:graphicFrameLocks/>
            </wp:cNvGraphicFramePr>
            <a:graphic>
              <a:graphicData uri="http://schemas.openxmlformats.org/drawingml/2006/picture">
                <pic:pic>
                  <pic:nvPicPr>
                    <pic:cNvPr id="669" name="Image 669"/>
                    <pic:cNvPicPr/>
                  </pic:nvPicPr>
                  <pic:blipFill>
                    <a:blip r:embed="rId322" cstate="print"/>
                    <a:stretch>
                      <a:fillRect/>
                    </a:stretch>
                  </pic:blipFill>
                  <pic:spPr>
                    <a:xfrm>
                      <a:off x="0" y="0"/>
                      <a:ext cx="2133684" cy="1600200"/>
                    </a:xfrm>
                    <a:prstGeom prst="rect">
                      <a:avLst/>
                    </a:prstGeom>
                  </pic:spPr>
                </pic:pic>
              </a:graphicData>
            </a:graphic>
          </wp:anchor>
        </w:drawing>
      </w:r>
      <w:r>
        <w:rPr>
          <w:rFonts w:ascii="Calibri Light"/>
          <w:sz w:val="13"/>
        </w:rPr>
        <w:drawing>
          <wp:anchor distT="0" distB="0" distL="0" distR="0" allowOverlap="1" layoutInCell="1" locked="0" behindDoc="1" simplePos="0" relativeHeight="487650816">
            <wp:simplePos x="0" y="0"/>
            <wp:positionH relativeFrom="page">
              <wp:posOffset>4090034</wp:posOffset>
            </wp:positionH>
            <wp:positionV relativeFrom="paragraph">
              <wp:posOffset>232664</wp:posOffset>
            </wp:positionV>
            <wp:extent cx="2591589" cy="1360170"/>
            <wp:effectExtent l="0" t="0" r="0" b="0"/>
            <wp:wrapTopAndBottom/>
            <wp:docPr id="670" name="Image 670"/>
            <wp:cNvGraphicFramePr>
              <a:graphicFrameLocks/>
            </wp:cNvGraphicFramePr>
            <a:graphic>
              <a:graphicData uri="http://schemas.openxmlformats.org/drawingml/2006/picture">
                <pic:pic>
                  <pic:nvPicPr>
                    <pic:cNvPr id="670" name="Image 670"/>
                    <pic:cNvPicPr/>
                  </pic:nvPicPr>
                  <pic:blipFill>
                    <a:blip r:embed="rId323" cstate="print"/>
                    <a:stretch>
                      <a:fillRect/>
                    </a:stretch>
                  </pic:blipFill>
                  <pic:spPr>
                    <a:xfrm>
                      <a:off x="0" y="0"/>
                      <a:ext cx="2591589" cy="1360170"/>
                    </a:xfrm>
                    <a:prstGeom prst="rect">
                      <a:avLst/>
                    </a:prstGeom>
                  </pic:spPr>
                </pic:pic>
              </a:graphicData>
            </a:graphic>
          </wp:anchor>
        </w:drawing>
      </w: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32"/>
        <w:rPr>
          <w:rFonts w:ascii="Calibri Light"/>
          <w:sz w:val="20"/>
        </w:rPr>
      </w:pPr>
      <w:r>
        <w:rPr>
          <w:rFonts w:ascii="Calibri Light"/>
          <w:sz w:val="20"/>
        </w:rPr>
        <mc:AlternateContent>
          <mc:Choice Requires="wps">
            <w:drawing>
              <wp:anchor distT="0" distB="0" distL="0" distR="0" allowOverlap="1" layoutInCell="1" locked="0" behindDoc="1" simplePos="0" relativeHeight="487651328">
                <wp:simplePos x="0" y="0"/>
                <wp:positionH relativeFrom="page">
                  <wp:posOffset>1291082</wp:posOffset>
                </wp:positionH>
                <wp:positionV relativeFrom="paragraph">
                  <wp:posOffset>190740</wp:posOffset>
                </wp:positionV>
                <wp:extent cx="5208905" cy="6350"/>
                <wp:effectExtent l="0" t="0" r="0" b="0"/>
                <wp:wrapTopAndBottom/>
                <wp:docPr id="671" name="Graphic 671"/>
                <wp:cNvGraphicFramePr>
                  <a:graphicFrameLocks/>
                </wp:cNvGraphicFramePr>
                <a:graphic>
                  <a:graphicData uri="http://schemas.microsoft.com/office/word/2010/wordprocessingShape">
                    <wps:wsp>
                      <wps:cNvPr id="671" name="Graphic 671"/>
                      <wps:cNvSpPr/>
                      <wps:spPr>
                        <a:xfrm>
                          <a:off x="0" y="0"/>
                          <a:ext cx="5208905" cy="6350"/>
                        </a:xfrm>
                        <a:custGeom>
                          <a:avLst/>
                          <a:gdLst/>
                          <a:ahLst/>
                          <a:cxnLst/>
                          <a:rect l="l" t="t" r="r" b="b"/>
                          <a:pathLst>
                            <a:path w="5208905" h="6350">
                              <a:moveTo>
                                <a:pt x="5208778" y="0"/>
                              </a:moveTo>
                              <a:lnTo>
                                <a:pt x="0" y="0"/>
                              </a:lnTo>
                              <a:lnTo>
                                <a:pt x="0" y="6095"/>
                              </a:lnTo>
                              <a:lnTo>
                                <a:pt x="5208778" y="6095"/>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5.018927pt;width:410.14pt;height:.47998pt;mso-position-horizontal-relative:page;mso-position-vertical-relative:paragraph;z-index:-15665152;mso-wrap-distance-left:0;mso-wrap-distance-right:0" id="docshape557" filled="true" fillcolor="#c45811" stroked="false">
                <v:fill type="solid"/>
                <w10:wrap type="topAndBottom"/>
              </v:rect>
            </w:pict>
          </mc:Fallback>
        </mc:AlternateContent>
      </w:r>
    </w:p>
    <w:p>
      <w:pPr>
        <w:pStyle w:val="Heading3"/>
        <w:numPr>
          <w:ilvl w:val="0"/>
          <w:numId w:val="38"/>
        </w:numPr>
        <w:tabs>
          <w:tab w:pos="1486" w:val="left" w:leader="none"/>
        </w:tabs>
        <w:spacing w:line="240" w:lineRule="auto" w:before="18" w:after="0"/>
        <w:ind w:left="1486" w:right="0" w:hanging="417"/>
        <w:jc w:val="left"/>
      </w:pPr>
      <w:r>
        <w:rPr/>
        <w:t>exposición</w:t>
      </w:r>
      <w:r>
        <w:rPr>
          <w:spacing w:val="-3"/>
        </w:rPr>
        <w:t> </w:t>
      </w:r>
      <w:r>
        <w:rPr/>
        <w:t>“sigo</w:t>
      </w:r>
      <w:r>
        <w:rPr>
          <w:spacing w:val="-3"/>
        </w:rPr>
        <w:t> </w:t>
      </w:r>
      <w:r>
        <w:rPr/>
        <w:t>siendo</w:t>
      </w:r>
      <w:r>
        <w:rPr>
          <w:spacing w:val="-2"/>
        </w:rPr>
        <w:t> </w:t>
      </w:r>
      <w:r>
        <w:rPr/>
        <w:t>yo”</w:t>
      </w:r>
      <w:r>
        <w:rPr>
          <w:spacing w:val="4"/>
        </w:rPr>
        <w:t> </w:t>
      </w:r>
      <w:r>
        <w:rPr/>
        <w:t>guía</w:t>
      </w:r>
      <w:r>
        <w:rPr>
          <w:spacing w:val="-2"/>
        </w:rPr>
        <w:t> </w:t>
      </w:r>
      <w:r>
        <w:rPr/>
        <w:t>de</w:t>
      </w:r>
      <w:r>
        <w:rPr>
          <w:spacing w:val="-4"/>
        </w:rPr>
        <w:t> isora</w:t>
      </w:r>
    </w:p>
    <w:p>
      <w:pPr>
        <w:pStyle w:val="ListParagraph"/>
        <w:numPr>
          <w:ilvl w:val="1"/>
          <w:numId w:val="38"/>
        </w:numPr>
        <w:tabs>
          <w:tab w:pos="1429" w:val="left" w:leader="none"/>
        </w:tabs>
        <w:spacing w:line="305" w:lineRule="exact" w:before="122"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Exposición</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4"/>
          <w:sz w:val="24"/>
        </w:rPr>
        <w:t> </w:t>
      </w:r>
      <w:r>
        <w:rPr>
          <w:sz w:val="24"/>
        </w:rPr>
        <w:t>Ámate</w:t>
      </w:r>
      <w:r>
        <w:rPr>
          <w:spacing w:val="-1"/>
          <w:sz w:val="24"/>
        </w:rPr>
        <w:t> </w:t>
      </w:r>
      <w:r>
        <w:rPr>
          <w:sz w:val="24"/>
        </w:rPr>
        <w:t>con</w:t>
      </w:r>
      <w:r>
        <w:rPr>
          <w:spacing w:val="-3"/>
          <w:sz w:val="24"/>
        </w:rPr>
        <w:t> </w:t>
      </w:r>
      <w:r>
        <w:rPr>
          <w:sz w:val="24"/>
        </w:rPr>
        <w:t>la</w:t>
      </w:r>
      <w:r>
        <w:rPr>
          <w:spacing w:val="-3"/>
          <w:sz w:val="24"/>
        </w:rPr>
        <w:t> </w:t>
      </w:r>
      <w:r>
        <w:rPr>
          <w:sz w:val="24"/>
        </w:rPr>
        <w:t>colaboración</w:t>
      </w:r>
      <w:r>
        <w:rPr>
          <w:spacing w:val="-3"/>
          <w:sz w:val="24"/>
        </w:rPr>
        <w:t> </w:t>
      </w:r>
      <w:r>
        <w:rPr>
          <w:sz w:val="24"/>
        </w:rPr>
        <w:t>del</w:t>
      </w:r>
      <w:r>
        <w:rPr>
          <w:spacing w:val="-4"/>
          <w:sz w:val="24"/>
        </w:rPr>
        <w:t> </w:t>
      </w:r>
      <w:r>
        <w:rPr>
          <w:sz w:val="24"/>
        </w:rPr>
        <w:t>Ayuntamiento</w:t>
      </w:r>
      <w:r>
        <w:rPr>
          <w:spacing w:val="-4"/>
          <w:sz w:val="24"/>
        </w:rPr>
        <w:t> </w:t>
      </w:r>
      <w:r>
        <w:rPr>
          <w:sz w:val="24"/>
        </w:rPr>
        <w:t>de</w:t>
      </w:r>
      <w:r>
        <w:rPr>
          <w:spacing w:val="-1"/>
          <w:sz w:val="24"/>
        </w:rPr>
        <w:t> </w:t>
      </w:r>
      <w:r>
        <w:rPr>
          <w:sz w:val="24"/>
        </w:rPr>
        <w:t>Guía</w:t>
      </w:r>
      <w:r>
        <w:rPr>
          <w:spacing w:val="-4"/>
          <w:sz w:val="24"/>
        </w:rPr>
        <w:t> </w:t>
      </w:r>
      <w:r>
        <w:rPr>
          <w:sz w:val="24"/>
        </w:rPr>
        <w:t>de</w:t>
      </w:r>
      <w:r>
        <w:rPr>
          <w:spacing w:val="-1"/>
          <w:sz w:val="24"/>
        </w:rPr>
        <w:t> </w:t>
      </w:r>
      <w:r>
        <w:rPr>
          <w:spacing w:val="-2"/>
          <w:sz w:val="24"/>
        </w:rPr>
        <w:t>Isora.</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DÍA:</w:t>
      </w:r>
      <w:r>
        <w:rPr>
          <w:b/>
          <w:spacing w:val="-2"/>
          <w:sz w:val="24"/>
        </w:rPr>
        <w:t> </w:t>
      </w:r>
      <w:r>
        <w:rPr>
          <w:sz w:val="24"/>
        </w:rPr>
        <w:t>Del</w:t>
      </w:r>
      <w:r>
        <w:rPr>
          <w:spacing w:val="-3"/>
          <w:sz w:val="24"/>
        </w:rPr>
        <w:t> </w:t>
      </w:r>
      <w:r>
        <w:rPr>
          <w:sz w:val="24"/>
        </w:rPr>
        <w:t>22</w:t>
      </w:r>
      <w:r>
        <w:rPr>
          <w:spacing w:val="-1"/>
          <w:sz w:val="24"/>
        </w:rPr>
        <w:t> </w:t>
      </w:r>
      <w:r>
        <w:rPr>
          <w:sz w:val="24"/>
        </w:rPr>
        <w:t>de</w:t>
      </w:r>
      <w:r>
        <w:rPr>
          <w:spacing w:val="-3"/>
          <w:sz w:val="24"/>
        </w:rPr>
        <w:t> </w:t>
      </w:r>
      <w:r>
        <w:rPr>
          <w:sz w:val="24"/>
        </w:rPr>
        <w:t>octubre al</w:t>
      </w:r>
      <w:r>
        <w:rPr>
          <w:spacing w:val="-2"/>
          <w:sz w:val="24"/>
        </w:rPr>
        <w:t> </w:t>
      </w:r>
      <w:r>
        <w:rPr>
          <w:sz w:val="24"/>
        </w:rPr>
        <w:t>24</w:t>
      </w:r>
      <w:r>
        <w:rPr>
          <w:spacing w:val="-2"/>
          <w:sz w:val="24"/>
        </w:rPr>
        <w:t> </w:t>
      </w:r>
      <w:r>
        <w:rPr>
          <w:sz w:val="24"/>
        </w:rPr>
        <w:t>de</w:t>
      </w:r>
      <w:r>
        <w:rPr>
          <w:spacing w:val="-1"/>
          <w:sz w:val="24"/>
        </w:rPr>
        <w:t> </w:t>
      </w:r>
      <w:r>
        <w:rPr>
          <w:spacing w:val="-2"/>
          <w:sz w:val="24"/>
        </w:rPr>
        <w:t>noviembre.</w:t>
      </w:r>
    </w:p>
    <w:p>
      <w:pPr>
        <w:pStyle w:val="ListParagraph"/>
        <w:numPr>
          <w:ilvl w:val="1"/>
          <w:numId w:val="38"/>
        </w:numPr>
        <w:tabs>
          <w:tab w:pos="1429" w:val="left" w:leader="none"/>
        </w:tabs>
        <w:spacing w:line="240" w:lineRule="auto" w:before="1" w:after="0"/>
        <w:ind w:left="1429" w:right="0" w:hanging="360"/>
        <w:jc w:val="left"/>
        <w:rPr>
          <w:rFonts w:ascii="Symbol" w:hAnsi="Symbol"/>
          <w:sz w:val="24"/>
        </w:rPr>
      </w:pPr>
      <w:r>
        <w:rPr>
          <w:b/>
          <w:sz w:val="24"/>
        </w:rPr>
        <w:t>LUGAR:</w:t>
      </w:r>
      <w:r>
        <w:rPr>
          <w:b/>
          <w:spacing w:val="52"/>
          <w:sz w:val="24"/>
        </w:rPr>
        <w:t> </w:t>
      </w:r>
      <w:r>
        <w:rPr>
          <w:sz w:val="24"/>
        </w:rPr>
        <w:t>Centro</w:t>
      </w:r>
      <w:r>
        <w:rPr>
          <w:spacing w:val="-3"/>
          <w:sz w:val="24"/>
        </w:rPr>
        <w:t> </w:t>
      </w:r>
      <w:r>
        <w:rPr>
          <w:sz w:val="24"/>
        </w:rPr>
        <w:t>Cultural</w:t>
      </w:r>
      <w:r>
        <w:rPr>
          <w:spacing w:val="-2"/>
          <w:sz w:val="24"/>
        </w:rPr>
        <w:t> </w:t>
      </w:r>
      <w:r>
        <w:rPr>
          <w:sz w:val="24"/>
        </w:rPr>
        <w:t>de</w:t>
      </w:r>
      <w:r>
        <w:rPr>
          <w:spacing w:val="-1"/>
          <w:sz w:val="24"/>
        </w:rPr>
        <w:t> </w:t>
      </w:r>
      <w:r>
        <w:rPr>
          <w:sz w:val="24"/>
        </w:rPr>
        <w:t>Guía</w:t>
      </w:r>
      <w:r>
        <w:rPr>
          <w:spacing w:val="-2"/>
          <w:sz w:val="24"/>
        </w:rPr>
        <w:t> </w:t>
      </w:r>
      <w:r>
        <w:rPr>
          <w:sz w:val="24"/>
        </w:rPr>
        <w:t>de</w:t>
      </w:r>
      <w:r>
        <w:rPr>
          <w:spacing w:val="-1"/>
          <w:sz w:val="24"/>
        </w:rPr>
        <w:t> </w:t>
      </w:r>
      <w:r>
        <w:rPr>
          <w:spacing w:val="-2"/>
          <w:sz w:val="24"/>
        </w:rPr>
        <w:t>Isora</w:t>
      </w:r>
    </w:p>
    <w:p>
      <w:pPr>
        <w:pStyle w:val="ListParagraph"/>
        <w:spacing w:after="0" w:line="240" w:lineRule="auto"/>
        <w:jc w:val="left"/>
        <w:rPr>
          <w:rFonts w:ascii="Symbol" w:hAnsi="Symbol"/>
          <w:sz w:val="24"/>
        </w:rPr>
        <w:sectPr>
          <w:pgSz w:w="11910" w:h="16840"/>
          <w:pgMar w:header="342" w:footer="1000" w:top="1760" w:bottom="1200" w:left="992" w:right="141"/>
        </w:sectPr>
      </w:pPr>
    </w:p>
    <w:p>
      <w:pPr>
        <w:pStyle w:val="BodyText"/>
        <w:spacing w:before="175"/>
      </w:pPr>
    </w:p>
    <w:p>
      <w:pPr>
        <w:pStyle w:val="ListParagraph"/>
        <w:numPr>
          <w:ilvl w:val="1"/>
          <w:numId w:val="38"/>
        </w:numPr>
        <w:tabs>
          <w:tab w:pos="1430" w:val="left" w:leader="none"/>
        </w:tabs>
        <w:spacing w:line="276" w:lineRule="auto" w:before="0" w:after="0"/>
        <w:ind w:left="1430" w:right="1556" w:hanging="360"/>
        <w:jc w:val="both"/>
        <w:rPr>
          <w:rFonts w:ascii="Symbol" w:hAnsi="Symbol"/>
          <w:sz w:val="24"/>
        </w:rPr>
      </w:pPr>
      <w:r>
        <w:rPr>
          <w:b/>
          <w:sz w:val="24"/>
        </w:rPr>
        <w:t>DESARROLLO:</w:t>
      </w:r>
      <w:r>
        <w:rPr>
          <w:b/>
          <w:spacing w:val="-7"/>
          <w:sz w:val="24"/>
        </w:rPr>
        <w:t> </w:t>
      </w:r>
      <w:r>
        <w:rPr>
          <w:sz w:val="24"/>
        </w:rPr>
        <w:t>El</w:t>
      </w:r>
      <w:r>
        <w:rPr>
          <w:spacing w:val="-9"/>
          <w:sz w:val="24"/>
        </w:rPr>
        <w:t> </w:t>
      </w:r>
      <w:r>
        <w:rPr>
          <w:rFonts w:ascii="Segoe UI" w:hAnsi="Segoe UI"/>
          <w:color w:val="252525"/>
          <w:sz w:val="24"/>
        </w:rPr>
        <w:t>Ayuntamiento</w:t>
      </w:r>
      <w:r>
        <w:rPr>
          <w:rFonts w:ascii="Segoe UI" w:hAnsi="Segoe UI"/>
          <w:color w:val="252525"/>
          <w:spacing w:val="-11"/>
          <w:sz w:val="24"/>
        </w:rPr>
        <w:t> </w:t>
      </w:r>
      <w:r>
        <w:rPr>
          <w:rFonts w:ascii="Segoe UI" w:hAnsi="Segoe UI"/>
          <w:color w:val="252525"/>
          <w:sz w:val="24"/>
        </w:rPr>
        <w:t>de</w:t>
      </w:r>
      <w:r>
        <w:rPr>
          <w:rFonts w:ascii="Segoe UI" w:hAnsi="Segoe UI"/>
          <w:color w:val="252525"/>
          <w:spacing w:val="-12"/>
          <w:sz w:val="24"/>
        </w:rPr>
        <w:t> </w:t>
      </w:r>
      <w:r>
        <w:rPr>
          <w:rFonts w:ascii="Segoe UI" w:hAnsi="Segoe UI"/>
          <w:color w:val="252525"/>
          <w:sz w:val="24"/>
        </w:rPr>
        <w:t>Guía</w:t>
      </w:r>
      <w:r>
        <w:rPr>
          <w:rFonts w:ascii="Segoe UI" w:hAnsi="Segoe UI"/>
          <w:color w:val="252525"/>
          <w:spacing w:val="-12"/>
          <w:sz w:val="24"/>
        </w:rPr>
        <w:t> </w:t>
      </w:r>
      <w:r>
        <w:rPr>
          <w:rFonts w:ascii="Segoe UI" w:hAnsi="Segoe UI"/>
          <w:color w:val="252525"/>
          <w:sz w:val="24"/>
        </w:rPr>
        <w:t>de</w:t>
      </w:r>
      <w:r>
        <w:rPr>
          <w:rFonts w:ascii="Segoe UI" w:hAnsi="Segoe UI"/>
          <w:color w:val="252525"/>
          <w:spacing w:val="-12"/>
          <w:sz w:val="24"/>
        </w:rPr>
        <w:t> </w:t>
      </w:r>
      <w:r>
        <w:rPr>
          <w:rFonts w:ascii="Segoe UI" w:hAnsi="Segoe UI"/>
          <w:color w:val="252525"/>
          <w:sz w:val="24"/>
        </w:rPr>
        <w:t>Isora</w:t>
      </w:r>
      <w:r>
        <w:rPr>
          <w:rFonts w:ascii="Segoe UI" w:hAnsi="Segoe UI"/>
          <w:color w:val="252525"/>
          <w:spacing w:val="-11"/>
          <w:sz w:val="24"/>
        </w:rPr>
        <w:t> </w:t>
      </w:r>
      <w:r>
        <w:rPr>
          <w:rFonts w:ascii="Segoe UI" w:hAnsi="Segoe UI"/>
          <w:color w:val="252525"/>
          <w:sz w:val="24"/>
        </w:rPr>
        <w:t>abre</w:t>
      </w:r>
      <w:r>
        <w:rPr>
          <w:rFonts w:ascii="Segoe UI" w:hAnsi="Segoe UI"/>
          <w:color w:val="252525"/>
          <w:spacing w:val="-12"/>
          <w:sz w:val="24"/>
        </w:rPr>
        <w:t> </w:t>
      </w:r>
      <w:r>
        <w:rPr>
          <w:rFonts w:ascii="Segoe UI" w:hAnsi="Segoe UI"/>
          <w:color w:val="252525"/>
          <w:sz w:val="24"/>
        </w:rPr>
        <w:t>las</w:t>
      </w:r>
      <w:r>
        <w:rPr>
          <w:rFonts w:ascii="Segoe UI" w:hAnsi="Segoe UI"/>
          <w:color w:val="252525"/>
          <w:spacing w:val="-10"/>
          <w:sz w:val="24"/>
        </w:rPr>
        <w:t> </w:t>
      </w:r>
      <w:r>
        <w:rPr>
          <w:rFonts w:ascii="Segoe UI" w:hAnsi="Segoe UI"/>
          <w:color w:val="252525"/>
          <w:sz w:val="24"/>
        </w:rPr>
        <w:t>puertas</w:t>
      </w:r>
      <w:r>
        <w:rPr>
          <w:rFonts w:ascii="Segoe UI" w:hAnsi="Segoe UI"/>
          <w:color w:val="252525"/>
          <w:spacing w:val="-12"/>
          <w:sz w:val="24"/>
        </w:rPr>
        <w:t> </w:t>
      </w:r>
      <w:r>
        <w:rPr>
          <w:rFonts w:ascii="Segoe UI" w:hAnsi="Segoe UI"/>
          <w:color w:val="252525"/>
          <w:sz w:val="24"/>
        </w:rPr>
        <w:t>del</w:t>
      </w:r>
      <w:r>
        <w:rPr>
          <w:rFonts w:ascii="Segoe UI" w:hAnsi="Segoe UI"/>
          <w:color w:val="252525"/>
          <w:spacing w:val="-13"/>
          <w:sz w:val="24"/>
        </w:rPr>
        <w:t> </w:t>
      </w:r>
      <w:r>
        <w:rPr>
          <w:rFonts w:ascii="Segoe UI" w:hAnsi="Segoe UI"/>
          <w:color w:val="252525"/>
          <w:sz w:val="24"/>
        </w:rPr>
        <w:t>Centro </w:t>
      </w:r>
      <w:r>
        <w:rPr>
          <w:rFonts w:ascii="Segoe UI" w:hAnsi="Segoe UI"/>
          <w:color w:val="252525"/>
          <w:spacing w:val="-2"/>
          <w:sz w:val="24"/>
        </w:rPr>
        <w:t>Cultural</w:t>
      </w:r>
      <w:r>
        <w:rPr>
          <w:rFonts w:ascii="Segoe UI" w:hAnsi="Segoe UI"/>
          <w:color w:val="252525"/>
          <w:spacing w:val="-10"/>
          <w:sz w:val="24"/>
        </w:rPr>
        <w:t> </w:t>
      </w:r>
      <w:r>
        <w:rPr>
          <w:rFonts w:ascii="Segoe UI" w:hAnsi="Segoe UI"/>
          <w:color w:val="252525"/>
          <w:spacing w:val="-2"/>
          <w:sz w:val="24"/>
        </w:rPr>
        <w:t>de</w:t>
      </w:r>
      <w:r>
        <w:rPr>
          <w:rFonts w:ascii="Segoe UI" w:hAnsi="Segoe UI"/>
          <w:color w:val="252525"/>
          <w:spacing w:val="-10"/>
          <w:sz w:val="24"/>
        </w:rPr>
        <w:t> </w:t>
      </w:r>
      <w:r>
        <w:rPr>
          <w:rFonts w:ascii="Segoe UI" w:hAnsi="Segoe UI"/>
          <w:color w:val="252525"/>
          <w:spacing w:val="-2"/>
          <w:sz w:val="24"/>
        </w:rPr>
        <w:t>Guía</w:t>
      </w:r>
      <w:r>
        <w:rPr>
          <w:rFonts w:ascii="Segoe UI" w:hAnsi="Segoe UI"/>
          <w:color w:val="252525"/>
          <w:spacing w:val="-9"/>
          <w:sz w:val="24"/>
        </w:rPr>
        <w:t> </w:t>
      </w:r>
      <w:r>
        <w:rPr>
          <w:rFonts w:ascii="Segoe UI" w:hAnsi="Segoe UI"/>
          <w:color w:val="252525"/>
          <w:spacing w:val="-2"/>
          <w:sz w:val="24"/>
        </w:rPr>
        <w:t>de</w:t>
      </w:r>
      <w:r>
        <w:rPr>
          <w:rFonts w:ascii="Segoe UI" w:hAnsi="Segoe UI"/>
          <w:color w:val="252525"/>
          <w:spacing w:val="-10"/>
          <w:sz w:val="24"/>
        </w:rPr>
        <w:t> </w:t>
      </w:r>
      <w:r>
        <w:rPr>
          <w:rFonts w:ascii="Segoe UI" w:hAnsi="Segoe UI"/>
          <w:color w:val="252525"/>
          <w:spacing w:val="-2"/>
          <w:sz w:val="24"/>
        </w:rPr>
        <w:t>Isora</w:t>
      </w:r>
      <w:r>
        <w:rPr>
          <w:rFonts w:ascii="Segoe UI" w:hAnsi="Segoe UI"/>
          <w:color w:val="252525"/>
          <w:spacing w:val="-9"/>
          <w:sz w:val="24"/>
        </w:rPr>
        <w:t> </w:t>
      </w:r>
      <w:r>
        <w:rPr>
          <w:rFonts w:ascii="Segoe UI" w:hAnsi="Segoe UI"/>
          <w:color w:val="252525"/>
          <w:spacing w:val="-2"/>
          <w:sz w:val="24"/>
        </w:rPr>
        <w:t>para</w:t>
      </w:r>
      <w:r>
        <w:rPr>
          <w:rFonts w:ascii="Segoe UI" w:hAnsi="Segoe UI"/>
          <w:color w:val="252525"/>
          <w:spacing w:val="-9"/>
          <w:sz w:val="24"/>
        </w:rPr>
        <w:t> </w:t>
      </w:r>
      <w:r>
        <w:rPr>
          <w:rFonts w:ascii="Segoe UI" w:hAnsi="Segoe UI"/>
          <w:color w:val="252525"/>
          <w:spacing w:val="-2"/>
          <w:sz w:val="24"/>
        </w:rPr>
        <w:t>la</w:t>
      </w:r>
      <w:r>
        <w:rPr>
          <w:rFonts w:ascii="Segoe UI" w:hAnsi="Segoe UI"/>
          <w:color w:val="252525"/>
          <w:spacing w:val="-9"/>
          <w:sz w:val="24"/>
        </w:rPr>
        <w:t> </w:t>
      </w:r>
      <w:r>
        <w:rPr>
          <w:rFonts w:ascii="Segoe UI" w:hAnsi="Segoe UI"/>
          <w:color w:val="252525"/>
          <w:spacing w:val="-2"/>
          <w:sz w:val="24"/>
        </w:rPr>
        <w:t>Exposición</w:t>
      </w:r>
      <w:r>
        <w:rPr>
          <w:rFonts w:ascii="Segoe UI" w:hAnsi="Segoe UI"/>
          <w:color w:val="252525"/>
          <w:spacing w:val="-8"/>
          <w:sz w:val="24"/>
        </w:rPr>
        <w:t> </w:t>
      </w:r>
      <w:r>
        <w:rPr>
          <w:rFonts w:ascii="Segoe UI" w:hAnsi="Segoe UI"/>
          <w:color w:val="252525"/>
          <w:spacing w:val="-2"/>
          <w:sz w:val="24"/>
        </w:rPr>
        <w:t>“Sigo</w:t>
      </w:r>
      <w:r>
        <w:rPr>
          <w:rFonts w:ascii="Segoe UI" w:hAnsi="Segoe UI"/>
          <w:color w:val="252525"/>
          <w:spacing w:val="-8"/>
          <w:sz w:val="24"/>
        </w:rPr>
        <w:t> </w:t>
      </w:r>
      <w:r>
        <w:rPr>
          <w:rFonts w:ascii="Segoe UI" w:hAnsi="Segoe UI"/>
          <w:color w:val="252525"/>
          <w:spacing w:val="-2"/>
          <w:sz w:val="24"/>
        </w:rPr>
        <w:t>Siendo</w:t>
      </w:r>
      <w:r>
        <w:rPr>
          <w:rFonts w:ascii="Segoe UI" w:hAnsi="Segoe UI"/>
          <w:color w:val="252525"/>
          <w:spacing w:val="-8"/>
          <w:sz w:val="24"/>
        </w:rPr>
        <w:t> </w:t>
      </w:r>
      <w:r>
        <w:rPr>
          <w:rFonts w:ascii="Segoe UI" w:hAnsi="Segoe UI"/>
          <w:color w:val="252525"/>
          <w:spacing w:val="-2"/>
          <w:sz w:val="24"/>
        </w:rPr>
        <w:t>Yo”,</w:t>
      </w:r>
      <w:r>
        <w:rPr>
          <w:rFonts w:ascii="Segoe UI" w:hAnsi="Segoe UI"/>
          <w:color w:val="252525"/>
          <w:spacing w:val="-8"/>
          <w:sz w:val="24"/>
        </w:rPr>
        <w:t> </w:t>
      </w:r>
      <w:r>
        <w:rPr>
          <w:rFonts w:ascii="Segoe UI" w:hAnsi="Segoe UI"/>
          <w:color w:val="252525"/>
          <w:spacing w:val="-2"/>
          <w:sz w:val="24"/>
        </w:rPr>
        <w:t>que</w:t>
      </w:r>
      <w:r>
        <w:rPr>
          <w:rFonts w:ascii="Segoe UI" w:hAnsi="Segoe UI"/>
          <w:color w:val="252525"/>
          <w:spacing w:val="-10"/>
          <w:sz w:val="24"/>
        </w:rPr>
        <w:t> </w:t>
      </w:r>
      <w:r>
        <w:rPr>
          <w:rFonts w:ascii="Segoe UI" w:hAnsi="Segoe UI"/>
          <w:color w:val="252525"/>
          <w:spacing w:val="-2"/>
          <w:sz w:val="24"/>
        </w:rPr>
        <w:t>comenzó </w:t>
      </w:r>
      <w:r>
        <w:rPr>
          <w:rFonts w:ascii="Segoe UI" w:hAnsi="Segoe UI"/>
          <w:color w:val="252525"/>
          <w:sz w:val="24"/>
        </w:rPr>
        <w:t>su andadura en La Casa Lercaro en La Laguna. Una muestra de obras pictóricas, fotografías y esculturas, todas ellas realizadas por pacientes afectadas por esta enfermedad.</w:t>
      </w:r>
    </w:p>
    <w:p>
      <w:pPr>
        <w:pStyle w:val="BodyText"/>
        <w:spacing w:before="19"/>
        <w:rPr>
          <w:rFonts w:ascii="Segoe UI"/>
        </w:rPr>
      </w:pPr>
    </w:p>
    <w:p>
      <w:pPr>
        <w:pStyle w:val="ListParagraph"/>
        <w:numPr>
          <w:ilvl w:val="1"/>
          <w:numId w:val="38"/>
        </w:numPr>
        <w:tabs>
          <w:tab w:pos="1501" w:val="left" w:leader="none"/>
        </w:tabs>
        <w:spacing w:line="240" w:lineRule="auto" w:before="0" w:after="48"/>
        <w:ind w:left="1501" w:right="0" w:hanging="359"/>
        <w:jc w:val="left"/>
        <w:rPr>
          <w:rFonts w:ascii="Symbol" w:hAnsi="Symbol"/>
          <w:sz w:val="24"/>
        </w:rPr>
      </w:pPr>
      <w:r>
        <w:rPr>
          <w:rFonts w:ascii="Symbol" w:hAnsi="Symbol"/>
          <w:sz w:val="24"/>
        </w:rPr>
        <w:drawing>
          <wp:anchor distT="0" distB="0" distL="0" distR="0" allowOverlap="1" layoutInCell="1" locked="0" behindDoc="1" simplePos="0" relativeHeight="481731072">
            <wp:simplePos x="0" y="0"/>
            <wp:positionH relativeFrom="page">
              <wp:posOffset>4090034</wp:posOffset>
            </wp:positionH>
            <wp:positionV relativeFrom="paragraph">
              <wp:posOffset>793931</wp:posOffset>
            </wp:positionV>
            <wp:extent cx="1419099" cy="1065276"/>
            <wp:effectExtent l="0" t="0" r="0" b="0"/>
            <wp:wrapNone/>
            <wp:docPr id="672" name="Image 672"/>
            <wp:cNvGraphicFramePr>
              <a:graphicFrameLocks/>
            </wp:cNvGraphicFramePr>
            <a:graphic>
              <a:graphicData uri="http://schemas.openxmlformats.org/drawingml/2006/picture">
                <pic:pic>
                  <pic:nvPicPr>
                    <pic:cNvPr id="672" name="Image 672"/>
                    <pic:cNvPicPr/>
                  </pic:nvPicPr>
                  <pic:blipFill>
                    <a:blip r:embed="rId324" cstate="print"/>
                    <a:stretch>
                      <a:fillRect/>
                    </a:stretch>
                  </pic:blipFill>
                  <pic:spPr>
                    <a:xfrm>
                      <a:off x="0" y="0"/>
                      <a:ext cx="1419099" cy="1065276"/>
                    </a:xfrm>
                    <a:prstGeom prst="rect">
                      <a:avLst/>
                    </a:prstGeom>
                  </pic:spPr>
                </pic:pic>
              </a:graphicData>
            </a:graphic>
          </wp:anchor>
        </w:drawing>
      </w: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tbl>
      <w:tblPr>
        <w:tblW w:w="0" w:type="auto"/>
        <w:jc w:val="left"/>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7"/>
        <w:gridCol w:w="1260"/>
        <w:gridCol w:w="1308"/>
      </w:tblGrid>
      <w:tr>
        <w:trPr>
          <w:trHeight w:val="477" w:hRule="atLeast"/>
        </w:trPr>
        <w:tc>
          <w:tcPr>
            <w:tcW w:w="1947" w:type="dxa"/>
            <w:shd w:val="clear" w:color="auto" w:fill="8EB4E2"/>
          </w:tcPr>
          <w:p>
            <w:pPr>
              <w:pStyle w:val="TableParagraph"/>
              <w:spacing w:line="292" w:lineRule="exact"/>
              <w:ind w:left="84" w:right="74"/>
              <w:rPr>
                <w:b/>
                <w:sz w:val="24"/>
              </w:rPr>
            </w:pPr>
            <w:r>
              <w:rPr>
                <w:b/>
                <w:spacing w:val="-2"/>
                <w:sz w:val="24"/>
              </w:rPr>
              <w:t>INGRESOS</w:t>
            </w:r>
          </w:p>
        </w:tc>
        <w:tc>
          <w:tcPr>
            <w:tcW w:w="1260" w:type="dxa"/>
            <w:shd w:val="clear" w:color="auto" w:fill="8EB4E2"/>
          </w:tcPr>
          <w:p>
            <w:pPr>
              <w:pStyle w:val="TableParagraph"/>
              <w:spacing w:line="292" w:lineRule="exact"/>
              <w:ind w:left="14"/>
              <w:rPr>
                <w:b/>
                <w:sz w:val="24"/>
              </w:rPr>
            </w:pPr>
            <w:r>
              <w:rPr>
                <w:b/>
                <w:spacing w:val="-2"/>
                <w:sz w:val="24"/>
              </w:rPr>
              <w:t>GASTOS</w:t>
            </w:r>
          </w:p>
        </w:tc>
        <w:tc>
          <w:tcPr>
            <w:tcW w:w="1308" w:type="dxa"/>
            <w:shd w:val="clear" w:color="auto" w:fill="8EB4E2"/>
          </w:tcPr>
          <w:p>
            <w:pPr>
              <w:pStyle w:val="TableParagraph"/>
              <w:spacing w:line="292" w:lineRule="exact"/>
              <w:ind w:left="14"/>
              <w:rPr>
                <w:b/>
                <w:sz w:val="24"/>
              </w:rPr>
            </w:pPr>
            <w:r>
              <w:rPr>
                <w:b/>
                <w:spacing w:val="-2"/>
                <w:sz w:val="24"/>
              </w:rPr>
              <w:t>BENEFICIOS</w:t>
            </w:r>
          </w:p>
        </w:tc>
      </w:tr>
      <w:tr>
        <w:trPr>
          <w:trHeight w:val="477" w:hRule="atLeast"/>
        </w:trPr>
        <w:tc>
          <w:tcPr>
            <w:tcW w:w="1947" w:type="dxa"/>
          </w:tcPr>
          <w:p>
            <w:pPr>
              <w:pStyle w:val="TableParagraph"/>
              <w:spacing w:line="292" w:lineRule="exact"/>
              <w:ind w:left="86" w:right="74"/>
              <w:rPr>
                <w:sz w:val="24"/>
              </w:rPr>
            </w:pPr>
            <w:r>
              <w:rPr>
                <w:sz w:val="24"/>
              </w:rPr>
              <w:t>294,40</w:t>
            </w:r>
            <w:r>
              <w:rPr>
                <w:spacing w:val="1"/>
                <w:sz w:val="24"/>
              </w:rPr>
              <w:t> </w:t>
            </w:r>
            <w:r>
              <w:rPr>
                <w:spacing w:val="-10"/>
                <w:sz w:val="24"/>
              </w:rPr>
              <w:t>€</w:t>
            </w:r>
          </w:p>
        </w:tc>
        <w:tc>
          <w:tcPr>
            <w:tcW w:w="1260" w:type="dxa"/>
          </w:tcPr>
          <w:p>
            <w:pPr>
              <w:pStyle w:val="TableParagraph"/>
              <w:spacing w:line="292" w:lineRule="exact"/>
              <w:ind w:left="14" w:right="4"/>
              <w:rPr>
                <w:sz w:val="24"/>
              </w:rPr>
            </w:pPr>
            <w:r>
              <w:rPr>
                <w:sz w:val="24"/>
              </w:rPr>
              <w:t>53,82 </w:t>
            </w:r>
            <w:r>
              <w:rPr>
                <w:spacing w:val="-10"/>
                <w:sz w:val="24"/>
              </w:rPr>
              <w:t>€</w:t>
            </w:r>
          </w:p>
        </w:tc>
        <w:tc>
          <w:tcPr>
            <w:tcW w:w="1308" w:type="dxa"/>
          </w:tcPr>
          <w:p>
            <w:pPr>
              <w:pStyle w:val="TableParagraph"/>
              <w:spacing w:line="292" w:lineRule="exact"/>
              <w:ind w:left="14" w:right="1"/>
              <w:rPr>
                <w:sz w:val="24"/>
              </w:rPr>
            </w:pPr>
            <w:r>
              <w:rPr>
                <w:sz w:val="24"/>
              </w:rPr>
              <w:t>240,58</w:t>
            </w:r>
            <w:r>
              <w:rPr>
                <w:spacing w:val="1"/>
                <w:sz w:val="24"/>
              </w:rPr>
              <w:t> </w:t>
            </w:r>
            <w:r>
              <w:rPr>
                <w:spacing w:val="-10"/>
                <w:sz w:val="24"/>
              </w:rPr>
              <w:t>€</w:t>
            </w:r>
          </w:p>
        </w:tc>
      </w:tr>
    </w:tbl>
    <w:p>
      <w:pPr>
        <w:pStyle w:val="BodyText"/>
        <w:spacing w:before="8"/>
        <w:rPr>
          <w:rFonts w:ascii="Calibri Light"/>
          <w:sz w:val="15"/>
        </w:rPr>
      </w:pPr>
      <w:r>
        <w:rPr>
          <w:rFonts w:ascii="Calibri Light"/>
          <w:sz w:val="15"/>
        </w:rPr>
        <w:drawing>
          <wp:anchor distT="0" distB="0" distL="0" distR="0" allowOverlap="1" layoutInCell="1" locked="0" behindDoc="1" simplePos="0" relativeHeight="487651840">
            <wp:simplePos x="0" y="0"/>
            <wp:positionH relativeFrom="page">
              <wp:posOffset>2045335</wp:posOffset>
            </wp:positionH>
            <wp:positionV relativeFrom="paragraph">
              <wp:posOffset>136652</wp:posOffset>
            </wp:positionV>
            <wp:extent cx="1479108" cy="2093976"/>
            <wp:effectExtent l="0" t="0" r="0" b="0"/>
            <wp:wrapTopAndBottom/>
            <wp:docPr id="673" name="Image 673"/>
            <wp:cNvGraphicFramePr>
              <a:graphicFrameLocks/>
            </wp:cNvGraphicFramePr>
            <a:graphic>
              <a:graphicData uri="http://schemas.openxmlformats.org/drawingml/2006/picture">
                <pic:pic>
                  <pic:nvPicPr>
                    <pic:cNvPr id="673" name="Image 673"/>
                    <pic:cNvPicPr/>
                  </pic:nvPicPr>
                  <pic:blipFill>
                    <a:blip r:embed="rId325" cstate="print"/>
                    <a:stretch>
                      <a:fillRect/>
                    </a:stretch>
                  </pic:blipFill>
                  <pic:spPr>
                    <a:xfrm>
                      <a:off x="0" y="0"/>
                      <a:ext cx="1479108" cy="2093976"/>
                    </a:xfrm>
                    <a:prstGeom prst="rect">
                      <a:avLst/>
                    </a:prstGeom>
                  </pic:spPr>
                </pic:pic>
              </a:graphicData>
            </a:graphic>
          </wp:anchor>
        </w:drawing>
      </w:r>
      <w:r>
        <w:rPr>
          <w:rFonts w:ascii="Calibri Light"/>
          <w:sz w:val="15"/>
        </w:rPr>
        <w:drawing>
          <wp:anchor distT="0" distB="0" distL="0" distR="0" allowOverlap="1" layoutInCell="1" locked="0" behindDoc="1" simplePos="0" relativeHeight="487652352">
            <wp:simplePos x="0" y="0"/>
            <wp:positionH relativeFrom="page">
              <wp:posOffset>4090034</wp:posOffset>
            </wp:positionH>
            <wp:positionV relativeFrom="paragraph">
              <wp:posOffset>1110488</wp:posOffset>
            </wp:positionV>
            <wp:extent cx="1554480" cy="1243584"/>
            <wp:effectExtent l="0" t="0" r="0" b="0"/>
            <wp:wrapTopAndBottom/>
            <wp:docPr id="674" name="Image 674"/>
            <wp:cNvGraphicFramePr>
              <a:graphicFrameLocks/>
            </wp:cNvGraphicFramePr>
            <a:graphic>
              <a:graphicData uri="http://schemas.openxmlformats.org/drawingml/2006/picture">
                <pic:pic>
                  <pic:nvPicPr>
                    <pic:cNvPr id="674" name="Image 674"/>
                    <pic:cNvPicPr/>
                  </pic:nvPicPr>
                  <pic:blipFill>
                    <a:blip r:embed="rId326" cstate="print"/>
                    <a:stretch>
                      <a:fillRect/>
                    </a:stretch>
                  </pic:blipFill>
                  <pic:spPr>
                    <a:xfrm>
                      <a:off x="0" y="0"/>
                      <a:ext cx="1554480" cy="1243584"/>
                    </a:xfrm>
                    <a:prstGeom prst="rect">
                      <a:avLst/>
                    </a:prstGeom>
                  </pic:spPr>
                </pic:pic>
              </a:graphicData>
            </a:graphic>
          </wp:anchor>
        </w:drawing>
      </w:r>
    </w:p>
    <w:p>
      <w:pPr>
        <w:pStyle w:val="BodyText"/>
        <w:rPr>
          <w:rFonts w:ascii="Calibri Light"/>
          <w:sz w:val="20"/>
        </w:rPr>
      </w:pPr>
    </w:p>
    <w:p>
      <w:pPr>
        <w:pStyle w:val="BodyText"/>
        <w:rPr>
          <w:rFonts w:ascii="Calibri Light"/>
          <w:sz w:val="20"/>
        </w:rPr>
      </w:pPr>
    </w:p>
    <w:p>
      <w:pPr>
        <w:pStyle w:val="BodyText"/>
        <w:spacing w:before="238"/>
        <w:rPr>
          <w:rFonts w:ascii="Calibri Light"/>
          <w:sz w:val="20"/>
        </w:rPr>
      </w:pPr>
      <w:r>
        <w:rPr>
          <w:rFonts w:ascii="Calibri Light"/>
          <w:sz w:val="20"/>
        </w:rPr>
        <mc:AlternateContent>
          <mc:Choice Requires="wps">
            <w:drawing>
              <wp:anchor distT="0" distB="0" distL="0" distR="0" allowOverlap="1" layoutInCell="1" locked="0" behindDoc="1" simplePos="0" relativeHeight="487652864">
                <wp:simplePos x="0" y="0"/>
                <wp:positionH relativeFrom="page">
                  <wp:posOffset>1291082</wp:posOffset>
                </wp:positionH>
                <wp:positionV relativeFrom="paragraph">
                  <wp:posOffset>322019</wp:posOffset>
                </wp:positionV>
                <wp:extent cx="5208905" cy="6350"/>
                <wp:effectExtent l="0" t="0" r="0" b="0"/>
                <wp:wrapTopAndBottom/>
                <wp:docPr id="675" name="Graphic 675"/>
                <wp:cNvGraphicFramePr>
                  <a:graphicFrameLocks/>
                </wp:cNvGraphicFramePr>
                <a:graphic>
                  <a:graphicData uri="http://schemas.microsoft.com/office/word/2010/wordprocessingShape">
                    <wps:wsp>
                      <wps:cNvPr id="675" name="Graphic 675"/>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25.355898pt;width:410.14pt;height:.48004pt;mso-position-horizontal-relative:page;mso-position-vertical-relative:paragraph;z-index:-15663616;mso-wrap-distance-left:0;mso-wrap-distance-right:0" id="docshape558" filled="true" fillcolor="#c45811" stroked="false">
                <v:fill type="solid"/>
                <w10:wrap type="topAndBottom"/>
              </v:rect>
            </w:pict>
          </mc:Fallback>
        </mc:AlternateContent>
      </w:r>
    </w:p>
    <w:p>
      <w:pPr>
        <w:pStyle w:val="Heading2"/>
        <w:numPr>
          <w:ilvl w:val="0"/>
          <w:numId w:val="38"/>
        </w:numPr>
        <w:tabs>
          <w:tab w:pos="1542" w:val="left" w:leader="none"/>
        </w:tabs>
        <w:spacing w:line="240" w:lineRule="auto" w:before="18" w:after="0"/>
        <w:ind w:left="1542" w:right="0" w:hanging="473"/>
        <w:jc w:val="left"/>
      </w:pPr>
      <w:r>
        <w:rPr/>
        <w:t>COLABORACIONES</w:t>
      </w:r>
      <w:r>
        <w:rPr>
          <w:spacing w:val="-6"/>
        </w:rPr>
        <w:t> </w:t>
      </w:r>
      <w:r>
        <w:rPr/>
        <w:t>MES</w:t>
      </w:r>
      <w:r>
        <w:rPr>
          <w:spacing w:val="-3"/>
        </w:rPr>
        <w:t> </w:t>
      </w:r>
      <w:r>
        <w:rPr/>
        <w:t>DE</w:t>
      </w:r>
      <w:r>
        <w:rPr>
          <w:spacing w:val="-1"/>
        </w:rPr>
        <w:t> </w:t>
      </w:r>
      <w:r>
        <w:rPr>
          <w:spacing w:val="-2"/>
        </w:rPr>
        <w:t>OCTUBRE</w:t>
      </w:r>
    </w:p>
    <w:p>
      <w:pPr>
        <w:pStyle w:val="ListParagraph"/>
        <w:numPr>
          <w:ilvl w:val="1"/>
          <w:numId w:val="38"/>
        </w:numPr>
        <w:tabs>
          <w:tab w:pos="1429" w:val="left" w:leader="none"/>
        </w:tabs>
        <w:spacing w:line="305" w:lineRule="exact" w:before="119"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Colaboraciones</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4"/>
          <w:sz w:val="24"/>
        </w:rPr>
        <w:t> </w:t>
      </w:r>
      <w:r>
        <w:rPr>
          <w:sz w:val="24"/>
        </w:rPr>
        <w:t>Diferentes</w:t>
      </w:r>
      <w:r>
        <w:rPr>
          <w:spacing w:val="-6"/>
          <w:sz w:val="24"/>
        </w:rPr>
        <w:t> </w:t>
      </w:r>
      <w:r>
        <w:rPr>
          <w:sz w:val="24"/>
        </w:rPr>
        <w:t>entidades</w:t>
      </w:r>
      <w:r>
        <w:rPr>
          <w:spacing w:val="-5"/>
          <w:sz w:val="24"/>
        </w:rPr>
        <w:t> </w:t>
      </w:r>
      <w:r>
        <w:rPr>
          <w:sz w:val="24"/>
        </w:rPr>
        <w:t>y</w:t>
      </w:r>
      <w:r>
        <w:rPr>
          <w:spacing w:val="-5"/>
          <w:sz w:val="24"/>
        </w:rPr>
        <w:t> </w:t>
      </w:r>
      <w:r>
        <w:rPr>
          <w:sz w:val="24"/>
        </w:rPr>
        <w:t>empresas</w:t>
      </w:r>
      <w:r>
        <w:rPr>
          <w:spacing w:val="-5"/>
          <w:sz w:val="24"/>
        </w:rPr>
        <w:t> </w:t>
      </w:r>
      <w:r>
        <w:rPr>
          <w:spacing w:val="-2"/>
          <w:sz w:val="24"/>
        </w:rPr>
        <w:t>privadas.</w:t>
      </w:r>
    </w:p>
    <w:p>
      <w:pPr>
        <w:pStyle w:val="ListParagraph"/>
        <w:numPr>
          <w:ilvl w:val="1"/>
          <w:numId w:val="38"/>
        </w:numPr>
        <w:tabs>
          <w:tab w:pos="1429" w:val="left" w:leader="none"/>
        </w:tabs>
        <w:spacing w:line="305" w:lineRule="exact" w:before="2" w:after="0"/>
        <w:ind w:left="1429" w:right="0" w:hanging="360"/>
        <w:jc w:val="left"/>
        <w:rPr>
          <w:rFonts w:ascii="Symbol" w:hAnsi="Symbol"/>
          <w:sz w:val="24"/>
        </w:rPr>
      </w:pPr>
      <w:r>
        <w:rPr>
          <w:b/>
          <w:sz w:val="24"/>
        </w:rPr>
        <w:t>DÍA:</w:t>
      </w:r>
      <w:r>
        <w:rPr>
          <w:b/>
          <w:spacing w:val="-2"/>
          <w:sz w:val="24"/>
        </w:rPr>
        <w:t> </w:t>
      </w:r>
      <w:r>
        <w:rPr>
          <w:sz w:val="24"/>
        </w:rPr>
        <w:t>Del</w:t>
      </w:r>
      <w:r>
        <w:rPr>
          <w:spacing w:val="-3"/>
          <w:sz w:val="24"/>
        </w:rPr>
        <w:t> </w:t>
      </w:r>
      <w:r>
        <w:rPr>
          <w:sz w:val="24"/>
        </w:rPr>
        <w:t>1</w:t>
      </w:r>
      <w:r>
        <w:rPr>
          <w:spacing w:val="1"/>
          <w:sz w:val="24"/>
        </w:rPr>
        <w:t> </w:t>
      </w:r>
      <w:r>
        <w:rPr>
          <w:sz w:val="24"/>
        </w:rPr>
        <w:t>al</w:t>
      </w:r>
      <w:r>
        <w:rPr>
          <w:spacing w:val="-3"/>
          <w:sz w:val="24"/>
        </w:rPr>
        <w:t> </w:t>
      </w:r>
      <w:r>
        <w:rPr>
          <w:sz w:val="24"/>
        </w:rPr>
        <w:t>31 de</w:t>
      </w:r>
      <w:r>
        <w:rPr>
          <w:spacing w:val="1"/>
          <w:sz w:val="24"/>
        </w:rPr>
        <w:t> </w:t>
      </w:r>
      <w:r>
        <w:rPr>
          <w:spacing w:val="-2"/>
          <w:sz w:val="24"/>
        </w:rPr>
        <w:t>octubre.</w:t>
      </w:r>
    </w:p>
    <w:p>
      <w:pPr>
        <w:pStyle w:val="Heading2"/>
        <w:numPr>
          <w:ilvl w:val="1"/>
          <w:numId w:val="38"/>
        </w:numPr>
        <w:tabs>
          <w:tab w:pos="1429" w:val="left" w:leader="none"/>
        </w:tabs>
        <w:spacing w:line="305" w:lineRule="exact" w:before="0" w:after="0"/>
        <w:ind w:left="1429" w:right="0" w:hanging="360"/>
        <w:jc w:val="left"/>
        <w:rPr>
          <w:rFonts w:ascii="Symbol" w:hAnsi="Symbol"/>
          <w:b w:val="0"/>
        </w:rPr>
      </w:pPr>
      <w:r>
        <w:rPr>
          <w:spacing w:val="-2"/>
        </w:rPr>
        <w:t>LUGAR:</w:t>
      </w:r>
    </w:p>
    <w:p>
      <w:pPr>
        <w:pStyle w:val="ListParagraph"/>
        <w:numPr>
          <w:ilvl w:val="1"/>
          <w:numId w:val="38"/>
        </w:numPr>
        <w:tabs>
          <w:tab w:pos="1430" w:val="left" w:leader="none"/>
        </w:tabs>
        <w:spacing w:line="276" w:lineRule="auto" w:before="4" w:after="0"/>
        <w:ind w:left="1430" w:right="1556" w:hanging="360"/>
        <w:jc w:val="left"/>
        <w:rPr>
          <w:rFonts w:ascii="Symbol" w:hAnsi="Symbol"/>
          <w:sz w:val="24"/>
        </w:rPr>
      </w:pPr>
      <w:r>
        <w:rPr>
          <w:b/>
          <w:sz w:val="24"/>
        </w:rPr>
        <w:t>DESARROLLO: </w:t>
      </w:r>
      <w:r>
        <w:rPr>
          <w:sz w:val="24"/>
        </w:rPr>
        <w:t>Durante el</w:t>
      </w:r>
      <w:r>
        <w:rPr>
          <w:spacing w:val="-1"/>
          <w:sz w:val="24"/>
        </w:rPr>
        <w:t> </w:t>
      </w:r>
      <w:r>
        <w:rPr>
          <w:sz w:val="24"/>
        </w:rPr>
        <w:t>mes de</w:t>
      </w:r>
      <w:r>
        <w:rPr>
          <w:spacing w:val="-2"/>
          <w:sz w:val="24"/>
        </w:rPr>
        <w:t> </w:t>
      </w:r>
      <w:r>
        <w:rPr>
          <w:sz w:val="24"/>
        </w:rPr>
        <w:t>octubre</w:t>
      </w:r>
      <w:r>
        <w:rPr>
          <w:spacing w:val="-2"/>
          <w:sz w:val="24"/>
        </w:rPr>
        <w:t> </w:t>
      </w:r>
      <w:r>
        <w:rPr>
          <w:sz w:val="24"/>
        </w:rPr>
        <w:t>son muchas las</w:t>
      </w:r>
      <w:r>
        <w:rPr>
          <w:spacing w:val="-1"/>
          <w:sz w:val="24"/>
        </w:rPr>
        <w:t> </w:t>
      </w:r>
      <w:r>
        <w:rPr>
          <w:sz w:val="24"/>
        </w:rPr>
        <w:t>entidades y</w:t>
      </w:r>
      <w:r>
        <w:rPr>
          <w:spacing w:val="-1"/>
          <w:sz w:val="24"/>
        </w:rPr>
        <w:t> </w:t>
      </w:r>
      <w:r>
        <w:rPr>
          <w:sz w:val="24"/>
        </w:rPr>
        <w:t>empresas privadas que colaboran con Ámate visibilizando durante este mes el cáncer de mama con diferentes acciones donando lo racaudado con ellas a la causa. </w:t>
      </w:r>
      <w:r>
        <w:rPr>
          <w:b/>
          <w:sz w:val="24"/>
        </w:rPr>
        <w:t>Algunas</w:t>
      </w:r>
      <w:r>
        <w:rPr>
          <w:b/>
          <w:spacing w:val="-5"/>
          <w:sz w:val="24"/>
        </w:rPr>
        <w:t> </w:t>
      </w:r>
      <w:r>
        <w:rPr>
          <w:b/>
          <w:sz w:val="24"/>
        </w:rPr>
        <w:t>de</w:t>
      </w:r>
      <w:r>
        <w:rPr>
          <w:b/>
          <w:spacing w:val="-6"/>
          <w:sz w:val="24"/>
        </w:rPr>
        <w:t> </w:t>
      </w:r>
      <w:r>
        <w:rPr>
          <w:b/>
          <w:sz w:val="24"/>
        </w:rPr>
        <w:t>las</w:t>
      </w:r>
      <w:r>
        <w:rPr>
          <w:b/>
          <w:spacing w:val="-5"/>
          <w:sz w:val="24"/>
        </w:rPr>
        <w:t> </w:t>
      </w:r>
      <w:r>
        <w:rPr>
          <w:b/>
          <w:sz w:val="24"/>
        </w:rPr>
        <w:t>empresas</w:t>
      </w:r>
      <w:r>
        <w:rPr>
          <w:b/>
          <w:spacing w:val="-5"/>
          <w:sz w:val="24"/>
        </w:rPr>
        <w:t> </w:t>
      </w:r>
      <w:r>
        <w:rPr>
          <w:b/>
          <w:sz w:val="24"/>
        </w:rPr>
        <w:t>que</w:t>
      </w:r>
      <w:r>
        <w:rPr>
          <w:b/>
          <w:spacing w:val="-6"/>
          <w:sz w:val="24"/>
        </w:rPr>
        <w:t> </w:t>
      </w:r>
      <w:r>
        <w:rPr>
          <w:b/>
          <w:sz w:val="24"/>
        </w:rPr>
        <w:t>han</w:t>
      </w:r>
      <w:r>
        <w:rPr>
          <w:b/>
          <w:spacing w:val="-4"/>
          <w:sz w:val="24"/>
        </w:rPr>
        <w:t> </w:t>
      </w:r>
      <w:r>
        <w:rPr>
          <w:b/>
          <w:sz w:val="24"/>
        </w:rPr>
        <w:t>colaborado: </w:t>
      </w:r>
      <w:r>
        <w:rPr>
          <w:sz w:val="24"/>
        </w:rPr>
        <w:t>Farmacia</w:t>
      </w:r>
      <w:r>
        <w:rPr>
          <w:spacing w:val="-5"/>
          <w:sz w:val="24"/>
        </w:rPr>
        <w:t> </w:t>
      </w:r>
      <w:r>
        <w:rPr>
          <w:sz w:val="24"/>
        </w:rPr>
        <w:t>Eva</w:t>
      </w:r>
      <w:r>
        <w:rPr>
          <w:spacing w:val="-5"/>
          <w:sz w:val="24"/>
        </w:rPr>
        <w:t> </w:t>
      </w:r>
      <w:r>
        <w:rPr>
          <w:sz w:val="24"/>
        </w:rPr>
        <w:t>Duro,</w:t>
      </w:r>
      <w:r>
        <w:rPr>
          <w:spacing w:val="-5"/>
          <w:sz w:val="24"/>
        </w:rPr>
        <w:t> </w:t>
      </w:r>
      <w:r>
        <w:rPr>
          <w:sz w:val="24"/>
        </w:rPr>
        <w:t>Farmacia</w:t>
      </w:r>
      <w:r>
        <w:rPr>
          <w:spacing w:val="-5"/>
          <w:sz w:val="24"/>
        </w:rPr>
        <w:t> </w:t>
      </w:r>
      <w:r>
        <w:rPr>
          <w:sz w:val="24"/>
        </w:rPr>
        <w:t>Los Majuelos,</w:t>
      </w:r>
      <w:r>
        <w:rPr>
          <w:spacing w:val="74"/>
          <w:sz w:val="24"/>
        </w:rPr>
        <w:t> </w:t>
      </w:r>
      <w:r>
        <w:rPr>
          <w:sz w:val="24"/>
        </w:rPr>
        <w:t>Grupo</w:t>
      </w:r>
      <w:r>
        <w:rPr>
          <w:spacing w:val="74"/>
          <w:sz w:val="24"/>
        </w:rPr>
        <w:t> </w:t>
      </w:r>
      <w:r>
        <w:rPr>
          <w:sz w:val="24"/>
        </w:rPr>
        <w:t>Valor,</w:t>
      </w:r>
      <w:r>
        <w:rPr>
          <w:spacing w:val="71"/>
          <w:sz w:val="24"/>
        </w:rPr>
        <w:t> </w:t>
      </w:r>
      <w:r>
        <w:rPr>
          <w:sz w:val="24"/>
        </w:rPr>
        <w:t>GF</w:t>
      </w:r>
      <w:r>
        <w:rPr>
          <w:spacing w:val="74"/>
          <w:sz w:val="24"/>
        </w:rPr>
        <w:t> </w:t>
      </w:r>
      <w:r>
        <w:rPr>
          <w:sz w:val="24"/>
        </w:rPr>
        <w:t>Hoteles,</w:t>
      </w:r>
      <w:r>
        <w:rPr>
          <w:spacing w:val="74"/>
          <w:sz w:val="24"/>
        </w:rPr>
        <w:t> </w:t>
      </w:r>
      <w:r>
        <w:rPr>
          <w:sz w:val="24"/>
        </w:rPr>
        <w:t>Grupo</w:t>
      </w:r>
      <w:r>
        <w:rPr>
          <w:spacing w:val="74"/>
          <w:sz w:val="24"/>
        </w:rPr>
        <w:t> </w:t>
      </w:r>
      <w:r>
        <w:rPr>
          <w:sz w:val="24"/>
        </w:rPr>
        <w:t>Fedola,</w:t>
      </w:r>
      <w:r>
        <w:rPr>
          <w:spacing w:val="74"/>
          <w:sz w:val="24"/>
        </w:rPr>
        <w:t> </w:t>
      </w:r>
      <w:r>
        <w:rPr>
          <w:sz w:val="24"/>
        </w:rPr>
        <w:t>Leroy</w:t>
      </w:r>
      <w:r>
        <w:rPr>
          <w:spacing w:val="74"/>
          <w:sz w:val="24"/>
        </w:rPr>
        <w:t> </w:t>
      </w:r>
      <w:r>
        <w:rPr>
          <w:sz w:val="24"/>
        </w:rPr>
        <w:t>Merlín,</w:t>
      </w:r>
      <w:r>
        <w:rPr>
          <w:spacing w:val="74"/>
          <w:sz w:val="24"/>
        </w:rPr>
        <w:t> </w:t>
      </w:r>
      <w:r>
        <w:rPr>
          <w:sz w:val="24"/>
        </w:rPr>
        <w:t>Club</w:t>
      </w:r>
      <w:r>
        <w:rPr>
          <w:spacing w:val="75"/>
          <w:sz w:val="24"/>
        </w:rPr>
        <w:t> </w:t>
      </w:r>
      <w:r>
        <w:rPr>
          <w:sz w:val="24"/>
        </w:rPr>
        <w:t>de Atletismo Príncesa Teseida, etc.</w:t>
      </w:r>
    </w:p>
    <w:p>
      <w:pPr>
        <w:pStyle w:val="BodyText"/>
        <w:spacing w:before="44"/>
      </w:pPr>
    </w:p>
    <w:p>
      <w:pPr>
        <w:pStyle w:val="ListParagraph"/>
        <w:numPr>
          <w:ilvl w:val="1"/>
          <w:numId w:val="38"/>
        </w:numPr>
        <w:tabs>
          <w:tab w:pos="1501" w:val="left" w:leader="none"/>
        </w:tabs>
        <w:spacing w:line="240" w:lineRule="auto" w:before="0" w:after="0"/>
        <w:ind w:left="1501" w:right="0" w:hanging="359"/>
        <w:jc w:val="left"/>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p>
      <w:pPr>
        <w:pStyle w:val="ListParagraph"/>
        <w:spacing w:after="0" w:line="240" w:lineRule="auto"/>
        <w:jc w:val="left"/>
        <w:rPr>
          <w:rFonts w:ascii="Symbol" w:hAnsi="Symbol"/>
          <w:sz w:val="24"/>
        </w:rPr>
        <w:sectPr>
          <w:pgSz w:w="11910" w:h="16840"/>
          <w:pgMar w:header="342" w:footer="1000" w:top="1760" w:bottom="1200" w:left="992" w:right="141"/>
        </w:sectPr>
      </w:pPr>
    </w:p>
    <w:p>
      <w:pPr>
        <w:pStyle w:val="BodyText"/>
        <w:spacing w:before="154"/>
        <w:rPr>
          <w:rFonts w:ascii="Calibri Light"/>
          <w:sz w:val="20"/>
        </w:rPr>
      </w:pPr>
    </w:p>
    <w:tbl>
      <w:tblPr>
        <w:tblW w:w="0" w:type="auto"/>
        <w:jc w:val="left"/>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7"/>
        <w:gridCol w:w="1260"/>
        <w:gridCol w:w="1308"/>
      </w:tblGrid>
      <w:tr>
        <w:trPr>
          <w:trHeight w:val="477" w:hRule="atLeast"/>
        </w:trPr>
        <w:tc>
          <w:tcPr>
            <w:tcW w:w="1947" w:type="dxa"/>
            <w:shd w:val="clear" w:color="auto" w:fill="8EB4E2"/>
          </w:tcPr>
          <w:p>
            <w:pPr>
              <w:pStyle w:val="TableParagraph"/>
              <w:spacing w:line="292" w:lineRule="exact"/>
              <w:ind w:left="84" w:right="74"/>
              <w:rPr>
                <w:b/>
                <w:sz w:val="24"/>
              </w:rPr>
            </w:pPr>
            <w:r>
              <w:rPr>
                <w:b/>
                <w:spacing w:val="-2"/>
                <w:sz w:val="24"/>
              </w:rPr>
              <w:t>INGRESOS</w:t>
            </w:r>
          </w:p>
        </w:tc>
        <w:tc>
          <w:tcPr>
            <w:tcW w:w="1260" w:type="dxa"/>
            <w:shd w:val="clear" w:color="auto" w:fill="8EB4E2"/>
          </w:tcPr>
          <w:p>
            <w:pPr>
              <w:pStyle w:val="TableParagraph"/>
              <w:spacing w:line="292" w:lineRule="exact"/>
              <w:ind w:left="227"/>
              <w:jc w:val="left"/>
              <w:rPr>
                <w:b/>
                <w:sz w:val="24"/>
              </w:rPr>
            </w:pPr>
            <w:r>
              <w:rPr>
                <w:b/>
                <w:spacing w:val="-2"/>
                <w:sz w:val="24"/>
              </w:rPr>
              <w:t>GASTOS</w:t>
            </w:r>
          </w:p>
        </w:tc>
        <w:tc>
          <w:tcPr>
            <w:tcW w:w="1308" w:type="dxa"/>
            <w:shd w:val="clear" w:color="auto" w:fill="8EB4E2"/>
          </w:tcPr>
          <w:p>
            <w:pPr>
              <w:pStyle w:val="TableParagraph"/>
              <w:spacing w:line="292" w:lineRule="exact"/>
              <w:ind w:left="14"/>
              <w:rPr>
                <w:b/>
                <w:sz w:val="24"/>
              </w:rPr>
            </w:pPr>
            <w:r>
              <w:rPr>
                <w:b/>
                <w:spacing w:val="-2"/>
                <w:sz w:val="24"/>
              </w:rPr>
              <w:t>BENEFICIOS</w:t>
            </w:r>
          </w:p>
        </w:tc>
      </w:tr>
      <w:tr>
        <w:trPr>
          <w:trHeight w:val="474" w:hRule="atLeast"/>
        </w:trPr>
        <w:tc>
          <w:tcPr>
            <w:tcW w:w="1947" w:type="dxa"/>
          </w:tcPr>
          <w:p>
            <w:pPr>
              <w:pStyle w:val="TableParagraph"/>
              <w:spacing w:line="292" w:lineRule="exact"/>
              <w:ind w:left="86" w:right="74"/>
              <w:rPr>
                <w:sz w:val="24"/>
              </w:rPr>
            </w:pPr>
            <w:r>
              <w:rPr>
                <w:sz w:val="24"/>
              </w:rPr>
              <w:t>2.654,30 </w:t>
            </w:r>
            <w:r>
              <w:rPr>
                <w:spacing w:val="-10"/>
                <w:sz w:val="24"/>
              </w:rPr>
              <w:t>€</w:t>
            </w:r>
          </w:p>
        </w:tc>
        <w:tc>
          <w:tcPr>
            <w:tcW w:w="1260" w:type="dxa"/>
          </w:tcPr>
          <w:p>
            <w:pPr>
              <w:pStyle w:val="TableParagraph"/>
              <w:ind w:left="0"/>
              <w:jc w:val="left"/>
              <w:rPr>
                <w:rFonts w:ascii="Times New Roman"/>
                <w:sz w:val="24"/>
              </w:rPr>
            </w:pPr>
          </w:p>
        </w:tc>
        <w:tc>
          <w:tcPr>
            <w:tcW w:w="1308" w:type="dxa"/>
          </w:tcPr>
          <w:p>
            <w:pPr>
              <w:pStyle w:val="TableParagraph"/>
              <w:spacing w:line="292" w:lineRule="exact"/>
              <w:ind w:left="14" w:right="2"/>
              <w:rPr>
                <w:sz w:val="24"/>
              </w:rPr>
            </w:pPr>
            <w:r>
              <w:rPr>
                <w:sz w:val="24"/>
              </w:rPr>
              <w:t>2.654,30 </w:t>
            </w:r>
            <w:r>
              <w:rPr>
                <w:spacing w:val="-10"/>
                <w:sz w:val="24"/>
              </w:rPr>
              <w:t>€</w:t>
            </w:r>
          </w:p>
        </w:tc>
      </w:tr>
    </w:tbl>
    <w:p>
      <w:pPr>
        <w:pStyle w:val="BodyText"/>
        <w:spacing w:before="56"/>
        <w:rPr>
          <w:rFonts w:ascii="Calibri Light"/>
          <w:sz w:val="20"/>
        </w:rPr>
      </w:pPr>
      <w:r>
        <w:rPr>
          <w:rFonts w:ascii="Calibri Light"/>
          <w:sz w:val="20"/>
        </w:rPr>
        <mc:AlternateContent>
          <mc:Choice Requires="wps">
            <w:drawing>
              <wp:anchor distT="0" distB="0" distL="0" distR="0" allowOverlap="1" layoutInCell="1" locked="0" behindDoc="1" simplePos="0" relativeHeight="487653888">
                <wp:simplePos x="0" y="0"/>
                <wp:positionH relativeFrom="page">
                  <wp:posOffset>1291082</wp:posOffset>
                </wp:positionH>
                <wp:positionV relativeFrom="paragraph">
                  <wp:posOffset>206120</wp:posOffset>
                </wp:positionV>
                <wp:extent cx="5208905" cy="6350"/>
                <wp:effectExtent l="0" t="0" r="0" b="0"/>
                <wp:wrapTopAndBottom/>
                <wp:docPr id="676" name="Graphic 676"/>
                <wp:cNvGraphicFramePr>
                  <a:graphicFrameLocks/>
                </wp:cNvGraphicFramePr>
                <a:graphic>
                  <a:graphicData uri="http://schemas.microsoft.com/office/word/2010/wordprocessingShape">
                    <wps:wsp>
                      <wps:cNvPr id="676" name="Graphic 676"/>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6.23pt;width:410.14pt;height:.48pt;mso-position-horizontal-relative:page;mso-position-vertical-relative:paragraph;z-index:-15662592;mso-wrap-distance-left:0;mso-wrap-distance-right:0" id="docshape559" filled="true" fillcolor="#c45811" stroked="false">
                <v:fill type="solid"/>
                <w10:wrap type="topAndBottom"/>
              </v:rect>
            </w:pict>
          </mc:Fallback>
        </mc:AlternateContent>
      </w:r>
    </w:p>
    <w:p>
      <w:pPr>
        <w:pStyle w:val="Heading2"/>
        <w:numPr>
          <w:ilvl w:val="0"/>
          <w:numId w:val="38"/>
        </w:numPr>
        <w:tabs>
          <w:tab w:pos="1486" w:val="left" w:leader="none"/>
        </w:tabs>
        <w:spacing w:line="240" w:lineRule="auto" w:before="18" w:after="0"/>
        <w:ind w:left="1486" w:right="0" w:hanging="417"/>
        <w:jc w:val="left"/>
      </w:pPr>
      <w:r>
        <w:rPr/>
        <w:t>DESFILE</w:t>
      </w:r>
      <w:r>
        <w:rPr>
          <w:spacing w:val="1"/>
        </w:rPr>
        <w:t> </w:t>
      </w:r>
      <w:r>
        <w:rPr/>
        <w:t>GUÍA</w:t>
      </w:r>
      <w:r>
        <w:rPr>
          <w:spacing w:val="-1"/>
        </w:rPr>
        <w:t> </w:t>
      </w:r>
      <w:r>
        <w:rPr/>
        <w:t>DE</w:t>
      </w:r>
      <w:r>
        <w:rPr>
          <w:spacing w:val="-1"/>
        </w:rPr>
        <w:t> </w:t>
      </w:r>
      <w:r>
        <w:rPr>
          <w:spacing w:val="-2"/>
        </w:rPr>
        <w:t>ISORA</w:t>
      </w:r>
    </w:p>
    <w:p>
      <w:pPr>
        <w:pStyle w:val="ListParagraph"/>
        <w:numPr>
          <w:ilvl w:val="1"/>
          <w:numId w:val="38"/>
        </w:numPr>
        <w:tabs>
          <w:tab w:pos="1429" w:val="left" w:leader="none"/>
        </w:tabs>
        <w:spacing w:line="305" w:lineRule="exact" w:before="119"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Desfile.</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2"/>
          <w:sz w:val="24"/>
        </w:rPr>
        <w:t> </w:t>
      </w:r>
      <w:r>
        <w:rPr>
          <w:sz w:val="24"/>
        </w:rPr>
        <w:t>Ayuntamiento</w:t>
      </w:r>
      <w:r>
        <w:rPr>
          <w:spacing w:val="-2"/>
          <w:sz w:val="24"/>
        </w:rPr>
        <w:t> </w:t>
      </w:r>
      <w:r>
        <w:rPr>
          <w:sz w:val="24"/>
        </w:rPr>
        <w:t>de</w:t>
      </w:r>
      <w:r>
        <w:rPr>
          <w:spacing w:val="-2"/>
          <w:sz w:val="24"/>
        </w:rPr>
        <w:t> </w:t>
      </w:r>
      <w:r>
        <w:rPr>
          <w:sz w:val="24"/>
        </w:rPr>
        <w:t>Guía</w:t>
      </w:r>
      <w:r>
        <w:rPr>
          <w:spacing w:val="-3"/>
          <w:sz w:val="24"/>
        </w:rPr>
        <w:t> </w:t>
      </w:r>
      <w:r>
        <w:rPr>
          <w:sz w:val="24"/>
        </w:rPr>
        <w:t>de</w:t>
      </w:r>
      <w:r>
        <w:rPr>
          <w:spacing w:val="-1"/>
          <w:sz w:val="24"/>
        </w:rPr>
        <w:t> </w:t>
      </w:r>
      <w:r>
        <w:rPr>
          <w:spacing w:val="-2"/>
          <w:sz w:val="24"/>
        </w:rPr>
        <w:t>Isora.</w:t>
      </w:r>
    </w:p>
    <w:p>
      <w:pPr>
        <w:pStyle w:val="ListParagraph"/>
        <w:numPr>
          <w:ilvl w:val="1"/>
          <w:numId w:val="38"/>
        </w:numPr>
        <w:tabs>
          <w:tab w:pos="1428" w:val="left" w:leader="none"/>
        </w:tabs>
        <w:spacing w:line="305" w:lineRule="exact" w:before="2" w:after="0"/>
        <w:ind w:left="1428" w:right="0" w:hanging="359"/>
        <w:jc w:val="both"/>
        <w:rPr>
          <w:rFonts w:ascii="Symbol" w:hAnsi="Symbol"/>
          <w:sz w:val="24"/>
        </w:rPr>
      </w:pPr>
      <w:r>
        <w:rPr>
          <w:b/>
          <w:sz w:val="24"/>
        </w:rPr>
        <w:t>DÍA:</w:t>
      </w:r>
      <w:r>
        <w:rPr>
          <w:b/>
          <w:spacing w:val="-2"/>
          <w:sz w:val="24"/>
        </w:rPr>
        <w:t> </w:t>
      </w:r>
      <w:r>
        <w:rPr>
          <w:sz w:val="24"/>
        </w:rPr>
        <w:t>5</w:t>
      </w:r>
      <w:r>
        <w:rPr>
          <w:spacing w:val="-2"/>
          <w:sz w:val="24"/>
        </w:rPr>
        <w:t> </w:t>
      </w:r>
      <w:r>
        <w:rPr>
          <w:sz w:val="24"/>
        </w:rPr>
        <w:t>de</w:t>
      </w:r>
      <w:r>
        <w:rPr>
          <w:spacing w:val="-1"/>
          <w:sz w:val="24"/>
        </w:rPr>
        <w:t> </w:t>
      </w:r>
      <w:r>
        <w:rPr>
          <w:sz w:val="24"/>
        </w:rPr>
        <w:t>noviembre</w:t>
      </w:r>
      <w:r>
        <w:rPr>
          <w:spacing w:val="-2"/>
          <w:sz w:val="24"/>
        </w:rPr>
        <w:t> </w:t>
      </w:r>
      <w:r>
        <w:rPr>
          <w:sz w:val="24"/>
        </w:rPr>
        <w:t>de</w:t>
      </w:r>
      <w:r>
        <w:rPr>
          <w:spacing w:val="-4"/>
          <w:sz w:val="24"/>
        </w:rPr>
        <w:t> 2022.</w:t>
      </w:r>
    </w:p>
    <w:p>
      <w:pPr>
        <w:pStyle w:val="ListParagraph"/>
        <w:numPr>
          <w:ilvl w:val="1"/>
          <w:numId w:val="38"/>
        </w:numPr>
        <w:tabs>
          <w:tab w:pos="1428" w:val="left" w:leader="none"/>
        </w:tabs>
        <w:spacing w:line="305" w:lineRule="exact" w:before="0" w:after="0"/>
        <w:ind w:left="1428" w:right="0" w:hanging="359"/>
        <w:jc w:val="both"/>
        <w:rPr>
          <w:rFonts w:ascii="Symbol" w:hAnsi="Symbol"/>
          <w:sz w:val="24"/>
        </w:rPr>
      </w:pPr>
      <w:r>
        <w:rPr>
          <w:b/>
          <w:sz w:val="24"/>
        </w:rPr>
        <w:t>LUGAR:</w:t>
      </w:r>
      <w:r>
        <w:rPr>
          <w:b/>
          <w:spacing w:val="-2"/>
          <w:sz w:val="24"/>
        </w:rPr>
        <w:t> </w:t>
      </w:r>
      <w:r>
        <w:rPr>
          <w:sz w:val="24"/>
        </w:rPr>
        <w:t>Auditorio</w:t>
      </w:r>
      <w:r>
        <w:rPr>
          <w:spacing w:val="-4"/>
          <w:sz w:val="24"/>
        </w:rPr>
        <w:t> </w:t>
      </w:r>
      <w:r>
        <w:rPr>
          <w:sz w:val="24"/>
        </w:rPr>
        <w:t>de</w:t>
      </w:r>
      <w:r>
        <w:rPr>
          <w:spacing w:val="-2"/>
          <w:sz w:val="24"/>
        </w:rPr>
        <w:t> </w:t>
      </w:r>
      <w:r>
        <w:rPr>
          <w:sz w:val="24"/>
        </w:rPr>
        <w:t>Guía</w:t>
      </w:r>
      <w:r>
        <w:rPr>
          <w:spacing w:val="-3"/>
          <w:sz w:val="24"/>
        </w:rPr>
        <w:t> </w:t>
      </w:r>
      <w:r>
        <w:rPr>
          <w:sz w:val="24"/>
        </w:rPr>
        <w:t>de</w:t>
      </w:r>
      <w:r>
        <w:rPr>
          <w:spacing w:val="-4"/>
          <w:sz w:val="24"/>
        </w:rPr>
        <w:t> </w:t>
      </w:r>
      <w:r>
        <w:rPr>
          <w:spacing w:val="-2"/>
          <w:sz w:val="24"/>
        </w:rPr>
        <w:t>Isora.</w:t>
      </w:r>
    </w:p>
    <w:p>
      <w:pPr>
        <w:pStyle w:val="ListParagraph"/>
        <w:numPr>
          <w:ilvl w:val="1"/>
          <w:numId w:val="38"/>
        </w:numPr>
        <w:tabs>
          <w:tab w:pos="1430" w:val="left" w:leader="none"/>
        </w:tabs>
        <w:spacing w:line="276" w:lineRule="auto" w:before="1" w:after="0"/>
        <w:ind w:left="1430" w:right="1560" w:hanging="360"/>
        <w:jc w:val="both"/>
        <w:rPr>
          <w:rFonts w:ascii="Symbol" w:hAnsi="Symbol"/>
          <w:sz w:val="24"/>
        </w:rPr>
      </w:pPr>
      <w:r>
        <w:rPr>
          <w:b/>
          <w:sz w:val="24"/>
        </w:rPr>
        <w:t>DESARROLLO: </w:t>
      </w:r>
      <w:r>
        <w:rPr>
          <w:sz w:val="24"/>
        </w:rPr>
        <w:t>El Ayuntamiento de Guía de Isora organiza por primera vez el Desfile Benéfico de Ámate en el Auditorio de dicho municipio, dentro de las acciones</w:t>
      </w:r>
      <w:r>
        <w:rPr>
          <w:spacing w:val="-7"/>
          <w:sz w:val="24"/>
        </w:rPr>
        <w:t> </w:t>
      </w:r>
      <w:r>
        <w:rPr>
          <w:sz w:val="24"/>
        </w:rPr>
        <w:t>que</w:t>
      </w:r>
      <w:r>
        <w:rPr>
          <w:spacing w:val="-7"/>
          <w:sz w:val="24"/>
        </w:rPr>
        <w:t> </w:t>
      </w:r>
      <w:r>
        <w:rPr>
          <w:sz w:val="24"/>
        </w:rPr>
        <w:t>la</w:t>
      </w:r>
      <w:r>
        <w:rPr>
          <w:spacing w:val="-7"/>
          <w:sz w:val="24"/>
        </w:rPr>
        <w:t> </w:t>
      </w:r>
      <w:r>
        <w:rPr>
          <w:sz w:val="24"/>
        </w:rPr>
        <w:t>corporación</w:t>
      </w:r>
      <w:r>
        <w:rPr>
          <w:spacing w:val="-6"/>
          <w:sz w:val="24"/>
        </w:rPr>
        <w:t> </w:t>
      </w:r>
      <w:r>
        <w:rPr>
          <w:sz w:val="24"/>
        </w:rPr>
        <w:t>realiza</w:t>
      </w:r>
      <w:r>
        <w:rPr>
          <w:spacing w:val="-7"/>
          <w:sz w:val="24"/>
        </w:rPr>
        <w:t> </w:t>
      </w:r>
      <w:r>
        <w:rPr>
          <w:sz w:val="24"/>
        </w:rPr>
        <w:t>durante</w:t>
      </w:r>
      <w:r>
        <w:rPr>
          <w:spacing w:val="-9"/>
          <w:sz w:val="24"/>
        </w:rPr>
        <w:t> </w:t>
      </w:r>
      <w:r>
        <w:rPr>
          <w:sz w:val="24"/>
        </w:rPr>
        <w:t>el</w:t>
      </w:r>
      <w:r>
        <w:rPr>
          <w:spacing w:val="-7"/>
          <w:sz w:val="24"/>
        </w:rPr>
        <w:t> </w:t>
      </w:r>
      <w:r>
        <w:rPr>
          <w:sz w:val="24"/>
        </w:rPr>
        <w:t>mes</w:t>
      </w:r>
      <w:r>
        <w:rPr>
          <w:spacing w:val="-9"/>
          <w:sz w:val="24"/>
        </w:rPr>
        <w:t> </w:t>
      </w:r>
      <w:r>
        <w:rPr>
          <w:sz w:val="24"/>
        </w:rPr>
        <w:t>de</w:t>
      </w:r>
      <w:r>
        <w:rPr>
          <w:spacing w:val="-7"/>
          <w:sz w:val="24"/>
        </w:rPr>
        <w:t> </w:t>
      </w:r>
      <w:r>
        <w:rPr>
          <w:sz w:val="24"/>
        </w:rPr>
        <w:t>octubre</w:t>
      </w:r>
      <w:r>
        <w:rPr>
          <w:spacing w:val="-7"/>
          <w:sz w:val="24"/>
        </w:rPr>
        <w:t> </w:t>
      </w:r>
      <w:r>
        <w:rPr>
          <w:sz w:val="24"/>
        </w:rPr>
        <w:t>con</w:t>
      </w:r>
      <w:r>
        <w:rPr>
          <w:spacing w:val="-6"/>
          <w:sz w:val="24"/>
        </w:rPr>
        <w:t> </w:t>
      </w:r>
      <w:r>
        <w:rPr>
          <w:sz w:val="24"/>
        </w:rPr>
        <w:t>el</w:t>
      </w:r>
      <w:r>
        <w:rPr>
          <w:spacing w:val="-9"/>
          <w:sz w:val="24"/>
        </w:rPr>
        <w:t> </w:t>
      </w:r>
      <w:r>
        <w:rPr>
          <w:sz w:val="24"/>
        </w:rPr>
        <w:t>objetivo</w:t>
      </w:r>
      <w:r>
        <w:rPr>
          <w:spacing w:val="-7"/>
          <w:sz w:val="24"/>
        </w:rPr>
        <w:t> </w:t>
      </w:r>
      <w:r>
        <w:rPr>
          <w:sz w:val="24"/>
        </w:rPr>
        <w:t>de dar visibilidad al cáncer de mama y apoyar a la asociación.</w:t>
      </w:r>
    </w:p>
    <w:p>
      <w:pPr>
        <w:pStyle w:val="BodyText"/>
        <w:spacing w:before="46"/>
      </w:pPr>
    </w:p>
    <w:p>
      <w:pPr>
        <w:pStyle w:val="ListParagraph"/>
        <w:numPr>
          <w:ilvl w:val="1"/>
          <w:numId w:val="38"/>
        </w:numPr>
        <w:tabs>
          <w:tab w:pos="1501" w:val="left" w:leader="none"/>
        </w:tabs>
        <w:spacing w:line="240" w:lineRule="auto" w:before="1" w:after="48"/>
        <w:ind w:left="1501" w:right="0" w:hanging="359"/>
        <w:jc w:val="both"/>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tbl>
      <w:tblPr>
        <w:tblW w:w="0" w:type="auto"/>
        <w:jc w:val="left"/>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7"/>
        <w:gridCol w:w="1260"/>
        <w:gridCol w:w="1308"/>
      </w:tblGrid>
      <w:tr>
        <w:trPr>
          <w:trHeight w:val="474" w:hRule="atLeast"/>
        </w:trPr>
        <w:tc>
          <w:tcPr>
            <w:tcW w:w="1947" w:type="dxa"/>
            <w:shd w:val="clear" w:color="auto" w:fill="8EB4E2"/>
          </w:tcPr>
          <w:p>
            <w:pPr>
              <w:pStyle w:val="TableParagraph"/>
              <w:spacing w:line="292" w:lineRule="exact"/>
              <w:ind w:left="465"/>
              <w:jc w:val="left"/>
              <w:rPr>
                <w:b/>
                <w:sz w:val="24"/>
              </w:rPr>
            </w:pPr>
            <w:r>
              <w:rPr>
                <w:b/>
                <w:spacing w:val="-2"/>
                <w:sz w:val="24"/>
              </w:rPr>
              <w:t>INGRESOS</w:t>
            </w:r>
          </w:p>
        </w:tc>
        <w:tc>
          <w:tcPr>
            <w:tcW w:w="1260" w:type="dxa"/>
            <w:shd w:val="clear" w:color="auto" w:fill="8EB4E2"/>
          </w:tcPr>
          <w:p>
            <w:pPr>
              <w:pStyle w:val="TableParagraph"/>
              <w:spacing w:line="292" w:lineRule="exact"/>
              <w:ind w:left="14"/>
              <w:rPr>
                <w:b/>
                <w:sz w:val="24"/>
              </w:rPr>
            </w:pPr>
            <w:r>
              <w:rPr>
                <w:b/>
                <w:spacing w:val="-2"/>
                <w:sz w:val="24"/>
              </w:rPr>
              <w:t>GASTOS</w:t>
            </w:r>
          </w:p>
        </w:tc>
        <w:tc>
          <w:tcPr>
            <w:tcW w:w="1308" w:type="dxa"/>
            <w:shd w:val="clear" w:color="auto" w:fill="8EB4E2"/>
          </w:tcPr>
          <w:p>
            <w:pPr>
              <w:pStyle w:val="TableParagraph"/>
              <w:spacing w:line="292" w:lineRule="exact"/>
              <w:ind w:left="14"/>
              <w:rPr>
                <w:b/>
                <w:sz w:val="24"/>
              </w:rPr>
            </w:pPr>
            <w:r>
              <w:rPr>
                <w:b/>
                <w:spacing w:val="-2"/>
                <w:sz w:val="24"/>
              </w:rPr>
              <w:t>BENEFICIOS</w:t>
            </w:r>
          </w:p>
        </w:tc>
      </w:tr>
      <w:tr>
        <w:trPr>
          <w:trHeight w:val="477" w:hRule="atLeast"/>
        </w:trPr>
        <w:tc>
          <w:tcPr>
            <w:tcW w:w="1947" w:type="dxa"/>
          </w:tcPr>
          <w:p>
            <w:pPr>
              <w:pStyle w:val="TableParagraph"/>
              <w:spacing w:before="1"/>
              <w:ind w:left="616"/>
              <w:jc w:val="left"/>
              <w:rPr>
                <w:sz w:val="24"/>
              </w:rPr>
            </w:pPr>
            <w:r>
              <w:rPr>
                <w:sz w:val="24"/>
              </w:rPr>
              <w:t>2.494,23</w:t>
            </w:r>
            <w:r>
              <w:rPr>
                <w:spacing w:val="-2"/>
                <w:sz w:val="24"/>
              </w:rPr>
              <w:t> </w:t>
            </w:r>
            <w:r>
              <w:rPr>
                <w:spacing w:val="-10"/>
                <w:sz w:val="24"/>
              </w:rPr>
              <w:t>€</w:t>
            </w:r>
          </w:p>
        </w:tc>
        <w:tc>
          <w:tcPr>
            <w:tcW w:w="1260" w:type="dxa"/>
          </w:tcPr>
          <w:p>
            <w:pPr>
              <w:pStyle w:val="TableParagraph"/>
              <w:spacing w:before="1"/>
              <w:ind w:left="14" w:right="1"/>
              <w:rPr>
                <w:sz w:val="24"/>
              </w:rPr>
            </w:pPr>
            <w:r>
              <w:rPr>
                <w:sz w:val="24"/>
              </w:rPr>
              <w:t>160,23</w:t>
            </w:r>
            <w:r>
              <w:rPr>
                <w:spacing w:val="1"/>
                <w:sz w:val="24"/>
              </w:rPr>
              <w:t> </w:t>
            </w:r>
            <w:r>
              <w:rPr>
                <w:spacing w:val="-10"/>
                <w:sz w:val="24"/>
              </w:rPr>
              <w:t>€</w:t>
            </w:r>
          </w:p>
        </w:tc>
        <w:tc>
          <w:tcPr>
            <w:tcW w:w="1308" w:type="dxa"/>
          </w:tcPr>
          <w:p>
            <w:pPr>
              <w:pStyle w:val="TableParagraph"/>
              <w:spacing w:before="1"/>
              <w:ind w:left="14" w:right="2"/>
              <w:rPr>
                <w:sz w:val="24"/>
              </w:rPr>
            </w:pPr>
            <w:r>
              <w:rPr>
                <w:sz w:val="24"/>
              </w:rPr>
              <w:t>2.334,00 </w:t>
            </w:r>
            <w:r>
              <w:rPr>
                <w:spacing w:val="-10"/>
                <w:sz w:val="24"/>
              </w:rPr>
              <w:t>€</w:t>
            </w:r>
          </w:p>
        </w:tc>
      </w:tr>
    </w:tbl>
    <w:p>
      <w:pPr>
        <w:pStyle w:val="BodyText"/>
        <w:spacing w:before="8"/>
        <w:rPr>
          <w:rFonts w:ascii="Calibri Light"/>
          <w:sz w:val="4"/>
        </w:rPr>
      </w:pPr>
    </w:p>
    <w:p>
      <w:pPr>
        <w:tabs>
          <w:tab w:pos="5189" w:val="left" w:leader="none"/>
        </w:tabs>
        <w:spacing w:line="240" w:lineRule="auto"/>
        <w:ind w:left="2189" w:right="0" w:firstLine="0"/>
        <w:rPr>
          <w:rFonts w:ascii="Calibri Light"/>
          <w:position w:val="17"/>
          <w:sz w:val="20"/>
        </w:rPr>
      </w:pPr>
      <w:r>
        <w:rPr>
          <w:rFonts w:ascii="Calibri Light"/>
          <w:sz w:val="20"/>
        </w:rPr>
        <w:drawing>
          <wp:inline distT="0" distB="0" distL="0" distR="0">
            <wp:extent cx="1624300" cy="1110996"/>
            <wp:effectExtent l="0" t="0" r="0" b="0"/>
            <wp:docPr id="677" name="Image 677"/>
            <wp:cNvGraphicFramePr>
              <a:graphicFrameLocks/>
            </wp:cNvGraphicFramePr>
            <a:graphic>
              <a:graphicData uri="http://schemas.openxmlformats.org/drawingml/2006/picture">
                <pic:pic>
                  <pic:nvPicPr>
                    <pic:cNvPr id="677" name="Image 677"/>
                    <pic:cNvPicPr/>
                  </pic:nvPicPr>
                  <pic:blipFill>
                    <a:blip r:embed="rId327" cstate="print"/>
                    <a:stretch>
                      <a:fillRect/>
                    </a:stretch>
                  </pic:blipFill>
                  <pic:spPr>
                    <a:xfrm>
                      <a:off x="0" y="0"/>
                      <a:ext cx="1624300" cy="1110996"/>
                    </a:xfrm>
                    <a:prstGeom prst="rect">
                      <a:avLst/>
                    </a:prstGeom>
                  </pic:spPr>
                </pic:pic>
              </a:graphicData>
            </a:graphic>
          </wp:inline>
        </w:drawing>
      </w:r>
      <w:r>
        <w:rPr>
          <w:rFonts w:ascii="Calibri Light"/>
          <w:sz w:val="20"/>
        </w:rPr>
      </w:r>
      <w:r>
        <w:rPr>
          <w:rFonts w:ascii="Calibri Light"/>
          <w:sz w:val="20"/>
        </w:rPr>
        <w:tab/>
      </w:r>
      <w:r>
        <w:rPr>
          <w:rFonts w:ascii="Calibri Light"/>
          <w:position w:val="17"/>
          <w:sz w:val="20"/>
        </w:rPr>
        <w:drawing>
          <wp:inline distT="0" distB="0" distL="0" distR="0">
            <wp:extent cx="1713196" cy="1001268"/>
            <wp:effectExtent l="0" t="0" r="0" b="0"/>
            <wp:docPr id="678" name="Image 678"/>
            <wp:cNvGraphicFramePr>
              <a:graphicFrameLocks/>
            </wp:cNvGraphicFramePr>
            <a:graphic>
              <a:graphicData uri="http://schemas.openxmlformats.org/drawingml/2006/picture">
                <pic:pic>
                  <pic:nvPicPr>
                    <pic:cNvPr id="678" name="Image 678"/>
                    <pic:cNvPicPr/>
                  </pic:nvPicPr>
                  <pic:blipFill>
                    <a:blip r:embed="rId328" cstate="print"/>
                    <a:stretch>
                      <a:fillRect/>
                    </a:stretch>
                  </pic:blipFill>
                  <pic:spPr>
                    <a:xfrm>
                      <a:off x="0" y="0"/>
                      <a:ext cx="1713196" cy="1001268"/>
                    </a:xfrm>
                    <a:prstGeom prst="rect">
                      <a:avLst/>
                    </a:prstGeom>
                  </pic:spPr>
                </pic:pic>
              </a:graphicData>
            </a:graphic>
          </wp:inline>
        </w:drawing>
      </w:r>
      <w:r>
        <w:rPr>
          <w:rFonts w:ascii="Calibri Light"/>
          <w:position w:val="17"/>
          <w:sz w:val="20"/>
        </w:rPr>
      </w:r>
    </w:p>
    <w:p>
      <w:pPr>
        <w:pStyle w:val="BodyText"/>
        <w:spacing w:before="4"/>
        <w:rPr>
          <w:rFonts w:ascii="Calibri Light"/>
          <w:sz w:val="10"/>
        </w:rPr>
      </w:pPr>
      <w:r>
        <w:rPr>
          <w:rFonts w:ascii="Calibri Light"/>
          <w:sz w:val="10"/>
        </w:rPr>
        <w:drawing>
          <wp:anchor distT="0" distB="0" distL="0" distR="0" allowOverlap="1" layoutInCell="1" locked="0" behindDoc="1" simplePos="0" relativeHeight="487654400">
            <wp:simplePos x="0" y="0"/>
            <wp:positionH relativeFrom="page">
              <wp:posOffset>3162935</wp:posOffset>
            </wp:positionH>
            <wp:positionV relativeFrom="paragraph">
              <wp:posOffset>95359</wp:posOffset>
            </wp:positionV>
            <wp:extent cx="1672446" cy="1074420"/>
            <wp:effectExtent l="0" t="0" r="0" b="0"/>
            <wp:wrapTopAndBottom/>
            <wp:docPr id="679" name="Image 679"/>
            <wp:cNvGraphicFramePr>
              <a:graphicFrameLocks/>
            </wp:cNvGraphicFramePr>
            <a:graphic>
              <a:graphicData uri="http://schemas.openxmlformats.org/drawingml/2006/picture">
                <pic:pic>
                  <pic:nvPicPr>
                    <pic:cNvPr id="679" name="Image 679"/>
                    <pic:cNvPicPr/>
                  </pic:nvPicPr>
                  <pic:blipFill>
                    <a:blip r:embed="rId329" cstate="print"/>
                    <a:stretch>
                      <a:fillRect/>
                    </a:stretch>
                  </pic:blipFill>
                  <pic:spPr>
                    <a:xfrm>
                      <a:off x="0" y="0"/>
                      <a:ext cx="1672446" cy="1074420"/>
                    </a:xfrm>
                    <a:prstGeom prst="rect">
                      <a:avLst/>
                    </a:prstGeom>
                  </pic:spPr>
                </pic:pic>
              </a:graphicData>
            </a:graphic>
          </wp:anchor>
        </w:drawing>
      </w: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40"/>
        <w:rPr>
          <w:rFonts w:ascii="Calibri Light"/>
          <w:sz w:val="20"/>
        </w:rPr>
      </w:pPr>
      <w:r>
        <w:rPr>
          <w:rFonts w:ascii="Calibri Light"/>
          <w:sz w:val="20"/>
        </w:rPr>
        <mc:AlternateContent>
          <mc:Choice Requires="wps">
            <w:drawing>
              <wp:anchor distT="0" distB="0" distL="0" distR="0" allowOverlap="1" layoutInCell="1" locked="0" behindDoc="1" simplePos="0" relativeHeight="487654912">
                <wp:simplePos x="0" y="0"/>
                <wp:positionH relativeFrom="page">
                  <wp:posOffset>1291082</wp:posOffset>
                </wp:positionH>
                <wp:positionV relativeFrom="paragraph">
                  <wp:posOffset>196022</wp:posOffset>
                </wp:positionV>
                <wp:extent cx="5208905" cy="6350"/>
                <wp:effectExtent l="0" t="0" r="0" b="0"/>
                <wp:wrapTopAndBottom/>
                <wp:docPr id="680" name="Graphic 680"/>
                <wp:cNvGraphicFramePr>
                  <a:graphicFrameLocks/>
                </wp:cNvGraphicFramePr>
                <a:graphic>
                  <a:graphicData uri="http://schemas.microsoft.com/office/word/2010/wordprocessingShape">
                    <wps:wsp>
                      <wps:cNvPr id="680" name="Graphic 680"/>
                      <wps:cNvSpPr/>
                      <wps:spPr>
                        <a:xfrm>
                          <a:off x="0" y="0"/>
                          <a:ext cx="5208905" cy="6350"/>
                        </a:xfrm>
                        <a:custGeom>
                          <a:avLst/>
                          <a:gdLst/>
                          <a:ahLst/>
                          <a:cxnLst/>
                          <a:rect l="l" t="t" r="r" b="b"/>
                          <a:pathLst>
                            <a:path w="5208905" h="6350">
                              <a:moveTo>
                                <a:pt x="5208778" y="0"/>
                              </a:moveTo>
                              <a:lnTo>
                                <a:pt x="0" y="0"/>
                              </a:lnTo>
                              <a:lnTo>
                                <a:pt x="0" y="6095"/>
                              </a:lnTo>
                              <a:lnTo>
                                <a:pt x="5208778" y="6095"/>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5.434864pt;width:410.14pt;height:.47998pt;mso-position-horizontal-relative:page;mso-position-vertical-relative:paragraph;z-index:-15661568;mso-wrap-distance-left:0;mso-wrap-distance-right:0" id="docshape560" filled="true" fillcolor="#c45811" stroked="false">
                <v:fill type="solid"/>
                <w10:wrap type="topAndBottom"/>
              </v:rect>
            </w:pict>
          </mc:Fallback>
        </mc:AlternateContent>
      </w:r>
    </w:p>
    <w:p>
      <w:pPr>
        <w:pStyle w:val="Heading3"/>
        <w:numPr>
          <w:ilvl w:val="0"/>
          <w:numId w:val="38"/>
        </w:numPr>
        <w:tabs>
          <w:tab w:pos="1486" w:val="left" w:leader="none"/>
        </w:tabs>
        <w:spacing w:line="240" w:lineRule="auto" w:before="18" w:after="0"/>
        <w:ind w:left="1486" w:right="0" w:hanging="417"/>
        <w:jc w:val="both"/>
      </w:pPr>
      <w:r>
        <w:rPr/>
        <w:t>DESFILE</w:t>
      </w:r>
      <w:r>
        <w:rPr>
          <w:spacing w:val="-2"/>
        </w:rPr>
        <w:t> </w:t>
      </w:r>
      <w:r>
        <w:rPr/>
        <w:t>icod</w:t>
      </w:r>
      <w:r>
        <w:rPr>
          <w:spacing w:val="-1"/>
        </w:rPr>
        <w:t> </w:t>
      </w:r>
      <w:r>
        <w:rPr/>
        <w:t>de</w:t>
      </w:r>
      <w:r>
        <w:rPr>
          <w:spacing w:val="-2"/>
        </w:rPr>
        <w:t> </w:t>
      </w:r>
      <w:r>
        <w:rPr/>
        <w:t>los</w:t>
      </w:r>
      <w:r>
        <w:rPr>
          <w:spacing w:val="-1"/>
        </w:rPr>
        <w:t> </w:t>
      </w:r>
      <w:r>
        <w:rPr>
          <w:spacing w:val="-4"/>
        </w:rPr>
        <w:t>vinos</w:t>
      </w:r>
    </w:p>
    <w:p>
      <w:pPr>
        <w:pStyle w:val="ListParagraph"/>
        <w:numPr>
          <w:ilvl w:val="1"/>
          <w:numId w:val="38"/>
        </w:numPr>
        <w:tabs>
          <w:tab w:pos="1429" w:val="left" w:leader="none"/>
        </w:tabs>
        <w:spacing w:line="305" w:lineRule="exact" w:before="119"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Desfile.</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2"/>
          <w:sz w:val="24"/>
        </w:rPr>
        <w:t> </w:t>
      </w:r>
      <w:r>
        <w:rPr>
          <w:sz w:val="24"/>
        </w:rPr>
        <w:t>Ayuntamiento</w:t>
      </w:r>
      <w:r>
        <w:rPr>
          <w:spacing w:val="-1"/>
          <w:sz w:val="24"/>
        </w:rPr>
        <w:t> </w:t>
      </w:r>
      <w:r>
        <w:rPr>
          <w:sz w:val="24"/>
        </w:rPr>
        <w:t>Icod</w:t>
      </w:r>
      <w:r>
        <w:rPr>
          <w:spacing w:val="-3"/>
          <w:sz w:val="24"/>
        </w:rPr>
        <w:t> </w:t>
      </w:r>
      <w:r>
        <w:rPr>
          <w:sz w:val="24"/>
        </w:rPr>
        <w:t>de</w:t>
      </w:r>
      <w:r>
        <w:rPr>
          <w:spacing w:val="-4"/>
          <w:sz w:val="24"/>
        </w:rPr>
        <w:t> </w:t>
      </w:r>
      <w:r>
        <w:rPr>
          <w:sz w:val="24"/>
        </w:rPr>
        <w:t>Los</w:t>
      </w:r>
      <w:r>
        <w:rPr>
          <w:spacing w:val="-3"/>
          <w:sz w:val="24"/>
        </w:rPr>
        <w:t> </w:t>
      </w:r>
      <w:r>
        <w:rPr>
          <w:spacing w:val="-2"/>
          <w:sz w:val="24"/>
        </w:rPr>
        <w:t>Vinos.</w:t>
      </w:r>
    </w:p>
    <w:p>
      <w:pPr>
        <w:pStyle w:val="ListParagraph"/>
        <w:numPr>
          <w:ilvl w:val="1"/>
          <w:numId w:val="38"/>
        </w:numPr>
        <w:tabs>
          <w:tab w:pos="1428" w:val="left" w:leader="none"/>
        </w:tabs>
        <w:spacing w:line="305" w:lineRule="exact" w:before="2" w:after="0"/>
        <w:ind w:left="1428" w:right="0" w:hanging="359"/>
        <w:jc w:val="both"/>
        <w:rPr>
          <w:rFonts w:ascii="Symbol" w:hAnsi="Symbol"/>
          <w:sz w:val="24"/>
        </w:rPr>
      </w:pPr>
      <w:r>
        <w:rPr>
          <w:b/>
          <w:sz w:val="24"/>
        </w:rPr>
        <w:t>DÍA:</w:t>
      </w:r>
      <w:r>
        <w:rPr>
          <w:b/>
          <w:spacing w:val="-2"/>
          <w:sz w:val="24"/>
        </w:rPr>
        <w:t> </w:t>
      </w:r>
      <w:r>
        <w:rPr>
          <w:sz w:val="24"/>
        </w:rPr>
        <w:t>6</w:t>
      </w:r>
      <w:r>
        <w:rPr>
          <w:spacing w:val="-2"/>
          <w:sz w:val="24"/>
        </w:rPr>
        <w:t> </w:t>
      </w:r>
      <w:r>
        <w:rPr>
          <w:sz w:val="24"/>
        </w:rPr>
        <w:t>de</w:t>
      </w:r>
      <w:r>
        <w:rPr>
          <w:spacing w:val="-1"/>
          <w:sz w:val="24"/>
        </w:rPr>
        <w:t> </w:t>
      </w:r>
      <w:r>
        <w:rPr>
          <w:sz w:val="24"/>
        </w:rPr>
        <w:t>noviembre</w:t>
      </w:r>
      <w:r>
        <w:rPr>
          <w:spacing w:val="-2"/>
          <w:sz w:val="24"/>
        </w:rPr>
        <w:t> </w:t>
      </w:r>
      <w:r>
        <w:rPr>
          <w:sz w:val="24"/>
        </w:rPr>
        <w:t>de</w:t>
      </w:r>
      <w:r>
        <w:rPr>
          <w:spacing w:val="-4"/>
          <w:sz w:val="24"/>
        </w:rPr>
        <w:t> 2022.</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LUGAR:</w:t>
      </w:r>
      <w:r>
        <w:rPr>
          <w:b/>
          <w:spacing w:val="-1"/>
          <w:sz w:val="24"/>
        </w:rPr>
        <w:t> </w:t>
      </w:r>
      <w:r>
        <w:rPr>
          <w:sz w:val="24"/>
        </w:rPr>
        <w:t>Teatro</w:t>
      </w:r>
      <w:r>
        <w:rPr>
          <w:spacing w:val="-2"/>
          <w:sz w:val="24"/>
        </w:rPr>
        <w:t> </w:t>
      </w:r>
      <w:r>
        <w:rPr>
          <w:sz w:val="24"/>
        </w:rPr>
        <w:t>Cine</w:t>
      </w:r>
      <w:r>
        <w:rPr>
          <w:spacing w:val="-1"/>
          <w:sz w:val="24"/>
        </w:rPr>
        <w:t> </w:t>
      </w:r>
      <w:r>
        <w:rPr>
          <w:sz w:val="24"/>
        </w:rPr>
        <w:t>Fajardo</w:t>
      </w:r>
      <w:r>
        <w:rPr>
          <w:spacing w:val="-4"/>
          <w:sz w:val="24"/>
        </w:rPr>
        <w:t> </w:t>
      </w:r>
      <w:r>
        <w:rPr>
          <w:sz w:val="24"/>
        </w:rPr>
        <w:t>de</w:t>
      </w:r>
      <w:r>
        <w:rPr>
          <w:spacing w:val="-2"/>
          <w:sz w:val="24"/>
        </w:rPr>
        <w:t> </w:t>
      </w:r>
      <w:r>
        <w:rPr>
          <w:sz w:val="24"/>
        </w:rPr>
        <w:t>Icod</w:t>
      </w:r>
      <w:r>
        <w:rPr>
          <w:spacing w:val="-1"/>
          <w:sz w:val="24"/>
        </w:rPr>
        <w:t> </w:t>
      </w:r>
      <w:r>
        <w:rPr>
          <w:sz w:val="24"/>
        </w:rPr>
        <w:t>de</w:t>
      </w:r>
      <w:r>
        <w:rPr>
          <w:spacing w:val="-2"/>
          <w:sz w:val="24"/>
        </w:rPr>
        <w:t> </w:t>
      </w:r>
      <w:r>
        <w:rPr>
          <w:sz w:val="24"/>
        </w:rPr>
        <w:t>Los</w:t>
      </w:r>
      <w:r>
        <w:rPr>
          <w:spacing w:val="-4"/>
          <w:sz w:val="24"/>
        </w:rPr>
        <w:t> </w:t>
      </w:r>
      <w:r>
        <w:rPr>
          <w:spacing w:val="-2"/>
          <w:sz w:val="24"/>
        </w:rPr>
        <w:t>Vinos.</w:t>
      </w:r>
    </w:p>
    <w:p>
      <w:pPr>
        <w:pStyle w:val="ListParagraph"/>
        <w:spacing w:after="0" w:line="305" w:lineRule="exact"/>
        <w:jc w:val="left"/>
        <w:rPr>
          <w:rFonts w:ascii="Symbol" w:hAnsi="Symbol"/>
          <w:sz w:val="24"/>
        </w:rPr>
        <w:sectPr>
          <w:pgSz w:w="11910" w:h="16840"/>
          <w:pgMar w:header="342" w:footer="1000" w:top="1760" w:bottom="1200" w:left="992" w:right="141"/>
        </w:sectPr>
      </w:pPr>
    </w:p>
    <w:p>
      <w:pPr>
        <w:pStyle w:val="BodyText"/>
        <w:spacing w:before="176"/>
      </w:pPr>
    </w:p>
    <w:p>
      <w:pPr>
        <w:pStyle w:val="ListParagraph"/>
        <w:numPr>
          <w:ilvl w:val="1"/>
          <w:numId w:val="38"/>
        </w:numPr>
        <w:tabs>
          <w:tab w:pos="1430" w:val="left" w:leader="none"/>
        </w:tabs>
        <w:spacing w:line="276" w:lineRule="auto" w:before="0" w:after="0"/>
        <w:ind w:left="1430" w:right="1559" w:hanging="360"/>
        <w:jc w:val="both"/>
        <w:rPr>
          <w:rFonts w:ascii="Symbol" w:hAnsi="Symbol"/>
          <w:sz w:val="24"/>
        </w:rPr>
      </w:pPr>
      <w:r>
        <w:rPr>
          <w:b/>
          <w:sz w:val="24"/>
        </w:rPr>
        <w:t>DESARROLLO:</w:t>
      </w:r>
      <w:r>
        <w:rPr>
          <w:b/>
          <w:spacing w:val="40"/>
          <w:sz w:val="24"/>
        </w:rPr>
        <w:t> </w:t>
      </w:r>
      <w:r>
        <w:rPr>
          <w:sz w:val="24"/>
        </w:rPr>
        <w:t>Dentro</w:t>
      </w:r>
      <w:r>
        <w:rPr>
          <w:spacing w:val="-9"/>
          <w:sz w:val="24"/>
        </w:rPr>
        <w:t> </w:t>
      </w:r>
      <w:r>
        <w:rPr>
          <w:sz w:val="24"/>
        </w:rPr>
        <w:t>de</w:t>
      </w:r>
      <w:r>
        <w:rPr>
          <w:spacing w:val="-7"/>
          <w:sz w:val="24"/>
        </w:rPr>
        <w:t> </w:t>
      </w:r>
      <w:r>
        <w:rPr>
          <w:sz w:val="24"/>
        </w:rPr>
        <w:t>las</w:t>
      </w:r>
      <w:r>
        <w:rPr>
          <w:spacing w:val="-7"/>
          <w:sz w:val="24"/>
        </w:rPr>
        <w:t> </w:t>
      </w:r>
      <w:r>
        <w:rPr>
          <w:sz w:val="24"/>
        </w:rPr>
        <w:t>acciones</w:t>
      </w:r>
      <w:r>
        <w:rPr>
          <w:spacing w:val="-7"/>
          <w:sz w:val="24"/>
        </w:rPr>
        <w:t> </w:t>
      </w:r>
      <w:r>
        <w:rPr>
          <w:sz w:val="24"/>
        </w:rPr>
        <w:t>que</w:t>
      </w:r>
      <w:r>
        <w:rPr>
          <w:spacing w:val="-7"/>
          <w:sz w:val="24"/>
        </w:rPr>
        <w:t> </w:t>
      </w:r>
      <w:r>
        <w:rPr>
          <w:sz w:val="24"/>
        </w:rPr>
        <w:t>el</w:t>
      </w:r>
      <w:r>
        <w:rPr>
          <w:spacing w:val="-7"/>
          <w:sz w:val="24"/>
        </w:rPr>
        <w:t> </w:t>
      </w:r>
      <w:r>
        <w:rPr>
          <w:sz w:val="24"/>
        </w:rPr>
        <w:t>Ayuntamiento</w:t>
      </w:r>
      <w:r>
        <w:rPr>
          <w:spacing w:val="-7"/>
          <w:sz w:val="24"/>
        </w:rPr>
        <w:t> </w:t>
      </w:r>
      <w:r>
        <w:rPr>
          <w:sz w:val="24"/>
        </w:rPr>
        <w:t>de</w:t>
      </w:r>
      <w:r>
        <w:rPr>
          <w:spacing w:val="-7"/>
          <w:sz w:val="24"/>
        </w:rPr>
        <w:t> </w:t>
      </w:r>
      <w:r>
        <w:rPr>
          <w:sz w:val="24"/>
        </w:rPr>
        <w:t>Icod</w:t>
      </w:r>
      <w:r>
        <w:rPr>
          <w:spacing w:val="-6"/>
          <w:sz w:val="24"/>
        </w:rPr>
        <w:t> </w:t>
      </w:r>
      <w:r>
        <w:rPr>
          <w:sz w:val="24"/>
        </w:rPr>
        <w:t>de</w:t>
      </w:r>
      <w:r>
        <w:rPr>
          <w:spacing w:val="-7"/>
          <w:sz w:val="24"/>
        </w:rPr>
        <w:t> </w:t>
      </w:r>
      <w:r>
        <w:rPr>
          <w:sz w:val="24"/>
        </w:rPr>
        <w:t>Los</w:t>
      </w:r>
      <w:r>
        <w:rPr>
          <w:spacing w:val="-9"/>
          <w:sz w:val="24"/>
        </w:rPr>
        <w:t> </w:t>
      </w:r>
      <w:r>
        <w:rPr>
          <w:sz w:val="24"/>
        </w:rPr>
        <w:t>Vinos organiza</w:t>
      </w:r>
      <w:r>
        <w:rPr>
          <w:spacing w:val="-6"/>
          <w:sz w:val="24"/>
        </w:rPr>
        <w:t> </w:t>
      </w:r>
      <w:r>
        <w:rPr>
          <w:sz w:val="24"/>
        </w:rPr>
        <w:t>durante</w:t>
      </w:r>
      <w:r>
        <w:rPr>
          <w:spacing w:val="-6"/>
          <w:sz w:val="24"/>
        </w:rPr>
        <w:t> </w:t>
      </w:r>
      <w:r>
        <w:rPr>
          <w:sz w:val="24"/>
        </w:rPr>
        <w:t>el</w:t>
      </w:r>
      <w:r>
        <w:rPr>
          <w:spacing w:val="-6"/>
          <w:sz w:val="24"/>
        </w:rPr>
        <w:t> </w:t>
      </w:r>
      <w:r>
        <w:rPr>
          <w:sz w:val="24"/>
        </w:rPr>
        <w:t>mes</w:t>
      </w:r>
      <w:r>
        <w:rPr>
          <w:spacing w:val="-8"/>
          <w:sz w:val="24"/>
        </w:rPr>
        <w:t> </w:t>
      </w:r>
      <w:r>
        <w:rPr>
          <w:sz w:val="24"/>
        </w:rPr>
        <w:t>de</w:t>
      </w:r>
      <w:r>
        <w:rPr>
          <w:spacing w:val="-6"/>
          <w:sz w:val="24"/>
        </w:rPr>
        <w:t> </w:t>
      </w:r>
      <w:r>
        <w:rPr>
          <w:sz w:val="24"/>
        </w:rPr>
        <w:t>octubre</w:t>
      </w:r>
      <w:r>
        <w:rPr>
          <w:spacing w:val="-6"/>
          <w:sz w:val="24"/>
        </w:rPr>
        <w:t> </w:t>
      </w:r>
      <w:r>
        <w:rPr>
          <w:sz w:val="24"/>
        </w:rPr>
        <w:t>con</w:t>
      </w:r>
      <w:r>
        <w:rPr>
          <w:spacing w:val="-5"/>
          <w:sz w:val="24"/>
        </w:rPr>
        <w:t> </w:t>
      </w:r>
      <w:r>
        <w:rPr>
          <w:sz w:val="24"/>
        </w:rPr>
        <w:t>el</w:t>
      </w:r>
      <w:r>
        <w:rPr>
          <w:spacing w:val="-6"/>
          <w:sz w:val="24"/>
        </w:rPr>
        <w:t> </w:t>
      </w:r>
      <w:r>
        <w:rPr>
          <w:sz w:val="24"/>
        </w:rPr>
        <w:t>lema</w:t>
      </w:r>
      <w:r>
        <w:rPr>
          <w:spacing w:val="-6"/>
          <w:sz w:val="24"/>
        </w:rPr>
        <w:t> </w:t>
      </w:r>
      <w:r>
        <w:rPr>
          <w:sz w:val="24"/>
        </w:rPr>
        <w:t>“</w:t>
      </w:r>
      <w:r>
        <w:rPr>
          <w:spacing w:val="-8"/>
          <w:sz w:val="24"/>
        </w:rPr>
        <w:t> </w:t>
      </w:r>
      <w:r>
        <w:rPr>
          <w:sz w:val="24"/>
        </w:rPr>
        <w:t>Ámate</w:t>
      </w:r>
      <w:r>
        <w:rPr>
          <w:spacing w:val="-6"/>
          <w:sz w:val="24"/>
        </w:rPr>
        <w:t> </w:t>
      </w:r>
      <w:r>
        <w:rPr>
          <w:sz w:val="24"/>
        </w:rPr>
        <w:t>celebra</w:t>
      </w:r>
      <w:r>
        <w:rPr>
          <w:spacing w:val="-6"/>
          <w:sz w:val="24"/>
        </w:rPr>
        <w:t> </w:t>
      </w:r>
      <w:r>
        <w:rPr>
          <w:sz w:val="24"/>
        </w:rPr>
        <w:t>la</w:t>
      </w:r>
      <w:r>
        <w:rPr>
          <w:spacing w:val="-6"/>
          <w:sz w:val="24"/>
        </w:rPr>
        <w:t> </w:t>
      </w:r>
      <w:r>
        <w:rPr>
          <w:sz w:val="24"/>
        </w:rPr>
        <w:t>Vida”,</w:t>
      </w:r>
      <w:r>
        <w:rPr>
          <w:spacing w:val="-6"/>
          <w:sz w:val="24"/>
        </w:rPr>
        <w:t> </w:t>
      </w:r>
      <w:r>
        <w:rPr>
          <w:sz w:val="24"/>
        </w:rPr>
        <w:t>el</w:t>
      </w:r>
      <w:r>
        <w:rPr>
          <w:spacing w:val="-6"/>
          <w:sz w:val="24"/>
        </w:rPr>
        <w:t> </w:t>
      </w:r>
      <w:r>
        <w:rPr>
          <w:sz w:val="24"/>
        </w:rPr>
        <w:t>6</w:t>
      </w:r>
      <w:r>
        <w:rPr>
          <w:spacing w:val="-6"/>
          <w:sz w:val="24"/>
        </w:rPr>
        <w:t> </w:t>
      </w:r>
      <w:r>
        <w:rPr>
          <w:sz w:val="24"/>
        </w:rPr>
        <w:t>de noviembre se lleva a cabo el ya conocido Desfile de Icod de Los Vinos. La recaudación de las entradas son destinas en su totalidad a la asociación.</w:t>
      </w:r>
    </w:p>
    <w:p>
      <w:pPr>
        <w:pStyle w:val="BodyText"/>
        <w:spacing w:before="43"/>
      </w:pPr>
    </w:p>
    <w:p>
      <w:pPr>
        <w:pStyle w:val="ListParagraph"/>
        <w:numPr>
          <w:ilvl w:val="1"/>
          <w:numId w:val="38"/>
        </w:numPr>
        <w:tabs>
          <w:tab w:pos="1501" w:val="left" w:leader="none"/>
        </w:tabs>
        <w:spacing w:line="240" w:lineRule="auto" w:before="0" w:after="51"/>
        <w:ind w:left="1501" w:right="0" w:hanging="359"/>
        <w:jc w:val="left"/>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tbl>
      <w:tblPr>
        <w:tblW w:w="0" w:type="auto"/>
        <w:jc w:val="left"/>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7"/>
        <w:gridCol w:w="1260"/>
        <w:gridCol w:w="1308"/>
      </w:tblGrid>
      <w:tr>
        <w:trPr>
          <w:trHeight w:val="474" w:hRule="atLeast"/>
        </w:trPr>
        <w:tc>
          <w:tcPr>
            <w:tcW w:w="1947" w:type="dxa"/>
            <w:shd w:val="clear" w:color="auto" w:fill="8EB4E2"/>
          </w:tcPr>
          <w:p>
            <w:pPr>
              <w:pStyle w:val="TableParagraph"/>
              <w:spacing w:line="292" w:lineRule="exact"/>
              <w:ind w:left="465"/>
              <w:jc w:val="left"/>
              <w:rPr>
                <w:b/>
                <w:sz w:val="24"/>
              </w:rPr>
            </w:pPr>
            <w:r>
              <w:rPr>
                <w:b/>
                <w:spacing w:val="-2"/>
                <w:sz w:val="24"/>
              </w:rPr>
              <w:t>INGRESOS</w:t>
            </w:r>
          </w:p>
        </w:tc>
        <w:tc>
          <w:tcPr>
            <w:tcW w:w="1260" w:type="dxa"/>
            <w:shd w:val="clear" w:color="auto" w:fill="8EB4E2"/>
          </w:tcPr>
          <w:p>
            <w:pPr>
              <w:pStyle w:val="TableParagraph"/>
              <w:spacing w:line="292" w:lineRule="exact"/>
              <w:ind w:left="14"/>
              <w:rPr>
                <w:b/>
                <w:sz w:val="24"/>
              </w:rPr>
            </w:pPr>
            <w:r>
              <w:rPr>
                <w:b/>
                <w:spacing w:val="-2"/>
                <w:sz w:val="24"/>
              </w:rPr>
              <w:t>GASTOS</w:t>
            </w:r>
          </w:p>
        </w:tc>
        <w:tc>
          <w:tcPr>
            <w:tcW w:w="1308" w:type="dxa"/>
            <w:shd w:val="clear" w:color="auto" w:fill="8EB4E2"/>
          </w:tcPr>
          <w:p>
            <w:pPr>
              <w:pStyle w:val="TableParagraph"/>
              <w:spacing w:line="292" w:lineRule="exact"/>
              <w:ind w:left="14"/>
              <w:rPr>
                <w:b/>
                <w:sz w:val="24"/>
              </w:rPr>
            </w:pPr>
            <w:r>
              <w:rPr>
                <w:b/>
                <w:spacing w:val="-2"/>
                <w:sz w:val="24"/>
              </w:rPr>
              <w:t>BENEFICIOS</w:t>
            </w:r>
          </w:p>
        </w:tc>
      </w:tr>
      <w:tr>
        <w:trPr>
          <w:trHeight w:val="477" w:hRule="atLeast"/>
        </w:trPr>
        <w:tc>
          <w:tcPr>
            <w:tcW w:w="1947" w:type="dxa"/>
          </w:tcPr>
          <w:p>
            <w:pPr>
              <w:pStyle w:val="TableParagraph"/>
              <w:spacing w:line="292" w:lineRule="exact"/>
              <w:ind w:left="616"/>
              <w:jc w:val="left"/>
              <w:rPr>
                <w:sz w:val="24"/>
              </w:rPr>
            </w:pPr>
            <w:r>
              <w:rPr>
                <w:spacing w:val="-10"/>
                <w:sz w:val="24"/>
              </w:rPr>
              <w:t>€</w:t>
            </w:r>
          </w:p>
        </w:tc>
        <w:tc>
          <w:tcPr>
            <w:tcW w:w="1260" w:type="dxa"/>
          </w:tcPr>
          <w:p>
            <w:pPr>
              <w:pStyle w:val="TableParagraph"/>
              <w:spacing w:line="292" w:lineRule="exact"/>
              <w:ind w:left="14" w:right="6"/>
              <w:rPr>
                <w:sz w:val="24"/>
              </w:rPr>
            </w:pPr>
            <w:r>
              <w:rPr>
                <w:spacing w:val="-10"/>
                <w:sz w:val="24"/>
              </w:rPr>
              <w:t>€</w:t>
            </w:r>
          </w:p>
        </w:tc>
        <w:tc>
          <w:tcPr>
            <w:tcW w:w="1308" w:type="dxa"/>
          </w:tcPr>
          <w:p>
            <w:pPr>
              <w:pStyle w:val="TableParagraph"/>
              <w:spacing w:line="292" w:lineRule="exact"/>
              <w:ind w:left="14"/>
              <w:rPr>
                <w:sz w:val="24"/>
              </w:rPr>
            </w:pPr>
            <w:r>
              <w:rPr>
                <w:spacing w:val="-10"/>
                <w:sz w:val="24"/>
              </w:rPr>
              <w:t>€</w:t>
            </w:r>
          </w:p>
        </w:tc>
      </w:tr>
    </w:tbl>
    <w:p>
      <w:pPr>
        <w:pStyle w:val="BodyText"/>
        <w:rPr>
          <w:rFonts w:ascii="Calibri Light"/>
          <w:sz w:val="10"/>
        </w:rPr>
      </w:pPr>
      <w:r>
        <w:rPr>
          <w:rFonts w:ascii="Calibri Light"/>
          <w:sz w:val="10"/>
        </w:rPr>
        <w:drawing>
          <wp:anchor distT="0" distB="0" distL="0" distR="0" allowOverlap="1" layoutInCell="1" locked="0" behindDoc="1" simplePos="0" relativeHeight="487655424">
            <wp:simplePos x="0" y="0"/>
            <wp:positionH relativeFrom="page">
              <wp:posOffset>1156335</wp:posOffset>
            </wp:positionH>
            <wp:positionV relativeFrom="paragraph">
              <wp:posOffset>93090</wp:posOffset>
            </wp:positionV>
            <wp:extent cx="2625171" cy="1393507"/>
            <wp:effectExtent l="0" t="0" r="0" b="0"/>
            <wp:wrapTopAndBottom/>
            <wp:docPr id="681" name="Image 681"/>
            <wp:cNvGraphicFramePr>
              <a:graphicFrameLocks/>
            </wp:cNvGraphicFramePr>
            <a:graphic>
              <a:graphicData uri="http://schemas.openxmlformats.org/drawingml/2006/picture">
                <pic:pic>
                  <pic:nvPicPr>
                    <pic:cNvPr id="681" name="Image 681"/>
                    <pic:cNvPicPr/>
                  </pic:nvPicPr>
                  <pic:blipFill>
                    <a:blip r:embed="rId330" cstate="print"/>
                    <a:stretch>
                      <a:fillRect/>
                    </a:stretch>
                  </pic:blipFill>
                  <pic:spPr>
                    <a:xfrm>
                      <a:off x="0" y="0"/>
                      <a:ext cx="2625171" cy="1393507"/>
                    </a:xfrm>
                    <a:prstGeom prst="rect">
                      <a:avLst/>
                    </a:prstGeom>
                  </pic:spPr>
                </pic:pic>
              </a:graphicData>
            </a:graphic>
          </wp:anchor>
        </w:drawing>
      </w:r>
      <w:r>
        <w:rPr>
          <w:rFonts w:ascii="Calibri Light"/>
          <w:sz w:val="10"/>
        </w:rPr>
        <w:drawing>
          <wp:anchor distT="0" distB="0" distL="0" distR="0" allowOverlap="1" layoutInCell="1" locked="0" behindDoc="1" simplePos="0" relativeHeight="487655936">
            <wp:simplePos x="0" y="0"/>
            <wp:positionH relativeFrom="page">
              <wp:posOffset>4102734</wp:posOffset>
            </wp:positionH>
            <wp:positionV relativeFrom="paragraph">
              <wp:posOffset>93090</wp:posOffset>
            </wp:positionV>
            <wp:extent cx="2569689" cy="1399031"/>
            <wp:effectExtent l="0" t="0" r="0" b="0"/>
            <wp:wrapTopAndBottom/>
            <wp:docPr id="682" name="Image 682"/>
            <wp:cNvGraphicFramePr>
              <a:graphicFrameLocks/>
            </wp:cNvGraphicFramePr>
            <a:graphic>
              <a:graphicData uri="http://schemas.openxmlformats.org/drawingml/2006/picture">
                <pic:pic>
                  <pic:nvPicPr>
                    <pic:cNvPr id="682" name="Image 682"/>
                    <pic:cNvPicPr/>
                  </pic:nvPicPr>
                  <pic:blipFill>
                    <a:blip r:embed="rId331" cstate="print"/>
                    <a:stretch>
                      <a:fillRect/>
                    </a:stretch>
                  </pic:blipFill>
                  <pic:spPr>
                    <a:xfrm>
                      <a:off x="0" y="0"/>
                      <a:ext cx="2569689" cy="1399031"/>
                    </a:xfrm>
                    <a:prstGeom prst="rect">
                      <a:avLst/>
                    </a:prstGeom>
                  </pic:spPr>
                </pic:pic>
              </a:graphicData>
            </a:graphic>
          </wp:anchor>
        </w:drawing>
      </w:r>
    </w:p>
    <w:p>
      <w:pPr>
        <w:pStyle w:val="BodyText"/>
        <w:rPr>
          <w:rFonts w:ascii="Calibri Light"/>
          <w:sz w:val="20"/>
        </w:rPr>
      </w:pPr>
    </w:p>
    <w:p>
      <w:pPr>
        <w:pStyle w:val="BodyText"/>
        <w:spacing w:before="170"/>
        <w:rPr>
          <w:rFonts w:ascii="Calibri Light"/>
          <w:sz w:val="20"/>
        </w:rPr>
      </w:pPr>
      <w:r>
        <w:rPr>
          <w:rFonts w:ascii="Calibri Light"/>
          <w:sz w:val="20"/>
        </w:rPr>
        <mc:AlternateContent>
          <mc:Choice Requires="wps">
            <w:drawing>
              <wp:anchor distT="0" distB="0" distL="0" distR="0" allowOverlap="1" layoutInCell="1" locked="0" behindDoc="1" simplePos="0" relativeHeight="487656448">
                <wp:simplePos x="0" y="0"/>
                <wp:positionH relativeFrom="page">
                  <wp:posOffset>1291082</wp:posOffset>
                </wp:positionH>
                <wp:positionV relativeFrom="paragraph">
                  <wp:posOffset>278421</wp:posOffset>
                </wp:positionV>
                <wp:extent cx="5208905" cy="6350"/>
                <wp:effectExtent l="0" t="0" r="0" b="0"/>
                <wp:wrapTopAndBottom/>
                <wp:docPr id="683" name="Graphic 683"/>
                <wp:cNvGraphicFramePr>
                  <a:graphicFrameLocks/>
                </wp:cNvGraphicFramePr>
                <a:graphic>
                  <a:graphicData uri="http://schemas.microsoft.com/office/word/2010/wordprocessingShape">
                    <wps:wsp>
                      <wps:cNvPr id="683" name="Graphic 683"/>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21.922958pt;width:410.14pt;height:.48001pt;mso-position-horizontal-relative:page;mso-position-vertical-relative:paragraph;z-index:-15660032;mso-wrap-distance-left:0;mso-wrap-distance-right:0" id="docshape561" filled="true" fillcolor="#c45811" stroked="false">
                <v:fill type="solid"/>
                <w10:wrap type="topAndBottom"/>
              </v:rect>
            </w:pict>
          </mc:Fallback>
        </mc:AlternateContent>
      </w:r>
    </w:p>
    <w:p>
      <w:pPr>
        <w:pStyle w:val="Heading3"/>
        <w:numPr>
          <w:ilvl w:val="0"/>
          <w:numId w:val="38"/>
        </w:numPr>
        <w:tabs>
          <w:tab w:pos="1486" w:val="left" w:leader="none"/>
        </w:tabs>
        <w:spacing w:line="240" w:lineRule="auto" w:before="18" w:after="0"/>
        <w:ind w:left="1486" w:right="0" w:hanging="417"/>
        <w:jc w:val="left"/>
      </w:pPr>
      <w:r>
        <w:rPr/>
        <w:t>taller</w:t>
      </w:r>
      <w:r>
        <w:rPr>
          <w:spacing w:val="-2"/>
        </w:rPr>
        <w:t> </w:t>
      </w:r>
      <w:r>
        <w:rPr/>
        <w:t>solidario</w:t>
      </w:r>
      <w:r>
        <w:rPr>
          <w:spacing w:val="-2"/>
        </w:rPr>
        <w:t> </w:t>
      </w:r>
      <w:r>
        <w:rPr/>
        <w:t>de</w:t>
      </w:r>
      <w:r>
        <w:rPr>
          <w:spacing w:val="-6"/>
        </w:rPr>
        <w:t> </w:t>
      </w:r>
      <w:r>
        <w:rPr/>
        <w:t>defensa</w:t>
      </w:r>
      <w:r>
        <w:rPr>
          <w:spacing w:val="-2"/>
        </w:rPr>
        <w:t> personal</w:t>
      </w:r>
    </w:p>
    <w:p>
      <w:pPr>
        <w:pStyle w:val="ListParagraph"/>
        <w:numPr>
          <w:ilvl w:val="1"/>
          <w:numId w:val="38"/>
        </w:numPr>
        <w:tabs>
          <w:tab w:pos="1429" w:val="left" w:leader="none"/>
        </w:tabs>
        <w:spacing w:line="240" w:lineRule="auto" w:before="119"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Taller</w:t>
      </w:r>
    </w:p>
    <w:p>
      <w:pPr>
        <w:pStyle w:val="ListParagraph"/>
        <w:numPr>
          <w:ilvl w:val="1"/>
          <w:numId w:val="38"/>
        </w:numPr>
        <w:tabs>
          <w:tab w:pos="1429" w:val="left" w:leader="none"/>
        </w:tabs>
        <w:spacing w:line="305" w:lineRule="exact" w:before="2" w:after="0"/>
        <w:ind w:left="1429" w:right="0" w:hanging="360"/>
        <w:jc w:val="left"/>
        <w:rPr>
          <w:rFonts w:ascii="Symbol" w:hAnsi="Symbol"/>
          <w:sz w:val="24"/>
        </w:rPr>
      </w:pPr>
      <w:r>
        <w:rPr>
          <w:b/>
          <w:sz w:val="24"/>
        </w:rPr>
        <w:t>ORGANIZA:</w:t>
      </w:r>
      <w:r>
        <w:rPr>
          <w:b/>
          <w:spacing w:val="-2"/>
          <w:sz w:val="24"/>
        </w:rPr>
        <w:t> </w:t>
      </w:r>
      <w:r>
        <w:rPr>
          <w:spacing w:val="-5"/>
          <w:sz w:val="24"/>
        </w:rPr>
        <w:t>BNI</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DÍA:</w:t>
      </w:r>
      <w:r>
        <w:rPr>
          <w:b/>
          <w:spacing w:val="-2"/>
          <w:sz w:val="24"/>
        </w:rPr>
        <w:t> </w:t>
      </w:r>
      <w:r>
        <w:rPr>
          <w:sz w:val="24"/>
        </w:rPr>
        <w:t>11</w:t>
      </w:r>
      <w:r>
        <w:rPr>
          <w:spacing w:val="-1"/>
          <w:sz w:val="24"/>
        </w:rPr>
        <w:t> </w:t>
      </w:r>
      <w:r>
        <w:rPr>
          <w:sz w:val="24"/>
        </w:rPr>
        <w:t>de</w:t>
      </w:r>
      <w:r>
        <w:rPr>
          <w:spacing w:val="-3"/>
          <w:sz w:val="24"/>
        </w:rPr>
        <w:t> </w:t>
      </w:r>
      <w:r>
        <w:rPr>
          <w:sz w:val="24"/>
        </w:rPr>
        <w:t>noviembre</w:t>
      </w:r>
      <w:r>
        <w:rPr>
          <w:spacing w:val="-1"/>
          <w:sz w:val="24"/>
        </w:rPr>
        <w:t> </w:t>
      </w:r>
      <w:r>
        <w:rPr>
          <w:sz w:val="24"/>
        </w:rPr>
        <w:t>de</w:t>
      </w:r>
      <w:r>
        <w:rPr>
          <w:spacing w:val="-2"/>
          <w:sz w:val="24"/>
        </w:rPr>
        <w:t> </w:t>
      </w:r>
      <w:r>
        <w:rPr>
          <w:spacing w:val="-4"/>
          <w:sz w:val="24"/>
        </w:rPr>
        <w:t>2022.</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LUGAR:</w:t>
      </w:r>
      <w:r>
        <w:rPr>
          <w:b/>
          <w:spacing w:val="-1"/>
          <w:sz w:val="24"/>
        </w:rPr>
        <w:t> </w:t>
      </w:r>
      <w:r>
        <w:rPr>
          <w:sz w:val="24"/>
        </w:rPr>
        <w:t>Finca</w:t>
      </w:r>
      <w:r>
        <w:rPr>
          <w:spacing w:val="-1"/>
          <w:sz w:val="24"/>
        </w:rPr>
        <w:t> </w:t>
      </w:r>
      <w:r>
        <w:rPr>
          <w:spacing w:val="-2"/>
          <w:sz w:val="24"/>
        </w:rPr>
        <w:t>Guamasa.</w:t>
      </w:r>
    </w:p>
    <w:p>
      <w:pPr>
        <w:pStyle w:val="ListParagraph"/>
        <w:numPr>
          <w:ilvl w:val="1"/>
          <w:numId w:val="38"/>
        </w:numPr>
        <w:tabs>
          <w:tab w:pos="1430" w:val="left" w:leader="none"/>
        </w:tabs>
        <w:spacing w:line="273" w:lineRule="auto" w:before="4" w:after="0"/>
        <w:ind w:left="1430" w:right="1560" w:hanging="360"/>
        <w:jc w:val="both"/>
        <w:rPr>
          <w:rFonts w:ascii="Symbol" w:hAnsi="Symbol"/>
          <w:sz w:val="24"/>
        </w:rPr>
      </w:pPr>
      <w:r>
        <w:rPr>
          <w:b/>
          <w:sz w:val="24"/>
        </w:rPr>
        <w:t>DESARROLLO:</w:t>
      </w:r>
      <w:r>
        <w:rPr>
          <w:b/>
          <w:spacing w:val="40"/>
          <w:sz w:val="24"/>
        </w:rPr>
        <w:t> </w:t>
      </w:r>
      <w:r>
        <w:rPr>
          <w:sz w:val="24"/>
        </w:rPr>
        <w:t>El BNI organiza en una finca de Guamasa un taller solidario de Defensa Personal, con la colaboración de UNRYU KAI y BUJINKANDDOJO, escuelas de esartes marciales. Lo recaudado con las entradas en destinado a la asociación. Participamos con punto informativo.</w:t>
      </w:r>
    </w:p>
    <w:p>
      <w:pPr>
        <w:pStyle w:val="BodyText"/>
        <w:spacing w:before="52"/>
      </w:pPr>
    </w:p>
    <w:p>
      <w:pPr>
        <w:pStyle w:val="ListParagraph"/>
        <w:numPr>
          <w:ilvl w:val="1"/>
          <w:numId w:val="38"/>
        </w:numPr>
        <w:tabs>
          <w:tab w:pos="1501" w:val="left" w:leader="none"/>
        </w:tabs>
        <w:spacing w:line="240" w:lineRule="auto" w:before="0" w:after="0"/>
        <w:ind w:left="1501" w:right="0" w:hanging="359"/>
        <w:jc w:val="left"/>
        <w:rPr>
          <w:rFonts w:ascii="Symbol" w:hAnsi="Symbol"/>
          <w:sz w:val="24"/>
        </w:rPr>
      </w:pPr>
      <w:r>
        <w:rPr>
          <w:rFonts w:ascii="Symbol" w:hAnsi="Symbol"/>
          <w:sz w:val="24"/>
        </w:rPr>
        <w:drawing>
          <wp:anchor distT="0" distB="0" distL="0" distR="0" allowOverlap="1" layoutInCell="1" locked="0" behindDoc="0" simplePos="0" relativeHeight="15798272">
            <wp:simplePos x="0" y="0"/>
            <wp:positionH relativeFrom="page">
              <wp:posOffset>4559934</wp:posOffset>
            </wp:positionH>
            <wp:positionV relativeFrom="paragraph">
              <wp:posOffset>99389</wp:posOffset>
            </wp:positionV>
            <wp:extent cx="1150442" cy="807719"/>
            <wp:effectExtent l="0" t="0" r="0" b="0"/>
            <wp:wrapNone/>
            <wp:docPr id="684" name="Image 684"/>
            <wp:cNvGraphicFramePr>
              <a:graphicFrameLocks/>
            </wp:cNvGraphicFramePr>
            <a:graphic>
              <a:graphicData uri="http://schemas.openxmlformats.org/drawingml/2006/picture">
                <pic:pic>
                  <pic:nvPicPr>
                    <pic:cNvPr id="684" name="Image 684"/>
                    <pic:cNvPicPr/>
                  </pic:nvPicPr>
                  <pic:blipFill>
                    <a:blip r:embed="rId332" cstate="print"/>
                    <a:stretch>
                      <a:fillRect/>
                    </a:stretch>
                  </pic:blipFill>
                  <pic:spPr>
                    <a:xfrm>
                      <a:off x="0" y="0"/>
                      <a:ext cx="1150442" cy="807719"/>
                    </a:xfrm>
                    <a:prstGeom prst="rect">
                      <a:avLst/>
                    </a:prstGeom>
                  </pic:spPr>
                </pic:pic>
              </a:graphicData>
            </a:graphic>
          </wp:anchor>
        </w:drawing>
      </w:r>
      <w:r>
        <w:rPr>
          <w:rFonts w:ascii="Symbol" w:hAnsi="Symbol"/>
          <w:sz w:val="24"/>
        </w:rPr>
        <w:drawing>
          <wp:anchor distT="0" distB="0" distL="0" distR="0" allowOverlap="1" layoutInCell="1" locked="0" behindDoc="0" simplePos="0" relativeHeight="15798784">
            <wp:simplePos x="0" y="0"/>
            <wp:positionH relativeFrom="page">
              <wp:posOffset>6198234</wp:posOffset>
            </wp:positionH>
            <wp:positionV relativeFrom="paragraph">
              <wp:posOffset>-59360</wp:posOffset>
            </wp:positionV>
            <wp:extent cx="755014" cy="1000125"/>
            <wp:effectExtent l="0" t="0" r="0" b="0"/>
            <wp:wrapNone/>
            <wp:docPr id="685" name="Image 685"/>
            <wp:cNvGraphicFramePr>
              <a:graphicFrameLocks/>
            </wp:cNvGraphicFramePr>
            <a:graphic>
              <a:graphicData uri="http://schemas.openxmlformats.org/drawingml/2006/picture">
                <pic:pic>
                  <pic:nvPicPr>
                    <pic:cNvPr id="685" name="Image 685"/>
                    <pic:cNvPicPr/>
                  </pic:nvPicPr>
                  <pic:blipFill>
                    <a:blip r:embed="rId333" cstate="print"/>
                    <a:stretch>
                      <a:fillRect/>
                    </a:stretch>
                  </pic:blipFill>
                  <pic:spPr>
                    <a:xfrm>
                      <a:off x="0" y="0"/>
                      <a:ext cx="755014" cy="1000125"/>
                    </a:xfrm>
                    <a:prstGeom prst="rect">
                      <a:avLst/>
                    </a:prstGeom>
                  </pic:spPr>
                </pic:pic>
              </a:graphicData>
            </a:graphic>
          </wp:anchor>
        </w:drawing>
      </w: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p>
      <w:pPr>
        <w:pStyle w:val="BodyText"/>
        <w:spacing w:before="124"/>
        <w:rPr>
          <w:rFonts w:ascii="Calibri Light"/>
          <w:sz w:val="20"/>
        </w:rPr>
      </w:pPr>
    </w:p>
    <w:tbl>
      <w:tblPr>
        <w:tblW w:w="0" w:type="auto"/>
        <w:jc w:val="left"/>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7"/>
        <w:gridCol w:w="1260"/>
        <w:gridCol w:w="1308"/>
      </w:tblGrid>
      <w:tr>
        <w:trPr>
          <w:trHeight w:val="474" w:hRule="atLeast"/>
        </w:trPr>
        <w:tc>
          <w:tcPr>
            <w:tcW w:w="1947" w:type="dxa"/>
            <w:shd w:val="clear" w:color="auto" w:fill="8EB4E2"/>
          </w:tcPr>
          <w:p>
            <w:pPr>
              <w:pStyle w:val="TableParagraph"/>
              <w:spacing w:line="292" w:lineRule="exact"/>
              <w:ind w:left="84" w:right="74"/>
              <w:rPr>
                <w:b/>
                <w:sz w:val="24"/>
              </w:rPr>
            </w:pPr>
            <w:r>
              <w:rPr>
                <w:b/>
                <w:spacing w:val="-2"/>
                <w:sz w:val="24"/>
              </w:rPr>
              <w:t>INGRESOS</w:t>
            </w:r>
          </w:p>
        </w:tc>
        <w:tc>
          <w:tcPr>
            <w:tcW w:w="1260" w:type="dxa"/>
            <w:shd w:val="clear" w:color="auto" w:fill="8EB4E2"/>
          </w:tcPr>
          <w:p>
            <w:pPr>
              <w:pStyle w:val="TableParagraph"/>
              <w:spacing w:line="292" w:lineRule="exact"/>
              <w:ind w:left="14"/>
              <w:rPr>
                <w:b/>
                <w:sz w:val="24"/>
              </w:rPr>
            </w:pPr>
            <w:r>
              <w:rPr>
                <w:b/>
                <w:spacing w:val="-2"/>
                <w:sz w:val="24"/>
              </w:rPr>
              <w:t>GASTOS</w:t>
            </w:r>
          </w:p>
        </w:tc>
        <w:tc>
          <w:tcPr>
            <w:tcW w:w="1308" w:type="dxa"/>
            <w:shd w:val="clear" w:color="auto" w:fill="8EB4E2"/>
          </w:tcPr>
          <w:p>
            <w:pPr>
              <w:pStyle w:val="TableParagraph"/>
              <w:spacing w:line="292" w:lineRule="exact"/>
              <w:ind w:left="14"/>
              <w:rPr>
                <w:b/>
                <w:sz w:val="24"/>
              </w:rPr>
            </w:pPr>
            <w:r>
              <w:rPr>
                <w:b/>
                <w:spacing w:val="-2"/>
                <w:sz w:val="24"/>
              </w:rPr>
              <w:t>BENEFICIOS</w:t>
            </w:r>
          </w:p>
        </w:tc>
      </w:tr>
      <w:tr>
        <w:trPr>
          <w:trHeight w:val="477" w:hRule="atLeast"/>
        </w:trPr>
        <w:tc>
          <w:tcPr>
            <w:tcW w:w="1947" w:type="dxa"/>
          </w:tcPr>
          <w:p>
            <w:pPr>
              <w:pStyle w:val="TableParagraph"/>
              <w:spacing w:before="1"/>
              <w:ind w:left="86" w:right="74"/>
              <w:rPr>
                <w:sz w:val="24"/>
              </w:rPr>
            </w:pPr>
            <w:r>
              <w:rPr>
                <w:sz w:val="24"/>
              </w:rPr>
              <w:t>388,40</w:t>
            </w:r>
            <w:r>
              <w:rPr>
                <w:spacing w:val="1"/>
                <w:sz w:val="24"/>
              </w:rPr>
              <w:t> </w:t>
            </w:r>
            <w:r>
              <w:rPr>
                <w:spacing w:val="-10"/>
                <w:sz w:val="24"/>
              </w:rPr>
              <w:t>€</w:t>
            </w:r>
          </w:p>
        </w:tc>
        <w:tc>
          <w:tcPr>
            <w:tcW w:w="1260" w:type="dxa"/>
          </w:tcPr>
          <w:p>
            <w:pPr>
              <w:pStyle w:val="TableParagraph"/>
              <w:spacing w:before="1"/>
              <w:ind w:left="14" w:right="4"/>
              <w:rPr>
                <w:sz w:val="24"/>
              </w:rPr>
            </w:pPr>
            <w:r>
              <w:rPr>
                <w:sz w:val="24"/>
              </w:rPr>
              <w:t>11,48 </w:t>
            </w:r>
            <w:r>
              <w:rPr>
                <w:spacing w:val="-10"/>
                <w:sz w:val="24"/>
              </w:rPr>
              <w:t>€</w:t>
            </w:r>
          </w:p>
        </w:tc>
        <w:tc>
          <w:tcPr>
            <w:tcW w:w="1308" w:type="dxa"/>
          </w:tcPr>
          <w:p>
            <w:pPr>
              <w:pStyle w:val="TableParagraph"/>
              <w:spacing w:before="1"/>
              <w:ind w:left="14" w:right="1"/>
              <w:rPr>
                <w:sz w:val="24"/>
              </w:rPr>
            </w:pPr>
            <w:r>
              <w:rPr>
                <w:sz w:val="24"/>
              </w:rPr>
              <w:t>376,92</w:t>
            </w:r>
            <w:r>
              <w:rPr>
                <w:spacing w:val="1"/>
                <w:sz w:val="24"/>
              </w:rPr>
              <w:t> </w:t>
            </w:r>
            <w:r>
              <w:rPr>
                <w:spacing w:val="-10"/>
                <w:sz w:val="24"/>
              </w:rPr>
              <w:t>€</w:t>
            </w:r>
          </w:p>
        </w:tc>
      </w:tr>
    </w:tbl>
    <w:p>
      <w:pPr>
        <w:pStyle w:val="BodyText"/>
        <w:rPr>
          <w:rFonts w:ascii="Calibri Light"/>
          <w:sz w:val="20"/>
        </w:rPr>
      </w:pPr>
    </w:p>
    <w:p>
      <w:pPr>
        <w:pStyle w:val="BodyText"/>
        <w:rPr>
          <w:rFonts w:ascii="Calibri Light"/>
          <w:sz w:val="20"/>
        </w:rPr>
      </w:pPr>
    </w:p>
    <w:p>
      <w:pPr>
        <w:pStyle w:val="BodyText"/>
        <w:spacing w:before="103"/>
        <w:rPr>
          <w:rFonts w:ascii="Calibri Light"/>
          <w:sz w:val="20"/>
        </w:rPr>
      </w:pPr>
      <w:r>
        <w:rPr>
          <w:rFonts w:ascii="Calibri Light"/>
          <w:sz w:val="20"/>
        </w:rPr>
        <mc:AlternateContent>
          <mc:Choice Requires="wps">
            <w:drawing>
              <wp:anchor distT="0" distB="0" distL="0" distR="0" allowOverlap="1" layoutInCell="1" locked="0" behindDoc="1" simplePos="0" relativeHeight="487656960">
                <wp:simplePos x="0" y="0"/>
                <wp:positionH relativeFrom="page">
                  <wp:posOffset>1291082</wp:posOffset>
                </wp:positionH>
                <wp:positionV relativeFrom="paragraph">
                  <wp:posOffset>236295</wp:posOffset>
                </wp:positionV>
                <wp:extent cx="5208905" cy="6350"/>
                <wp:effectExtent l="0" t="0" r="0" b="0"/>
                <wp:wrapTopAndBottom/>
                <wp:docPr id="686" name="Graphic 686"/>
                <wp:cNvGraphicFramePr>
                  <a:graphicFrameLocks/>
                </wp:cNvGraphicFramePr>
                <a:graphic>
                  <a:graphicData uri="http://schemas.microsoft.com/office/word/2010/wordprocessingShape">
                    <wps:wsp>
                      <wps:cNvPr id="686" name="Graphic 686"/>
                      <wps:cNvSpPr/>
                      <wps:spPr>
                        <a:xfrm>
                          <a:off x="0" y="0"/>
                          <a:ext cx="5208905" cy="6350"/>
                        </a:xfrm>
                        <a:custGeom>
                          <a:avLst/>
                          <a:gdLst/>
                          <a:ahLst/>
                          <a:cxnLst/>
                          <a:rect l="l" t="t" r="r" b="b"/>
                          <a:pathLst>
                            <a:path w="5208905" h="6350">
                              <a:moveTo>
                                <a:pt x="5208778" y="0"/>
                              </a:moveTo>
                              <a:lnTo>
                                <a:pt x="0" y="0"/>
                              </a:lnTo>
                              <a:lnTo>
                                <a:pt x="0" y="6095"/>
                              </a:lnTo>
                              <a:lnTo>
                                <a:pt x="5208778" y="6095"/>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8.605938pt;width:410.14pt;height:.47998pt;mso-position-horizontal-relative:page;mso-position-vertical-relative:paragraph;z-index:-15659520;mso-wrap-distance-left:0;mso-wrap-distance-right:0" id="docshape562" filled="true" fillcolor="#c45811" stroked="false">
                <v:fill type="solid"/>
                <w10:wrap type="topAndBottom"/>
              </v:rect>
            </w:pict>
          </mc:Fallback>
        </mc:AlternateContent>
      </w:r>
    </w:p>
    <w:p>
      <w:pPr>
        <w:pStyle w:val="Heading3"/>
        <w:numPr>
          <w:ilvl w:val="0"/>
          <w:numId w:val="38"/>
        </w:numPr>
        <w:tabs>
          <w:tab w:pos="1486" w:val="left" w:leader="none"/>
        </w:tabs>
        <w:spacing w:line="240" w:lineRule="auto" w:before="18" w:after="0"/>
        <w:ind w:left="1486" w:right="0" w:hanging="417"/>
        <w:jc w:val="left"/>
      </w:pPr>
      <w:r>
        <w:rPr/>
        <w:t>EXPo</w:t>
      </w:r>
      <w:r>
        <w:rPr>
          <w:spacing w:val="-3"/>
        </w:rPr>
        <w:t> </w:t>
      </w:r>
      <w:r>
        <w:rPr/>
        <w:t>oulet </w:t>
      </w:r>
      <w:r>
        <w:rPr>
          <w:spacing w:val="-2"/>
        </w:rPr>
        <w:t>arona</w:t>
      </w:r>
    </w:p>
    <w:p>
      <w:pPr>
        <w:pStyle w:val="ListParagraph"/>
        <w:numPr>
          <w:ilvl w:val="1"/>
          <w:numId w:val="38"/>
        </w:numPr>
        <w:tabs>
          <w:tab w:pos="1429" w:val="left" w:leader="none"/>
        </w:tabs>
        <w:spacing w:line="240" w:lineRule="auto" w:before="119"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Feria.</w:t>
      </w:r>
    </w:p>
    <w:p>
      <w:pPr>
        <w:pStyle w:val="ListParagraph"/>
        <w:numPr>
          <w:ilvl w:val="1"/>
          <w:numId w:val="38"/>
        </w:numPr>
        <w:tabs>
          <w:tab w:pos="1429" w:val="left" w:leader="none"/>
        </w:tabs>
        <w:spacing w:line="240" w:lineRule="auto" w:before="2" w:after="0"/>
        <w:ind w:left="1429" w:right="0" w:hanging="360"/>
        <w:jc w:val="left"/>
        <w:rPr>
          <w:rFonts w:ascii="Symbol" w:hAnsi="Symbol"/>
          <w:sz w:val="24"/>
        </w:rPr>
      </w:pPr>
      <w:r>
        <w:rPr>
          <w:b/>
          <w:sz w:val="24"/>
        </w:rPr>
        <w:t>ORGANIZA:</w:t>
      </w:r>
      <w:r>
        <w:rPr>
          <w:b/>
          <w:spacing w:val="-2"/>
          <w:sz w:val="24"/>
        </w:rPr>
        <w:t> </w:t>
      </w:r>
      <w:r>
        <w:rPr>
          <w:sz w:val="24"/>
        </w:rPr>
        <w:t>Ayuntamiento</w:t>
      </w:r>
      <w:r>
        <w:rPr>
          <w:spacing w:val="-3"/>
          <w:sz w:val="24"/>
        </w:rPr>
        <w:t> </w:t>
      </w:r>
      <w:r>
        <w:rPr>
          <w:sz w:val="24"/>
        </w:rPr>
        <w:t>de</w:t>
      </w:r>
      <w:r>
        <w:rPr>
          <w:spacing w:val="-1"/>
          <w:sz w:val="24"/>
        </w:rPr>
        <w:t> </w:t>
      </w:r>
      <w:r>
        <w:rPr>
          <w:spacing w:val="-2"/>
          <w:sz w:val="24"/>
        </w:rPr>
        <w:t>Arona.</w:t>
      </w:r>
    </w:p>
    <w:p>
      <w:pPr>
        <w:pStyle w:val="ListParagraph"/>
        <w:spacing w:after="0" w:line="240" w:lineRule="auto"/>
        <w:jc w:val="left"/>
        <w:rPr>
          <w:rFonts w:ascii="Symbol" w:hAnsi="Symbol"/>
          <w:sz w:val="24"/>
        </w:rPr>
        <w:sectPr>
          <w:pgSz w:w="11910" w:h="16840"/>
          <w:pgMar w:header="342" w:footer="1000" w:top="1760" w:bottom="1200" w:left="992" w:right="141"/>
        </w:sectPr>
      </w:pPr>
    </w:p>
    <w:p>
      <w:pPr>
        <w:pStyle w:val="BodyText"/>
        <w:spacing w:before="173"/>
      </w:pPr>
    </w:p>
    <w:p>
      <w:pPr>
        <w:pStyle w:val="ListParagraph"/>
        <w:numPr>
          <w:ilvl w:val="1"/>
          <w:numId w:val="38"/>
        </w:numPr>
        <w:tabs>
          <w:tab w:pos="1428" w:val="left" w:leader="none"/>
        </w:tabs>
        <w:spacing w:line="240" w:lineRule="auto" w:before="0" w:after="0"/>
        <w:ind w:left="1428" w:right="0" w:hanging="359"/>
        <w:jc w:val="both"/>
        <w:rPr>
          <w:rFonts w:ascii="Symbol" w:hAnsi="Symbol"/>
          <w:sz w:val="24"/>
        </w:rPr>
      </w:pPr>
      <w:r>
        <w:rPr>
          <w:b/>
          <w:sz w:val="24"/>
        </w:rPr>
        <w:t>DÍA:</w:t>
      </w:r>
      <w:r>
        <w:rPr>
          <w:b/>
          <w:spacing w:val="-2"/>
          <w:sz w:val="24"/>
        </w:rPr>
        <w:t> </w:t>
      </w:r>
      <w:r>
        <w:rPr>
          <w:sz w:val="24"/>
        </w:rPr>
        <w:t>11</w:t>
      </w:r>
      <w:r>
        <w:rPr>
          <w:spacing w:val="-1"/>
          <w:sz w:val="24"/>
        </w:rPr>
        <w:t> </w:t>
      </w:r>
      <w:r>
        <w:rPr>
          <w:sz w:val="24"/>
        </w:rPr>
        <w:t>de</w:t>
      </w:r>
      <w:r>
        <w:rPr>
          <w:spacing w:val="-3"/>
          <w:sz w:val="24"/>
        </w:rPr>
        <w:t> </w:t>
      </w:r>
      <w:r>
        <w:rPr>
          <w:sz w:val="24"/>
        </w:rPr>
        <w:t>noviembre</w:t>
      </w:r>
      <w:r>
        <w:rPr>
          <w:spacing w:val="-1"/>
          <w:sz w:val="24"/>
        </w:rPr>
        <w:t> </w:t>
      </w:r>
      <w:r>
        <w:rPr>
          <w:sz w:val="24"/>
        </w:rPr>
        <w:t>de</w:t>
      </w:r>
      <w:r>
        <w:rPr>
          <w:spacing w:val="-2"/>
          <w:sz w:val="24"/>
        </w:rPr>
        <w:t> </w:t>
      </w:r>
      <w:r>
        <w:rPr>
          <w:spacing w:val="-4"/>
          <w:sz w:val="24"/>
        </w:rPr>
        <w:t>2022.</w:t>
      </w:r>
    </w:p>
    <w:p>
      <w:pPr>
        <w:pStyle w:val="ListParagraph"/>
        <w:numPr>
          <w:ilvl w:val="1"/>
          <w:numId w:val="38"/>
        </w:numPr>
        <w:tabs>
          <w:tab w:pos="1428" w:val="left" w:leader="none"/>
        </w:tabs>
        <w:spacing w:line="240" w:lineRule="auto" w:before="2" w:after="0"/>
        <w:ind w:left="1428" w:right="0" w:hanging="359"/>
        <w:jc w:val="both"/>
        <w:rPr>
          <w:rFonts w:ascii="Symbol" w:hAnsi="Symbol"/>
          <w:sz w:val="24"/>
        </w:rPr>
      </w:pPr>
      <w:r>
        <w:rPr>
          <w:b/>
          <w:sz w:val="24"/>
        </w:rPr>
        <w:t>LUGAR:</w:t>
      </w:r>
      <w:r>
        <w:rPr>
          <w:b/>
          <w:spacing w:val="-4"/>
          <w:sz w:val="24"/>
        </w:rPr>
        <w:t> </w:t>
      </w:r>
      <w:r>
        <w:rPr>
          <w:sz w:val="24"/>
        </w:rPr>
        <w:t>Pabellón</w:t>
      </w:r>
      <w:r>
        <w:rPr>
          <w:spacing w:val="-2"/>
          <w:sz w:val="24"/>
        </w:rPr>
        <w:t> </w:t>
      </w:r>
      <w:r>
        <w:rPr>
          <w:sz w:val="24"/>
        </w:rPr>
        <w:t>de</w:t>
      </w:r>
      <w:r>
        <w:rPr>
          <w:spacing w:val="-2"/>
          <w:sz w:val="24"/>
        </w:rPr>
        <w:t> </w:t>
      </w:r>
      <w:r>
        <w:rPr>
          <w:sz w:val="24"/>
        </w:rPr>
        <w:t>Los</w:t>
      </w:r>
      <w:r>
        <w:rPr>
          <w:spacing w:val="-7"/>
          <w:sz w:val="24"/>
        </w:rPr>
        <w:t> </w:t>
      </w:r>
      <w:r>
        <w:rPr>
          <w:spacing w:val="-2"/>
          <w:sz w:val="24"/>
        </w:rPr>
        <w:t>Cristianos.</w:t>
      </w:r>
    </w:p>
    <w:p>
      <w:pPr>
        <w:pStyle w:val="ListParagraph"/>
        <w:numPr>
          <w:ilvl w:val="1"/>
          <w:numId w:val="38"/>
        </w:numPr>
        <w:tabs>
          <w:tab w:pos="1430" w:val="left" w:leader="none"/>
        </w:tabs>
        <w:spacing w:line="276" w:lineRule="auto" w:before="1" w:after="0"/>
        <w:ind w:left="1430" w:right="1555" w:hanging="360"/>
        <w:jc w:val="both"/>
        <w:rPr>
          <w:rFonts w:ascii="Symbol" w:hAnsi="Symbol"/>
          <w:sz w:val="24"/>
        </w:rPr>
      </w:pPr>
      <w:r>
        <w:rPr>
          <w:b/>
          <w:sz w:val="24"/>
        </w:rPr>
        <w:t>DESARROLLO: </w:t>
      </w:r>
      <w:r>
        <w:rPr>
          <w:sz w:val="24"/>
        </w:rPr>
        <w:t>Feria de saldo durante un evento en el que los comercios del municipio ofertan artículos de saldo en moda, complementos, decoración, hogar, regalos, electrónica e informática y productos infantiles. Desde la asociación participamos con Punto Informativo y recaudación de fondos con productos donados a la asociación.</w:t>
      </w:r>
    </w:p>
    <w:p>
      <w:pPr>
        <w:pStyle w:val="BodyText"/>
        <w:spacing w:before="45"/>
      </w:pPr>
    </w:p>
    <w:p>
      <w:pPr>
        <w:pStyle w:val="ListParagraph"/>
        <w:numPr>
          <w:ilvl w:val="1"/>
          <w:numId w:val="38"/>
        </w:numPr>
        <w:tabs>
          <w:tab w:pos="1501" w:val="left" w:leader="none"/>
        </w:tabs>
        <w:spacing w:line="240" w:lineRule="auto" w:before="0" w:after="49"/>
        <w:ind w:left="1501" w:right="0" w:hanging="359"/>
        <w:jc w:val="both"/>
        <w:rPr>
          <w:rFonts w:ascii="Symbol" w:hAnsi="Symbol"/>
          <w:sz w:val="24"/>
        </w:rPr>
      </w:pPr>
      <w:r>
        <w:rPr>
          <w:rFonts w:ascii="Symbol" w:hAnsi="Symbol"/>
          <w:sz w:val="24"/>
        </w:rPr>
        <w:drawing>
          <wp:anchor distT="0" distB="0" distL="0" distR="0" allowOverlap="1" layoutInCell="1" locked="0" behindDoc="0" simplePos="0" relativeHeight="15800832">
            <wp:simplePos x="0" y="0"/>
            <wp:positionH relativeFrom="page">
              <wp:posOffset>1588135</wp:posOffset>
            </wp:positionH>
            <wp:positionV relativeFrom="paragraph">
              <wp:posOffset>846122</wp:posOffset>
            </wp:positionV>
            <wp:extent cx="1432203" cy="1193291"/>
            <wp:effectExtent l="0" t="0" r="0" b="0"/>
            <wp:wrapNone/>
            <wp:docPr id="687" name="Image 687"/>
            <wp:cNvGraphicFramePr>
              <a:graphicFrameLocks/>
            </wp:cNvGraphicFramePr>
            <a:graphic>
              <a:graphicData uri="http://schemas.openxmlformats.org/drawingml/2006/picture">
                <pic:pic>
                  <pic:nvPicPr>
                    <pic:cNvPr id="687" name="Image 687"/>
                    <pic:cNvPicPr/>
                  </pic:nvPicPr>
                  <pic:blipFill>
                    <a:blip r:embed="rId334" cstate="print"/>
                    <a:stretch>
                      <a:fillRect/>
                    </a:stretch>
                  </pic:blipFill>
                  <pic:spPr>
                    <a:xfrm>
                      <a:off x="0" y="0"/>
                      <a:ext cx="1432203" cy="1193291"/>
                    </a:xfrm>
                    <a:prstGeom prst="rect">
                      <a:avLst/>
                    </a:prstGeom>
                  </pic:spPr>
                </pic:pic>
              </a:graphicData>
            </a:graphic>
          </wp:anchor>
        </w:drawing>
      </w: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tbl>
      <w:tblPr>
        <w:tblW w:w="0" w:type="auto"/>
        <w:jc w:val="left"/>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7"/>
        <w:gridCol w:w="1260"/>
        <w:gridCol w:w="1308"/>
      </w:tblGrid>
      <w:tr>
        <w:trPr>
          <w:trHeight w:val="475" w:hRule="atLeast"/>
        </w:trPr>
        <w:tc>
          <w:tcPr>
            <w:tcW w:w="1947" w:type="dxa"/>
            <w:shd w:val="clear" w:color="auto" w:fill="8EB4E2"/>
          </w:tcPr>
          <w:p>
            <w:pPr>
              <w:pStyle w:val="TableParagraph"/>
              <w:spacing w:line="292" w:lineRule="exact"/>
              <w:ind w:left="84" w:right="74"/>
              <w:rPr>
                <w:b/>
                <w:sz w:val="24"/>
              </w:rPr>
            </w:pPr>
            <w:r>
              <w:rPr>
                <w:b/>
                <w:spacing w:val="-2"/>
                <w:sz w:val="24"/>
              </w:rPr>
              <w:t>INGRESOS</w:t>
            </w:r>
          </w:p>
        </w:tc>
        <w:tc>
          <w:tcPr>
            <w:tcW w:w="1260" w:type="dxa"/>
            <w:shd w:val="clear" w:color="auto" w:fill="8EB4E2"/>
          </w:tcPr>
          <w:p>
            <w:pPr>
              <w:pStyle w:val="TableParagraph"/>
              <w:spacing w:line="292" w:lineRule="exact"/>
              <w:ind w:left="14"/>
              <w:rPr>
                <w:b/>
                <w:sz w:val="24"/>
              </w:rPr>
            </w:pPr>
            <w:r>
              <w:rPr>
                <w:b/>
                <w:spacing w:val="-2"/>
                <w:sz w:val="24"/>
              </w:rPr>
              <w:t>GASTOS</w:t>
            </w:r>
          </w:p>
        </w:tc>
        <w:tc>
          <w:tcPr>
            <w:tcW w:w="1308" w:type="dxa"/>
            <w:shd w:val="clear" w:color="auto" w:fill="8EB4E2"/>
          </w:tcPr>
          <w:p>
            <w:pPr>
              <w:pStyle w:val="TableParagraph"/>
              <w:spacing w:line="292" w:lineRule="exact"/>
              <w:ind w:left="14"/>
              <w:rPr>
                <w:b/>
                <w:sz w:val="24"/>
              </w:rPr>
            </w:pPr>
            <w:r>
              <w:rPr>
                <w:b/>
                <w:spacing w:val="-2"/>
                <w:sz w:val="24"/>
              </w:rPr>
              <w:t>BENEFICIOS</w:t>
            </w:r>
          </w:p>
        </w:tc>
      </w:tr>
      <w:tr>
        <w:trPr>
          <w:trHeight w:val="477" w:hRule="atLeast"/>
        </w:trPr>
        <w:tc>
          <w:tcPr>
            <w:tcW w:w="1947" w:type="dxa"/>
          </w:tcPr>
          <w:p>
            <w:pPr>
              <w:pStyle w:val="TableParagraph"/>
              <w:spacing w:before="1"/>
              <w:ind w:left="12" w:right="86"/>
              <w:rPr>
                <w:sz w:val="24"/>
              </w:rPr>
            </w:pPr>
            <w:r>
              <w:rPr>
                <w:sz w:val="24"/>
              </w:rPr>
              <w:t>866,28</w:t>
            </w:r>
            <w:r>
              <w:rPr>
                <w:spacing w:val="-2"/>
                <w:sz w:val="24"/>
              </w:rPr>
              <w:t> </w:t>
            </w:r>
            <w:r>
              <w:rPr>
                <w:spacing w:val="-10"/>
                <w:sz w:val="24"/>
              </w:rPr>
              <w:t>€</w:t>
            </w:r>
          </w:p>
        </w:tc>
        <w:tc>
          <w:tcPr>
            <w:tcW w:w="1260" w:type="dxa"/>
          </w:tcPr>
          <w:p>
            <w:pPr>
              <w:pStyle w:val="TableParagraph"/>
              <w:spacing w:before="1"/>
              <w:ind w:left="14" w:right="1"/>
              <w:rPr>
                <w:sz w:val="24"/>
              </w:rPr>
            </w:pPr>
            <w:r>
              <w:rPr>
                <w:sz w:val="24"/>
              </w:rPr>
              <w:t>149,92</w:t>
            </w:r>
            <w:r>
              <w:rPr>
                <w:spacing w:val="1"/>
                <w:sz w:val="24"/>
              </w:rPr>
              <w:t> </w:t>
            </w:r>
            <w:r>
              <w:rPr>
                <w:spacing w:val="-10"/>
                <w:sz w:val="24"/>
              </w:rPr>
              <w:t>€</w:t>
            </w:r>
          </w:p>
        </w:tc>
        <w:tc>
          <w:tcPr>
            <w:tcW w:w="1308" w:type="dxa"/>
          </w:tcPr>
          <w:p>
            <w:pPr>
              <w:pStyle w:val="TableParagraph"/>
              <w:spacing w:before="1"/>
              <w:ind w:left="14" w:right="1"/>
              <w:rPr>
                <w:sz w:val="24"/>
              </w:rPr>
            </w:pPr>
            <w:r>
              <w:rPr>
                <w:sz w:val="24"/>
              </w:rPr>
              <w:t>716,36</w:t>
            </w:r>
            <w:r>
              <w:rPr>
                <w:spacing w:val="1"/>
                <w:sz w:val="24"/>
              </w:rPr>
              <w:t> </w:t>
            </w:r>
            <w:r>
              <w:rPr>
                <w:spacing w:val="-10"/>
                <w:sz w:val="24"/>
              </w:rPr>
              <w:t>€</w:t>
            </w:r>
          </w:p>
        </w:tc>
      </w:tr>
    </w:tbl>
    <w:p>
      <w:pPr>
        <w:pStyle w:val="BodyText"/>
        <w:spacing w:before="2"/>
        <w:rPr>
          <w:rFonts w:ascii="Calibri Light"/>
          <w:sz w:val="11"/>
        </w:rPr>
      </w:pPr>
      <w:r>
        <w:rPr>
          <w:rFonts w:ascii="Calibri Light"/>
          <w:sz w:val="11"/>
        </w:rPr>
        <w:drawing>
          <wp:anchor distT="0" distB="0" distL="0" distR="0" allowOverlap="1" layoutInCell="1" locked="0" behindDoc="1" simplePos="0" relativeHeight="487658496">
            <wp:simplePos x="0" y="0"/>
            <wp:positionH relativeFrom="page">
              <wp:posOffset>3139439</wp:posOffset>
            </wp:positionH>
            <wp:positionV relativeFrom="paragraph">
              <wp:posOffset>473710</wp:posOffset>
            </wp:positionV>
            <wp:extent cx="1301675" cy="1280160"/>
            <wp:effectExtent l="0" t="0" r="0" b="0"/>
            <wp:wrapTopAndBottom/>
            <wp:docPr id="688" name="Image 688"/>
            <wp:cNvGraphicFramePr>
              <a:graphicFrameLocks/>
            </wp:cNvGraphicFramePr>
            <a:graphic>
              <a:graphicData uri="http://schemas.openxmlformats.org/drawingml/2006/picture">
                <pic:pic>
                  <pic:nvPicPr>
                    <pic:cNvPr id="688" name="Image 688"/>
                    <pic:cNvPicPr/>
                  </pic:nvPicPr>
                  <pic:blipFill>
                    <a:blip r:embed="rId335" cstate="print"/>
                    <a:stretch>
                      <a:fillRect/>
                    </a:stretch>
                  </pic:blipFill>
                  <pic:spPr>
                    <a:xfrm>
                      <a:off x="0" y="0"/>
                      <a:ext cx="1301675" cy="1280160"/>
                    </a:xfrm>
                    <a:prstGeom prst="rect">
                      <a:avLst/>
                    </a:prstGeom>
                  </pic:spPr>
                </pic:pic>
              </a:graphicData>
            </a:graphic>
          </wp:anchor>
        </w:drawing>
      </w:r>
      <w:r>
        <w:rPr>
          <w:rFonts w:ascii="Calibri Light"/>
          <w:sz w:val="11"/>
        </w:rPr>
        <w:drawing>
          <wp:anchor distT="0" distB="0" distL="0" distR="0" allowOverlap="1" layoutInCell="1" locked="0" behindDoc="1" simplePos="0" relativeHeight="487659008">
            <wp:simplePos x="0" y="0"/>
            <wp:positionH relativeFrom="page">
              <wp:posOffset>4561840</wp:posOffset>
            </wp:positionH>
            <wp:positionV relativeFrom="paragraph">
              <wp:posOffset>102235</wp:posOffset>
            </wp:positionV>
            <wp:extent cx="1836829" cy="1033272"/>
            <wp:effectExtent l="0" t="0" r="0" b="0"/>
            <wp:wrapTopAndBottom/>
            <wp:docPr id="689" name="Image 689"/>
            <wp:cNvGraphicFramePr>
              <a:graphicFrameLocks/>
            </wp:cNvGraphicFramePr>
            <a:graphic>
              <a:graphicData uri="http://schemas.openxmlformats.org/drawingml/2006/picture">
                <pic:pic>
                  <pic:nvPicPr>
                    <pic:cNvPr id="689" name="Image 689"/>
                    <pic:cNvPicPr/>
                  </pic:nvPicPr>
                  <pic:blipFill>
                    <a:blip r:embed="rId336" cstate="print"/>
                    <a:stretch>
                      <a:fillRect/>
                    </a:stretch>
                  </pic:blipFill>
                  <pic:spPr>
                    <a:xfrm>
                      <a:off x="0" y="0"/>
                      <a:ext cx="1836829" cy="1033272"/>
                    </a:xfrm>
                    <a:prstGeom prst="rect">
                      <a:avLst/>
                    </a:prstGeom>
                  </pic:spPr>
                </pic:pic>
              </a:graphicData>
            </a:graphic>
          </wp:anchor>
        </w:drawing>
      </w:r>
    </w:p>
    <w:p>
      <w:pPr>
        <w:pStyle w:val="BodyText"/>
        <w:rPr>
          <w:rFonts w:ascii="Calibri Light"/>
          <w:sz w:val="20"/>
        </w:rPr>
      </w:pPr>
    </w:p>
    <w:p>
      <w:pPr>
        <w:pStyle w:val="BodyText"/>
        <w:spacing w:before="7"/>
        <w:rPr>
          <w:rFonts w:ascii="Calibri Light"/>
          <w:sz w:val="20"/>
        </w:rPr>
      </w:pPr>
      <w:r>
        <w:rPr>
          <w:rFonts w:ascii="Calibri Light"/>
          <w:sz w:val="20"/>
        </w:rPr>
        <mc:AlternateContent>
          <mc:Choice Requires="wps">
            <w:drawing>
              <wp:anchor distT="0" distB="0" distL="0" distR="0" allowOverlap="1" layoutInCell="1" locked="0" behindDoc="1" simplePos="0" relativeHeight="487659520">
                <wp:simplePos x="0" y="0"/>
                <wp:positionH relativeFrom="page">
                  <wp:posOffset>1291082</wp:posOffset>
                </wp:positionH>
                <wp:positionV relativeFrom="paragraph">
                  <wp:posOffset>174789</wp:posOffset>
                </wp:positionV>
                <wp:extent cx="5208905" cy="6350"/>
                <wp:effectExtent l="0" t="0" r="0" b="0"/>
                <wp:wrapTopAndBottom/>
                <wp:docPr id="690" name="Graphic 690"/>
                <wp:cNvGraphicFramePr>
                  <a:graphicFrameLocks/>
                </wp:cNvGraphicFramePr>
                <a:graphic>
                  <a:graphicData uri="http://schemas.microsoft.com/office/word/2010/wordprocessingShape">
                    <wps:wsp>
                      <wps:cNvPr id="690" name="Graphic 690"/>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3.762959pt;width:410.14pt;height:.48001pt;mso-position-horizontal-relative:page;mso-position-vertical-relative:paragraph;z-index:-15656960;mso-wrap-distance-left:0;mso-wrap-distance-right:0" id="docshape563" filled="true" fillcolor="#c45811" stroked="false">
                <v:fill type="solid"/>
                <w10:wrap type="topAndBottom"/>
              </v:rect>
            </w:pict>
          </mc:Fallback>
        </mc:AlternateContent>
      </w:r>
    </w:p>
    <w:p>
      <w:pPr>
        <w:pStyle w:val="Heading2"/>
        <w:numPr>
          <w:ilvl w:val="0"/>
          <w:numId w:val="38"/>
        </w:numPr>
        <w:tabs>
          <w:tab w:pos="1486" w:val="left" w:leader="none"/>
        </w:tabs>
        <w:spacing w:line="240" w:lineRule="auto" w:before="18" w:after="0"/>
        <w:ind w:left="1486" w:right="0" w:hanging="417"/>
        <w:jc w:val="both"/>
      </w:pPr>
      <w:r>
        <w:rPr/>
        <w:t>EXPOSALDO</w:t>
      </w:r>
      <w:r>
        <w:rPr>
          <w:spacing w:val="-3"/>
        </w:rPr>
        <w:t> </w:t>
      </w:r>
      <w:r>
        <w:rPr/>
        <w:t>SANTA</w:t>
      </w:r>
      <w:r>
        <w:rPr>
          <w:spacing w:val="-1"/>
        </w:rPr>
        <w:t> </w:t>
      </w:r>
      <w:r>
        <w:rPr>
          <w:spacing w:val="-4"/>
        </w:rPr>
        <w:t>CRUZ</w:t>
      </w:r>
    </w:p>
    <w:p>
      <w:pPr>
        <w:pStyle w:val="ListParagraph"/>
        <w:numPr>
          <w:ilvl w:val="1"/>
          <w:numId w:val="38"/>
        </w:numPr>
        <w:tabs>
          <w:tab w:pos="1428" w:val="left" w:leader="none"/>
        </w:tabs>
        <w:spacing w:line="305" w:lineRule="exact" w:before="119" w:after="0"/>
        <w:ind w:left="1428" w:right="0" w:hanging="359"/>
        <w:jc w:val="both"/>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z w:val="24"/>
        </w:rPr>
        <w:t>Santa</w:t>
      </w:r>
      <w:r>
        <w:rPr>
          <w:spacing w:val="-6"/>
          <w:sz w:val="24"/>
        </w:rPr>
        <w:t> </w:t>
      </w:r>
      <w:r>
        <w:rPr>
          <w:spacing w:val="-2"/>
          <w:sz w:val="24"/>
        </w:rPr>
        <w:t>Cruz.</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ORGANIZA:</w:t>
      </w:r>
      <w:r>
        <w:rPr>
          <w:b/>
          <w:spacing w:val="-3"/>
          <w:sz w:val="24"/>
        </w:rPr>
        <w:t> </w:t>
      </w:r>
      <w:r>
        <w:rPr>
          <w:sz w:val="24"/>
        </w:rPr>
        <w:t>Institución</w:t>
      </w:r>
      <w:r>
        <w:rPr>
          <w:spacing w:val="-3"/>
          <w:sz w:val="24"/>
        </w:rPr>
        <w:t> </w:t>
      </w:r>
      <w:r>
        <w:rPr>
          <w:sz w:val="24"/>
        </w:rPr>
        <w:t>Ferial</w:t>
      </w:r>
      <w:r>
        <w:rPr>
          <w:spacing w:val="-3"/>
          <w:sz w:val="24"/>
        </w:rPr>
        <w:t> </w:t>
      </w:r>
      <w:r>
        <w:rPr>
          <w:sz w:val="24"/>
        </w:rPr>
        <w:t>de </w:t>
      </w:r>
      <w:r>
        <w:rPr>
          <w:spacing w:val="-2"/>
          <w:sz w:val="24"/>
        </w:rPr>
        <w:t>Tenerife.</w:t>
      </w:r>
    </w:p>
    <w:p>
      <w:pPr>
        <w:pStyle w:val="ListParagraph"/>
        <w:numPr>
          <w:ilvl w:val="1"/>
          <w:numId w:val="38"/>
        </w:numPr>
        <w:tabs>
          <w:tab w:pos="1429" w:val="left" w:leader="none"/>
        </w:tabs>
        <w:spacing w:line="305" w:lineRule="exact" w:before="2" w:after="0"/>
        <w:ind w:left="1429" w:right="0" w:hanging="360"/>
        <w:jc w:val="left"/>
        <w:rPr>
          <w:rFonts w:ascii="Symbol" w:hAnsi="Symbol"/>
          <w:sz w:val="24"/>
        </w:rPr>
      </w:pPr>
      <w:r>
        <w:rPr>
          <w:b/>
          <w:sz w:val="24"/>
        </w:rPr>
        <w:t>DÍA:</w:t>
      </w:r>
      <w:r>
        <w:rPr>
          <w:b/>
          <w:spacing w:val="-2"/>
          <w:sz w:val="24"/>
        </w:rPr>
        <w:t> </w:t>
      </w:r>
      <w:r>
        <w:rPr>
          <w:sz w:val="24"/>
        </w:rPr>
        <w:t>Del</w:t>
      </w:r>
      <w:r>
        <w:rPr>
          <w:spacing w:val="-2"/>
          <w:sz w:val="24"/>
        </w:rPr>
        <w:t> </w:t>
      </w:r>
      <w:r>
        <w:rPr>
          <w:sz w:val="24"/>
        </w:rPr>
        <w:t>16</w:t>
      </w:r>
      <w:r>
        <w:rPr>
          <w:spacing w:val="-2"/>
          <w:sz w:val="24"/>
        </w:rPr>
        <w:t> </w:t>
      </w:r>
      <w:r>
        <w:rPr>
          <w:sz w:val="24"/>
        </w:rPr>
        <w:t>al</w:t>
      </w:r>
      <w:r>
        <w:rPr>
          <w:spacing w:val="-2"/>
          <w:sz w:val="24"/>
        </w:rPr>
        <w:t> </w:t>
      </w:r>
      <w:r>
        <w:rPr>
          <w:sz w:val="24"/>
        </w:rPr>
        <w:t>20</w:t>
      </w:r>
      <w:r>
        <w:rPr>
          <w:spacing w:val="-2"/>
          <w:sz w:val="24"/>
        </w:rPr>
        <w:t> </w:t>
      </w:r>
      <w:r>
        <w:rPr>
          <w:sz w:val="24"/>
        </w:rPr>
        <w:t>de</w:t>
      </w:r>
      <w:r>
        <w:rPr>
          <w:spacing w:val="-1"/>
          <w:sz w:val="24"/>
        </w:rPr>
        <w:t> </w:t>
      </w:r>
      <w:r>
        <w:rPr>
          <w:sz w:val="24"/>
        </w:rPr>
        <w:t>noviembre</w:t>
      </w:r>
      <w:r>
        <w:rPr>
          <w:spacing w:val="-2"/>
          <w:sz w:val="24"/>
        </w:rPr>
        <w:t> </w:t>
      </w:r>
      <w:r>
        <w:rPr>
          <w:sz w:val="24"/>
        </w:rPr>
        <w:t>de</w:t>
      </w:r>
      <w:r>
        <w:rPr>
          <w:spacing w:val="-2"/>
          <w:sz w:val="24"/>
        </w:rPr>
        <w:t> </w:t>
      </w:r>
      <w:r>
        <w:rPr>
          <w:spacing w:val="-4"/>
          <w:sz w:val="24"/>
        </w:rPr>
        <w:t>2022.</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LUGAR:</w:t>
      </w:r>
      <w:r>
        <w:rPr>
          <w:b/>
          <w:spacing w:val="-1"/>
          <w:sz w:val="24"/>
        </w:rPr>
        <w:t> </w:t>
      </w:r>
      <w:r>
        <w:rPr>
          <w:sz w:val="24"/>
        </w:rPr>
        <w:t>Recinto</w:t>
      </w:r>
      <w:r>
        <w:rPr>
          <w:spacing w:val="-2"/>
          <w:sz w:val="24"/>
        </w:rPr>
        <w:t> </w:t>
      </w:r>
      <w:r>
        <w:rPr>
          <w:sz w:val="24"/>
        </w:rPr>
        <w:t>Ferial</w:t>
      </w:r>
      <w:r>
        <w:rPr>
          <w:spacing w:val="-2"/>
          <w:sz w:val="24"/>
        </w:rPr>
        <w:t> </w:t>
      </w:r>
      <w:r>
        <w:rPr>
          <w:sz w:val="24"/>
        </w:rPr>
        <w:t>de</w:t>
      </w:r>
      <w:r>
        <w:rPr>
          <w:spacing w:val="-4"/>
          <w:sz w:val="24"/>
        </w:rPr>
        <w:t> </w:t>
      </w:r>
      <w:r>
        <w:rPr>
          <w:spacing w:val="-2"/>
          <w:sz w:val="24"/>
        </w:rPr>
        <w:t>Tenerife.</w:t>
      </w:r>
    </w:p>
    <w:p>
      <w:pPr>
        <w:pStyle w:val="ListParagraph"/>
        <w:numPr>
          <w:ilvl w:val="1"/>
          <w:numId w:val="38"/>
        </w:numPr>
        <w:tabs>
          <w:tab w:pos="1430" w:val="left" w:leader="none"/>
        </w:tabs>
        <w:spacing w:line="276" w:lineRule="auto" w:before="4" w:after="0"/>
        <w:ind w:left="1430" w:right="1555" w:hanging="360"/>
        <w:jc w:val="both"/>
        <w:rPr>
          <w:rFonts w:ascii="Symbol" w:hAnsi="Symbol"/>
          <w:sz w:val="24"/>
        </w:rPr>
      </w:pPr>
      <w:r>
        <w:rPr>
          <w:b/>
          <w:sz w:val="24"/>
        </w:rPr>
        <w:t>DESARROLLO:</w:t>
      </w:r>
      <w:r>
        <w:rPr>
          <w:b/>
          <w:spacing w:val="40"/>
          <w:sz w:val="24"/>
        </w:rPr>
        <w:t> </w:t>
      </w:r>
      <w:r>
        <w:rPr>
          <w:sz w:val="24"/>
        </w:rPr>
        <w:t>Exposaldo, feria destinada a la reducción de stock de todo tipo de comercios. En este sentido, las organizaciones sin ánimo de lucro siempre tienen su espacio para además de dar visibilidad a la misma, poder recaudar fondos para la asociación con productos elaborados por voluntarias de la </w:t>
      </w:r>
      <w:r>
        <w:rPr>
          <w:spacing w:val="-2"/>
          <w:sz w:val="24"/>
        </w:rPr>
        <w:t>asociación.</w:t>
      </w:r>
    </w:p>
    <w:p>
      <w:pPr>
        <w:pStyle w:val="BodyText"/>
      </w:pPr>
    </w:p>
    <w:p>
      <w:pPr>
        <w:pStyle w:val="BodyText"/>
        <w:spacing w:before="88"/>
      </w:pPr>
    </w:p>
    <w:p>
      <w:pPr>
        <w:pStyle w:val="ListParagraph"/>
        <w:numPr>
          <w:ilvl w:val="1"/>
          <w:numId w:val="38"/>
        </w:numPr>
        <w:tabs>
          <w:tab w:pos="1501" w:val="left" w:leader="none"/>
        </w:tabs>
        <w:spacing w:line="240" w:lineRule="auto" w:before="0" w:after="49"/>
        <w:ind w:left="1501" w:right="0" w:hanging="359"/>
        <w:jc w:val="left"/>
        <w:rPr>
          <w:rFonts w:ascii="Symbol" w:hAnsi="Symbol"/>
          <w:sz w:val="24"/>
        </w:rPr>
      </w:pPr>
      <w:r>
        <w:rPr>
          <w:rFonts w:ascii="Calibri Light" w:hAnsi="Calibri Light"/>
          <w:sz w:val="24"/>
        </w:rPr>
        <w:t>RESUMEN</w:t>
      </w:r>
      <w:r>
        <w:rPr>
          <w:rFonts w:ascii="Calibri Light" w:hAnsi="Calibri Light"/>
          <w:spacing w:val="-2"/>
          <w:sz w:val="24"/>
        </w:rPr>
        <w:t> </w:t>
      </w:r>
      <w:r>
        <w:rPr>
          <w:rFonts w:ascii="Calibri Light" w:hAnsi="Calibri Light"/>
          <w:sz w:val="24"/>
        </w:rPr>
        <w:t>BALANCE</w:t>
      </w:r>
      <w:r>
        <w:rPr>
          <w:rFonts w:ascii="Calibri Light" w:hAnsi="Calibri Light"/>
          <w:spacing w:val="-4"/>
          <w:sz w:val="24"/>
        </w:rPr>
        <w:t> </w:t>
      </w:r>
      <w:r>
        <w:rPr>
          <w:rFonts w:ascii="Calibri Light" w:hAnsi="Calibri Light"/>
          <w:spacing w:val="-2"/>
          <w:sz w:val="24"/>
        </w:rPr>
        <w:t>ECONÓMICO</w:t>
      </w:r>
    </w:p>
    <w:tbl>
      <w:tblPr>
        <w:tblW w:w="0" w:type="auto"/>
        <w:jc w:val="left"/>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7"/>
        <w:gridCol w:w="1260"/>
        <w:gridCol w:w="1308"/>
      </w:tblGrid>
      <w:tr>
        <w:trPr>
          <w:trHeight w:val="474" w:hRule="atLeast"/>
        </w:trPr>
        <w:tc>
          <w:tcPr>
            <w:tcW w:w="1947" w:type="dxa"/>
            <w:shd w:val="clear" w:color="auto" w:fill="8EB4E2"/>
          </w:tcPr>
          <w:p>
            <w:pPr>
              <w:pStyle w:val="TableParagraph"/>
              <w:spacing w:line="292" w:lineRule="exact"/>
              <w:ind w:left="465"/>
              <w:jc w:val="left"/>
              <w:rPr>
                <w:b/>
                <w:sz w:val="24"/>
              </w:rPr>
            </w:pPr>
            <w:r>
              <w:rPr>
                <w:b/>
                <w:spacing w:val="-2"/>
                <w:sz w:val="24"/>
              </w:rPr>
              <w:t>INGRESOS</w:t>
            </w:r>
          </w:p>
        </w:tc>
        <w:tc>
          <w:tcPr>
            <w:tcW w:w="1260" w:type="dxa"/>
            <w:shd w:val="clear" w:color="auto" w:fill="8EB4E2"/>
          </w:tcPr>
          <w:p>
            <w:pPr>
              <w:pStyle w:val="TableParagraph"/>
              <w:spacing w:line="292" w:lineRule="exact"/>
              <w:ind w:left="14"/>
              <w:rPr>
                <w:b/>
                <w:sz w:val="24"/>
              </w:rPr>
            </w:pPr>
            <w:r>
              <w:rPr>
                <w:b/>
                <w:spacing w:val="-2"/>
                <w:sz w:val="24"/>
              </w:rPr>
              <w:t>GASTOS</w:t>
            </w:r>
          </w:p>
        </w:tc>
        <w:tc>
          <w:tcPr>
            <w:tcW w:w="1308" w:type="dxa"/>
            <w:shd w:val="clear" w:color="auto" w:fill="8EB4E2"/>
          </w:tcPr>
          <w:p>
            <w:pPr>
              <w:pStyle w:val="TableParagraph"/>
              <w:spacing w:line="292" w:lineRule="exact"/>
              <w:ind w:left="14"/>
              <w:rPr>
                <w:b/>
                <w:sz w:val="24"/>
              </w:rPr>
            </w:pPr>
            <w:r>
              <w:rPr>
                <w:b/>
                <w:spacing w:val="-2"/>
                <w:sz w:val="24"/>
              </w:rPr>
              <w:t>BENEFICIOS</w:t>
            </w:r>
          </w:p>
        </w:tc>
      </w:tr>
      <w:tr>
        <w:trPr>
          <w:trHeight w:val="477" w:hRule="atLeast"/>
        </w:trPr>
        <w:tc>
          <w:tcPr>
            <w:tcW w:w="1947" w:type="dxa"/>
          </w:tcPr>
          <w:p>
            <w:pPr>
              <w:pStyle w:val="TableParagraph"/>
              <w:spacing w:before="1"/>
              <w:ind w:left="561"/>
              <w:jc w:val="left"/>
              <w:rPr>
                <w:sz w:val="24"/>
              </w:rPr>
            </w:pPr>
            <w:r>
              <w:rPr>
                <w:sz w:val="24"/>
              </w:rPr>
              <w:t>2.602,00</w:t>
            </w:r>
            <w:r>
              <w:rPr>
                <w:spacing w:val="-2"/>
                <w:sz w:val="24"/>
              </w:rPr>
              <w:t> </w:t>
            </w:r>
            <w:r>
              <w:rPr>
                <w:spacing w:val="-10"/>
                <w:sz w:val="24"/>
              </w:rPr>
              <w:t>€</w:t>
            </w:r>
          </w:p>
        </w:tc>
        <w:tc>
          <w:tcPr>
            <w:tcW w:w="1260" w:type="dxa"/>
          </w:tcPr>
          <w:p>
            <w:pPr>
              <w:pStyle w:val="TableParagraph"/>
              <w:spacing w:before="1"/>
              <w:ind w:left="14" w:right="1"/>
              <w:rPr>
                <w:sz w:val="24"/>
              </w:rPr>
            </w:pPr>
            <w:r>
              <w:rPr>
                <w:sz w:val="24"/>
              </w:rPr>
              <w:t>406,81</w:t>
            </w:r>
            <w:r>
              <w:rPr>
                <w:spacing w:val="1"/>
                <w:sz w:val="24"/>
              </w:rPr>
              <w:t> </w:t>
            </w:r>
            <w:r>
              <w:rPr>
                <w:spacing w:val="-10"/>
                <w:sz w:val="24"/>
              </w:rPr>
              <w:t>€</w:t>
            </w:r>
          </w:p>
        </w:tc>
        <w:tc>
          <w:tcPr>
            <w:tcW w:w="1308" w:type="dxa"/>
          </w:tcPr>
          <w:p>
            <w:pPr>
              <w:pStyle w:val="TableParagraph"/>
              <w:spacing w:before="1"/>
              <w:ind w:left="14" w:right="2"/>
              <w:rPr>
                <w:sz w:val="24"/>
              </w:rPr>
            </w:pPr>
            <w:r>
              <w:rPr>
                <w:sz w:val="24"/>
              </w:rPr>
              <w:t>2.195,19 </w:t>
            </w:r>
            <w:r>
              <w:rPr>
                <w:spacing w:val="-10"/>
                <w:sz w:val="24"/>
              </w:rPr>
              <w:t>€</w:t>
            </w:r>
          </w:p>
        </w:tc>
      </w:tr>
    </w:tbl>
    <w:p>
      <w:pPr>
        <w:pStyle w:val="TableParagraph"/>
        <w:spacing w:after="0"/>
        <w:rPr>
          <w:sz w:val="24"/>
        </w:rPr>
        <w:sectPr>
          <w:pgSz w:w="11910" w:h="16840"/>
          <w:pgMar w:header="342" w:footer="1000" w:top="1760" w:bottom="1200" w:left="992" w:right="141"/>
        </w:sectPr>
      </w:pPr>
    </w:p>
    <w:p>
      <w:pPr>
        <w:pStyle w:val="BodyText"/>
        <w:rPr>
          <w:rFonts w:ascii="Calibri Light"/>
          <w:sz w:val="20"/>
        </w:rPr>
      </w:pPr>
      <w:r>
        <w:rPr>
          <w:rFonts w:ascii="Calibri Light"/>
          <w:sz w:val="20"/>
        </w:rPr>
        <w:drawing>
          <wp:anchor distT="0" distB="0" distL="0" distR="0" allowOverlap="1" layoutInCell="1" locked="0" behindDoc="0" simplePos="0" relativeHeight="15801856">
            <wp:simplePos x="0" y="0"/>
            <wp:positionH relativeFrom="page">
              <wp:posOffset>3989704</wp:posOffset>
            </wp:positionH>
            <wp:positionV relativeFrom="page">
              <wp:posOffset>7635240</wp:posOffset>
            </wp:positionV>
            <wp:extent cx="2229238" cy="1339595"/>
            <wp:effectExtent l="0" t="0" r="0" b="0"/>
            <wp:wrapNone/>
            <wp:docPr id="691" name="Image 691"/>
            <wp:cNvGraphicFramePr>
              <a:graphicFrameLocks/>
            </wp:cNvGraphicFramePr>
            <a:graphic>
              <a:graphicData uri="http://schemas.openxmlformats.org/drawingml/2006/picture">
                <pic:pic>
                  <pic:nvPicPr>
                    <pic:cNvPr id="691" name="Image 691"/>
                    <pic:cNvPicPr/>
                  </pic:nvPicPr>
                  <pic:blipFill>
                    <a:blip r:embed="rId337" cstate="print"/>
                    <a:stretch>
                      <a:fillRect/>
                    </a:stretch>
                  </pic:blipFill>
                  <pic:spPr>
                    <a:xfrm>
                      <a:off x="0" y="0"/>
                      <a:ext cx="2229238" cy="1339595"/>
                    </a:xfrm>
                    <a:prstGeom prst="rect">
                      <a:avLst/>
                    </a:prstGeom>
                  </pic:spPr>
                </pic:pic>
              </a:graphicData>
            </a:graphic>
          </wp:anchor>
        </w:drawing>
      </w:r>
    </w:p>
    <w:p>
      <w:pPr>
        <w:pStyle w:val="BodyText"/>
        <w:rPr>
          <w:rFonts w:ascii="Calibri Light"/>
          <w:sz w:val="20"/>
        </w:rPr>
      </w:pPr>
    </w:p>
    <w:p>
      <w:pPr>
        <w:pStyle w:val="BodyText"/>
        <w:rPr>
          <w:rFonts w:ascii="Calibri Light"/>
          <w:sz w:val="20"/>
        </w:rPr>
      </w:pPr>
    </w:p>
    <w:p>
      <w:pPr>
        <w:pStyle w:val="BodyText"/>
        <w:spacing w:before="24"/>
        <w:rPr>
          <w:rFonts w:ascii="Calibri Light"/>
          <w:sz w:val="20"/>
        </w:rPr>
      </w:pPr>
    </w:p>
    <w:p>
      <w:pPr>
        <w:tabs>
          <w:tab w:pos="3569" w:val="left" w:leader="none"/>
          <w:tab w:pos="6908" w:val="left" w:leader="none"/>
        </w:tabs>
        <w:spacing w:line="240" w:lineRule="auto"/>
        <w:ind w:left="689" w:right="0" w:firstLine="0"/>
        <w:jc w:val="left"/>
        <w:rPr>
          <w:rFonts w:ascii="Calibri Light"/>
          <w:position w:val="14"/>
          <w:sz w:val="20"/>
        </w:rPr>
      </w:pPr>
      <w:r>
        <w:rPr>
          <w:rFonts w:ascii="Calibri Light"/>
          <w:position w:val="14"/>
          <w:sz w:val="20"/>
        </w:rPr>
        <w:drawing>
          <wp:inline distT="0" distB="0" distL="0" distR="0">
            <wp:extent cx="1632884" cy="918972"/>
            <wp:effectExtent l="0" t="0" r="0" b="0"/>
            <wp:docPr id="692" name="Image 692"/>
            <wp:cNvGraphicFramePr>
              <a:graphicFrameLocks/>
            </wp:cNvGraphicFramePr>
            <a:graphic>
              <a:graphicData uri="http://schemas.openxmlformats.org/drawingml/2006/picture">
                <pic:pic>
                  <pic:nvPicPr>
                    <pic:cNvPr id="692" name="Image 692"/>
                    <pic:cNvPicPr/>
                  </pic:nvPicPr>
                  <pic:blipFill>
                    <a:blip r:embed="rId338" cstate="print"/>
                    <a:stretch>
                      <a:fillRect/>
                    </a:stretch>
                  </pic:blipFill>
                  <pic:spPr>
                    <a:xfrm>
                      <a:off x="0" y="0"/>
                      <a:ext cx="1632884" cy="918972"/>
                    </a:xfrm>
                    <a:prstGeom prst="rect">
                      <a:avLst/>
                    </a:prstGeom>
                  </pic:spPr>
                </pic:pic>
              </a:graphicData>
            </a:graphic>
          </wp:inline>
        </w:drawing>
      </w:r>
      <w:r>
        <w:rPr>
          <w:rFonts w:ascii="Calibri Light"/>
          <w:position w:val="14"/>
          <w:sz w:val="20"/>
        </w:rPr>
      </w:r>
      <w:r>
        <w:rPr>
          <w:rFonts w:ascii="Calibri Light"/>
          <w:position w:val="14"/>
          <w:sz w:val="20"/>
        </w:rPr>
        <w:tab/>
      </w:r>
      <w:r>
        <w:rPr>
          <w:rFonts w:ascii="Calibri Light"/>
          <w:sz w:val="20"/>
        </w:rPr>
        <w:drawing>
          <wp:inline distT="0" distB="0" distL="0" distR="0">
            <wp:extent cx="1903644" cy="1069848"/>
            <wp:effectExtent l="0" t="0" r="0" b="0"/>
            <wp:docPr id="693" name="Image 693"/>
            <wp:cNvGraphicFramePr>
              <a:graphicFrameLocks/>
            </wp:cNvGraphicFramePr>
            <a:graphic>
              <a:graphicData uri="http://schemas.openxmlformats.org/drawingml/2006/picture">
                <pic:pic>
                  <pic:nvPicPr>
                    <pic:cNvPr id="693" name="Image 693"/>
                    <pic:cNvPicPr/>
                  </pic:nvPicPr>
                  <pic:blipFill>
                    <a:blip r:embed="rId339" cstate="print"/>
                    <a:stretch>
                      <a:fillRect/>
                    </a:stretch>
                  </pic:blipFill>
                  <pic:spPr>
                    <a:xfrm>
                      <a:off x="0" y="0"/>
                      <a:ext cx="1903644" cy="1069848"/>
                    </a:xfrm>
                    <a:prstGeom prst="rect">
                      <a:avLst/>
                    </a:prstGeom>
                  </pic:spPr>
                </pic:pic>
              </a:graphicData>
            </a:graphic>
          </wp:inline>
        </w:drawing>
      </w:r>
      <w:r>
        <w:rPr>
          <w:rFonts w:ascii="Calibri Light"/>
          <w:sz w:val="20"/>
        </w:rPr>
      </w:r>
      <w:r>
        <w:rPr>
          <w:rFonts w:ascii="Calibri Light"/>
          <w:sz w:val="20"/>
        </w:rPr>
        <w:tab/>
      </w:r>
      <w:r>
        <w:rPr>
          <w:rFonts w:ascii="Calibri Light"/>
          <w:position w:val="14"/>
          <w:sz w:val="20"/>
        </w:rPr>
        <w:drawing>
          <wp:inline distT="0" distB="0" distL="0" distR="0">
            <wp:extent cx="1632742" cy="918972"/>
            <wp:effectExtent l="0" t="0" r="0" b="0"/>
            <wp:docPr id="694" name="Image 694"/>
            <wp:cNvGraphicFramePr>
              <a:graphicFrameLocks/>
            </wp:cNvGraphicFramePr>
            <a:graphic>
              <a:graphicData uri="http://schemas.openxmlformats.org/drawingml/2006/picture">
                <pic:pic>
                  <pic:nvPicPr>
                    <pic:cNvPr id="694" name="Image 694"/>
                    <pic:cNvPicPr/>
                  </pic:nvPicPr>
                  <pic:blipFill>
                    <a:blip r:embed="rId340" cstate="print"/>
                    <a:stretch>
                      <a:fillRect/>
                    </a:stretch>
                  </pic:blipFill>
                  <pic:spPr>
                    <a:xfrm>
                      <a:off x="0" y="0"/>
                      <a:ext cx="1632742" cy="918972"/>
                    </a:xfrm>
                    <a:prstGeom prst="rect">
                      <a:avLst/>
                    </a:prstGeom>
                  </pic:spPr>
                </pic:pic>
              </a:graphicData>
            </a:graphic>
          </wp:inline>
        </w:drawing>
      </w:r>
      <w:r>
        <w:rPr>
          <w:rFonts w:ascii="Calibri Light"/>
          <w:position w:val="14"/>
          <w:sz w:val="20"/>
        </w:rPr>
      </w: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106"/>
        <w:rPr>
          <w:rFonts w:ascii="Calibri Light"/>
          <w:sz w:val="20"/>
        </w:rPr>
      </w:pPr>
      <w:r>
        <w:rPr>
          <w:rFonts w:ascii="Calibri Light"/>
          <w:sz w:val="20"/>
        </w:rPr>
        <mc:AlternateContent>
          <mc:Choice Requires="wps">
            <w:drawing>
              <wp:anchor distT="0" distB="0" distL="0" distR="0" allowOverlap="1" layoutInCell="1" locked="0" behindDoc="1" simplePos="0" relativeHeight="487660544">
                <wp:simplePos x="0" y="0"/>
                <wp:positionH relativeFrom="page">
                  <wp:posOffset>1291082</wp:posOffset>
                </wp:positionH>
                <wp:positionV relativeFrom="paragraph">
                  <wp:posOffset>237602</wp:posOffset>
                </wp:positionV>
                <wp:extent cx="5208905" cy="6350"/>
                <wp:effectExtent l="0" t="0" r="0" b="0"/>
                <wp:wrapTopAndBottom/>
                <wp:docPr id="695" name="Graphic 695"/>
                <wp:cNvGraphicFramePr>
                  <a:graphicFrameLocks/>
                </wp:cNvGraphicFramePr>
                <a:graphic>
                  <a:graphicData uri="http://schemas.microsoft.com/office/word/2010/wordprocessingShape">
                    <wps:wsp>
                      <wps:cNvPr id="695" name="Graphic 695"/>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8.708897pt;width:410.14pt;height:.48001pt;mso-position-horizontal-relative:page;mso-position-vertical-relative:paragraph;z-index:-15655936;mso-wrap-distance-left:0;mso-wrap-distance-right:0" id="docshape564" filled="true" fillcolor="#c45811" stroked="false">
                <v:fill type="solid"/>
                <w10:wrap type="topAndBottom"/>
              </v:rect>
            </w:pict>
          </mc:Fallback>
        </mc:AlternateContent>
      </w:r>
    </w:p>
    <w:p>
      <w:pPr>
        <w:pStyle w:val="Heading3"/>
        <w:numPr>
          <w:ilvl w:val="0"/>
          <w:numId w:val="38"/>
        </w:numPr>
        <w:tabs>
          <w:tab w:pos="1486" w:val="left" w:leader="none"/>
        </w:tabs>
        <w:spacing w:line="240" w:lineRule="auto" w:before="18" w:after="0"/>
        <w:ind w:left="1486" w:right="0" w:hanging="417"/>
        <w:jc w:val="left"/>
      </w:pPr>
      <w:r>
        <w:rPr/>
        <w:t>semana</w:t>
      </w:r>
      <w:r>
        <w:rPr>
          <w:spacing w:val="-6"/>
        </w:rPr>
        <w:t> </w:t>
      </w:r>
      <w:r>
        <w:rPr/>
        <w:t>del</w:t>
      </w:r>
      <w:r>
        <w:rPr>
          <w:spacing w:val="-3"/>
        </w:rPr>
        <w:t> </w:t>
      </w:r>
      <w:r>
        <w:rPr/>
        <w:t>voluntariado</w:t>
      </w:r>
      <w:r>
        <w:rPr>
          <w:spacing w:val="-3"/>
        </w:rPr>
        <w:t> </w:t>
      </w:r>
      <w:r>
        <w:rPr>
          <w:spacing w:val="-2"/>
        </w:rPr>
        <w:t>corporativo</w:t>
      </w:r>
    </w:p>
    <w:p>
      <w:pPr>
        <w:pStyle w:val="ListParagraph"/>
        <w:numPr>
          <w:ilvl w:val="1"/>
          <w:numId w:val="38"/>
        </w:numPr>
        <w:tabs>
          <w:tab w:pos="1429" w:val="left" w:leader="none"/>
        </w:tabs>
        <w:spacing w:line="240" w:lineRule="auto" w:before="119" w:after="0"/>
        <w:ind w:left="1429" w:right="0" w:hanging="360"/>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pacing w:val="-2"/>
          <w:sz w:val="24"/>
        </w:rPr>
        <w:t>Colaboración.</w:t>
      </w:r>
    </w:p>
    <w:p>
      <w:pPr>
        <w:pStyle w:val="ListParagraph"/>
        <w:numPr>
          <w:ilvl w:val="1"/>
          <w:numId w:val="38"/>
        </w:numPr>
        <w:tabs>
          <w:tab w:pos="1429" w:val="left" w:leader="none"/>
        </w:tabs>
        <w:spacing w:line="305" w:lineRule="exact" w:before="2" w:after="0"/>
        <w:ind w:left="1429" w:right="0" w:hanging="360"/>
        <w:jc w:val="left"/>
        <w:rPr>
          <w:rFonts w:ascii="Symbol" w:hAnsi="Symbol"/>
          <w:sz w:val="24"/>
        </w:rPr>
      </w:pPr>
      <w:r>
        <w:rPr>
          <w:b/>
          <w:sz w:val="24"/>
        </w:rPr>
        <w:t>ORGANIZA:</w:t>
      </w:r>
      <w:r>
        <w:rPr>
          <w:b/>
          <w:spacing w:val="-3"/>
          <w:sz w:val="24"/>
        </w:rPr>
        <w:t> </w:t>
      </w:r>
      <w:r>
        <w:rPr>
          <w:sz w:val="24"/>
        </w:rPr>
        <w:t>Sinpromi</w:t>
      </w:r>
      <w:r>
        <w:rPr>
          <w:spacing w:val="-4"/>
          <w:sz w:val="24"/>
        </w:rPr>
        <w:t> </w:t>
      </w:r>
      <w:r>
        <w:rPr>
          <w:sz w:val="24"/>
        </w:rPr>
        <w:t>y</w:t>
      </w:r>
      <w:r>
        <w:rPr>
          <w:spacing w:val="-3"/>
          <w:sz w:val="24"/>
        </w:rPr>
        <w:t> </w:t>
      </w:r>
      <w:r>
        <w:rPr>
          <w:sz w:val="24"/>
        </w:rPr>
        <w:t>Tenerife</w:t>
      </w:r>
      <w:r>
        <w:rPr>
          <w:spacing w:val="-2"/>
          <w:sz w:val="24"/>
        </w:rPr>
        <w:t> </w:t>
      </w:r>
      <w:r>
        <w:rPr>
          <w:sz w:val="24"/>
        </w:rPr>
        <w:t>Isla</w:t>
      </w:r>
      <w:r>
        <w:rPr>
          <w:spacing w:val="-2"/>
          <w:sz w:val="24"/>
        </w:rPr>
        <w:t> Solidaria.</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DÍA:</w:t>
      </w:r>
      <w:r>
        <w:rPr>
          <w:b/>
          <w:spacing w:val="-1"/>
          <w:sz w:val="24"/>
        </w:rPr>
        <w:t> </w:t>
      </w:r>
      <w:r>
        <w:rPr>
          <w:sz w:val="24"/>
        </w:rPr>
        <w:t>17</w:t>
      </w:r>
      <w:r>
        <w:rPr>
          <w:spacing w:val="-1"/>
          <w:sz w:val="24"/>
        </w:rPr>
        <w:t> </w:t>
      </w:r>
      <w:r>
        <w:rPr>
          <w:sz w:val="24"/>
        </w:rPr>
        <w:t>de</w:t>
      </w:r>
      <w:r>
        <w:rPr>
          <w:spacing w:val="-2"/>
          <w:sz w:val="24"/>
        </w:rPr>
        <w:t> noviembre.</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LUGAR:</w:t>
      </w:r>
      <w:r>
        <w:rPr>
          <w:b/>
          <w:spacing w:val="-2"/>
          <w:sz w:val="24"/>
        </w:rPr>
        <w:t> </w:t>
      </w:r>
      <w:r>
        <w:rPr>
          <w:sz w:val="24"/>
        </w:rPr>
        <w:t>Delegación</w:t>
      </w:r>
      <w:r>
        <w:rPr>
          <w:spacing w:val="-4"/>
          <w:sz w:val="24"/>
        </w:rPr>
        <w:t> </w:t>
      </w:r>
      <w:r>
        <w:rPr>
          <w:sz w:val="24"/>
        </w:rPr>
        <w:t>Ámate</w:t>
      </w:r>
      <w:r>
        <w:rPr>
          <w:spacing w:val="-2"/>
          <w:sz w:val="24"/>
        </w:rPr>
        <w:t> </w:t>
      </w:r>
      <w:r>
        <w:rPr>
          <w:sz w:val="24"/>
        </w:rPr>
        <w:t>La</w:t>
      </w:r>
      <w:r>
        <w:rPr>
          <w:spacing w:val="-4"/>
          <w:sz w:val="24"/>
        </w:rPr>
        <w:t> </w:t>
      </w:r>
      <w:r>
        <w:rPr>
          <w:spacing w:val="-2"/>
          <w:sz w:val="24"/>
        </w:rPr>
        <w:t>Laguna.</w:t>
      </w:r>
    </w:p>
    <w:p>
      <w:pPr>
        <w:pStyle w:val="ListParagraph"/>
        <w:numPr>
          <w:ilvl w:val="1"/>
          <w:numId w:val="38"/>
        </w:numPr>
        <w:tabs>
          <w:tab w:pos="1430" w:val="left" w:leader="none"/>
        </w:tabs>
        <w:spacing w:line="276" w:lineRule="auto" w:before="4" w:after="0"/>
        <w:ind w:left="1430" w:right="1555" w:hanging="360"/>
        <w:jc w:val="both"/>
        <w:rPr>
          <w:rFonts w:ascii="Symbol" w:hAnsi="Symbol"/>
          <w:sz w:val="24"/>
        </w:rPr>
      </w:pPr>
      <w:r>
        <w:rPr>
          <w:rFonts w:ascii="Symbol" w:hAnsi="Symbol"/>
          <w:sz w:val="24"/>
        </w:rPr>
        <w:drawing>
          <wp:anchor distT="0" distB="0" distL="0" distR="0" allowOverlap="1" layoutInCell="1" locked="0" behindDoc="0" simplePos="0" relativeHeight="15802368">
            <wp:simplePos x="0" y="0"/>
            <wp:positionH relativeFrom="page">
              <wp:posOffset>3988434</wp:posOffset>
            </wp:positionH>
            <wp:positionV relativeFrom="paragraph">
              <wp:posOffset>1489549</wp:posOffset>
            </wp:positionV>
            <wp:extent cx="2564736" cy="1472184"/>
            <wp:effectExtent l="0" t="0" r="0" b="0"/>
            <wp:wrapNone/>
            <wp:docPr id="696" name="Image 696"/>
            <wp:cNvGraphicFramePr>
              <a:graphicFrameLocks/>
            </wp:cNvGraphicFramePr>
            <a:graphic>
              <a:graphicData uri="http://schemas.openxmlformats.org/drawingml/2006/picture">
                <pic:pic>
                  <pic:nvPicPr>
                    <pic:cNvPr id="696" name="Image 696"/>
                    <pic:cNvPicPr/>
                  </pic:nvPicPr>
                  <pic:blipFill>
                    <a:blip r:embed="rId341" cstate="print"/>
                    <a:stretch>
                      <a:fillRect/>
                    </a:stretch>
                  </pic:blipFill>
                  <pic:spPr>
                    <a:xfrm>
                      <a:off x="0" y="0"/>
                      <a:ext cx="2564736" cy="1472184"/>
                    </a:xfrm>
                    <a:prstGeom prst="rect">
                      <a:avLst/>
                    </a:prstGeom>
                  </pic:spPr>
                </pic:pic>
              </a:graphicData>
            </a:graphic>
          </wp:anchor>
        </w:drawing>
      </w:r>
      <w:r>
        <w:rPr>
          <w:rFonts w:ascii="Symbol" w:hAnsi="Symbol"/>
          <w:sz w:val="24"/>
        </w:rPr>
        <w:drawing>
          <wp:anchor distT="0" distB="0" distL="0" distR="0" allowOverlap="1" layoutInCell="1" locked="0" behindDoc="0" simplePos="0" relativeHeight="15802880">
            <wp:simplePos x="0" y="0"/>
            <wp:positionH relativeFrom="page">
              <wp:posOffset>1866900</wp:posOffset>
            </wp:positionH>
            <wp:positionV relativeFrom="paragraph">
              <wp:posOffset>1743549</wp:posOffset>
            </wp:positionV>
            <wp:extent cx="2005260" cy="2354580"/>
            <wp:effectExtent l="0" t="0" r="0" b="0"/>
            <wp:wrapNone/>
            <wp:docPr id="697" name="Image 697"/>
            <wp:cNvGraphicFramePr>
              <a:graphicFrameLocks/>
            </wp:cNvGraphicFramePr>
            <a:graphic>
              <a:graphicData uri="http://schemas.openxmlformats.org/drawingml/2006/picture">
                <pic:pic>
                  <pic:nvPicPr>
                    <pic:cNvPr id="697" name="Image 697"/>
                    <pic:cNvPicPr/>
                  </pic:nvPicPr>
                  <pic:blipFill>
                    <a:blip r:embed="rId342" cstate="print"/>
                    <a:stretch>
                      <a:fillRect/>
                    </a:stretch>
                  </pic:blipFill>
                  <pic:spPr>
                    <a:xfrm>
                      <a:off x="0" y="0"/>
                      <a:ext cx="2005260" cy="2354580"/>
                    </a:xfrm>
                    <a:prstGeom prst="rect">
                      <a:avLst/>
                    </a:prstGeom>
                  </pic:spPr>
                </pic:pic>
              </a:graphicData>
            </a:graphic>
          </wp:anchor>
        </w:drawing>
      </w:r>
      <w:r>
        <w:rPr>
          <w:b/>
          <w:sz w:val="24"/>
        </w:rPr>
        <w:t>DESARROLLO: </w:t>
      </w:r>
      <w:r>
        <w:rPr>
          <w:sz w:val="24"/>
        </w:rPr>
        <w:t>Las entidades Sinpromi y Tenerife Isla Solidaria organizan la Semana del Voluntariado Coorporativo, donde diferentes empresas participan realizando</w:t>
      </w:r>
      <w:r>
        <w:rPr>
          <w:spacing w:val="-9"/>
          <w:sz w:val="24"/>
        </w:rPr>
        <w:t> </w:t>
      </w:r>
      <w:r>
        <w:rPr>
          <w:sz w:val="24"/>
        </w:rPr>
        <w:t>acciones</w:t>
      </w:r>
      <w:r>
        <w:rPr>
          <w:spacing w:val="-9"/>
          <w:sz w:val="24"/>
        </w:rPr>
        <w:t> </w:t>
      </w:r>
      <w:r>
        <w:rPr>
          <w:sz w:val="24"/>
        </w:rPr>
        <w:t>de</w:t>
      </w:r>
      <w:r>
        <w:rPr>
          <w:spacing w:val="-9"/>
          <w:sz w:val="24"/>
        </w:rPr>
        <w:t> </w:t>
      </w:r>
      <w:r>
        <w:rPr>
          <w:sz w:val="24"/>
        </w:rPr>
        <w:t>voluntariado</w:t>
      </w:r>
      <w:r>
        <w:rPr>
          <w:spacing w:val="-9"/>
          <w:sz w:val="24"/>
        </w:rPr>
        <w:t> </w:t>
      </w:r>
      <w:r>
        <w:rPr>
          <w:sz w:val="24"/>
        </w:rPr>
        <w:t>coorporativo</w:t>
      </w:r>
      <w:r>
        <w:rPr>
          <w:spacing w:val="-11"/>
          <w:sz w:val="24"/>
        </w:rPr>
        <w:t> </w:t>
      </w:r>
      <w:r>
        <w:rPr>
          <w:sz w:val="24"/>
        </w:rPr>
        <w:t>en</w:t>
      </w:r>
      <w:r>
        <w:rPr>
          <w:spacing w:val="-8"/>
          <w:sz w:val="24"/>
        </w:rPr>
        <w:t> </w:t>
      </w:r>
      <w:r>
        <w:rPr>
          <w:sz w:val="24"/>
        </w:rPr>
        <w:t>diferentes</w:t>
      </w:r>
      <w:r>
        <w:rPr>
          <w:spacing w:val="-9"/>
          <w:sz w:val="24"/>
        </w:rPr>
        <w:t> </w:t>
      </w:r>
      <w:r>
        <w:rPr>
          <w:sz w:val="24"/>
        </w:rPr>
        <w:t>asociaciones.</w:t>
      </w:r>
      <w:r>
        <w:rPr>
          <w:spacing w:val="-5"/>
          <w:sz w:val="24"/>
        </w:rPr>
        <w:t> </w:t>
      </w:r>
      <w:r>
        <w:rPr>
          <w:sz w:val="24"/>
        </w:rPr>
        <w:t>En esta</w:t>
      </w:r>
      <w:r>
        <w:rPr>
          <w:spacing w:val="-7"/>
          <w:sz w:val="24"/>
        </w:rPr>
        <w:t> </w:t>
      </w:r>
      <w:r>
        <w:rPr>
          <w:sz w:val="24"/>
        </w:rPr>
        <w:t>ocasión</w:t>
      </w:r>
      <w:r>
        <w:rPr>
          <w:spacing w:val="-6"/>
          <w:sz w:val="24"/>
        </w:rPr>
        <w:t> </w:t>
      </w:r>
      <w:r>
        <w:rPr>
          <w:sz w:val="24"/>
        </w:rPr>
        <w:t>han</w:t>
      </w:r>
      <w:r>
        <w:rPr>
          <w:spacing w:val="-4"/>
          <w:sz w:val="24"/>
        </w:rPr>
        <w:t> </w:t>
      </w:r>
      <w:r>
        <w:rPr>
          <w:sz w:val="24"/>
        </w:rPr>
        <w:t>colaborado</w:t>
      </w:r>
      <w:r>
        <w:rPr>
          <w:spacing w:val="-4"/>
          <w:sz w:val="24"/>
        </w:rPr>
        <w:t> </w:t>
      </w:r>
      <w:r>
        <w:rPr>
          <w:sz w:val="24"/>
        </w:rPr>
        <w:t>junto</w:t>
      </w:r>
      <w:r>
        <w:rPr>
          <w:spacing w:val="-7"/>
          <w:sz w:val="24"/>
        </w:rPr>
        <w:t> </w:t>
      </w:r>
      <w:r>
        <w:rPr>
          <w:sz w:val="24"/>
        </w:rPr>
        <w:t>con</w:t>
      </w:r>
      <w:r>
        <w:rPr>
          <w:spacing w:val="-6"/>
          <w:sz w:val="24"/>
        </w:rPr>
        <w:t> </w:t>
      </w:r>
      <w:r>
        <w:rPr>
          <w:sz w:val="24"/>
        </w:rPr>
        <w:t>Ámate</w:t>
      </w:r>
      <w:r>
        <w:rPr>
          <w:spacing w:val="-7"/>
          <w:sz w:val="24"/>
        </w:rPr>
        <w:t> </w:t>
      </w:r>
      <w:r>
        <w:rPr>
          <w:sz w:val="24"/>
        </w:rPr>
        <w:t>en</w:t>
      </w:r>
      <w:r>
        <w:rPr>
          <w:spacing w:val="-6"/>
          <w:sz w:val="24"/>
        </w:rPr>
        <w:t> </w:t>
      </w:r>
      <w:r>
        <w:rPr>
          <w:sz w:val="24"/>
        </w:rPr>
        <w:t>la</w:t>
      </w:r>
      <w:r>
        <w:rPr>
          <w:spacing w:val="-5"/>
          <w:sz w:val="24"/>
        </w:rPr>
        <w:t> </w:t>
      </w:r>
      <w:r>
        <w:rPr>
          <w:sz w:val="24"/>
        </w:rPr>
        <w:t>confección</w:t>
      </w:r>
      <w:r>
        <w:rPr>
          <w:spacing w:val="-6"/>
          <w:sz w:val="24"/>
        </w:rPr>
        <w:t> </w:t>
      </w:r>
      <w:r>
        <w:rPr>
          <w:sz w:val="24"/>
        </w:rPr>
        <w:t>de</w:t>
      </w:r>
      <w:r>
        <w:rPr>
          <w:spacing w:val="-7"/>
          <w:sz w:val="24"/>
        </w:rPr>
        <w:t> </w:t>
      </w:r>
      <w:r>
        <w:rPr>
          <w:sz w:val="24"/>
        </w:rPr>
        <w:t>almohadas</w:t>
      </w:r>
      <w:r>
        <w:rPr>
          <w:spacing w:val="-5"/>
          <w:sz w:val="24"/>
        </w:rPr>
        <w:t> </w:t>
      </w:r>
      <w:r>
        <w:rPr>
          <w:sz w:val="24"/>
        </w:rPr>
        <w:t>de corazón que forman parte del Proyecto Micky, destinadas a las personas recién operadas de cáncer de mama.</w:t>
      </w:r>
    </w:p>
    <w:p>
      <w:pPr>
        <w:pStyle w:val="ListParagraph"/>
        <w:spacing w:after="0" w:line="276" w:lineRule="auto"/>
        <w:jc w:val="both"/>
        <w:rPr>
          <w:rFonts w:ascii="Symbol" w:hAnsi="Symbol"/>
          <w:sz w:val="24"/>
        </w:rPr>
        <w:sectPr>
          <w:pgSz w:w="11910" w:h="16840"/>
          <w:pgMar w:header="342" w:footer="1000" w:top="1760" w:bottom="1200" w:left="992" w:right="141"/>
        </w:sectPr>
      </w:pPr>
    </w:p>
    <w:p>
      <w:pPr>
        <w:pStyle w:val="Heading2"/>
        <w:numPr>
          <w:ilvl w:val="0"/>
          <w:numId w:val="38"/>
        </w:numPr>
        <w:tabs>
          <w:tab w:pos="1486" w:val="left" w:leader="none"/>
        </w:tabs>
        <w:spacing w:line="240" w:lineRule="auto" w:before="18" w:after="0"/>
        <w:ind w:left="1486" w:right="0" w:hanging="417"/>
        <w:jc w:val="left"/>
      </w:pPr>
      <w:r>
        <w:rPr/>
        <w:t>NOCHE</w:t>
      </w:r>
      <w:r>
        <w:rPr>
          <w:spacing w:val="-1"/>
        </w:rPr>
        <w:t> </w:t>
      </w:r>
      <w:r>
        <w:rPr/>
        <w:t>EN</w:t>
      </w:r>
      <w:r>
        <w:rPr>
          <w:spacing w:val="-2"/>
        </w:rPr>
        <w:t> </w:t>
      </w:r>
      <w:r>
        <w:rPr/>
        <w:t>BLANCO</w:t>
      </w:r>
      <w:r>
        <w:rPr>
          <w:spacing w:val="-2"/>
        </w:rPr>
        <w:t> </w:t>
      </w:r>
      <w:r>
        <w:rPr/>
        <w:t>LA</w:t>
      </w:r>
      <w:r>
        <w:rPr>
          <w:spacing w:val="2"/>
        </w:rPr>
        <w:t> </w:t>
      </w:r>
      <w:r>
        <w:rPr>
          <w:spacing w:val="-2"/>
        </w:rPr>
        <w:t>LAGUNA</w:t>
      </w:r>
    </w:p>
    <w:p>
      <w:pPr>
        <w:pStyle w:val="BodyText"/>
        <w:rPr>
          <w:b/>
        </w:rPr>
      </w:pPr>
    </w:p>
    <w:p>
      <w:pPr>
        <w:pStyle w:val="BodyText"/>
        <w:spacing w:before="9"/>
        <w:rPr>
          <w:b/>
        </w:rPr>
      </w:pPr>
    </w:p>
    <w:p>
      <w:pPr>
        <w:pStyle w:val="ListParagraph"/>
        <w:numPr>
          <w:ilvl w:val="1"/>
          <w:numId w:val="38"/>
        </w:numPr>
        <w:tabs>
          <w:tab w:pos="1417" w:val="left" w:leader="none"/>
        </w:tabs>
        <w:spacing w:line="299" w:lineRule="exact" w:before="0" w:after="0"/>
        <w:ind w:left="1417" w:right="0" w:hanging="280"/>
        <w:jc w:val="left"/>
        <w:rPr>
          <w:rFonts w:ascii="Symbol" w:hAnsi="Symbol"/>
          <w:sz w:val="24"/>
        </w:rPr>
      </w:pPr>
      <w:r>
        <w:rPr>
          <w:b/>
          <w:sz w:val="24"/>
        </w:rPr>
        <w:t>TIPO</w:t>
      </w:r>
      <w:r>
        <w:rPr>
          <w:b/>
          <w:spacing w:val="-5"/>
          <w:sz w:val="24"/>
        </w:rPr>
        <w:t> </w:t>
      </w:r>
      <w:r>
        <w:rPr>
          <w:b/>
          <w:sz w:val="24"/>
        </w:rPr>
        <w:t>DE</w:t>
      </w:r>
      <w:r>
        <w:rPr>
          <w:b/>
          <w:spacing w:val="-7"/>
          <w:sz w:val="24"/>
        </w:rPr>
        <w:t> </w:t>
      </w:r>
      <w:r>
        <w:rPr>
          <w:b/>
          <w:sz w:val="24"/>
        </w:rPr>
        <w:t>EVENTO:</w:t>
      </w:r>
      <w:r>
        <w:rPr>
          <w:b/>
          <w:spacing w:val="-3"/>
          <w:sz w:val="24"/>
        </w:rPr>
        <w:t> </w:t>
      </w:r>
      <w:r>
        <w:rPr>
          <w:sz w:val="24"/>
        </w:rPr>
        <w:t>Punto</w:t>
      </w:r>
      <w:r>
        <w:rPr>
          <w:spacing w:val="-5"/>
          <w:sz w:val="24"/>
        </w:rPr>
        <w:t> </w:t>
      </w:r>
      <w:r>
        <w:rPr>
          <w:spacing w:val="-2"/>
          <w:sz w:val="24"/>
        </w:rPr>
        <w:t>Información</w:t>
      </w:r>
    </w:p>
    <w:p>
      <w:pPr>
        <w:pStyle w:val="ListParagraph"/>
        <w:numPr>
          <w:ilvl w:val="1"/>
          <w:numId w:val="38"/>
        </w:numPr>
        <w:tabs>
          <w:tab w:pos="1418" w:val="left" w:leader="none"/>
        </w:tabs>
        <w:spacing w:line="228" w:lineRule="auto" w:before="5" w:after="0"/>
        <w:ind w:left="1418" w:right="1670" w:hanging="281"/>
        <w:jc w:val="left"/>
        <w:rPr>
          <w:rFonts w:ascii="Symbol" w:hAnsi="Symbol"/>
          <w:sz w:val="24"/>
        </w:rPr>
      </w:pPr>
      <w:r>
        <w:rPr>
          <w:b/>
          <w:sz w:val="24"/>
        </w:rPr>
        <w:t>ORGANIZA:</w:t>
      </w:r>
      <w:r>
        <w:rPr>
          <w:b/>
          <w:spacing w:val="-4"/>
          <w:sz w:val="24"/>
        </w:rPr>
        <w:t> </w:t>
      </w:r>
      <w:r>
        <w:rPr>
          <w:sz w:val="24"/>
        </w:rPr>
        <w:t>Ayuntamiento</w:t>
      </w:r>
      <w:r>
        <w:rPr>
          <w:spacing w:val="-5"/>
          <w:sz w:val="24"/>
        </w:rPr>
        <w:t> </w:t>
      </w:r>
      <w:r>
        <w:rPr>
          <w:sz w:val="24"/>
        </w:rPr>
        <w:t>de</w:t>
      </w:r>
      <w:r>
        <w:rPr>
          <w:spacing w:val="-4"/>
          <w:sz w:val="24"/>
        </w:rPr>
        <w:t> </w:t>
      </w:r>
      <w:r>
        <w:rPr>
          <w:sz w:val="24"/>
        </w:rPr>
        <w:t>La</w:t>
      </w:r>
      <w:r>
        <w:rPr>
          <w:spacing w:val="-6"/>
          <w:sz w:val="24"/>
        </w:rPr>
        <w:t> </w:t>
      </w:r>
      <w:r>
        <w:rPr>
          <w:sz w:val="24"/>
        </w:rPr>
        <w:t>Laguna</w:t>
      </w:r>
      <w:r>
        <w:rPr>
          <w:spacing w:val="-4"/>
          <w:sz w:val="24"/>
        </w:rPr>
        <w:t> </w:t>
      </w:r>
      <w:r>
        <w:rPr>
          <w:sz w:val="24"/>
        </w:rPr>
        <w:t>/</w:t>
      </w:r>
      <w:r>
        <w:rPr>
          <w:spacing w:val="-5"/>
          <w:sz w:val="24"/>
        </w:rPr>
        <w:t> </w:t>
      </w:r>
      <w:r>
        <w:rPr>
          <w:sz w:val="24"/>
        </w:rPr>
        <w:t>ICAS,</w:t>
      </w:r>
      <w:r>
        <w:rPr>
          <w:spacing w:val="-4"/>
          <w:sz w:val="24"/>
        </w:rPr>
        <w:t> </w:t>
      </w:r>
      <w:r>
        <w:rPr>
          <w:sz w:val="24"/>
        </w:rPr>
        <w:t>Instituto</w:t>
      </w:r>
      <w:r>
        <w:rPr>
          <w:spacing w:val="-4"/>
          <w:sz w:val="24"/>
        </w:rPr>
        <w:t> </w:t>
      </w:r>
      <w:r>
        <w:rPr>
          <w:sz w:val="24"/>
        </w:rPr>
        <w:t>Canario</w:t>
      </w:r>
      <w:r>
        <w:rPr>
          <w:spacing w:val="-5"/>
          <w:sz w:val="24"/>
        </w:rPr>
        <w:t> </w:t>
      </w:r>
      <w:r>
        <w:rPr>
          <w:sz w:val="24"/>
        </w:rPr>
        <w:t>de</w:t>
      </w:r>
      <w:r>
        <w:rPr>
          <w:spacing w:val="-4"/>
          <w:sz w:val="24"/>
        </w:rPr>
        <w:t> </w:t>
      </w:r>
      <w:r>
        <w:rPr>
          <w:sz w:val="24"/>
        </w:rPr>
        <w:t>Animación </w:t>
      </w:r>
      <w:r>
        <w:rPr>
          <w:spacing w:val="-2"/>
          <w:sz w:val="24"/>
        </w:rPr>
        <w:t>Social.</w:t>
      </w:r>
    </w:p>
    <w:p>
      <w:pPr>
        <w:pStyle w:val="ListParagraph"/>
        <w:numPr>
          <w:ilvl w:val="1"/>
          <w:numId w:val="38"/>
        </w:numPr>
        <w:tabs>
          <w:tab w:pos="1417" w:val="left" w:leader="none"/>
        </w:tabs>
        <w:spacing w:line="279" w:lineRule="exact" w:before="0" w:after="0"/>
        <w:ind w:left="1417" w:right="0" w:hanging="280"/>
        <w:jc w:val="left"/>
        <w:rPr>
          <w:rFonts w:ascii="Symbol" w:hAnsi="Symbol"/>
          <w:sz w:val="24"/>
        </w:rPr>
      </w:pPr>
      <w:r>
        <w:rPr>
          <w:b/>
          <w:sz w:val="24"/>
        </w:rPr>
        <w:t>PARTICIPAMOS:</w:t>
      </w:r>
      <w:r>
        <w:rPr>
          <w:b/>
          <w:spacing w:val="-3"/>
          <w:sz w:val="24"/>
        </w:rPr>
        <w:t> </w:t>
      </w:r>
      <w:r>
        <w:rPr>
          <w:sz w:val="24"/>
        </w:rPr>
        <w:t>Con</w:t>
      </w:r>
      <w:r>
        <w:rPr>
          <w:spacing w:val="-3"/>
          <w:sz w:val="24"/>
        </w:rPr>
        <w:t> </w:t>
      </w:r>
      <w:r>
        <w:rPr>
          <w:sz w:val="24"/>
        </w:rPr>
        <w:t>Punto</w:t>
      </w:r>
      <w:r>
        <w:rPr>
          <w:spacing w:val="-5"/>
          <w:sz w:val="24"/>
        </w:rPr>
        <w:t> </w:t>
      </w:r>
      <w:r>
        <w:rPr>
          <w:sz w:val="24"/>
        </w:rPr>
        <w:t>Informativo</w:t>
      </w:r>
      <w:r>
        <w:rPr>
          <w:spacing w:val="-2"/>
          <w:sz w:val="24"/>
        </w:rPr>
        <w:t> </w:t>
      </w:r>
      <w:r>
        <w:rPr>
          <w:sz w:val="24"/>
        </w:rPr>
        <w:t>y</w:t>
      </w:r>
      <w:r>
        <w:rPr>
          <w:spacing w:val="-2"/>
          <w:sz w:val="24"/>
        </w:rPr>
        <w:t> merchandising.</w:t>
      </w:r>
    </w:p>
    <w:p>
      <w:pPr>
        <w:pStyle w:val="ListParagraph"/>
        <w:numPr>
          <w:ilvl w:val="1"/>
          <w:numId w:val="38"/>
        </w:numPr>
        <w:tabs>
          <w:tab w:pos="1417" w:val="left" w:leader="none"/>
        </w:tabs>
        <w:spacing w:line="303" w:lineRule="exact" w:before="0" w:after="0"/>
        <w:ind w:left="1417" w:right="0" w:hanging="280"/>
        <w:jc w:val="left"/>
        <w:rPr>
          <w:rFonts w:ascii="Symbol" w:hAnsi="Symbol"/>
          <w:sz w:val="24"/>
        </w:rPr>
      </w:pPr>
      <w:r>
        <w:rPr>
          <w:b/>
          <w:sz w:val="24"/>
        </w:rPr>
        <w:t>DÍA:</w:t>
      </w:r>
      <w:r>
        <w:rPr>
          <w:b/>
          <w:spacing w:val="-2"/>
          <w:sz w:val="24"/>
        </w:rPr>
        <w:t> </w:t>
      </w:r>
      <w:r>
        <w:rPr>
          <w:sz w:val="24"/>
        </w:rPr>
        <w:t>26</w:t>
      </w:r>
      <w:r>
        <w:rPr>
          <w:spacing w:val="-1"/>
          <w:sz w:val="24"/>
        </w:rPr>
        <w:t> </w:t>
      </w:r>
      <w:r>
        <w:rPr>
          <w:sz w:val="24"/>
        </w:rPr>
        <w:t>de</w:t>
      </w:r>
      <w:r>
        <w:rPr>
          <w:spacing w:val="-3"/>
          <w:sz w:val="24"/>
        </w:rPr>
        <w:t> </w:t>
      </w:r>
      <w:r>
        <w:rPr>
          <w:sz w:val="24"/>
        </w:rPr>
        <w:t>noviembre</w:t>
      </w:r>
      <w:r>
        <w:rPr>
          <w:spacing w:val="-1"/>
          <w:sz w:val="24"/>
        </w:rPr>
        <w:t> </w:t>
      </w:r>
      <w:r>
        <w:rPr>
          <w:sz w:val="24"/>
        </w:rPr>
        <w:t>de</w:t>
      </w:r>
      <w:r>
        <w:rPr>
          <w:spacing w:val="-2"/>
          <w:sz w:val="24"/>
        </w:rPr>
        <w:t> </w:t>
      </w:r>
      <w:r>
        <w:rPr>
          <w:spacing w:val="-4"/>
          <w:sz w:val="24"/>
        </w:rPr>
        <w:t>2022</w:t>
      </w:r>
    </w:p>
    <w:p>
      <w:pPr>
        <w:pStyle w:val="Heading2"/>
        <w:numPr>
          <w:ilvl w:val="1"/>
          <w:numId w:val="38"/>
        </w:numPr>
        <w:tabs>
          <w:tab w:pos="1417" w:val="left" w:leader="none"/>
        </w:tabs>
        <w:spacing w:line="240" w:lineRule="auto" w:before="4" w:after="0"/>
        <w:ind w:left="1417" w:right="0" w:hanging="280"/>
        <w:jc w:val="left"/>
        <w:rPr>
          <w:rFonts w:ascii="Symbol" w:hAnsi="Symbol"/>
          <w:b w:val="0"/>
        </w:rPr>
      </w:pPr>
      <w:r>
        <w:rPr/>
        <w:t>VOLUNTARIADOS:</w:t>
      </w:r>
      <w:r>
        <w:rPr>
          <w:spacing w:val="-6"/>
        </w:rPr>
        <w:t> </w:t>
      </w:r>
      <w:r>
        <w:rPr>
          <w:b w:val="0"/>
          <w:spacing w:val="-10"/>
        </w:rPr>
        <w:t>8</w:t>
      </w:r>
    </w:p>
    <w:p>
      <w:pPr>
        <w:pStyle w:val="ListParagraph"/>
        <w:numPr>
          <w:ilvl w:val="1"/>
          <w:numId w:val="38"/>
        </w:numPr>
        <w:tabs>
          <w:tab w:pos="1418" w:val="left" w:leader="none"/>
        </w:tabs>
        <w:spacing w:line="271" w:lineRule="auto" w:before="3" w:after="0"/>
        <w:ind w:left="1418" w:right="2178" w:hanging="281"/>
        <w:jc w:val="both"/>
        <w:rPr>
          <w:rFonts w:ascii="Symbol" w:hAnsi="Symbol"/>
          <w:sz w:val="24"/>
        </w:rPr>
      </w:pPr>
      <w:r>
        <w:rPr>
          <w:b/>
          <w:sz w:val="24"/>
        </w:rPr>
        <w:t>DESARROLLO:</w:t>
      </w:r>
      <w:r>
        <w:rPr>
          <w:b/>
          <w:spacing w:val="-14"/>
          <w:sz w:val="24"/>
        </w:rPr>
        <w:t> </w:t>
      </w:r>
      <w:r>
        <w:rPr>
          <w:sz w:val="24"/>
        </w:rPr>
        <w:t>El</w:t>
      </w:r>
      <w:r>
        <w:rPr>
          <w:spacing w:val="-14"/>
          <w:sz w:val="24"/>
        </w:rPr>
        <w:t> </w:t>
      </w:r>
      <w:r>
        <w:rPr>
          <w:sz w:val="24"/>
        </w:rPr>
        <w:t>26</w:t>
      </w:r>
      <w:r>
        <w:rPr>
          <w:spacing w:val="-13"/>
          <w:sz w:val="24"/>
        </w:rPr>
        <w:t> </w:t>
      </w:r>
      <w:r>
        <w:rPr>
          <w:sz w:val="24"/>
        </w:rPr>
        <w:t>de</w:t>
      </w:r>
      <w:r>
        <w:rPr>
          <w:spacing w:val="-14"/>
          <w:sz w:val="24"/>
        </w:rPr>
        <w:t> </w:t>
      </w:r>
      <w:r>
        <w:rPr>
          <w:sz w:val="24"/>
        </w:rPr>
        <w:t>noviembre</w:t>
      </w:r>
      <w:r>
        <w:rPr>
          <w:spacing w:val="-13"/>
          <w:sz w:val="24"/>
        </w:rPr>
        <w:t> </w:t>
      </w:r>
      <w:r>
        <w:rPr>
          <w:sz w:val="24"/>
        </w:rPr>
        <w:t>se</w:t>
      </w:r>
      <w:r>
        <w:rPr>
          <w:spacing w:val="-14"/>
          <w:sz w:val="24"/>
        </w:rPr>
        <w:t> </w:t>
      </w:r>
      <w:r>
        <w:rPr>
          <w:sz w:val="24"/>
        </w:rPr>
        <w:t>celebra</w:t>
      </w:r>
      <w:r>
        <w:rPr>
          <w:spacing w:val="-13"/>
          <w:sz w:val="24"/>
        </w:rPr>
        <w:t> </w:t>
      </w:r>
      <w:r>
        <w:rPr>
          <w:sz w:val="24"/>
        </w:rPr>
        <w:t>en</w:t>
      </w:r>
      <w:r>
        <w:rPr>
          <w:spacing w:val="-14"/>
          <w:sz w:val="24"/>
        </w:rPr>
        <w:t> </w:t>
      </w:r>
      <w:r>
        <w:rPr>
          <w:sz w:val="24"/>
        </w:rPr>
        <w:t>San</w:t>
      </w:r>
      <w:r>
        <w:rPr>
          <w:spacing w:val="-14"/>
          <w:sz w:val="24"/>
        </w:rPr>
        <w:t> </w:t>
      </w:r>
      <w:r>
        <w:rPr>
          <w:sz w:val="24"/>
        </w:rPr>
        <w:t>Cristóbal</w:t>
      </w:r>
      <w:r>
        <w:rPr>
          <w:spacing w:val="-13"/>
          <w:sz w:val="24"/>
        </w:rPr>
        <w:t> </w:t>
      </w:r>
      <w:r>
        <w:rPr>
          <w:sz w:val="24"/>
        </w:rPr>
        <w:t>de</w:t>
      </w:r>
      <w:r>
        <w:rPr>
          <w:spacing w:val="-14"/>
          <w:sz w:val="24"/>
        </w:rPr>
        <w:t> </w:t>
      </w:r>
      <w:r>
        <w:rPr>
          <w:sz w:val="24"/>
        </w:rPr>
        <w:t>La</w:t>
      </w:r>
      <w:r>
        <w:rPr>
          <w:spacing w:val="-13"/>
          <w:sz w:val="24"/>
        </w:rPr>
        <w:t> </w:t>
      </w:r>
      <w:r>
        <w:rPr>
          <w:sz w:val="24"/>
        </w:rPr>
        <w:t>Laguna La Noche en Blanco, La Calle San Agustín se llenó de asociaciones laguneras</w:t>
      </w:r>
      <w:r>
        <w:rPr>
          <w:spacing w:val="-7"/>
          <w:sz w:val="24"/>
        </w:rPr>
        <w:t> </w:t>
      </w:r>
      <w:r>
        <w:rPr>
          <w:sz w:val="24"/>
        </w:rPr>
        <w:t>gracias</w:t>
      </w:r>
      <w:r>
        <w:rPr>
          <w:spacing w:val="-8"/>
          <w:sz w:val="24"/>
        </w:rPr>
        <w:t> </w:t>
      </w:r>
      <w:r>
        <w:rPr>
          <w:sz w:val="24"/>
        </w:rPr>
        <w:t>a</w:t>
      </w:r>
      <w:r>
        <w:rPr>
          <w:spacing w:val="-7"/>
          <w:sz w:val="24"/>
        </w:rPr>
        <w:t> </w:t>
      </w:r>
      <w:r>
        <w:rPr>
          <w:sz w:val="24"/>
        </w:rPr>
        <w:t>la</w:t>
      </w:r>
      <w:r>
        <w:rPr>
          <w:spacing w:val="-7"/>
          <w:sz w:val="24"/>
        </w:rPr>
        <w:t> </w:t>
      </w:r>
      <w:r>
        <w:rPr>
          <w:sz w:val="24"/>
        </w:rPr>
        <w:t>colaboración</w:t>
      </w:r>
      <w:r>
        <w:rPr>
          <w:spacing w:val="-6"/>
          <w:sz w:val="24"/>
        </w:rPr>
        <w:t> </w:t>
      </w:r>
      <w:r>
        <w:rPr>
          <w:sz w:val="24"/>
        </w:rPr>
        <w:t>del</w:t>
      </w:r>
      <w:r>
        <w:rPr>
          <w:spacing w:val="-8"/>
          <w:sz w:val="24"/>
        </w:rPr>
        <w:t> </w:t>
      </w:r>
      <w:r>
        <w:rPr>
          <w:sz w:val="24"/>
        </w:rPr>
        <w:t>ICAS.</w:t>
      </w:r>
      <w:r>
        <w:rPr>
          <w:spacing w:val="-7"/>
          <w:sz w:val="24"/>
        </w:rPr>
        <w:t> </w:t>
      </w:r>
      <w:r>
        <w:rPr>
          <w:sz w:val="24"/>
        </w:rPr>
        <w:t>Durante</w:t>
      </w:r>
      <w:r>
        <w:rPr>
          <w:spacing w:val="-8"/>
          <w:sz w:val="24"/>
        </w:rPr>
        <w:t> </w:t>
      </w:r>
      <w:r>
        <w:rPr>
          <w:sz w:val="24"/>
        </w:rPr>
        <w:t>todo</w:t>
      </w:r>
      <w:r>
        <w:rPr>
          <w:spacing w:val="-7"/>
          <w:sz w:val="24"/>
        </w:rPr>
        <w:t> </w:t>
      </w:r>
      <w:r>
        <w:rPr>
          <w:sz w:val="24"/>
        </w:rPr>
        <w:t>el</w:t>
      </w:r>
      <w:r>
        <w:rPr>
          <w:spacing w:val="-8"/>
          <w:sz w:val="24"/>
        </w:rPr>
        <w:t> </w:t>
      </w:r>
      <w:r>
        <w:rPr>
          <w:sz w:val="24"/>
        </w:rPr>
        <w:t>día</w:t>
      </w:r>
      <w:r>
        <w:rPr>
          <w:spacing w:val="-7"/>
          <w:sz w:val="24"/>
        </w:rPr>
        <w:t> </w:t>
      </w:r>
      <w:r>
        <w:rPr>
          <w:sz w:val="24"/>
        </w:rPr>
        <w:t>se</w:t>
      </w:r>
      <w:r>
        <w:rPr>
          <w:spacing w:val="-8"/>
          <w:sz w:val="24"/>
        </w:rPr>
        <w:t> </w:t>
      </w:r>
      <w:r>
        <w:rPr>
          <w:sz w:val="24"/>
        </w:rPr>
        <w:t>facilitó información de los proyectos, servicios de la asociación.</w:t>
      </w:r>
    </w:p>
    <w:p>
      <w:pPr>
        <w:pStyle w:val="BodyText"/>
        <w:spacing w:before="214"/>
      </w:pPr>
    </w:p>
    <w:p>
      <w:pPr>
        <w:pStyle w:val="Heading2"/>
        <w:numPr>
          <w:ilvl w:val="1"/>
          <w:numId w:val="38"/>
        </w:numPr>
        <w:tabs>
          <w:tab w:pos="1417" w:val="left" w:leader="none"/>
        </w:tabs>
        <w:spacing w:line="240" w:lineRule="auto" w:before="0" w:after="0"/>
        <w:ind w:left="1417" w:right="0" w:hanging="280"/>
        <w:jc w:val="left"/>
        <w:rPr>
          <w:rFonts w:ascii="Symbol" w:hAnsi="Symbol"/>
          <w:b w:val="0"/>
        </w:rPr>
      </w:pPr>
      <w:r>
        <w:rPr/>
        <w:t>RESUMEN</w:t>
      </w:r>
      <w:r>
        <w:rPr>
          <w:spacing w:val="-1"/>
        </w:rPr>
        <w:t> </w:t>
      </w:r>
      <w:r>
        <w:rPr/>
        <w:t>BALANCE</w:t>
      </w:r>
      <w:r>
        <w:rPr>
          <w:spacing w:val="-1"/>
        </w:rPr>
        <w:t> </w:t>
      </w:r>
      <w:r>
        <w:rPr>
          <w:spacing w:val="-2"/>
        </w:rPr>
        <w:t>ECONÓMICO</w:t>
      </w:r>
    </w:p>
    <w:p>
      <w:pPr>
        <w:pStyle w:val="BodyText"/>
        <w:spacing w:before="75" w:after="1"/>
        <w:rPr>
          <w:b/>
          <w:sz w:val="20"/>
        </w:rPr>
      </w:pPr>
    </w:p>
    <w:tbl>
      <w:tblPr>
        <w:tblW w:w="0" w:type="auto"/>
        <w:jc w:val="left"/>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7"/>
        <w:gridCol w:w="1246"/>
        <w:gridCol w:w="1702"/>
      </w:tblGrid>
      <w:tr>
        <w:trPr>
          <w:trHeight w:val="318" w:hRule="atLeast"/>
        </w:trPr>
        <w:tc>
          <w:tcPr>
            <w:tcW w:w="1397" w:type="dxa"/>
            <w:shd w:val="clear" w:color="auto" w:fill="8EB4E2"/>
          </w:tcPr>
          <w:p>
            <w:pPr>
              <w:pStyle w:val="TableParagraph"/>
              <w:spacing w:line="276" w:lineRule="exact" w:before="23"/>
              <w:ind w:left="115" w:right="17"/>
              <w:rPr>
                <w:b/>
                <w:i/>
                <w:sz w:val="24"/>
              </w:rPr>
            </w:pPr>
            <w:r>
              <w:rPr>
                <w:b/>
                <w:i/>
                <w:spacing w:val="-2"/>
                <w:sz w:val="24"/>
              </w:rPr>
              <w:t>INGRESOS</w:t>
            </w:r>
          </w:p>
        </w:tc>
        <w:tc>
          <w:tcPr>
            <w:tcW w:w="1246" w:type="dxa"/>
            <w:shd w:val="clear" w:color="auto" w:fill="8EB4E2"/>
          </w:tcPr>
          <w:p>
            <w:pPr>
              <w:pStyle w:val="TableParagraph"/>
              <w:spacing w:line="276" w:lineRule="exact" w:before="23"/>
              <w:ind w:left="17"/>
              <w:rPr>
                <w:b/>
                <w:i/>
                <w:sz w:val="24"/>
              </w:rPr>
            </w:pPr>
            <w:r>
              <w:rPr>
                <w:b/>
                <w:i/>
                <w:spacing w:val="-2"/>
                <w:sz w:val="24"/>
              </w:rPr>
              <w:t>GASTOS</w:t>
            </w:r>
          </w:p>
        </w:tc>
        <w:tc>
          <w:tcPr>
            <w:tcW w:w="1702" w:type="dxa"/>
            <w:shd w:val="clear" w:color="auto" w:fill="8EB4E2"/>
          </w:tcPr>
          <w:p>
            <w:pPr>
              <w:pStyle w:val="TableParagraph"/>
              <w:spacing w:line="276" w:lineRule="exact" w:before="23"/>
              <w:ind w:left="15" w:right="13"/>
              <w:rPr>
                <w:b/>
                <w:i/>
                <w:sz w:val="24"/>
              </w:rPr>
            </w:pPr>
            <w:r>
              <w:rPr>
                <w:b/>
                <w:i/>
                <w:spacing w:val="-2"/>
                <w:sz w:val="24"/>
              </w:rPr>
              <w:t>BENEFICIOS</w:t>
            </w:r>
          </w:p>
        </w:tc>
      </w:tr>
      <w:tr>
        <w:trPr>
          <w:trHeight w:val="318" w:hRule="atLeast"/>
        </w:trPr>
        <w:tc>
          <w:tcPr>
            <w:tcW w:w="1397" w:type="dxa"/>
          </w:tcPr>
          <w:p>
            <w:pPr>
              <w:pStyle w:val="TableParagraph"/>
              <w:spacing w:line="288" w:lineRule="exact" w:before="11"/>
              <w:ind w:left="115"/>
              <w:rPr>
                <w:sz w:val="24"/>
              </w:rPr>
            </w:pPr>
            <w:r>
              <w:rPr>
                <w:sz w:val="24"/>
              </w:rPr>
              <w:t>141,50</w:t>
            </w:r>
            <w:r>
              <w:rPr>
                <w:spacing w:val="-2"/>
                <w:sz w:val="24"/>
              </w:rPr>
              <w:t> </w:t>
            </w:r>
            <w:r>
              <w:rPr>
                <w:spacing w:val="-10"/>
                <w:sz w:val="24"/>
              </w:rPr>
              <w:t>€</w:t>
            </w:r>
          </w:p>
        </w:tc>
        <w:tc>
          <w:tcPr>
            <w:tcW w:w="1246" w:type="dxa"/>
          </w:tcPr>
          <w:p>
            <w:pPr>
              <w:pStyle w:val="TableParagraph"/>
              <w:spacing w:line="276" w:lineRule="exact" w:before="23"/>
              <w:ind w:left="17" w:right="6"/>
              <w:rPr>
                <w:sz w:val="24"/>
              </w:rPr>
            </w:pPr>
            <w:r>
              <w:rPr>
                <w:sz w:val="24"/>
              </w:rPr>
              <w:t>22,16 </w:t>
            </w:r>
            <w:r>
              <w:rPr>
                <w:spacing w:val="-10"/>
                <w:sz w:val="24"/>
              </w:rPr>
              <w:t>€</w:t>
            </w:r>
          </w:p>
        </w:tc>
        <w:tc>
          <w:tcPr>
            <w:tcW w:w="1702" w:type="dxa"/>
          </w:tcPr>
          <w:p>
            <w:pPr>
              <w:pStyle w:val="TableParagraph"/>
              <w:spacing w:line="276" w:lineRule="exact" w:before="23"/>
              <w:ind w:left="15" w:right="11"/>
              <w:rPr>
                <w:sz w:val="24"/>
              </w:rPr>
            </w:pPr>
            <w:r>
              <w:rPr>
                <w:sz w:val="24"/>
              </w:rPr>
              <w:t>119,34</w:t>
            </w:r>
            <w:r>
              <w:rPr>
                <w:spacing w:val="2"/>
                <w:sz w:val="24"/>
              </w:rPr>
              <w:t> </w:t>
            </w:r>
            <w:r>
              <w:rPr>
                <w:spacing w:val="-10"/>
                <w:sz w:val="24"/>
              </w:rPr>
              <w:t>€</w:t>
            </w:r>
          </w:p>
        </w:tc>
      </w:tr>
    </w:tbl>
    <w:p>
      <w:pPr>
        <w:pStyle w:val="BodyText"/>
        <w:rPr>
          <w:b/>
          <w:sz w:val="20"/>
        </w:rPr>
      </w:pPr>
    </w:p>
    <w:p>
      <w:pPr>
        <w:pStyle w:val="BodyText"/>
        <w:spacing w:before="111"/>
        <w:rPr>
          <w:b/>
          <w:sz w:val="20"/>
        </w:rPr>
      </w:pPr>
      <w:r>
        <w:rPr>
          <w:b/>
          <w:sz w:val="20"/>
        </w:rPr>
        <w:drawing>
          <wp:anchor distT="0" distB="0" distL="0" distR="0" allowOverlap="1" layoutInCell="1" locked="0" behindDoc="1" simplePos="0" relativeHeight="487662592">
            <wp:simplePos x="0" y="0"/>
            <wp:positionH relativeFrom="page">
              <wp:posOffset>1435735</wp:posOffset>
            </wp:positionH>
            <wp:positionV relativeFrom="paragraph">
              <wp:posOffset>573569</wp:posOffset>
            </wp:positionV>
            <wp:extent cx="1560954" cy="2061972"/>
            <wp:effectExtent l="0" t="0" r="0" b="0"/>
            <wp:wrapTopAndBottom/>
            <wp:docPr id="701" name="Image 701"/>
            <wp:cNvGraphicFramePr>
              <a:graphicFrameLocks/>
            </wp:cNvGraphicFramePr>
            <a:graphic>
              <a:graphicData uri="http://schemas.openxmlformats.org/drawingml/2006/picture">
                <pic:pic>
                  <pic:nvPicPr>
                    <pic:cNvPr id="701" name="Image 701"/>
                    <pic:cNvPicPr/>
                  </pic:nvPicPr>
                  <pic:blipFill>
                    <a:blip r:embed="rId345" cstate="print"/>
                    <a:stretch>
                      <a:fillRect/>
                    </a:stretch>
                  </pic:blipFill>
                  <pic:spPr>
                    <a:xfrm>
                      <a:off x="0" y="0"/>
                      <a:ext cx="1560954" cy="2061972"/>
                    </a:xfrm>
                    <a:prstGeom prst="rect">
                      <a:avLst/>
                    </a:prstGeom>
                  </pic:spPr>
                </pic:pic>
              </a:graphicData>
            </a:graphic>
          </wp:anchor>
        </w:drawing>
      </w:r>
      <w:r>
        <w:rPr>
          <w:b/>
          <w:sz w:val="20"/>
        </w:rPr>
        <w:drawing>
          <wp:anchor distT="0" distB="0" distL="0" distR="0" allowOverlap="1" layoutInCell="1" locked="0" behindDoc="1" simplePos="0" relativeHeight="487663104">
            <wp:simplePos x="0" y="0"/>
            <wp:positionH relativeFrom="page">
              <wp:posOffset>3214370</wp:posOffset>
            </wp:positionH>
            <wp:positionV relativeFrom="paragraph">
              <wp:posOffset>884084</wp:posOffset>
            </wp:positionV>
            <wp:extent cx="1537774" cy="1261490"/>
            <wp:effectExtent l="0" t="0" r="0" b="0"/>
            <wp:wrapTopAndBottom/>
            <wp:docPr id="702" name="Image 702"/>
            <wp:cNvGraphicFramePr>
              <a:graphicFrameLocks/>
            </wp:cNvGraphicFramePr>
            <a:graphic>
              <a:graphicData uri="http://schemas.openxmlformats.org/drawingml/2006/picture">
                <pic:pic>
                  <pic:nvPicPr>
                    <pic:cNvPr id="702" name="Image 702"/>
                    <pic:cNvPicPr/>
                  </pic:nvPicPr>
                  <pic:blipFill>
                    <a:blip r:embed="rId346" cstate="print"/>
                    <a:stretch>
                      <a:fillRect/>
                    </a:stretch>
                  </pic:blipFill>
                  <pic:spPr>
                    <a:xfrm>
                      <a:off x="0" y="0"/>
                      <a:ext cx="1537774" cy="1261490"/>
                    </a:xfrm>
                    <a:prstGeom prst="rect">
                      <a:avLst/>
                    </a:prstGeom>
                  </pic:spPr>
                </pic:pic>
              </a:graphicData>
            </a:graphic>
          </wp:anchor>
        </w:drawing>
      </w:r>
      <w:r>
        <w:rPr>
          <w:b/>
          <w:sz w:val="20"/>
        </w:rPr>
        <w:drawing>
          <wp:anchor distT="0" distB="0" distL="0" distR="0" allowOverlap="1" layoutInCell="1" locked="0" behindDoc="1" simplePos="0" relativeHeight="487663616">
            <wp:simplePos x="0" y="0"/>
            <wp:positionH relativeFrom="page">
              <wp:posOffset>5005070</wp:posOffset>
            </wp:positionH>
            <wp:positionV relativeFrom="paragraph">
              <wp:posOffset>240956</wp:posOffset>
            </wp:positionV>
            <wp:extent cx="1621046" cy="2396013"/>
            <wp:effectExtent l="0" t="0" r="0" b="0"/>
            <wp:wrapTopAndBottom/>
            <wp:docPr id="703" name="Image 703"/>
            <wp:cNvGraphicFramePr>
              <a:graphicFrameLocks/>
            </wp:cNvGraphicFramePr>
            <a:graphic>
              <a:graphicData uri="http://schemas.openxmlformats.org/drawingml/2006/picture">
                <pic:pic>
                  <pic:nvPicPr>
                    <pic:cNvPr id="703" name="Image 703"/>
                    <pic:cNvPicPr/>
                  </pic:nvPicPr>
                  <pic:blipFill>
                    <a:blip r:embed="rId347" cstate="print"/>
                    <a:stretch>
                      <a:fillRect/>
                    </a:stretch>
                  </pic:blipFill>
                  <pic:spPr>
                    <a:xfrm>
                      <a:off x="0" y="0"/>
                      <a:ext cx="1621046" cy="2396013"/>
                    </a:xfrm>
                    <a:prstGeom prst="rect">
                      <a:avLst/>
                    </a:prstGeom>
                  </pic:spPr>
                </pic:pic>
              </a:graphicData>
            </a:graphic>
          </wp:anchor>
        </w:drawing>
      </w:r>
    </w:p>
    <w:p>
      <w:pPr>
        <w:pStyle w:val="BodyText"/>
        <w:spacing w:after="0"/>
        <w:rPr>
          <w:b/>
          <w:sz w:val="20"/>
        </w:rPr>
        <w:sectPr>
          <w:headerReference w:type="default" r:id="rId343"/>
          <w:footerReference w:type="default" r:id="rId344"/>
          <w:pgSz w:w="11910" w:h="16840"/>
          <w:pgMar w:header="342" w:footer="1000" w:top="2240" w:bottom="1200" w:left="992" w:right="141"/>
        </w:sectPr>
      </w:pPr>
    </w:p>
    <w:p>
      <w:pPr>
        <w:pStyle w:val="Heading3"/>
        <w:numPr>
          <w:ilvl w:val="0"/>
          <w:numId w:val="38"/>
        </w:numPr>
        <w:tabs>
          <w:tab w:pos="1542" w:val="left" w:leader="none"/>
        </w:tabs>
        <w:spacing w:line="240" w:lineRule="auto" w:before="18" w:after="0"/>
        <w:ind w:left="1542" w:right="0" w:hanging="473"/>
        <w:jc w:val="left"/>
      </w:pPr>
      <w:r>
        <w:rPr/>
        <w:t>la</w:t>
      </w:r>
      <w:r>
        <w:rPr>
          <w:spacing w:val="-5"/>
        </w:rPr>
        <w:t> </w:t>
      </w:r>
      <w:r>
        <w:rPr/>
        <w:t>tribut</w:t>
      </w:r>
      <w:r>
        <w:rPr>
          <w:spacing w:val="-1"/>
        </w:rPr>
        <w:t> </w:t>
      </w:r>
      <w:r>
        <w:rPr>
          <w:spacing w:val="-2"/>
        </w:rPr>
        <w:t>market.</w:t>
      </w:r>
    </w:p>
    <w:p>
      <w:pPr>
        <w:pStyle w:val="BodyText"/>
        <w:rPr>
          <w:b/>
        </w:rPr>
      </w:pPr>
    </w:p>
    <w:p>
      <w:pPr>
        <w:pStyle w:val="BodyText"/>
        <w:spacing w:before="9"/>
        <w:rPr>
          <w:b/>
        </w:rPr>
      </w:pPr>
    </w:p>
    <w:p>
      <w:pPr>
        <w:pStyle w:val="ListParagraph"/>
        <w:numPr>
          <w:ilvl w:val="1"/>
          <w:numId w:val="38"/>
        </w:numPr>
        <w:tabs>
          <w:tab w:pos="1417" w:val="left" w:leader="none"/>
        </w:tabs>
        <w:spacing w:line="299" w:lineRule="exact" w:before="0" w:after="0"/>
        <w:ind w:left="1417" w:right="0" w:hanging="280"/>
        <w:jc w:val="left"/>
        <w:rPr>
          <w:rFonts w:ascii="Symbol" w:hAnsi="Symbol"/>
          <w:sz w:val="24"/>
        </w:rPr>
      </w:pPr>
      <w:r>
        <w:rPr>
          <w:b/>
          <w:sz w:val="24"/>
        </w:rPr>
        <w:t>TIPO</w:t>
      </w:r>
      <w:r>
        <w:rPr>
          <w:b/>
          <w:spacing w:val="-5"/>
          <w:sz w:val="24"/>
        </w:rPr>
        <w:t> </w:t>
      </w:r>
      <w:r>
        <w:rPr>
          <w:b/>
          <w:sz w:val="24"/>
        </w:rPr>
        <w:t>DE</w:t>
      </w:r>
      <w:r>
        <w:rPr>
          <w:b/>
          <w:spacing w:val="-8"/>
          <w:sz w:val="24"/>
        </w:rPr>
        <w:t> </w:t>
      </w:r>
      <w:r>
        <w:rPr>
          <w:b/>
          <w:sz w:val="24"/>
        </w:rPr>
        <w:t>EVENTO:</w:t>
      </w:r>
      <w:r>
        <w:rPr>
          <w:b/>
          <w:spacing w:val="-2"/>
          <w:sz w:val="24"/>
        </w:rPr>
        <w:t> </w:t>
      </w:r>
      <w:r>
        <w:rPr>
          <w:spacing w:val="-2"/>
          <w:sz w:val="24"/>
        </w:rPr>
        <w:t>Feria.</w:t>
      </w:r>
    </w:p>
    <w:p>
      <w:pPr>
        <w:pStyle w:val="ListParagraph"/>
        <w:numPr>
          <w:ilvl w:val="1"/>
          <w:numId w:val="38"/>
        </w:numPr>
        <w:tabs>
          <w:tab w:pos="1417" w:val="left" w:leader="none"/>
        </w:tabs>
        <w:spacing w:line="286" w:lineRule="exact" w:before="0" w:after="0"/>
        <w:ind w:left="1417" w:right="0" w:hanging="280"/>
        <w:jc w:val="left"/>
        <w:rPr>
          <w:rFonts w:ascii="Symbol" w:hAnsi="Symbol"/>
          <w:sz w:val="24"/>
        </w:rPr>
      </w:pPr>
      <w:r>
        <w:rPr>
          <w:b/>
          <w:sz w:val="24"/>
        </w:rPr>
        <w:t>ORGANIZA:</w:t>
      </w:r>
      <w:r>
        <w:rPr>
          <w:b/>
          <w:spacing w:val="-5"/>
          <w:sz w:val="24"/>
        </w:rPr>
        <w:t> </w:t>
      </w:r>
      <w:r>
        <w:rPr>
          <w:spacing w:val="-2"/>
          <w:sz w:val="24"/>
        </w:rPr>
        <w:t>“Gordiwapa”.</w:t>
      </w:r>
    </w:p>
    <w:p>
      <w:pPr>
        <w:pStyle w:val="ListParagraph"/>
        <w:numPr>
          <w:ilvl w:val="1"/>
          <w:numId w:val="38"/>
        </w:numPr>
        <w:tabs>
          <w:tab w:pos="1417" w:val="left" w:leader="none"/>
        </w:tabs>
        <w:spacing w:line="289" w:lineRule="exact" w:before="0" w:after="0"/>
        <w:ind w:left="1417" w:right="0" w:hanging="280"/>
        <w:jc w:val="left"/>
        <w:rPr>
          <w:rFonts w:ascii="Symbol" w:hAnsi="Symbol"/>
          <w:sz w:val="24"/>
        </w:rPr>
      </w:pPr>
      <w:r>
        <w:rPr>
          <w:b/>
          <w:sz w:val="24"/>
        </w:rPr>
        <w:t>PARTICIPAMOS:</w:t>
      </w:r>
      <w:r>
        <w:rPr>
          <w:b/>
          <w:spacing w:val="-3"/>
          <w:sz w:val="24"/>
        </w:rPr>
        <w:t> </w:t>
      </w:r>
      <w:r>
        <w:rPr>
          <w:sz w:val="24"/>
        </w:rPr>
        <w:t>Con</w:t>
      </w:r>
      <w:r>
        <w:rPr>
          <w:spacing w:val="-3"/>
          <w:sz w:val="24"/>
        </w:rPr>
        <w:t> </w:t>
      </w:r>
      <w:r>
        <w:rPr>
          <w:sz w:val="24"/>
        </w:rPr>
        <w:t>Punto</w:t>
      </w:r>
      <w:r>
        <w:rPr>
          <w:spacing w:val="-5"/>
          <w:sz w:val="24"/>
        </w:rPr>
        <w:t> </w:t>
      </w:r>
      <w:r>
        <w:rPr>
          <w:sz w:val="24"/>
        </w:rPr>
        <w:t>Informativo</w:t>
      </w:r>
      <w:r>
        <w:rPr>
          <w:spacing w:val="-2"/>
          <w:sz w:val="24"/>
        </w:rPr>
        <w:t> </w:t>
      </w:r>
      <w:r>
        <w:rPr>
          <w:sz w:val="24"/>
        </w:rPr>
        <w:t>y</w:t>
      </w:r>
      <w:r>
        <w:rPr>
          <w:spacing w:val="-2"/>
          <w:sz w:val="24"/>
        </w:rPr>
        <w:t> merchandising.</w:t>
      </w:r>
    </w:p>
    <w:p>
      <w:pPr>
        <w:pStyle w:val="ListParagraph"/>
        <w:numPr>
          <w:ilvl w:val="1"/>
          <w:numId w:val="38"/>
        </w:numPr>
        <w:tabs>
          <w:tab w:pos="1417" w:val="left" w:leader="none"/>
        </w:tabs>
        <w:spacing w:line="303" w:lineRule="exact" w:before="0" w:after="0"/>
        <w:ind w:left="1417" w:right="0" w:hanging="280"/>
        <w:jc w:val="left"/>
        <w:rPr>
          <w:rFonts w:ascii="Symbol" w:hAnsi="Symbol"/>
          <w:sz w:val="24"/>
        </w:rPr>
      </w:pPr>
      <w:r>
        <w:rPr>
          <w:b/>
          <w:sz w:val="24"/>
        </w:rPr>
        <w:t>DÍA:</w:t>
      </w:r>
      <w:r>
        <w:rPr>
          <w:b/>
          <w:spacing w:val="-2"/>
          <w:sz w:val="24"/>
        </w:rPr>
        <w:t> </w:t>
      </w:r>
      <w:r>
        <w:rPr>
          <w:sz w:val="24"/>
        </w:rPr>
        <w:t>27</w:t>
      </w:r>
      <w:r>
        <w:rPr>
          <w:spacing w:val="-1"/>
          <w:sz w:val="24"/>
        </w:rPr>
        <w:t> </w:t>
      </w:r>
      <w:r>
        <w:rPr>
          <w:sz w:val="24"/>
        </w:rPr>
        <w:t>de</w:t>
      </w:r>
      <w:r>
        <w:rPr>
          <w:spacing w:val="-3"/>
          <w:sz w:val="24"/>
        </w:rPr>
        <w:t> </w:t>
      </w:r>
      <w:r>
        <w:rPr>
          <w:sz w:val="24"/>
        </w:rPr>
        <w:t>noviembre</w:t>
      </w:r>
      <w:r>
        <w:rPr>
          <w:spacing w:val="-1"/>
          <w:sz w:val="24"/>
        </w:rPr>
        <w:t> </w:t>
      </w:r>
      <w:r>
        <w:rPr>
          <w:sz w:val="24"/>
        </w:rPr>
        <w:t>de</w:t>
      </w:r>
      <w:r>
        <w:rPr>
          <w:spacing w:val="-2"/>
          <w:sz w:val="24"/>
        </w:rPr>
        <w:t> </w:t>
      </w:r>
      <w:r>
        <w:rPr>
          <w:spacing w:val="-4"/>
          <w:sz w:val="24"/>
        </w:rPr>
        <w:t>2022</w:t>
      </w:r>
    </w:p>
    <w:p>
      <w:pPr>
        <w:pStyle w:val="Heading2"/>
        <w:numPr>
          <w:ilvl w:val="1"/>
          <w:numId w:val="38"/>
        </w:numPr>
        <w:tabs>
          <w:tab w:pos="1417" w:val="left" w:leader="none"/>
        </w:tabs>
        <w:spacing w:line="240" w:lineRule="auto" w:before="4" w:after="0"/>
        <w:ind w:left="1417" w:right="0" w:hanging="280"/>
        <w:jc w:val="left"/>
        <w:rPr>
          <w:rFonts w:ascii="Symbol" w:hAnsi="Symbol"/>
          <w:b w:val="0"/>
        </w:rPr>
      </w:pPr>
      <w:r>
        <w:rPr/>
        <w:t>VOLUNTARIADOS:</w:t>
      </w:r>
      <w:r>
        <w:rPr>
          <w:spacing w:val="-6"/>
        </w:rPr>
        <w:t> </w:t>
      </w:r>
      <w:r>
        <w:rPr>
          <w:b w:val="0"/>
          <w:spacing w:val="-10"/>
        </w:rPr>
        <w:t>6</w:t>
      </w:r>
    </w:p>
    <w:p>
      <w:pPr>
        <w:pStyle w:val="ListParagraph"/>
        <w:numPr>
          <w:ilvl w:val="1"/>
          <w:numId w:val="38"/>
        </w:numPr>
        <w:tabs>
          <w:tab w:pos="1418" w:val="left" w:leader="none"/>
        </w:tabs>
        <w:spacing w:line="276" w:lineRule="auto" w:before="3" w:after="0"/>
        <w:ind w:left="1418" w:right="1555" w:hanging="281"/>
        <w:jc w:val="both"/>
        <w:rPr>
          <w:rFonts w:ascii="Symbol" w:hAnsi="Symbol"/>
          <w:sz w:val="24"/>
        </w:rPr>
      </w:pPr>
      <w:r>
        <w:rPr>
          <w:b/>
          <w:sz w:val="24"/>
        </w:rPr>
        <w:t>DESARROLLO: </w:t>
      </w:r>
      <w:r>
        <w:rPr>
          <w:sz w:val="24"/>
        </w:rPr>
        <w:t>Con la finalidad principal de ayudar a quienes lo necesitan, La Tribut Market es un evento organizado por Gordiwapa y la participación de muchas asociaciones con diferentes causas pero un mismo fin, ayudar. Este evento</w:t>
      </w:r>
      <w:r>
        <w:rPr>
          <w:spacing w:val="-14"/>
          <w:sz w:val="24"/>
        </w:rPr>
        <w:t> </w:t>
      </w:r>
      <w:r>
        <w:rPr>
          <w:sz w:val="24"/>
        </w:rPr>
        <w:t>tiene</w:t>
      </w:r>
      <w:r>
        <w:rPr>
          <w:spacing w:val="-14"/>
          <w:sz w:val="24"/>
        </w:rPr>
        <w:t> </w:t>
      </w:r>
      <w:r>
        <w:rPr>
          <w:sz w:val="24"/>
        </w:rPr>
        <w:t>lugar</w:t>
      </w:r>
      <w:r>
        <w:rPr>
          <w:spacing w:val="-13"/>
          <w:sz w:val="24"/>
        </w:rPr>
        <w:t> </w:t>
      </w:r>
      <w:r>
        <w:rPr>
          <w:sz w:val="24"/>
        </w:rPr>
        <w:t>en</w:t>
      </w:r>
      <w:r>
        <w:rPr>
          <w:spacing w:val="-14"/>
          <w:sz w:val="24"/>
        </w:rPr>
        <w:t> </w:t>
      </w:r>
      <w:r>
        <w:rPr>
          <w:sz w:val="24"/>
        </w:rPr>
        <w:t>La</w:t>
      </w:r>
      <w:r>
        <w:rPr>
          <w:spacing w:val="-13"/>
          <w:sz w:val="24"/>
        </w:rPr>
        <w:t> </w:t>
      </w:r>
      <w:r>
        <w:rPr>
          <w:sz w:val="24"/>
        </w:rPr>
        <w:t>Finca</w:t>
      </w:r>
      <w:r>
        <w:rPr>
          <w:spacing w:val="-14"/>
          <w:sz w:val="24"/>
        </w:rPr>
        <w:t> </w:t>
      </w:r>
      <w:r>
        <w:rPr>
          <w:sz w:val="24"/>
        </w:rPr>
        <w:t>Los</w:t>
      </w:r>
      <w:r>
        <w:rPr>
          <w:spacing w:val="-13"/>
          <w:sz w:val="24"/>
        </w:rPr>
        <w:t> </w:t>
      </w:r>
      <w:r>
        <w:rPr>
          <w:sz w:val="24"/>
        </w:rPr>
        <w:t>Perales,</w:t>
      </w:r>
      <w:r>
        <w:rPr>
          <w:spacing w:val="-14"/>
          <w:sz w:val="24"/>
        </w:rPr>
        <w:t> </w:t>
      </w:r>
      <w:r>
        <w:rPr>
          <w:sz w:val="24"/>
        </w:rPr>
        <w:t>en</w:t>
      </w:r>
      <w:r>
        <w:rPr>
          <w:spacing w:val="-14"/>
          <w:sz w:val="24"/>
        </w:rPr>
        <w:t> </w:t>
      </w:r>
      <w:r>
        <w:rPr>
          <w:sz w:val="24"/>
        </w:rPr>
        <w:t>La</w:t>
      </w:r>
      <w:r>
        <w:rPr>
          <w:spacing w:val="-13"/>
          <w:sz w:val="24"/>
        </w:rPr>
        <w:t> </w:t>
      </w:r>
      <w:r>
        <w:rPr>
          <w:sz w:val="24"/>
        </w:rPr>
        <w:t>Orotava,</w:t>
      </w:r>
      <w:r>
        <w:rPr>
          <w:spacing w:val="-14"/>
          <w:sz w:val="24"/>
        </w:rPr>
        <w:t> </w:t>
      </w:r>
      <w:r>
        <w:rPr>
          <w:sz w:val="24"/>
        </w:rPr>
        <w:t>donde</w:t>
      </w:r>
      <w:r>
        <w:rPr>
          <w:spacing w:val="-13"/>
          <w:sz w:val="24"/>
        </w:rPr>
        <w:t> </w:t>
      </w:r>
      <w:r>
        <w:rPr>
          <w:color w:val="252525"/>
          <w:sz w:val="24"/>
        </w:rPr>
        <w:t>se</w:t>
      </w:r>
      <w:r>
        <w:rPr>
          <w:color w:val="252525"/>
          <w:spacing w:val="-14"/>
          <w:sz w:val="24"/>
        </w:rPr>
        <w:t> </w:t>
      </w:r>
      <w:r>
        <w:rPr>
          <w:color w:val="252525"/>
          <w:sz w:val="24"/>
        </w:rPr>
        <w:t>pudo</w:t>
      </w:r>
      <w:r>
        <w:rPr>
          <w:color w:val="252525"/>
          <w:spacing w:val="-13"/>
          <w:sz w:val="24"/>
        </w:rPr>
        <w:t> </w:t>
      </w:r>
      <w:r>
        <w:rPr>
          <w:color w:val="252525"/>
          <w:sz w:val="24"/>
        </w:rPr>
        <w:t>disfrutar de una amplia cartera de experiencias (social, gastronómica, musical…) en un espacio adaptado a todas las edades donde también se apoyó al comercio cercano,</w:t>
      </w:r>
      <w:r>
        <w:rPr>
          <w:color w:val="252525"/>
          <w:spacing w:val="-4"/>
          <w:sz w:val="24"/>
        </w:rPr>
        <w:t> </w:t>
      </w:r>
      <w:r>
        <w:rPr>
          <w:color w:val="252525"/>
          <w:sz w:val="24"/>
        </w:rPr>
        <w:t>sostenible</w:t>
      </w:r>
      <w:r>
        <w:rPr>
          <w:color w:val="252525"/>
          <w:spacing w:val="-2"/>
          <w:sz w:val="24"/>
        </w:rPr>
        <w:t> </w:t>
      </w:r>
      <w:r>
        <w:rPr>
          <w:color w:val="252525"/>
          <w:sz w:val="24"/>
        </w:rPr>
        <w:t>y</w:t>
      </w:r>
      <w:r>
        <w:rPr>
          <w:color w:val="252525"/>
          <w:spacing w:val="-6"/>
          <w:sz w:val="24"/>
        </w:rPr>
        <w:t> </w:t>
      </w:r>
      <w:r>
        <w:rPr>
          <w:color w:val="252525"/>
          <w:sz w:val="24"/>
        </w:rPr>
        <w:t>de</w:t>
      </w:r>
      <w:r>
        <w:rPr>
          <w:color w:val="252525"/>
          <w:spacing w:val="-7"/>
          <w:sz w:val="24"/>
        </w:rPr>
        <w:t> </w:t>
      </w:r>
      <w:r>
        <w:rPr>
          <w:color w:val="252525"/>
          <w:sz w:val="24"/>
        </w:rPr>
        <w:t>origen</w:t>
      </w:r>
      <w:r>
        <w:rPr>
          <w:color w:val="252525"/>
          <w:spacing w:val="-4"/>
          <w:sz w:val="24"/>
        </w:rPr>
        <w:t> </w:t>
      </w:r>
      <w:r>
        <w:rPr>
          <w:color w:val="252525"/>
          <w:sz w:val="24"/>
        </w:rPr>
        <w:t>canario.</w:t>
      </w:r>
      <w:r>
        <w:rPr>
          <w:color w:val="252525"/>
          <w:spacing w:val="-5"/>
          <w:sz w:val="24"/>
        </w:rPr>
        <w:t> </w:t>
      </w:r>
      <w:r>
        <w:rPr>
          <w:color w:val="252525"/>
          <w:sz w:val="24"/>
        </w:rPr>
        <w:t>El</w:t>
      </w:r>
      <w:r>
        <w:rPr>
          <w:color w:val="252525"/>
          <w:spacing w:val="-4"/>
          <w:sz w:val="24"/>
        </w:rPr>
        <w:t> </w:t>
      </w:r>
      <w:r>
        <w:rPr>
          <w:color w:val="252525"/>
          <w:sz w:val="24"/>
        </w:rPr>
        <w:t>dinero</w:t>
      </w:r>
      <w:r>
        <w:rPr>
          <w:color w:val="252525"/>
          <w:spacing w:val="-7"/>
          <w:sz w:val="24"/>
        </w:rPr>
        <w:t> </w:t>
      </w:r>
      <w:r>
        <w:rPr>
          <w:color w:val="252525"/>
          <w:sz w:val="24"/>
        </w:rPr>
        <w:t>recaudado</w:t>
      </w:r>
      <w:r>
        <w:rPr>
          <w:color w:val="252525"/>
          <w:spacing w:val="-5"/>
          <w:sz w:val="24"/>
        </w:rPr>
        <w:t> </w:t>
      </w:r>
      <w:r>
        <w:rPr>
          <w:color w:val="252525"/>
          <w:sz w:val="24"/>
        </w:rPr>
        <w:t>con</w:t>
      </w:r>
      <w:r>
        <w:rPr>
          <w:color w:val="252525"/>
          <w:spacing w:val="-6"/>
          <w:sz w:val="24"/>
        </w:rPr>
        <w:t> </w:t>
      </w:r>
      <w:r>
        <w:rPr>
          <w:color w:val="252525"/>
          <w:sz w:val="24"/>
        </w:rPr>
        <w:t>diferentes</w:t>
      </w:r>
      <w:r>
        <w:rPr>
          <w:color w:val="252525"/>
          <w:spacing w:val="-3"/>
          <w:sz w:val="24"/>
        </w:rPr>
        <w:t> </w:t>
      </w:r>
      <w:r>
        <w:rPr>
          <w:color w:val="252525"/>
          <w:sz w:val="24"/>
        </w:rPr>
        <w:t>rifas y la venta de muchos de los puestos se reparte entre las asociaiones presentes.</w:t>
      </w:r>
    </w:p>
    <w:p>
      <w:pPr>
        <w:pStyle w:val="BodyText"/>
        <w:spacing w:before="50"/>
      </w:pPr>
    </w:p>
    <w:p>
      <w:pPr>
        <w:pStyle w:val="Heading2"/>
        <w:numPr>
          <w:ilvl w:val="1"/>
          <w:numId w:val="38"/>
        </w:numPr>
        <w:tabs>
          <w:tab w:pos="1417" w:val="left" w:leader="none"/>
        </w:tabs>
        <w:spacing w:line="240" w:lineRule="auto" w:before="0" w:after="0"/>
        <w:ind w:left="1417" w:right="0" w:hanging="280"/>
        <w:jc w:val="left"/>
        <w:rPr>
          <w:rFonts w:ascii="Symbol" w:hAnsi="Symbol"/>
          <w:b w:val="0"/>
        </w:rPr>
      </w:pPr>
      <w:r>
        <w:rPr/>
        <w:t>RESUMEN</w:t>
      </w:r>
      <w:r>
        <w:rPr>
          <w:spacing w:val="-1"/>
        </w:rPr>
        <w:t> </w:t>
      </w:r>
      <w:r>
        <w:rPr/>
        <w:t>BALANCE</w:t>
      </w:r>
      <w:r>
        <w:rPr>
          <w:spacing w:val="-1"/>
        </w:rPr>
        <w:t> </w:t>
      </w:r>
      <w:r>
        <w:rPr>
          <w:spacing w:val="-2"/>
        </w:rPr>
        <w:t>ECONÓMICO</w:t>
      </w:r>
    </w:p>
    <w:p>
      <w:pPr>
        <w:pStyle w:val="BodyText"/>
        <w:spacing w:before="78"/>
        <w:rPr>
          <w:b/>
          <w:sz w:val="20"/>
        </w:rPr>
      </w:pPr>
    </w:p>
    <w:tbl>
      <w:tblPr>
        <w:tblW w:w="0" w:type="auto"/>
        <w:jc w:val="left"/>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7"/>
        <w:gridCol w:w="1246"/>
        <w:gridCol w:w="1702"/>
      </w:tblGrid>
      <w:tr>
        <w:trPr>
          <w:trHeight w:val="316" w:hRule="atLeast"/>
        </w:trPr>
        <w:tc>
          <w:tcPr>
            <w:tcW w:w="1397" w:type="dxa"/>
            <w:shd w:val="clear" w:color="auto" w:fill="8EB4E2"/>
          </w:tcPr>
          <w:p>
            <w:pPr>
              <w:pStyle w:val="TableParagraph"/>
              <w:spacing w:line="273" w:lineRule="exact" w:before="23"/>
              <w:ind w:left="115" w:right="17"/>
              <w:rPr>
                <w:b/>
                <w:i/>
                <w:sz w:val="24"/>
              </w:rPr>
            </w:pPr>
            <w:r>
              <w:rPr>
                <w:b/>
                <w:i/>
                <w:spacing w:val="-2"/>
                <w:sz w:val="24"/>
              </w:rPr>
              <w:t>INGRESOS</w:t>
            </w:r>
          </w:p>
        </w:tc>
        <w:tc>
          <w:tcPr>
            <w:tcW w:w="1246" w:type="dxa"/>
            <w:shd w:val="clear" w:color="auto" w:fill="8EB4E2"/>
          </w:tcPr>
          <w:p>
            <w:pPr>
              <w:pStyle w:val="TableParagraph"/>
              <w:spacing w:line="273" w:lineRule="exact" w:before="23"/>
              <w:ind w:left="17"/>
              <w:rPr>
                <w:b/>
                <w:i/>
                <w:sz w:val="24"/>
              </w:rPr>
            </w:pPr>
            <w:r>
              <w:rPr>
                <w:b/>
                <w:i/>
                <w:spacing w:val="-2"/>
                <w:sz w:val="24"/>
              </w:rPr>
              <w:t>GASTOS</w:t>
            </w:r>
          </w:p>
        </w:tc>
        <w:tc>
          <w:tcPr>
            <w:tcW w:w="1702" w:type="dxa"/>
            <w:shd w:val="clear" w:color="auto" w:fill="8EB4E2"/>
          </w:tcPr>
          <w:p>
            <w:pPr>
              <w:pStyle w:val="TableParagraph"/>
              <w:spacing w:line="273" w:lineRule="exact" w:before="23"/>
              <w:ind w:left="15" w:right="13"/>
              <w:rPr>
                <w:b/>
                <w:i/>
                <w:sz w:val="24"/>
              </w:rPr>
            </w:pPr>
            <w:r>
              <w:rPr>
                <w:b/>
                <w:i/>
                <w:spacing w:val="-2"/>
                <w:sz w:val="24"/>
              </w:rPr>
              <w:t>BENEFICIOS</w:t>
            </w:r>
          </w:p>
        </w:tc>
      </w:tr>
      <w:tr>
        <w:trPr>
          <w:trHeight w:val="477" w:hRule="atLeast"/>
        </w:trPr>
        <w:tc>
          <w:tcPr>
            <w:tcW w:w="1397" w:type="dxa"/>
          </w:tcPr>
          <w:p>
            <w:pPr>
              <w:pStyle w:val="TableParagraph"/>
              <w:spacing w:before="93"/>
              <w:ind w:left="115"/>
              <w:rPr>
                <w:sz w:val="24"/>
              </w:rPr>
            </w:pPr>
            <w:r>
              <w:rPr>
                <w:sz w:val="24"/>
              </w:rPr>
              <w:t>784,10</w:t>
            </w:r>
            <w:r>
              <w:rPr>
                <w:spacing w:val="-2"/>
                <w:sz w:val="24"/>
              </w:rPr>
              <w:t> </w:t>
            </w:r>
            <w:r>
              <w:rPr>
                <w:spacing w:val="-10"/>
                <w:sz w:val="24"/>
              </w:rPr>
              <w:t>€</w:t>
            </w:r>
          </w:p>
        </w:tc>
        <w:tc>
          <w:tcPr>
            <w:tcW w:w="1246" w:type="dxa"/>
          </w:tcPr>
          <w:p>
            <w:pPr>
              <w:pStyle w:val="TableParagraph"/>
              <w:spacing w:before="1"/>
              <w:ind w:left="17" w:right="11"/>
              <w:rPr>
                <w:sz w:val="24"/>
              </w:rPr>
            </w:pPr>
            <w:r>
              <w:rPr>
                <w:sz w:val="24"/>
              </w:rPr>
              <w:t>99,97 </w:t>
            </w:r>
            <w:r>
              <w:rPr>
                <w:spacing w:val="-10"/>
                <w:sz w:val="24"/>
              </w:rPr>
              <w:t>€</w:t>
            </w:r>
          </w:p>
        </w:tc>
        <w:tc>
          <w:tcPr>
            <w:tcW w:w="1702" w:type="dxa"/>
          </w:tcPr>
          <w:p>
            <w:pPr>
              <w:pStyle w:val="TableParagraph"/>
              <w:spacing w:before="1"/>
              <w:ind w:left="15" w:right="7"/>
              <w:rPr>
                <w:sz w:val="24"/>
              </w:rPr>
            </w:pPr>
            <w:r>
              <w:rPr>
                <w:sz w:val="24"/>
              </w:rPr>
              <w:t>684,13</w:t>
            </w:r>
            <w:r>
              <w:rPr>
                <w:spacing w:val="1"/>
                <w:sz w:val="24"/>
              </w:rPr>
              <w:t> </w:t>
            </w:r>
            <w:r>
              <w:rPr>
                <w:spacing w:val="-10"/>
                <w:sz w:val="24"/>
              </w:rPr>
              <w:t>€</w:t>
            </w:r>
          </w:p>
        </w:tc>
      </w:tr>
    </w:tbl>
    <w:p>
      <w:pPr>
        <w:pStyle w:val="BodyText"/>
        <w:spacing w:before="226"/>
        <w:rPr>
          <w:b/>
          <w:sz w:val="20"/>
        </w:rPr>
      </w:pPr>
      <w:r>
        <w:rPr>
          <w:b/>
          <w:sz w:val="20"/>
        </w:rPr>
        <w:drawing>
          <wp:anchor distT="0" distB="0" distL="0" distR="0" allowOverlap="1" layoutInCell="1" locked="0" behindDoc="1" simplePos="0" relativeHeight="487664128">
            <wp:simplePos x="0" y="0"/>
            <wp:positionH relativeFrom="page">
              <wp:posOffset>1530350</wp:posOffset>
            </wp:positionH>
            <wp:positionV relativeFrom="paragraph">
              <wp:posOffset>342519</wp:posOffset>
            </wp:positionV>
            <wp:extent cx="1940573" cy="1463039"/>
            <wp:effectExtent l="0" t="0" r="0" b="0"/>
            <wp:wrapTopAndBottom/>
            <wp:docPr id="704" name="Image 704"/>
            <wp:cNvGraphicFramePr>
              <a:graphicFrameLocks/>
            </wp:cNvGraphicFramePr>
            <a:graphic>
              <a:graphicData uri="http://schemas.openxmlformats.org/drawingml/2006/picture">
                <pic:pic>
                  <pic:nvPicPr>
                    <pic:cNvPr id="704" name="Image 704"/>
                    <pic:cNvPicPr/>
                  </pic:nvPicPr>
                  <pic:blipFill>
                    <a:blip r:embed="rId348" cstate="print"/>
                    <a:stretch>
                      <a:fillRect/>
                    </a:stretch>
                  </pic:blipFill>
                  <pic:spPr>
                    <a:xfrm>
                      <a:off x="0" y="0"/>
                      <a:ext cx="1940573" cy="1463039"/>
                    </a:xfrm>
                    <a:prstGeom prst="rect">
                      <a:avLst/>
                    </a:prstGeom>
                  </pic:spPr>
                </pic:pic>
              </a:graphicData>
            </a:graphic>
          </wp:anchor>
        </w:drawing>
      </w:r>
      <w:r>
        <w:rPr>
          <w:b/>
          <w:sz w:val="20"/>
        </w:rPr>
        <w:drawing>
          <wp:anchor distT="0" distB="0" distL="0" distR="0" allowOverlap="1" layoutInCell="1" locked="0" behindDoc="1" simplePos="0" relativeHeight="487664640">
            <wp:simplePos x="0" y="0"/>
            <wp:positionH relativeFrom="page">
              <wp:posOffset>3784600</wp:posOffset>
            </wp:positionH>
            <wp:positionV relativeFrom="paragraph">
              <wp:posOffset>348234</wp:posOffset>
            </wp:positionV>
            <wp:extent cx="1748496" cy="1435608"/>
            <wp:effectExtent l="0" t="0" r="0" b="0"/>
            <wp:wrapTopAndBottom/>
            <wp:docPr id="705" name="Image 705"/>
            <wp:cNvGraphicFramePr>
              <a:graphicFrameLocks/>
            </wp:cNvGraphicFramePr>
            <a:graphic>
              <a:graphicData uri="http://schemas.openxmlformats.org/drawingml/2006/picture">
                <pic:pic>
                  <pic:nvPicPr>
                    <pic:cNvPr id="705" name="Image 705"/>
                    <pic:cNvPicPr/>
                  </pic:nvPicPr>
                  <pic:blipFill>
                    <a:blip r:embed="rId349" cstate="print"/>
                    <a:stretch>
                      <a:fillRect/>
                    </a:stretch>
                  </pic:blipFill>
                  <pic:spPr>
                    <a:xfrm>
                      <a:off x="0" y="0"/>
                      <a:ext cx="1748496" cy="1435608"/>
                    </a:xfrm>
                    <a:prstGeom prst="rect">
                      <a:avLst/>
                    </a:prstGeom>
                  </pic:spPr>
                </pic:pic>
              </a:graphicData>
            </a:graphic>
          </wp:anchor>
        </w:drawing>
      </w:r>
      <w:r>
        <w:rPr>
          <w:b/>
          <w:sz w:val="20"/>
        </w:rPr>
        <w:drawing>
          <wp:anchor distT="0" distB="0" distL="0" distR="0" allowOverlap="1" layoutInCell="1" locked="0" behindDoc="1" simplePos="0" relativeHeight="487665152">
            <wp:simplePos x="0" y="0"/>
            <wp:positionH relativeFrom="page">
              <wp:posOffset>5808979</wp:posOffset>
            </wp:positionH>
            <wp:positionV relativeFrom="paragraph">
              <wp:posOffset>313944</wp:posOffset>
            </wp:positionV>
            <wp:extent cx="1084866" cy="1467612"/>
            <wp:effectExtent l="0" t="0" r="0" b="0"/>
            <wp:wrapTopAndBottom/>
            <wp:docPr id="706" name="Image 706"/>
            <wp:cNvGraphicFramePr>
              <a:graphicFrameLocks/>
            </wp:cNvGraphicFramePr>
            <a:graphic>
              <a:graphicData uri="http://schemas.openxmlformats.org/drawingml/2006/picture">
                <pic:pic>
                  <pic:nvPicPr>
                    <pic:cNvPr id="706" name="Image 706"/>
                    <pic:cNvPicPr/>
                  </pic:nvPicPr>
                  <pic:blipFill>
                    <a:blip r:embed="rId350" cstate="print"/>
                    <a:stretch>
                      <a:fillRect/>
                    </a:stretch>
                  </pic:blipFill>
                  <pic:spPr>
                    <a:xfrm>
                      <a:off x="0" y="0"/>
                      <a:ext cx="1084866" cy="1467612"/>
                    </a:xfrm>
                    <a:prstGeom prst="rect">
                      <a:avLst/>
                    </a:prstGeom>
                  </pic:spPr>
                </pic:pic>
              </a:graphicData>
            </a:graphic>
          </wp:anchor>
        </w:drawing>
      </w:r>
    </w:p>
    <w:p>
      <w:pPr>
        <w:pStyle w:val="BodyText"/>
        <w:rPr>
          <w:b/>
          <w:sz w:val="20"/>
        </w:rPr>
      </w:pPr>
    </w:p>
    <w:p>
      <w:pPr>
        <w:pStyle w:val="BodyText"/>
        <w:rPr>
          <w:b/>
          <w:sz w:val="20"/>
        </w:rPr>
      </w:pPr>
    </w:p>
    <w:p>
      <w:pPr>
        <w:pStyle w:val="BodyText"/>
        <w:spacing w:before="190"/>
        <w:rPr>
          <w:b/>
          <w:sz w:val="20"/>
        </w:rPr>
      </w:pPr>
      <w:r>
        <w:rPr>
          <w:b/>
          <w:sz w:val="20"/>
        </w:rPr>
        <mc:AlternateContent>
          <mc:Choice Requires="wps">
            <w:drawing>
              <wp:anchor distT="0" distB="0" distL="0" distR="0" allowOverlap="1" layoutInCell="1" locked="0" behindDoc="1" simplePos="0" relativeHeight="487665664">
                <wp:simplePos x="0" y="0"/>
                <wp:positionH relativeFrom="page">
                  <wp:posOffset>1291082</wp:posOffset>
                </wp:positionH>
                <wp:positionV relativeFrom="paragraph">
                  <wp:posOffset>291159</wp:posOffset>
                </wp:positionV>
                <wp:extent cx="5208905" cy="6350"/>
                <wp:effectExtent l="0" t="0" r="0" b="0"/>
                <wp:wrapTopAndBottom/>
                <wp:docPr id="707" name="Graphic 707"/>
                <wp:cNvGraphicFramePr>
                  <a:graphicFrameLocks/>
                </wp:cNvGraphicFramePr>
                <a:graphic>
                  <a:graphicData uri="http://schemas.microsoft.com/office/word/2010/wordprocessingShape">
                    <wps:wsp>
                      <wps:cNvPr id="707" name="Graphic 707"/>
                      <wps:cNvSpPr/>
                      <wps:spPr>
                        <a:xfrm>
                          <a:off x="0" y="0"/>
                          <a:ext cx="5208905" cy="6350"/>
                        </a:xfrm>
                        <a:custGeom>
                          <a:avLst/>
                          <a:gdLst/>
                          <a:ahLst/>
                          <a:cxnLst/>
                          <a:rect l="l" t="t" r="r" b="b"/>
                          <a:pathLst>
                            <a:path w="5208905" h="6350">
                              <a:moveTo>
                                <a:pt x="5208778" y="0"/>
                              </a:moveTo>
                              <a:lnTo>
                                <a:pt x="0" y="0"/>
                              </a:lnTo>
                              <a:lnTo>
                                <a:pt x="0" y="6095"/>
                              </a:lnTo>
                              <a:lnTo>
                                <a:pt x="5208778" y="6095"/>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22.925957pt;width:410.14pt;height:.47998pt;mso-position-horizontal-relative:page;mso-position-vertical-relative:paragraph;z-index:-15650816;mso-wrap-distance-left:0;mso-wrap-distance-right:0" id="docshape567" filled="true" fillcolor="#c45811" stroked="false">
                <v:fill type="solid"/>
                <w10:wrap type="topAndBottom"/>
              </v:rect>
            </w:pict>
          </mc:Fallback>
        </mc:AlternateContent>
      </w:r>
    </w:p>
    <w:p>
      <w:pPr>
        <w:pStyle w:val="ListParagraph"/>
        <w:numPr>
          <w:ilvl w:val="0"/>
          <w:numId w:val="38"/>
        </w:numPr>
        <w:tabs>
          <w:tab w:pos="1486" w:val="left" w:leader="none"/>
        </w:tabs>
        <w:spacing w:line="240" w:lineRule="auto" w:before="19" w:after="0"/>
        <w:ind w:left="1486" w:right="0" w:hanging="417"/>
        <w:jc w:val="left"/>
        <w:rPr>
          <w:b/>
          <w:sz w:val="24"/>
        </w:rPr>
      </w:pPr>
      <w:r>
        <w:rPr>
          <w:b/>
          <w:sz w:val="24"/>
        </w:rPr>
        <w:t>DONACIÓN</w:t>
      </w:r>
      <w:r>
        <w:rPr>
          <w:b/>
          <w:spacing w:val="-5"/>
          <w:sz w:val="24"/>
        </w:rPr>
        <w:t> </w:t>
      </w:r>
      <w:r>
        <w:rPr>
          <w:b/>
          <w:spacing w:val="-2"/>
          <w:sz w:val="24"/>
        </w:rPr>
        <w:t>TUPPERWARE</w:t>
      </w:r>
    </w:p>
    <w:p>
      <w:pPr>
        <w:pStyle w:val="BodyText"/>
        <w:rPr>
          <w:b/>
        </w:rPr>
      </w:pPr>
    </w:p>
    <w:p>
      <w:pPr>
        <w:pStyle w:val="BodyText"/>
        <w:spacing w:before="8"/>
        <w:rPr>
          <w:b/>
        </w:rPr>
      </w:pPr>
    </w:p>
    <w:p>
      <w:pPr>
        <w:pStyle w:val="ListParagraph"/>
        <w:numPr>
          <w:ilvl w:val="1"/>
          <w:numId w:val="38"/>
        </w:numPr>
        <w:tabs>
          <w:tab w:pos="1417" w:val="left" w:leader="none"/>
        </w:tabs>
        <w:spacing w:line="299" w:lineRule="exact" w:before="0" w:after="0"/>
        <w:ind w:left="1417" w:right="0" w:hanging="280"/>
        <w:jc w:val="left"/>
        <w:rPr>
          <w:rFonts w:ascii="Symbol" w:hAnsi="Symbol"/>
          <w:sz w:val="24"/>
        </w:rPr>
      </w:pPr>
      <w:r>
        <w:rPr>
          <w:b/>
          <w:sz w:val="24"/>
        </w:rPr>
        <w:t>TIPO</w:t>
      </w:r>
      <w:r>
        <w:rPr>
          <w:b/>
          <w:spacing w:val="-6"/>
          <w:sz w:val="24"/>
        </w:rPr>
        <w:t> </w:t>
      </w:r>
      <w:r>
        <w:rPr>
          <w:b/>
          <w:sz w:val="24"/>
        </w:rPr>
        <w:t>DE</w:t>
      </w:r>
      <w:r>
        <w:rPr>
          <w:b/>
          <w:spacing w:val="-7"/>
          <w:sz w:val="24"/>
        </w:rPr>
        <w:t> </w:t>
      </w:r>
      <w:r>
        <w:rPr>
          <w:b/>
          <w:sz w:val="24"/>
        </w:rPr>
        <w:t>EVENTO:</w:t>
      </w:r>
      <w:r>
        <w:rPr>
          <w:b/>
          <w:spacing w:val="-4"/>
          <w:sz w:val="24"/>
        </w:rPr>
        <w:t> </w:t>
      </w:r>
      <w:r>
        <w:rPr>
          <w:spacing w:val="-2"/>
          <w:sz w:val="24"/>
        </w:rPr>
        <w:t>Donación</w:t>
      </w:r>
    </w:p>
    <w:p>
      <w:pPr>
        <w:pStyle w:val="ListParagraph"/>
        <w:numPr>
          <w:ilvl w:val="1"/>
          <w:numId w:val="38"/>
        </w:numPr>
        <w:tabs>
          <w:tab w:pos="1417" w:val="left" w:leader="none"/>
        </w:tabs>
        <w:spacing w:line="286" w:lineRule="exact" w:before="0" w:after="0"/>
        <w:ind w:left="1417" w:right="0" w:hanging="280"/>
        <w:jc w:val="left"/>
        <w:rPr>
          <w:rFonts w:ascii="Symbol" w:hAnsi="Symbol"/>
          <w:sz w:val="24"/>
        </w:rPr>
      </w:pPr>
      <w:r>
        <w:rPr>
          <w:b/>
          <w:sz w:val="24"/>
        </w:rPr>
        <w:t>ORGANIZA:</w:t>
      </w:r>
      <w:r>
        <w:rPr>
          <w:b/>
          <w:spacing w:val="-10"/>
          <w:sz w:val="24"/>
        </w:rPr>
        <w:t> </w:t>
      </w:r>
      <w:r>
        <w:rPr>
          <w:sz w:val="24"/>
        </w:rPr>
        <w:t>Tupperware</w:t>
      </w:r>
      <w:r>
        <w:rPr>
          <w:spacing w:val="-11"/>
          <w:sz w:val="24"/>
        </w:rPr>
        <w:t> </w:t>
      </w:r>
      <w:r>
        <w:rPr>
          <w:spacing w:val="-2"/>
          <w:sz w:val="24"/>
        </w:rPr>
        <w:t>Portugal.</w:t>
      </w:r>
    </w:p>
    <w:p>
      <w:pPr>
        <w:pStyle w:val="ListParagraph"/>
        <w:numPr>
          <w:ilvl w:val="1"/>
          <w:numId w:val="38"/>
        </w:numPr>
        <w:tabs>
          <w:tab w:pos="1417" w:val="left" w:leader="none"/>
        </w:tabs>
        <w:spacing w:line="289" w:lineRule="exact" w:before="0" w:after="0"/>
        <w:ind w:left="1417" w:right="0" w:hanging="280"/>
        <w:jc w:val="left"/>
        <w:rPr>
          <w:rFonts w:ascii="Symbol" w:hAnsi="Symbol"/>
          <w:sz w:val="24"/>
        </w:rPr>
      </w:pPr>
      <w:r>
        <w:rPr>
          <w:b/>
          <w:sz w:val="24"/>
        </w:rPr>
        <w:t>PARTICIPAMOS:</w:t>
      </w:r>
      <w:r>
        <w:rPr>
          <w:b/>
          <w:spacing w:val="-3"/>
          <w:sz w:val="24"/>
        </w:rPr>
        <w:t> </w:t>
      </w:r>
      <w:r>
        <w:rPr>
          <w:sz w:val="24"/>
        </w:rPr>
        <w:t>Difusión</w:t>
      </w:r>
      <w:r>
        <w:rPr>
          <w:spacing w:val="-2"/>
          <w:sz w:val="24"/>
        </w:rPr>
        <w:t> </w:t>
      </w:r>
      <w:r>
        <w:rPr>
          <w:sz w:val="24"/>
        </w:rPr>
        <w:t>de</w:t>
      </w:r>
      <w:r>
        <w:rPr>
          <w:spacing w:val="-3"/>
          <w:sz w:val="24"/>
        </w:rPr>
        <w:t> </w:t>
      </w:r>
      <w:r>
        <w:rPr>
          <w:sz w:val="24"/>
        </w:rPr>
        <w:t>la</w:t>
      </w:r>
      <w:r>
        <w:rPr>
          <w:spacing w:val="-2"/>
          <w:sz w:val="24"/>
        </w:rPr>
        <w:t> Campaña.</w:t>
      </w:r>
    </w:p>
    <w:p>
      <w:pPr>
        <w:pStyle w:val="ListParagraph"/>
        <w:numPr>
          <w:ilvl w:val="1"/>
          <w:numId w:val="38"/>
        </w:numPr>
        <w:tabs>
          <w:tab w:pos="1417" w:val="left" w:leader="none"/>
        </w:tabs>
        <w:spacing w:line="303" w:lineRule="exact" w:before="0" w:after="0"/>
        <w:ind w:left="1417" w:right="0" w:hanging="280"/>
        <w:jc w:val="left"/>
        <w:rPr>
          <w:rFonts w:ascii="Symbol" w:hAnsi="Symbol"/>
          <w:sz w:val="24"/>
        </w:rPr>
      </w:pPr>
      <w:r>
        <w:rPr>
          <w:b/>
          <w:sz w:val="24"/>
        </w:rPr>
        <w:t>DÍA:</w:t>
      </w:r>
      <w:r>
        <w:rPr>
          <w:b/>
          <w:spacing w:val="-2"/>
          <w:sz w:val="24"/>
        </w:rPr>
        <w:t> </w:t>
      </w:r>
      <w:r>
        <w:rPr>
          <w:sz w:val="24"/>
        </w:rPr>
        <w:t>Mes</w:t>
      </w:r>
      <w:r>
        <w:rPr>
          <w:spacing w:val="-3"/>
          <w:sz w:val="24"/>
        </w:rPr>
        <w:t> </w:t>
      </w:r>
      <w:r>
        <w:rPr>
          <w:sz w:val="24"/>
        </w:rPr>
        <w:t>de</w:t>
      </w:r>
      <w:r>
        <w:rPr>
          <w:spacing w:val="-2"/>
          <w:sz w:val="24"/>
        </w:rPr>
        <w:t> </w:t>
      </w:r>
      <w:r>
        <w:rPr>
          <w:sz w:val="24"/>
        </w:rPr>
        <w:t>octubre</w:t>
      </w:r>
      <w:r>
        <w:rPr>
          <w:spacing w:val="-2"/>
          <w:sz w:val="24"/>
        </w:rPr>
        <w:t> </w:t>
      </w:r>
      <w:r>
        <w:rPr>
          <w:sz w:val="24"/>
        </w:rPr>
        <w:t>y </w:t>
      </w:r>
      <w:r>
        <w:rPr>
          <w:spacing w:val="-2"/>
          <w:sz w:val="24"/>
        </w:rPr>
        <w:t>noviembre.</w:t>
      </w:r>
    </w:p>
    <w:p>
      <w:pPr>
        <w:pStyle w:val="ListParagraph"/>
        <w:numPr>
          <w:ilvl w:val="1"/>
          <w:numId w:val="38"/>
        </w:numPr>
        <w:tabs>
          <w:tab w:pos="1417" w:val="left" w:leader="none"/>
        </w:tabs>
        <w:spacing w:line="240" w:lineRule="auto" w:before="4" w:after="0"/>
        <w:ind w:left="1417" w:right="0" w:hanging="280"/>
        <w:jc w:val="left"/>
        <w:rPr>
          <w:rFonts w:ascii="Symbol" w:hAnsi="Symbol"/>
          <w:sz w:val="24"/>
        </w:rPr>
      </w:pPr>
      <w:r>
        <w:rPr>
          <w:b/>
          <w:sz w:val="24"/>
        </w:rPr>
        <w:t>DESARROLLO:</w:t>
      </w:r>
      <w:r>
        <w:rPr>
          <w:b/>
          <w:spacing w:val="37"/>
          <w:sz w:val="24"/>
        </w:rPr>
        <w:t> </w:t>
      </w:r>
      <w:r>
        <w:rPr>
          <w:sz w:val="24"/>
        </w:rPr>
        <w:t>Tupperware</w:t>
      </w:r>
      <w:r>
        <w:rPr>
          <w:spacing w:val="35"/>
          <w:sz w:val="24"/>
        </w:rPr>
        <w:t> </w:t>
      </w:r>
      <w:r>
        <w:rPr>
          <w:sz w:val="24"/>
        </w:rPr>
        <w:t>lanza</w:t>
      </w:r>
      <w:r>
        <w:rPr>
          <w:spacing w:val="36"/>
          <w:sz w:val="24"/>
        </w:rPr>
        <w:t> </w:t>
      </w:r>
      <w:r>
        <w:rPr>
          <w:sz w:val="24"/>
        </w:rPr>
        <w:t>la</w:t>
      </w:r>
      <w:r>
        <w:rPr>
          <w:spacing w:val="32"/>
          <w:sz w:val="24"/>
        </w:rPr>
        <w:t> </w:t>
      </w:r>
      <w:r>
        <w:rPr>
          <w:sz w:val="24"/>
        </w:rPr>
        <w:t>campaña</w:t>
      </w:r>
      <w:r>
        <w:rPr>
          <w:spacing w:val="36"/>
          <w:sz w:val="24"/>
        </w:rPr>
        <w:t> </w:t>
      </w:r>
      <w:r>
        <w:rPr>
          <w:sz w:val="24"/>
        </w:rPr>
        <w:t>PinkOctober</w:t>
      </w:r>
      <w:r>
        <w:rPr>
          <w:spacing w:val="38"/>
          <w:sz w:val="24"/>
        </w:rPr>
        <w:t> </w:t>
      </w:r>
      <w:r>
        <w:rPr>
          <w:sz w:val="24"/>
        </w:rPr>
        <w:t>durante</w:t>
      </w:r>
      <w:r>
        <w:rPr>
          <w:spacing w:val="36"/>
          <w:sz w:val="24"/>
        </w:rPr>
        <w:t> </w:t>
      </w:r>
      <w:r>
        <w:rPr>
          <w:sz w:val="24"/>
        </w:rPr>
        <w:t>el</w:t>
      </w:r>
      <w:r>
        <w:rPr>
          <w:spacing w:val="33"/>
          <w:sz w:val="24"/>
        </w:rPr>
        <w:t> </w:t>
      </w:r>
      <w:r>
        <w:rPr>
          <w:sz w:val="24"/>
        </w:rPr>
        <w:t>mes</w:t>
      </w:r>
      <w:r>
        <w:rPr>
          <w:spacing w:val="36"/>
          <w:sz w:val="24"/>
        </w:rPr>
        <w:t> </w:t>
      </w:r>
      <w:r>
        <w:rPr>
          <w:spacing w:val="-5"/>
          <w:sz w:val="24"/>
        </w:rPr>
        <w:t>de</w:t>
      </w:r>
    </w:p>
    <w:p>
      <w:pPr>
        <w:pStyle w:val="ListParagraph"/>
        <w:spacing w:after="0" w:line="240" w:lineRule="auto"/>
        <w:jc w:val="left"/>
        <w:rPr>
          <w:rFonts w:ascii="Symbol" w:hAnsi="Symbol"/>
          <w:sz w:val="24"/>
        </w:rPr>
        <w:sectPr>
          <w:pgSz w:w="11910" w:h="16840"/>
          <w:pgMar w:header="342" w:footer="1000" w:top="2240" w:bottom="1200" w:left="992" w:right="141"/>
        </w:sectPr>
      </w:pPr>
    </w:p>
    <w:p>
      <w:pPr>
        <w:pStyle w:val="BodyText"/>
        <w:spacing w:before="174"/>
      </w:pPr>
    </w:p>
    <w:p>
      <w:pPr>
        <w:pStyle w:val="BodyText"/>
        <w:spacing w:line="276" w:lineRule="auto"/>
        <w:ind w:left="1418" w:right="1563"/>
        <w:jc w:val="both"/>
      </w:pPr>
      <w:r>
        <w:rPr/>
        <w:t>octubre y parte del mes de noviembre. La Distribuidora que más productos consiguiera vender donará parte de las ventas a la asociación que quieran. Un año más Distribucuiones Teide S.L. consigue el record de ventas eligiendo a Ámate para la donación de la cantidad recaudada,</w:t>
      </w:r>
    </w:p>
    <w:p>
      <w:pPr>
        <w:pStyle w:val="BodyText"/>
        <w:spacing w:before="204"/>
      </w:pPr>
    </w:p>
    <w:p>
      <w:pPr>
        <w:pStyle w:val="Heading2"/>
        <w:numPr>
          <w:ilvl w:val="1"/>
          <w:numId w:val="38"/>
        </w:numPr>
        <w:tabs>
          <w:tab w:pos="1417" w:val="left" w:leader="none"/>
        </w:tabs>
        <w:spacing w:line="240" w:lineRule="auto" w:before="0" w:after="0"/>
        <w:ind w:left="1417" w:right="0" w:hanging="280"/>
        <w:jc w:val="left"/>
        <w:rPr>
          <w:rFonts w:ascii="Symbol" w:hAnsi="Symbol"/>
          <w:b w:val="0"/>
        </w:rPr>
      </w:pPr>
      <w:r>
        <w:rPr/>
        <w:t>RESUMEN</w:t>
      </w:r>
      <w:r>
        <w:rPr>
          <w:spacing w:val="-1"/>
        </w:rPr>
        <w:t> </w:t>
      </w:r>
      <w:r>
        <w:rPr/>
        <w:t>BALANCE</w:t>
      </w:r>
      <w:r>
        <w:rPr>
          <w:spacing w:val="-1"/>
        </w:rPr>
        <w:t> </w:t>
      </w:r>
      <w:r>
        <w:rPr>
          <w:spacing w:val="-2"/>
        </w:rPr>
        <w:t>ECONÓMICO</w:t>
      </w:r>
    </w:p>
    <w:p>
      <w:pPr>
        <w:pStyle w:val="BodyText"/>
        <w:spacing w:before="78"/>
        <w:rPr>
          <w:b/>
          <w:sz w:val="20"/>
        </w:rPr>
      </w:pPr>
    </w:p>
    <w:tbl>
      <w:tblPr>
        <w:tblW w:w="0" w:type="auto"/>
        <w:jc w:val="left"/>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7"/>
        <w:gridCol w:w="1246"/>
        <w:gridCol w:w="1702"/>
      </w:tblGrid>
      <w:tr>
        <w:trPr>
          <w:trHeight w:val="318" w:hRule="atLeast"/>
        </w:trPr>
        <w:tc>
          <w:tcPr>
            <w:tcW w:w="1397" w:type="dxa"/>
            <w:shd w:val="clear" w:color="auto" w:fill="8EB4E2"/>
          </w:tcPr>
          <w:p>
            <w:pPr>
              <w:pStyle w:val="TableParagraph"/>
              <w:spacing w:line="276" w:lineRule="exact" w:before="23"/>
              <w:ind w:left="0" w:right="137"/>
              <w:jc w:val="right"/>
              <w:rPr>
                <w:b/>
                <w:i/>
                <w:sz w:val="24"/>
              </w:rPr>
            </w:pPr>
            <w:r>
              <w:rPr>
                <w:b/>
                <w:i/>
                <w:spacing w:val="-2"/>
                <w:sz w:val="24"/>
              </w:rPr>
              <w:t>INGRESOS</w:t>
            </w:r>
          </w:p>
        </w:tc>
        <w:tc>
          <w:tcPr>
            <w:tcW w:w="1246" w:type="dxa"/>
            <w:shd w:val="clear" w:color="auto" w:fill="8EB4E2"/>
          </w:tcPr>
          <w:p>
            <w:pPr>
              <w:pStyle w:val="TableParagraph"/>
              <w:spacing w:line="276" w:lineRule="exact" w:before="23"/>
              <w:ind w:left="225"/>
              <w:jc w:val="left"/>
              <w:rPr>
                <w:b/>
                <w:i/>
                <w:sz w:val="24"/>
              </w:rPr>
            </w:pPr>
            <w:r>
              <w:rPr>
                <w:b/>
                <w:i/>
                <w:spacing w:val="-2"/>
                <w:sz w:val="24"/>
              </w:rPr>
              <w:t>GASTOS</w:t>
            </w:r>
          </w:p>
        </w:tc>
        <w:tc>
          <w:tcPr>
            <w:tcW w:w="1702" w:type="dxa"/>
            <w:shd w:val="clear" w:color="auto" w:fill="8EB4E2"/>
          </w:tcPr>
          <w:p>
            <w:pPr>
              <w:pStyle w:val="TableParagraph"/>
              <w:spacing w:line="276" w:lineRule="exact" w:before="23"/>
              <w:ind w:left="15" w:right="13"/>
              <w:rPr>
                <w:b/>
                <w:i/>
                <w:sz w:val="24"/>
              </w:rPr>
            </w:pPr>
            <w:r>
              <w:rPr>
                <w:b/>
                <w:i/>
                <w:spacing w:val="-2"/>
                <w:sz w:val="24"/>
              </w:rPr>
              <w:t>BENEFICIOS</w:t>
            </w:r>
          </w:p>
        </w:tc>
      </w:tr>
      <w:tr>
        <w:trPr>
          <w:trHeight w:val="477" w:hRule="atLeast"/>
        </w:trPr>
        <w:tc>
          <w:tcPr>
            <w:tcW w:w="1397" w:type="dxa"/>
          </w:tcPr>
          <w:p>
            <w:pPr>
              <w:pStyle w:val="TableParagraph"/>
              <w:spacing w:line="292" w:lineRule="exact"/>
              <w:ind w:left="0" w:right="179"/>
              <w:jc w:val="right"/>
              <w:rPr>
                <w:sz w:val="24"/>
              </w:rPr>
            </w:pPr>
            <w:r>
              <w:rPr>
                <w:sz w:val="24"/>
              </w:rPr>
              <w:t>29.734,00</w:t>
            </w:r>
            <w:r>
              <w:rPr>
                <w:spacing w:val="-1"/>
                <w:sz w:val="24"/>
              </w:rPr>
              <w:t> </w:t>
            </w:r>
            <w:r>
              <w:rPr>
                <w:spacing w:val="-10"/>
                <w:sz w:val="24"/>
              </w:rPr>
              <w:t>€</w:t>
            </w:r>
          </w:p>
        </w:tc>
        <w:tc>
          <w:tcPr>
            <w:tcW w:w="1246" w:type="dxa"/>
          </w:tcPr>
          <w:p>
            <w:pPr>
              <w:pStyle w:val="TableParagraph"/>
              <w:ind w:left="0"/>
              <w:jc w:val="left"/>
              <w:rPr>
                <w:rFonts w:ascii="Times New Roman"/>
                <w:sz w:val="24"/>
              </w:rPr>
            </w:pPr>
          </w:p>
        </w:tc>
        <w:tc>
          <w:tcPr>
            <w:tcW w:w="1702" w:type="dxa"/>
          </w:tcPr>
          <w:p>
            <w:pPr>
              <w:pStyle w:val="TableParagraph"/>
              <w:spacing w:line="292" w:lineRule="exact"/>
              <w:ind w:left="15" w:right="7"/>
              <w:rPr>
                <w:sz w:val="24"/>
              </w:rPr>
            </w:pPr>
            <w:r>
              <w:rPr>
                <w:sz w:val="24"/>
              </w:rPr>
              <w:t>29.734,00</w:t>
            </w:r>
            <w:r>
              <w:rPr>
                <w:spacing w:val="-2"/>
                <w:sz w:val="24"/>
              </w:rPr>
              <w:t> </w:t>
            </w:r>
            <w:r>
              <w:rPr>
                <w:spacing w:val="-10"/>
                <w:sz w:val="24"/>
              </w:rPr>
              <w:t>€</w:t>
            </w:r>
          </w:p>
        </w:tc>
      </w:tr>
    </w:tbl>
    <w:p>
      <w:pPr>
        <w:pStyle w:val="BodyText"/>
        <w:spacing w:before="80"/>
        <w:rPr>
          <w:b/>
          <w:sz w:val="20"/>
        </w:rPr>
      </w:pPr>
      <w:r>
        <w:rPr>
          <w:b/>
          <w:sz w:val="20"/>
        </w:rPr>
        <w:drawing>
          <wp:anchor distT="0" distB="0" distL="0" distR="0" allowOverlap="1" layoutInCell="1" locked="0" behindDoc="1" simplePos="0" relativeHeight="487666176">
            <wp:simplePos x="0" y="0"/>
            <wp:positionH relativeFrom="page">
              <wp:posOffset>2212339</wp:posOffset>
            </wp:positionH>
            <wp:positionV relativeFrom="paragraph">
              <wp:posOffset>221615</wp:posOffset>
            </wp:positionV>
            <wp:extent cx="1569817" cy="2162555"/>
            <wp:effectExtent l="0" t="0" r="0" b="0"/>
            <wp:wrapTopAndBottom/>
            <wp:docPr id="710" name="Image 710"/>
            <wp:cNvGraphicFramePr>
              <a:graphicFrameLocks/>
            </wp:cNvGraphicFramePr>
            <a:graphic>
              <a:graphicData uri="http://schemas.openxmlformats.org/drawingml/2006/picture">
                <pic:pic>
                  <pic:nvPicPr>
                    <pic:cNvPr id="710" name="Image 710"/>
                    <pic:cNvPicPr/>
                  </pic:nvPicPr>
                  <pic:blipFill>
                    <a:blip r:embed="rId353" cstate="print"/>
                    <a:stretch>
                      <a:fillRect/>
                    </a:stretch>
                  </pic:blipFill>
                  <pic:spPr>
                    <a:xfrm>
                      <a:off x="0" y="0"/>
                      <a:ext cx="1569817" cy="2162555"/>
                    </a:xfrm>
                    <a:prstGeom prst="rect">
                      <a:avLst/>
                    </a:prstGeom>
                  </pic:spPr>
                </pic:pic>
              </a:graphicData>
            </a:graphic>
          </wp:anchor>
        </w:drawing>
      </w:r>
      <w:r>
        <w:rPr>
          <w:b/>
          <w:sz w:val="20"/>
        </w:rPr>
        <w:drawing>
          <wp:anchor distT="0" distB="0" distL="0" distR="0" allowOverlap="1" layoutInCell="1" locked="0" behindDoc="1" simplePos="0" relativeHeight="487666688">
            <wp:simplePos x="0" y="0"/>
            <wp:positionH relativeFrom="page">
              <wp:posOffset>4043679</wp:posOffset>
            </wp:positionH>
            <wp:positionV relativeFrom="paragraph">
              <wp:posOffset>831342</wp:posOffset>
            </wp:positionV>
            <wp:extent cx="2031024" cy="1522476"/>
            <wp:effectExtent l="0" t="0" r="0" b="0"/>
            <wp:wrapTopAndBottom/>
            <wp:docPr id="711" name="Image 711"/>
            <wp:cNvGraphicFramePr>
              <a:graphicFrameLocks/>
            </wp:cNvGraphicFramePr>
            <a:graphic>
              <a:graphicData uri="http://schemas.openxmlformats.org/drawingml/2006/picture">
                <pic:pic>
                  <pic:nvPicPr>
                    <pic:cNvPr id="711" name="Image 711"/>
                    <pic:cNvPicPr/>
                  </pic:nvPicPr>
                  <pic:blipFill>
                    <a:blip r:embed="rId354" cstate="print"/>
                    <a:stretch>
                      <a:fillRect/>
                    </a:stretch>
                  </pic:blipFill>
                  <pic:spPr>
                    <a:xfrm>
                      <a:off x="0" y="0"/>
                      <a:ext cx="2031024" cy="1522476"/>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6"/>
        <w:rPr>
          <w:b/>
          <w:sz w:val="20"/>
        </w:rPr>
      </w:pPr>
      <w:r>
        <w:rPr>
          <w:b/>
          <w:sz w:val="20"/>
        </w:rPr>
        <mc:AlternateContent>
          <mc:Choice Requires="wps">
            <w:drawing>
              <wp:anchor distT="0" distB="0" distL="0" distR="0" allowOverlap="1" layoutInCell="1" locked="0" behindDoc="1" simplePos="0" relativeHeight="487667200">
                <wp:simplePos x="0" y="0"/>
                <wp:positionH relativeFrom="page">
                  <wp:posOffset>1291082</wp:posOffset>
                </wp:positionH>
                <wp:positionV relativeFrom="paragraph">
                  <wp:posOffset>256982</wp:posOffset>
                </wp:positionV>
                <wp:extent cx="5208905" cy="6350"/>
                <wp:effectExtent l="0" t="0" r="0" b="0"/>
                <wp:wrapTopAndBottom/>
                <wp:docPr id="712" name="Graphic 712"/>
                <wp:cNvGraphicFramePr>
                  <a:graphicFrameLocks/>
                </wp:cNvGraphicFramePr>
                <a:graphic>
                  <a:graphicData uri="http://schemas.microsoft.com/office/word/2010/wordprocessingShape">
                    <wps:wsp>
                      <wps:cNvPr id="712" name="Graphic 712"/>
                      <wps:cNvSpPr/>
                      <wps:spPr>
                        <a:xfrm>
                          <a:off x="0" y="0"/>
                          <a:ext cx="5208905" cy="6350"/>
                        </a:xfrm>
                        <a:custGeom>
                          <a:avLst/>
                          <a:gdLst/>
                          <a:ahLst/>
                          <a:cxnLst/>
                          <a:rect l="l" t="t" r="r" b="b"/>
                          <a:pathLst>
                            <a:path w="5208905" h="6350">
                              <a:moveTo>
                                <a:pt x="5208778" y="0"/>
                              </a:moveTo>
                              <a:lnTo>
                                <a:pt x="0" y="0"/>
                              </a:lnTo>
                              <a:lnTo>
                                <a:pt x="0" y="6095"/>
                              </a:lnTo>
                              <a:lnTo>
                                <a:pt x="5208778" y="6095"/>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20.234863pt;width:410.14pt;height:.47998pt;mso-position-horizontal-relative:page;mso-position-vertical-relative:paragraph;z-index:-15649280;mso-wrap-distance-left:0;mso-wrap-distance-right:0" id="docshape569" filled="true" fillcolor="#c45811" stroked="false">
                <v:fill type="solid"/>
                <w10:wrap type="topAndBottom"/>
              </v:rect>
            </w:pict>
          </mc:Fallback>
        </mc:AlternateContent>
      </w:r>
    </w:p>
    <w:p>
      <w:pPr>
        <w:pStyle w:val="Heading3"/>
        <w:numPr>
          <w:ilvl w:val="0"/>
          <w:numId w:val="38"/>
        </w:numPr>
        <w:tabs>
          <w:tab w:pos="1486" w:val="left" w:leader="none"/>
        </w:tabs>
        <w:spacing w:line="240" w:lineRule="auto" w:before="18" w:after="0"/>
        <w:ind w:left="1486" w:right="0" w:hanging="417"/>
        <w:jc w:val="left"/>
      </w:pPr>
      <w:r>
        <w:rPr/>
        <w:t>exposición</w:t>
      </w:r>
      <w:r>
        <w:rPr>
          <w:spacing w:val="-3"/>
        </w:rPr>
        <w:t> </w:t>
      </w:r>
      <w:r>
        <w:rPr/>
        <w:t>“sigo</w:t>
      </w:r>
      <w:r>
        <w:rPr>
          <w:spacing w:val="-3"/>
        </w:rPr>
        <w:t> </w:t>
      </w:r>
      <w:r>
        <w:rPr/>
        <w:t>siendo</w:t>
      </w:r>
      <w:r>
        <w:rPr>
          <w:spacing w:val="-2"/>
        </w:rPr>
        <w:t> </w:t>
      </w:r>
      <w:r>
        <w:rPr/>
        <w:t>yo” SAN MIGUEL</w:t>
      </w:r>
      <w:r>
        <w:rPr>
          <w:spacing w:val="-2"/>
        </w:rPr>
        <w:t> </w:t>
      </w:r>
      <w:r>
        <w:rPr/>
        <w:t>DE</w:t>
      </w:r>
      <w:r>
        <w:rPr>
          <w:spacing w:val="-2"/>
        </w:rPr>
        <w:t> ABONA</w:t>
      </w:r>
    </w:p>
    <w:p>
      <w:pPr>
        <w:pStyle w:val="ListParagraph"/>
        <w:numPr>
          <w:ilvl w:val="1"/>
          <w:numId w:val="38"/>
        </w:numPr>
        <w:tabs>
          <w:tab w:pos="1429" w:val="left" w:leader="none"/>
        </w:tabs>
        <w:spacing w:line="240" w:lineRule="auto" w:before="119" w:after="0"/>
        <w:ind w:left="1429" w:right="0" w:hanging="360"/>
        <w:jc w:val="left"/>
        <w:rPr>
          <w:rFonts w:ascii="Symbol" w:hAnsi="Symbol"/>
          <w:sz w:val="24"/>
        </w:rPr>
      </w:pPr>
      <w:r>
        <w:rPr>
          <w:b/>
          <w:sz w:val="24"/>
        </w:rPr>
        <w:t>TIPO</w:t>
      </w:r>
      <w:r>
        <w:rPr>
          <w:b/>
          <w:spacing w:val="-4"/>
          <w:sz w:val="24"/>
        </w:rPr>
        <w:t> </w:t>
      </w:r>
      <w:r>
        <w:rPr>
          <w:b/>
          <w:sz w:val="24"/>
        </w:rPr>
        <w:t>DE</w:t>
      </w:r>
      <w:r>
        <w:rPr>
          <w:b/>
          <w:spacing w:val="-3"/>
          <w:sz w:val="24"/>
        </w:rPr>
        <w:t> </w:t>
      </w:r>
      <w:r>
        <w:rPr>
          <w:b/>
          <w:sz w:val="24"/>
        </w:rPr>
        <w:t>EVENTO:</w:t>
      </w:r>
      <w:r>
        <w:rPr>
          <w:b/>
          <w:spacing w:val="-2"/>
          <w:sz w:val="24"/>
        </w:rPr>
        <w:t> </w:t>
      </w:r>
      <w:r>
        <w:rPr>
          <w:sz w:val="24"/>
        </w:rPr>
        <w:t>Exposición</w:t>
      </w:r>
      <w:r>
        <w:rPr>
          <w:spacing w:val="-2"/>
          <w:sz w:val="24"/>
        </w:rPr>
        <w:t> Itinerante.</w:t>
      </w:r>
    </w:p>
    <w:p>
      <w:pPr>
        <w:pStyle w:val="ListParagraph"/>
        <w:numPr>
          <w:ilvl w:val="1"/>
          <w:numId w:val="38"/>
        </w:numPr>
        <w:tabs>
          <w:tab w:pos="1430" w:val="left" w:leader="none"/>
        </w:tabs>
        <w:spacing w:line="240" w:lineRule="auto" w:before="2" w:after="0"/>
        <w:ind w:left="1430" w:right="1559" w:hanging="360"/>
        <w:jc w:val="left"/>
        <w:rPr>
          <w:rFonts w:ascii="Symbol" w:hAnsi="Symbol"/>
          <w:sz w:val="24"/>
        </w:rPr>
      </w:pPr>
      <w:r>
        <w:rPr>
          <w:b/>
          <w:sz w:val="24"/>
        </w:rPr>
        <w:t>ORGANIZA:</w:t>
      </w:r>
      <w:r>
        <w:rPr>
          <w:b/>
          <w:spacing w:val="40"/>
          <w:sz w:val="24"/>
        </w:rPr>
        <w:t> </w:t>
      </w:r>
      <w:r>
        <w:rPr>
          <w:sz w:val="24"/>
        </w:rPr>
        <w:t>Ámate</w:t>
      </w:r>
      <w:r>
        <w:rPr>
          <w:spacing w:val="40"/>
          <w:sz w:val="24"/>
        </w:rPr>
        <w:t> </w:t>
      </w:r>
      <w:r>
        <w:rPr>
          <w:sz w:val="24"/>
        </w:rPr>
        <w:t>con</w:t>
      </w:r>
      <w:r>
        <w:rPr>
          <w:spacing w:val="39"/>
          <w:sz w:val="24"/>
        </w:rPr>
        <w:t> </w:t>
      </w:r>
      <w:r>
        <w:rPr>
          <w:sz w:val="24"/>
        </w:rPr>
        <w:t>la</w:t>
      </w:r>
      <w:r>
        <w:rPr>
          <w:spacing w:val="40"/>
          <w:sz w:val="24"/>
        </w:rPr>
        <w:t> </w:t>
      </w:r>
      <w:r>
        <w:rPr>
          <w:sz w:val="24"/>
        </w:rPr>
        <w:t>colaboración</w:t>
      </w:r>
      <w:r>
        <w:rPr>
          <w:spacing w:val="40"/>
          <w:sz w:val="24"/>
        </w:rPr>
        <w:t> </w:t>
      </w:r>
      <w:r>
        <w:rPr>
          <w:sz w:val="24"/>
        </w:rPr>
        <w:t>del</w:t>
      </w:r>
      <w:r>
        <w:rPr>
          <w:spacing w:val="40"/>
          <w:sz w:val="24"/>
        </w:rPr>
        <w:t> </w:t>
      </w:r>
      <w:r>
        <w:rPr>
          <w:sz w:val="24"/>
        </w:rPr>
        <w:t>Ayuntamiento</w:t>
      </w:r>
      <w:r>
        <w:rPr>
          <w:spacing w:val="40"/>
          <w:sz w:val="24"/>
        </w:rPr>
        <w:t> </w:t>
      </w:r>
      <w:r>
        <w:rPr>
          <w:sz w:val="24"/>
        </w:rPr>
        <w:t>de</w:t>
      </w:r>
      <w:r>
        <w:rPr>
          <w:spacing w:val="40"/>
          <w:sz w:val="24"/>
        </w:rPr>
        <w:t> </w:t>
      </w:r>
      <w:r>
        <w:rPr>
          <w:sz w:val="24"/>
        </w:rPr>
        <w:t>San</w:t>
      </w:r>
      <w:r>
        <w:rPr>
          <w:spacing w:val="40"/>
          <w:sz w:val="24"/>
        </w:rPr>
        <w:t> </w:t>
      </w:r>
      <w:r>
        <w:rPr>
          <w:sz w:val="24"/>
        </w:rPr>
        <w:t>Miguel</w:t>
      </w:r>
      <w:r>
        <w:rPr>
          <w:spacing w:val="40"/>
          <w:sz w:val="24"/>
        </w:rPr>
        <w:t> </w:t>
      </w:r>
      <w:r>
        <w:rPr>
          <w:sz w:val="24"/>
        </w:rPr>
        <w:t>de </w:t>
      </w:r>
      <w:r>
        <w:rPr>
          <w:spacing w:val="-2"/>
          <w:sz w:val="24"/>
        </w:rPr>
        <w:t>Abona.</w:t>
      </w:r>
    </w:p>
    <w:p>
      <w:pPr>
        <w:pStyle w:val="ListParagraph"/>
        <w:numPr>
          <w:ilvl w:val="1"/>
          <w:numId w:val="38"/>
        </w:numPr>
        <w:tabs>
          <w:tab w:pos="1429" w:val="left" w:leader="none"/>
        </w:tabs>
        <w:spacing w:line="305" w:lineRule="exact" w:before="0" w:after="0"/>
        <w:ind w:left="1429" w:right="0" w:hanging="360"/>
        <w:jc w:val="left"/>
        <w:rPr>
          <w:rFonts w:ascii="Symbol" w:hAnsi="Symbol"/>
          <w:sz w:val="24"/>
        </w:rPr>
      </w:pPr>
      <w:r>
        <w:rPr>
          <w:b/>
          <w:sz w:val="24"/>
        </w:rPr>
        <w:t>DÍA:</w:t>
      </w:r>
      <w:r>
        <w:rPr>
          <w:b/>
          <w:spacing w:val="-2"/>
          <w:sz w:val="24"/>
        </w:rPr>
        <w:t> </w:t>
      </w:r>
      <w:r>
        <w:rPr>
          <w:sz w:val="24"/>
        </w:rPr>
        <w:t>Del</w:t>
      </w:r>
      <w:r>
        <w:rPr>
          <w:spacing w:val="-3"/>
          <w:sz w:val="24"/>
        </w:rPr>
        <w:t> </w:t>
      </w:r>
      <w:r>
        <w:rPr>
          <w:sz w:val="24"/>
        </w:rPr>
        <w:t>2</w:t>
      </w:r>
      <w:r>
        <w:rPr>
          <w:spacing w:val="1"/>
          <w:sz w:val="24"/>
        </w:rPr>
        <w:t> </w:t>
      </w:r>
      <w:r>
        <w:rPr>
          <w:sz w:val="24"/>
        </w:rPr>
        <w:t>al</w:t>
      </w:r>
      <w:r>
        <w:rPr>
          <w:spacing w:val="-3"/>
          <w:sz w:val="24"/>
        </w:rPr>
        <w:t> </w:t>
      </w:r>
      <w:r>
        <w:rPr>
          <w:sz w:val="24"/>
        </w:rPr>
        <w:t>30 de</w:t>
      </w:r>
      <w:r>
        <w:rPr>
          <w:spacing w:val="1"/>
          <w:sz w:val="24"/>
        </w:rPr>
        <w:t> </w:t>
      </w:r>
      <w:r>
        <w:rPr>
          <w:spacing w:val="-2"/>
          <w:sz w:val="24"/>
        </w:rPr>
        <w:t>diciembre.</w:t>
      </w:r>
    </w:p>
    <w:p>
      <w:pPr>
        <w:pStyle w:val="ListParagraph"/>
        <w:numPr>
          <w:ilvl w:val="1"/>
          <w:numId w:val="38"/>
        </w:numPr>
        <w:tabs>
          <w:tab w:pos="1429" w:val="left" w:leader="none"/>
        </w:tabs>
        <w:spacing w:line="240" w:lineRule="auto" w:before="1" w:after="0"/>
        <w:ind w:left="1429" w:right="0" w:hanging="360"/>
        <w:jc w:val="left"/>
        <w:rPr>
          <w:rFonts w:ascii="Symbol" w:hAnsi="Symbol"/>
          <w:sz w:val="24"/>
        </w:rPr>
      </w:pPr>
      <w:r>
        <w:rPr>
          <w:b/>
          <w:sz w:val="24"/>
        </w:rPr>
        <w:t>LUGAR:</w:t>
      </w:r>
      <w:r>
        <w:rPr>
          <w:b/>
          <w:spacing w:val="53"/>
          <w:sz w:val="24"/>
        </w:rPr>
        <w:t> </w:t>
      </w:r>
      <w:r>
        <w:rPr>
          <w:sz w:val="24"/>
        </w:rPr>
        <w:t>Sala</w:t>
      </w:r>
      <w:r>
        <w:rPr>
          <w:spacing w:val="-3"/>
          <w:sz w:val="24"/>
        </w:rPr>
        <w:t> </w:t>
      </w:r>
      <w:r>
        <w:rPr>
          <w:sz w:val="24"/>
        </w:rPr>
        <w:t>de</w:t>
      </w:r>
      <w:r>
        <w:rPr>
          <w:spacing w:val="-4"/>
          <w:sz w:val="24"/>
        </w:rPr>
        <w:t> </w:t>
      </w:r>
      <w:r>
        <w:rPr>
          <w:sz w:val="24"/>
        </w:rPr>
        <w:t>exposiciones</w:t>
      </w:r>
      <w:r>
        <w:rPr>
          <w:spacing w:val="-2"/>
          <w:sz w:val="24"/>
        </w:rPr>
        <w:t> </w:t>
      </w:r>
      <w:r>
        <w:rPr>
          <w:sz w:val="24"/>
        </w:rPr>
        <w:t>El</w:t>
      </w:r>
      <w:r>
        <w:rPr>
          <w:spacing w:val="-4"/>
          <w:sz w:val="24"/>
        </w:rPr>
        <w:t> </w:t>
      </w:r>
      <w:r>
        <w:rPr>
          <w:sz w:val="24"/>
        </w:rPr>
        <w:t>Aljibe.</w:t>
      </w:r>
      <w:r>
        <w:rPr>
          <w:spacing w:val="-2"/>
          <w:sz w:val="24"/>
        </w:rPr>
        <w:t> </w:t>
      </w:r>
      <w:r>
        <w:rPr>
          <w:sz w:val="24"/>
        </w:rPr>
        <w:t>San</w:t>
      </w:r>
      <w:r>
        <w:rPr>
          <w:spacing w:val="-1"/>
          <w:sz w:val="24"/>
        </w:rPr>
        <w:t> </w:t>
      </w:r>
      <w:r>
        <w:rPr>
          <w:sz w:val="24"/>
        </w:rPr>
        <w:t>Miguel</w:t>
      </w:r>
      <w:r>
        <w:rPr>
          <w:spacing w:val="-2"/>
          <w:sz w:val="24"/>
        </w:rPr>
        <w:t> </w:t>
      </w:r>
      <w:r>
        <w:rPr>
          <w:sz w:val="24"/>
        </w:rPr>
        <w:t>de</w:t>
      </w:r>
      <w:r>
        <w:rPr>
          <w:spacing w:val="-3"/>
          <w:sz w:val="24"/>
        </w:rPr>
        <w:t> </w:t>
      </w:r>
      <w:r>
        <w:rPr>
          <w:spacing w:val="-2"/>
          <w:sz w:val="24"/>
        </w:rPr>
        <w:t>Abona.</w:t>
      </w:r>
    </w:p>
    <w:p>
      <w:pPr>
        <w:pStyle w:val="ListParagraph"/>
        <w:numPr>
          <w:ilvl w:val="1"/>
          <w:numId w:val="38"/>
        </w:numPr>
        <w:tabs>
          <w:tab w:pos="1430" w:val="left" w:leader="none"/>
        </w:tabs>
        <w:spacing w:line="276" w:lineRule="auto" w:before="2" w:after="0"/>
        <w:ind w:left="1430" w:right="1559" w:hanging="360"/>
        <w:jc w:val="both"/>
        <w:rPr>
          <w:rFonts w:ascii="Symbol" w:hAnsi="Symbol"/>
          <w:sz w:val="24"/>
        </w:rPr>
      </w:pPr>
      <w:r>
        <w:rPr>
          <w:b/>
          <w:sz w:val="24"/>
        </w:rPr>
        <w:t>DESARROLLO: </w:t>
      </w:r>
      <w:r>
        <w:rPr>
          <w:rFonts w:ascii="Segoe UI" w:hAnsi="Segoe UI"/>
          <w:color w:val="252525"/>
          <w:sz w:val="24"/>
        </w:rPr>
        <w:t>La Exposición Itinerante “Sigo Siendo Yo”, sigue su ruta, en esta ocasión en el municipiode San Miguel de Abona. En esta ocasión colabora</w:t>
      </w:r>
      <w:r>
        <w:rPr>
          <w:rFonts w:ascii="Segoe UI" w:hAnsi="Segoe UI"/>
          <w:color w:val="252525"/>
          <w:spacing w:val="-6"/>
          <w:sz w:val="24"/>
        </w:rPr>
        <w:t> </w:t>
      </w:r>
      <w:r>
        <w:rPr>
          <w:rFonts w:ascii="Segoe UI" w:hAnsi="Segoe UI"/>
          <w:color w:val="252525"/>
          <w:sz w:val="24"/>
        </w:rPr>
        <w:t>Ubaldo</w:t>
      </w:r>
      <w:r>
        <w:rPr>
          <w:rFonts w:ascii="Segoe UI" w:hAnsi="Segoe UI"/>
          <w:color w:val="252525"/>
          <w:spacing w:val="-6"/>
          <w:sz w:val="24"/>
        </w:rPr>
        <w:t> </w:t>
      </w:r>
      <w:r>
        <w:rPr>
          <w:rFonts w:ascii="Segoe UI" w:hAnsi="Segoe UI"/>
          <w:color w:val="252525"/>
          <w:sz w:val="24"/>
        </w:rPr>
        <w:t>Vestimenta</w:t>
      </w:r>
      <w:r>
        <w:rPr>
          <w:rFonts w:ascii="Segoe UI" w:hAnsi="Segoe UI"/>
          <w:color w:val="252525"/>
          <w:spacing w:val="-5"/>
          <w:sz w:val="24"/>
        </w:rPr>
        <w:t> </w:t>
      </w:r>
      <w:r>
        <w:rPr>
          <w:rFonts w:ascii="Segoe UI" w:hAnsi="Segoe UI"/>
          <w:color w:val="252525"/>
          <w:sz w:val="24"/>
        </w:rPr>
        <w:t>Tradicional</w:t>
      </w:r>
      <w:r>
        <w:rPr>
          <w:rFonts w:ascii="Segoe UI" w:hAnsi="Segoe UI"/>
          <w:color w:val="252525"/>
          <w:spacing w:val="-6"/>
          <w:sz w:val="24"/>
        </w:rPr>
        <w:t> </w:t>
      </w:r>
      <w:r>
        <w:rPr>
          <w:rFonts w:ascii="Segoe UI" w:hAnsi="Segoe UI"/>
          <w:color w:val="252525"/>
          <w:sz w:val="24"/>
        </w:rPr>
        <w:t>Canaria,</w:t>
      </w:r>
      <w:r>
        <w:rPr>
          <w:rFonts w:ascii="Segoe UI" w:hAnsi="Segoe UI"/>
          <w:color w:val="252525"/>
          <w:spacing w:val="-5"/>
          <w:sz w:val="24"/>
        </w:rPr>
        <w:t> </w:t>
      </w:r>
      <w:r>
        <w:rPr>
          <w:rFonts w:ascii="Segoe UI" w:hAnsi="Segoe UI"/>
          <w:color w:val="252525"/>
          <w:sz w:val="24"/>
        </w:rPr>
        <w:t>aprovechando</w:t>
      </w:r>
      <w:r>
        <w:rPr>
          <w:rFonts w:ascii="Segoe UI" w:hAnsi="Segoe UI"/>
          <w:color w:val="252525"/>
          <w:spacing w:val="-5"/>
          <w:sz w:val="24"/>
        </w:rPr>
        <w:t> </w:t>
      </w:r>
      <w:r>
        <w:rPr>
          <w:rFonts w:ascii="Segoe UI" w:hAnsi="Segoe UI"/>
          <w:color w:val="252525"/>
          <w:sz w:val="24"/>
        </w:rPr>
        <w:t>el</w:t>
      </w:r>
      <w:r>
        <w:rPr>
          <w:rFonts w:ascii="Segoe UI" w:hAnsi="Segoe UI"/>
          <w:color w:val="252525"/>
          <w:spacing w:val="-6"/>
          <w:sz w:val="24"/>
        </w:rPr>
        <w:t> </w:t>
      </w:r>
      <w:r>
        <w:rPr>
          <w:rFonts w:ascii="Segoe UI" w:hAnsi="Segoe UI"/>
          <w:color w:val="252525"/>
          <w:sz w:val="24"/>
        </w:rPr>
        <w:t>trabajo realizado</w:t>
      </w:r>
      <w:r>
        <w:rPr>
          <w:rFonts w:ascii="Segoe UI" w:hAnsi="Segoe UI"/>
          <w:color w:val="252525"/>
          <w:spacing w:val="-17"/>
          <w:sz w:val="24"/>
        </w:rPr>
        <w:t> </w:t>
      </w:r>
      <w:r>
        <w:rPr>
          <w:rFonts w:ascii="Segoe UI" w:hAnsi="Segoe UI"/>
          <w:color w:val="252525"/>
          <w:sz w:val="24"/>
        </w:rPr>
        <w:t>por</w:t>
      </w:r>
      <w:r>
        <w:rPr>
          <w:rFonts w:ascii="Segoe UI" w:hAnsi="Segoe UI"/>
          <w:color w:val="252525"/>
          <w:spacing w:val="-16"/>
          <w:sz w:val="24"/>
        </w:rPr>
        <w:t> </w:t>
      </w:r>
      <w:r>
        <w:rPr>
          <w:rFonts w:ascii="Segoe UI" w:hAnsi="Segoe UI"/>
          <w:color w:val="252525"/>
          <w:sz w:val="24"/>
        </w:rPr>
        <w:t>este</w:t>
      </w:r>
      <w:r>
        <w:rPr>
          <w:rFonts w:ascii="Segoe UI" w:hAnsi="Segoe UI"/>
          <w:color w:val="252525"/>
          <w:spacing w:val="-17"/>
          <w:sz w:val="24"/>
        </w:rPr>
        <w:t> </w:t>
      </w:r>
      <w:r>
        <w:rPr>
          <w:rFonts w:ascii="Segoe UI" w:hAnsi="Segoe UI"/>
          <w:color w:val="252525"/>
          <w:sz w:val="24"/>
        </w:rPr>
        <w:t>artista</w:t>
      </w:r>
      <w:r>
        <w:rPr>
          <w:rFonts w:ascii="Segoe UI" w:hAnsi="Segoe UI"/>
          <w:color w:val="252525"/>
          <w:spacing w:val="-16"/>
          <w:sz w:val="24"/>
        </w:rPr>
        <w:t> </w:t>
      </w:r>
      <w:r>
        <w:rPr>
          <w:rFonts w:ascii="Segoe UI" w:hAnsi="Segoe UI"/>
          <w:color w:val="252525"/>
          <w:sz w:val="24"/>
        </w:rPr>
        <w:t>canario</w:t>
      </w:r>
      <w:r>
        <w:rPr>
          <w:rFonts w:ascii="Segoe UI" w:hAnsi="Segoe UI"/>
          <w:color w:val="252525"/>
          <w:spacing w:val="-17"/>
          <w:sz w:val="24"/>
        </w:rPr>
        <w:t> </w:t>
      </w:r>
      <w:r>
        <w:rPr>
          <w:rFonts w:ascii="Segoe UI" w:hAnsi="Segoe UI"/>
          <w:color w:val="252525"/>
          <w:sz w:val="24"/>
        </w:rPr>
        <w:t>en</w:t>
      </w:r>
      <w:r>
        <w:rPr>
          <w:rFonts w:ascii="Segoe UI" w:hAnsi="Segoe UI"/>
          <w:color w:val="252525"/>
          <w:spacing w:val="-16"/>
          <w:sz w:val="24"/>
        </w:rPr>
        <w:t> </w:t>
      </w:r>
      <w:r>
        <w:rPr>
          <w:rFonts w:ascii="Segoe UI" w:hAnsi="Segoe UI"/>
          <w:color w:val="252525"/>
          <w:sz w:val="24"/>
        </w:rPr>
        <w:t>la</w:t>
      </w:r>
      <w:r>
        <w:rPr>
          <w:rFonts w:ascii="Segoe UI" w:hAnsi="Segoe UI"/>
          <w:color w:val="252525"/>
          <w:spacing w:val="-17"/>
          <w:sz w:val="24"/>
        </w:rPr>
        <w:t> </w:t>
      </w:r>
      <w:r>
        <w:rPr>
          <w:rFonts w:ascii="Segoe UI" w:hAnsi="Segoe UI"/>
          <w:color w:val="252525"/>
          <w:sz w:val="24"/>
        </w:rPr>
        <w:t>edición</w:t>
      </w:r>
      <w:r>
        <w:rPr>
          <w:rFonts w:ascii="Segoe UI" w:hAnsi="Segoe UI"/>
          <w:color w:val="252525"/>
          <w:spacing w:val="-16"/>
          <w:sz w:val="24"/>
        </w:rPr>
        <w:t> </w:t>
      </w:r>
      <w:r>
        <w:rPr>
          <w:rFonts w:ascii="Segoe UI" w:hAnsi="Segoe UI"/>
          <w:color w:val="252525"/>
          <w:sz w:val="24"/>
        </w:rPr>
        <w:t>de</w:t>
      </w:r>
      <w:r>
        <w:rPr>
          <w:rFonts w:ascii="Segoe UI" w:hAnsi="Segoe UI"/>
          <w:color w:val="252525"/>
          <w:spacing w:val="-16"/>
          <w:sz w:val="24"/>
        </w:rPr>
        <w:t> </w:t>
      </w:r>
      <w:r>
        <w:rPr>
          <w:rFonts w:ascii="Segoe UI" w:hAnsi="Segoe UI"/>
          <w:color w:val="252525"/>
          <w:sz w:val="24"/>
        </w:rPr>
        <w:t>los</w:t>
      </w:r>
      <w:r>
        <w:rPr>
          <w:rFonts w:ascii="Segoe UI" w:hAnsi="Segoe UI"/>
          <w:color w:val="252525"/>
          <w:spacing w:val="-17"/>
          <w:sz w:val="24"/>
        </w:rPr>
        <w:t> </w:t>
      </w:r>
      <w:r>
        <w:rPr>
          <w:rFonts w:ascii="Segoe UI" w:hAnsi="Segoe UI"/>
          <w:color w:val="252525"/>
          <w:sz w:val="24"/>
        </w:rPr>
        <w:t>calendarios</w:t>
      </w:r>
      <w:r>
        <w:rPr>
          <w:rFonts w:ascii="Segoe UI" w:hAnsi="Segoe UI"/>
          <w:color w:val="252525"/>
          <w:spacing w:val="-16"/>
          <w:sz w:val="24"/>
        </w:rPr>
        <w:t> </w:t>
      </w:r>
      <w:r>
        <w:rPr>
          <w:rFonts w:ascii="Segoe UI" w:hAnsi="Segoe UI"/>
          <w:color w:val="252525"/>
          <w:sz w:val="24"/>
        </w:rPr>
        <w:t>solidarios, que</w:t>
      </w:r>
      <w:r>
        <w:rPr>
          <w:rFonts w:ascii="Segoe UI" w:hAnsi="Segoe UI"/>
          <w:color w:val="252525"/>
          <w:spacing w:val="-14"/>
          <w:sz w:val="24"/>
        </w:rPr>
        <w:t> </w:t>
      </w:r>
      <w:r>
        <w:rPr>
          <w:rFonts w:ascii="Segoe UI" w:hAnsi="Segoe UI"/>
          <w:color w:val="252525"/>
          <w:sz w:val="24"/>
        </w:rPr>
        <w:t>scará</w:t>
      </w:r>
      <w:r>
        <w:rPr>
          <w:rFonts w:ascii="Segoe UI" w:hAnsi="Segoe UI"/>
          <w:color w:val="252525"/>
          <w:spacing w:val="-10"/>
          <w:sz w:val="24"/>
        </w:rPr>
        <w:t> </w:t>
      </w:r>
      <w:r>
        <w:rPr>
          <w:rFonts w:ascii="Segoe UI" w:hAnsi="Segoe UI"/>
          <w:color w:val="252525"/>
          <w:sz w:val="24"/>
        </w:rPr>
        <w:t>el</w:t>
      </w:r>
      <w:r>
        <w:rPr>
          <w:rFonts w:ascii="Segoe UI" w:hAnsi="Segoe UI"/>
          <w:color w:val="252525"/>
          <w:spacing w:val="-11"/>
          <w:sz w:val="24"/>
        </w:rPr>
        <w:t> </w:t>
      </w:r>
      <w:r>
        <w:rPr>
          <w:rFonts w:ascii="Segoe UI" w:hAnsi="Segoe UI"/>
          <w:color w:val="252525"/>
          <w:sz w:val="24"/>
        </w:rPr>
        <w:t>ayuntamiento</w:t>
      </w:r>
      <w:r>
        <w:rPr>
          <w:rFonts w:ascii="Segoe UI" w:hAnsi="Segoe UI"/>
          <w:color w:val="252525"/>
          <w:spacing w:val="-12"/>
          <w:sz w:val="24"/>
        </w:rPr>
        <w:t> </w:t>
      </w:r>
      <w:r>
        <w:rPr>
          <w:rFonts w:ascii="Segoe UI" w:hAnsi="Segoe UI"/>
          <w:color w:val="252525"/>
          <w:sz w:val="24"/>
        </w:rPr>
        <w:t>en</w:t>
      </w:r>
      <w:r>
        <w:rPr>
          <w:rFonts w:ascii="Segoe UI" w:hAnsi="Segoe UI"/>
          <w:color w:val="252525"/>
          <w:spacing w:val="-12"/>
          <w:sz w:val="24"/>
        </w:rPr>
        <w:t> </w:t>
      </w:r>
      <w:r>
        <w:rPr>
          <w:rFonts w:ascii="Segoe UI" w:hAnsi="Segoe UI"/>
          <w:color w:val="252525"/>
          <w:sz w:val="24"/>
        </w:rPr>
        <w:t>el</w:t>
      </w:r>
      <w:r>
        <w:rPr>
          <w:rFonts w:ascii="Segoe UI" w:hAnsi="Segoe UI"/>
          <w:color w:val="252525"/>
          <w:spacing w:val="-11"/>
          <w:sz w:val="24"/>
        </w:rPr>
        <w:t> </w:t>
      </w:r>
      <w:r>
        <w:rPr>
          <w:rFonts w:ascii="Segoe UI" w:hAnsi="Segoe UI"/>
          <w:color w:val="252525"/>
          <w:sz w:val="24"/>
        </w:rPr>
        <w:t>mes</w:t>
      </w:r>
      <w:r>
        <w:rPr>
          <w:rFonts w:ascii="Segoe UI" w:hAnsi="Segoe UI"/>
          <w:color w:val="252525"/>
          <w:spacing w:val="-12"/>
          <w:sz w:val="24"/>
        </w:rPr>
        <w:t> </w:t>
      </w:r>
      <w:r>
        <w:rPr>
          <w:rFonts w:ascii="Segoe UI" w:hAnsi="Segoe UI"/>
          <w:color w:val="252525"/>
          <w:sz w:val="24"/>
        </w:rPr>
        <w:t>de</w:t>
      </w:r>
      <w:r>
        <w:rPr>
          <w:rFonts w:ascii="Segoe UI" w:hAnsi="Segoe UI"/>
          <w:color w:val="252525"/>
          <w:spacing w:val="-14"/>
          <w:sz w:val="24"/>
        </w:rPr>
        <w:t> </w:t>
      </w:r>
      <w:r>
        <w:rPr>
          <w:rFonts w:ascii="Segoe UI" w:hAnsi="Segoe UI"/>
          <w:color w:val="252525"/>
          <w:sz w:val="24"/>
        </w:rPr>
        <w:t>diciembre,</w:t>
      </w:r>
      <w:r>
        <w:rPr>
          <w:rFonts w:ascii="Segoe UI" w:hAnsi="Segoe UI"/>
          <w:color w:val="252525"/>
          <w:spacing w:val="-12"/>
          <w:sz w:val="24"/>
        </w:rPr>
        <w:t> </w:t>
      </w:r>
      <w:r>
        <w:rPr>
          <w:rFonts w:ascii="Segoe UI" w:hAnsi="Segoe UI"/>
          <w:color w:val="252525"/>
          <w:sz w:val="24"/>
        </w:rPr>
        <w:t>con</w:t>
      </w:r>
      <w:r>
        <w:rPr>
          <w:rFonts w:ascii="Segoe UI" w:hAnsi="Segoe UI"/>
          <w:color w:val="252525"/>
          <w:spacing w:val="-12"/>
          <w:sz w:val="24"/>
        </w:rPr>
        <w:t> </w:t>
      </w:r>
      <w:r>
        <w:rPr>
          <w:rFonts w:ascii="Segoe UI" w:hAnsi="Segoe UI"/>
          <w:color w:val="252525"/>
          <w:sz w:val="24"/>
        </w:rPr>
        <w:t>una</w:t>
      </w:r>
      <w:r>
        <w:rPr>
          <w:rFonts w:ascii="Segoe UI" w:hAnsi="Segoe UI"/>
          <w:color w:val="252525"/>
          <w:spacing w:val="-13"/>
          <w:sz w:val="24"/>
        </w:rPr>
        <w:t> </w:t>
      </w:r>
      <w:r>
        <w:rPr>
          <w:rFonts w:ascii="Segoe UI" w:hAnsi="Segoe UI"/>
          <w:color w:val="252525"/>
          <w:sz w:val="24"/>
        </w:rPr>
        <w:t>muestra</w:t>
      </w:r>
      <w:r>
        <w:rPr>
          <w:rFonts w:ascii="Segoe UI" w:hAnsi="Segoe UI"/>
          <w:color w:val="252525"/>
          <w:spacing w:val="-11"/>
          <w:sz w:val="24"/>
        </w:rPr>
        <w:t> </w:t>
      </w:r>
      <w:r>
        <w:rPr>
          <w:rFonts w:ascii="Segoe UI" w:hAnsi="Segoe UI"/>
          <w:color w:val="252525"/>
          <w:sz w:val="24"/>
        </w:rPr>
        <w:t>de</w:t>
      </w:r>
      <w:r>
        <w:rPr>
          <w:rFonts w:ascii="Segoe UI" w:hAnsi="Segoe UI"/>
          <w:color w:val="252525"/>
          <w:spacing w:val="-11"/>
          <w:sz w:val="24"/>
        </w:rPr>
        <w:t> </w:t>
      </w:r>
      <w:r>
        <w:rPr>
          <w:rFonts w:ascii="Segoe UI" w:hAnsi="Segoe UI"/>
          <w:color w:val="252525"/>
          <w:sz w:val="24"/>
        </w:rPr>
        <w:t>los vestidos utilizados para la escenofrafía creada por Ámate para los </w:t>
      </w:r>
      <w:r>
        <w:rPr>
          <w:rFonts w:ascii="Segoe UI" w:hAnsi="Segoe UI"/>
          <w:color w:val="252525"/>
          <w:spacing w:val="-2"/>
          <w:sz w:val="24"/>
        </w:rPr>
        <w:t>calendarios.</w:t>
      </w:r>
    </w:p>
    <w:p>
      <w:pPr>
        <w:pStyle w:val="ListParagraph"/>
        <w:spacing w:after="0" w:line="276" w:lineRule="auto"/>
        <w:jc w:val="both"/>
        <w:rPr>
          <w:rFonts w:ascii="Symbol" w:hAnsi="Symbol"/>
          <w:sz w:val="24"/>
        </w:rPr>
        <w:sectPr>
          <w:headerReference w:type="default" r:id="rId351"/>
          <w:footerReference w:type="default" r:id="rId352"/>
          <w:pgSz w:w="11910" w:h="16840"/>
          <w:pgMar w:header="342" w:footer="1000" w:top="1760" w:bottom="1200" w:left="992" w:right="141"/>
        </w:sectPr>
      </w:pPr>
    </w:p>
    <w:p>
      <w:pPr>
        <w:pStyle w:val="BodyText"/>
        <w:rPr>
          <w:rFonts w:ascii="Segoe UI"/>
          <w:sz w:val="20"/>
        </w:rPr>
      </w:pPr>
      <w:r>
        <w:rPr>
          <w:rFonts w:ascii="Segoe UI"/>
          <w:sz w:val="20"/>
        </w:rPr>
        <w:drawing>
          <wp:anchor distT="0" distB="0" distL="0" distR="0" allowOverlap="1" layoutInCell="1" locked="0" behindDoc="0" simplePos="0" relativeHeight="15809536">
            <wp:simplePos x="0" y="0"/>
            <wp:positionH relativeFrom="page">
              <wp:posOffset>4369434</wp:posOffset>
            </wp:positionH>
            <wp:positionV relativeFrom="page">
              <wp:posOffset>1844039</wp:posOffset>
            </wp:positionV>
            <wp:extent cx="1546056" cy="1527048"/>
            <wp:effectExtent l="0" t="0" r="0" b="0"/>
            <wp:wrapNone/>
            <wp:docPr id="713" name="Image 713"/>
            <wp:cNvGraphicFramePr>
              <a:graphicFrameLocks/>
            </wp:cNvGraphicFramePr>
            <a:graphic>
              <a:graphicData uri="http://schemas.openxmlformats.org/drawingml/2006/picture">
                <pic:pic>
                  <pic:nvPicPr>
                    <pic:cNvPr id="713" name="Image 713"/>
                    <pic:cNvPicPr/>
                  </pic:nvPicPr>
                  <pic:blipFill>
                    <a:blip r:embed="rId355" cstate="print"/>
                    <a:stretch>
                      <a:fillRect/>
                    </a:stretch>
                  </pic:blipFill>
                  <pic:spPr>
                    <a:xfrm>
                      <a:off x="0" y="0"/>
                      <a:ext cx="1546056" cy="1527048"/>
                    </a:xfrm>
                    <a:prstGeom prst="rect">
                      <a:avLst/>
                    </a:prstGeom>
                  </pic:spPr>
                </pic:pic>
              </a:graphicData>
            </a:graphic>
          </wp:anchor>
        </w:drawing>
      </w: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249"/>
        <w:rPr>
          <w:rFonts w:ascii="Segoe UI"/>
          <w:sz w:val="20"/>
        </w:rPr>
      </w:pPr>
    </w:p>
    <w:p>
      <w:pPr>
        <w:pStyle w:val="BodyText"/>
        <w:spacing w:line="20" w:lineRule="exact"/>
        <w:ind w:left="1041"/>
        <w:rPr>
          <w:rFonts w:ascii="Segoe UI"/>
          <w:sz w:val="2"/>
        </w:rPr>
      </w:pPr>
      <w:r>
        <w:rPr>
          <w:rFonts w:ascii="Segoe UI"/>
          <w:sz w:val="2"/>
        </w:rPr>
        <mc:AlternateContent>
          <mc:Choice Requires="wps">
            <w:drawing>
              <wp:inline distT="0" distB="0" distL="0" distR="0">
                <wp:extent cx="5208905" cy="6350"/>
                <wp:effectExtent l="0" t="0" r="0" b="0"/>
                <wp:docPr id="714" name="Group 714"/>
                <wp:cNvGraphicFramePr>
                  <a:graphicFrameLocks/>
                </wp:cNvGraphicFramePr>
                <a:graphic>
                  <a:graphicData uri="http://schemas.microsoft.com/office/word/2010/wordprocessingGroup">
                    <wpg:wgp>
                      <wpg:cNvPr id="714" name="Group 714"/>
                      <wpg:cNvGrpSpPr/>
                      <wpg:grpSpPr>
                        <a:xfrm>
                          <a:off x="0" y="0"/>
                          <a:ext cx="5208905" cy="6350"/>
                          <a:chExt cx="5208905" cy="6350"/>
                        </a:xfrm>
                      </wpg:grpSpPr>
                      <wps:wsp>
                        <wps:cNvPr id="715" name="Graphic 715"/>
                        <wps:cNvSpPr/>
                        <wps:spPr>
                          <a:xfrm>
                            <a:off x="0" y="0"/>
                            <a:ext cx="5208905" cy="6350"/>
                          </a:xfrm>
                          <a:custGeom>
                            <a:avLst/>
                            <a:gdLst/>
                            <a:ahLst/>
                            <a:cxnLst/>
                            <a:rect l="l" t="t" r="r" b="b"/>
                            <a:pathLst>
                              <a:path w="5208905" h="6350">
                                <a:moveTo>
                                  <a:pt x="5208778" y="0"/>
                                </a:moveTo>
                                <a:lnTo>
                                  <a:pt x="0" y="0"/>
                                </a:lnTo>
                                <a:lnTo>
                                  <a:pt x="0" y="6095"/>
                                </a:lnTo>
                                <a:lnTo>
                                  <a:pt x="5208778" y="6095"/>
                                </a:lnTo>
                                <a:lnTo>
                                  <a:pt x="5208778" y="0"/>
                                </a:lnTo>
                                <a:close/>
                              </a:path>
                            </a:pathLst>
                          </a:custGeom>
                          <a:solidFill>
                            <a:srgbClr val="C45811"/>
                          </a:solidFill>
                        </wps:spPr>
                        <wps:bodyPr wrap="square" lIns="0" tIns="0" rIns="0" bIns="0" rtlCol="0">
                          <a:prstTxWarp prst="textNoShape">
                            <a:avLst/>
                          </a:prstTxWarp>
                          <a:noAutofit/>
                        </wps:bodyPr>
                      </wps:wsp>
                    </wpg:wgp>
                  </a:graphicData>
                </a:graphic>
              </wp:inline>
            </w:drawing>
          </mc:Choice>
          <mc:Fallback>
            <w:pict>
              <v:group style="width:410.15pt;height:.5pt;mso-position-horizontal-relative:char;mso-position-vertical-relative:line" id="docshapegroup570" coordorigin="0,0" coordsize="8203,10">
                <v:rect style="position:absolute;left:0;top:0;width:8203;height:10" id="docshape571" filled="true" fillcolor="#c45811" stroked="false">
                  <v:fill type="solid"/>
                </v:rect>
              </v:group>
            </w:pict>
          </mc:Fallback>
        </mc:AlternateContent>
      </w:r>
      <w:r>
        <w:rPr>
          <w:rFonts w:ascii="Segoe UI"/>
          <w:sz w:val="2"/>
        </w:rPr>
      </w:r>
    </w:p>
    <w:p>
      <w:pPr>
        <w:pStyle w:val="Heading2"/>
        <w:numPr>
          <w:ilvl w:val="0"/>
          <w:numId w:val="38"/>
        </w:numPr>
        <w:tabs>
          <w:tab w:pos="1542" w:val="left" w:leader="none"/>
        </w:tabs>
        <w:spacing w:line="240" w:lineRule="auto" w:before="8" w:after="0"/>
        <w:ind w:left="1542" w:right="0" w:hanging="473"/>
        <w:jc w:val="left"/>
      </w:pPr>
      <w:r>
        <w:rPr/>
        <w:drawing>
          <wp:anchor distT="0" distB="0" distL="0" distR="0" allowOverlap="1" layoutInCell="1" locked="0" behindDoc="0" simplePos="0" relativeHeight="15809024">
            <wp:simplePos x="0" y="0"/>
            <wp:positionH relativeFrom="page">
              <wp:posOffset>1702435</wp:posOffset>
            </wp:positionH>
            <wp:positionV relativeFrom="paragraph">
              <wp:posOffset>-4506087</wp:posOffset>
            </wp:positionV>
            <wp:extent cx="2452264" cy="3436620"/>
            <wp:effectExtent l="0" t="0" r="0" b="0"/>
            <wp:wrapNone/>
            <wp:docPr id="716" name="Image 716"/>
            <wp:cNvGraphicFramePr>
              <a:graphicFrameLocks/>
            </wp:cNvGraphicFramePr>
            <a:graphic>
              <a:graphicData uri="http://schemas.openxmlformats.org/drawingml/2006/picture">
                <pic:pic>
                  <pic:nvPicPr>
                    <pic:cNvPr id="716" name="Image 716"/>
                    <pic:cNvPicPr/>
                  </pic:nvPicPr>
                  <pic:blipFill>
                    <a:blip r:embed="rId356" cstate="print"/>
                    <a:stretch>
                      <a:fillRect/>
                    </a:stretch>
                  </pic:blipFill>
                  <pic:spPr>
                    <a:xfrm>
                      <a:off x="0" y="0"/>
                      <a:ext cx="2452264" cy="3436620"/>
                    </a:xfrm>
                    <a:prstGeom prst="rect">
                      <a:avLst/>
                    </a:prstGeom>
                  </pic:spPr>
                </pic:pic>
              </a:graphicData>
            </a:graphic>
          </wp:anchor>
        </w:drawing>
      </w:r>
      <w:r>
        <w:rPr/>
        <w:drawing>
          <wp:anchor distT="0" distB="0" distL="0" distR="0" allowOverlap="1" layoutInCell="1" locked="0" behindDoc="0" simplePos="0" relativeHeight="15810048">
            <wp:simplePos x="0" y="0"/>
            <wp:positionH relativeFrom="page">
              <wp:posOffset>4369434</wp:posOffset>
            </wp:positionH>
            <wp:positionV relativeFrom="paragraph">
              <wp:posOffset>-2352675</wp:posOffset>
            </wp:positionV>
            <wp:extent cx="1546424" cy="1517903"/>
            <wp:effectExtent l="0" t="0" r="0" b="0"/>
            <wp:wrapNone/>
            <wp:docPr id="717" name="Image 717"/>
            <wp:cNvGraphicFramePr>
              <a:graphicFrameLocks/>
            </wp:cNvGraphicFramePr>
            <a:graphic>
              <a:graphicData uri="http://schemas.openxmlformats.org/drawingml/2006/picture">
                <pic:pic>
                  <pic:nvPicPr>
                    <pic:cNvPr id="717" name="Image 717"/>
                    <pic:cNvPicPr/>
                  </pic:nvPicPr>
                  <pic:blipFill>
                    <a:blip r:embed="rId357" cstate="print"/>
                    <a:stretch>
                      <a:fillRect/>
                    </a:stretch>
                  </pic:blipFill>
                  <pic:spPr>
                    <a:xfrm>
                      <a:off x="0" y="0"/>
                      <a:ext cx="1546424" cy="1517903"/>
                    </a:xfrm>
                    <a:prstGeom prst="rect">
                      <a:avLst/>
                    </a:prstGeom>
                  </pic:spPr>
                </pic:pic>
              </a:graphicData>
            </a:graphic>
          </wp:anchor>
        </w:drawing>
      </w:r>
      <w:r>
        <w:rPr/>
        <w:t>GALA</w:t>
      </w:r>
      <w:r>
        <w:rPr>
          <w:spacing w:val="-3"/>
        </w:rPr>
        <w:t> </w:t>
      </w:r>
      <w:r>
        <w:rPr/>
        <w:t>ESCUELA DE</w:t>
      </w:r>
      <w:r>
        <w:rPr>
          <w:spacing w:val="-3"/>
        </w:rPr>
        <w:t> </w:t>
      </w:r>
      <w:r>
        <w:rPr/>
        <w:t>DANZA LA </w:t>
      </w:r>
      <w:r>
        <w:rPr>
          <w:spacing w:val="-4"/>
        </w:rPr>
        <w:t>BARCA</w:t>
      </w:r>
    </w:p>
    <w:p>
      <w:pPr>
        <w:pStyle w:val="BodyText"/>
        <w:rPr>
          <w:b/>
        </w:rPr>
      </w:pPr>
    </w:p>
    <w:p>
      <w:pPr>
        <w:pStyle w:val="BodyText"/>
        <w:spacing w:before="11"/>
        <w:rPr>
          <w:b/>
        </w:rPr>
      </w:pPr>
    </w:p>
    <w:p>
      <w:pPr>
        <w:pStyle w:val="ListParagraph"/>
        <w:numPr>
          <w:ilvl w:val="1"/>
          <w:numId w:val="38"/>
        </w:numPr>
        <w:tabs>
          <w:tab w:pos="1417" w:val="left" w:leader="none"/>
        </w:tabs>
        <w:spacing w:line="298" w:lineRule="exact" w:before="0" w:after="0"/>
        <w:ind w:left="1417" w:right="0" w:hanging="280"/>
        <w:jc w:val="left"/>
        <w:rPr>
          <w:rFonts w:ascii="Symbol" w:hAnsi="Symbol"/>
          <w:sz w:val="24"/>
        </w:rPr>
      </w:pPr>
      <w:r>
        <w:rPr>
          <w:b/>
          <w:sz w:val="24"/>
        </w:rPr>
        <w:t>TIPO</w:t>
      </w:r>
      <w:r>
        <w:rPr>
          <w:b/>
          <w:spacing w:val="-6"/>
          <w:sz w:val="24"/>
        </w:rPr>
        <w:t> </w:t>
      </w:r>
      <w:r>
        <w:rPr>
          <w:b/>
          <w:sz w:val="24"/>
        </w:rPr>
        <w:t>DE</w:t>
      </w:r>
      <w:r>
        <w:rPr>
          <w:b/>
          <w:spacing w:val="-8"/>
          <w:sz w:val="24"/>
        </w:rPr>
        <w:t> </w:t>
      </w:r>
      <w:r>
        <w:rPr>
          <w:b/>
          <w:sz w:val="24"/>
        </w:rPr>
        <w:t>EVENTO:</w:t>
      </w:r>
      <w:r>
        <w:rPr>
          <w:b/>
          <w:spacing w:val="-2"/>
          <w:sz w:val="24"/>
        </w:rPr>
        <w:t> </w:t>
      </w:r>
      <w:r>
        <w:rPr>
          <w:sz w:val="24"/>
        </w:rPr>
        <w:t>Gala</w:t>
      </w:r>
      <w:r>
        <w:rPr>
          <w:spacing w:val="-2"/>
          <w:sz w:val="24"/>
        </w:rPr>
        <w:t> Navidad.</w:t>
      </w:r>
    </w:p>
    <w:p>
      <w:pPr>
        <w:pStyle w:val="ListParagraph"/>
        <w:numPr>
          <w:ilvl w:val="1"/>
          <w:numId w:val="38"/>
        </w:numPr>
        <w:tabs>
          <w:tab w:pos="1417" w:val="left" w:leader="none"/>
        </w:tabs>
        <w:spacing w:line="286" w:lineRule="exact" w:before="0" w:after="0"/>
        <w:ind w:left="1417" w:right="0" w:hanging="280"/>
        <w:jc w:val="left"/>
        <w:rPr>
          <w:rFonts w:ascii="Symbol" w:hAnsi="Symbol"/>
          <w:sz w:val="24"/>
        </w:rPr>
      </w:pPr>
      <w:r>
        <w:rPr>
          <w:b/>
          <w:sz w:val="24"/>
        </w:rPr>
        <w:t>ORGANIZA:</w:t>
      </w:r>
      <w:r>
        <w:rPr>
          <w:b/>
          <w:spacing w:val="-7"/>
          <w:sz w:val="24"/>
        </w:rPr>
        <w:t> </w:t>
      </w:r>
      <w:r>
        <w:rPr>
          <w:sz w:val="24"/>
        </w:rPr>
        <w:t>Escuela</w:t>
      </w:r>
      <w:r>
        <w:rPr>
          <w:spacing w:val="-6"/>
          <w:sz w:val="24"/>
        </w:rPr>
        <w:t> </w:t>
      </w:r>
      <w:r>
        <w:rPr>
          <w:sz w:val="24"/>
        </w:rPr>
        <w:t>de</w:t>
      </w:r>
      <w:r>
        <w:rPr>
          <w:spacing w:val="-9"/>
          <w:sz w:val="24"/>
        </w:rPr>
        <w:t> </w:t>
      </w:r>
      <w:r>
        <w:rPr>
          <w:sz w:val="24"/>
        </w:rPr>
        <w:t>Danza</w:t>
      </w:r>
      <w:r>
        <w:rPr>
          <w:spacing w:val="-6"/>
          <w:sz w:val="24"/>
        </w:rPr>
        <w:t> </w:t>
      </w:r>
      <w:r>
        <w:rPr>
          <w:sz w:val="24"/>
        </w:rPr>
        <w:t>La</w:t>
      </w:r>
      <w:r>
        <w:rPr>
          <w:spacing w:val="-4"/>
          <w:sz w:val="24"/>
        </w:rPr>
        <w:t> </w:t>
      </w:r>
      <w:r>
        <w:rPr>
          <w:spacing w:val="-2"/>
          <w:sz w:val="24"/>
        </w:rPr>
        <w:t>Barca.</w:t>
      </w:r>
    </w:p>
    <w:p>
      <w:pPr>
        <w:pStyle w:val="ListParagraph"/>
        <w:numPr>
          <w:ilvl w:val="1"/>
          <w:numId w:val="38"/>
        </w:numPr>
        <w:tabs>
          <w:tab w:pos="1417" w:val="left" w:leader="none"/>
        </w:tabs>
        <w:spacing w:line="290" w:lineRule="exact" w:before="0" w:after="0"/>
        <w:ind w:left="1417" w:right="0" w:hanging="280"/>
        <w:jc w:val="left"/>
        <w:rPr>
          <w:rFonts w:ascii="Symbol" w:hAnsi="Symbol"/>
          <w:sz w:val="24"/>
        </w:rPr>
      </w:pPr>
      <w:r>
        <w:rPr>
          <w:b/>
          <w:sz w:val="24"/>
        </w:rPr>
        <w:t>PARTICIPAMOS:</w:t>
      </w:r>
      <w:r>
        <w:rPr>
          <w:b/>
          <w:spacing w:val="-5"/>
          <w:sz w:val="24"/>
        </w:rPr>
        <w:t> </w:t>
      </w:r>
      <w:r>
        <w:rPr>
          <w:sz w:val="24"/>
        </w:rPr>
        <w:t>Difusión,</w:t>
      </w:r>
      <w:r>
        <w:rPr>
          <w:spacing w:val="-5"/>
          <w:sz w:val="24"/>
        </w:rPr>
        <w:t> </w:t>
      </w:r>
      <w:r>
        <w:rPr>
          <w:sz w:val="24"/>
        </w:rPr>
        <w:t>apoyo</w:t>
      </w:r>
      <w:r>
        <w:rPr>
          <w:spacing w:val="-4"/>
          <w:sz w:val="24"/>
        </w:rPr>
        <w:t> </w:t>
      </w:r>
      <w:r>
        <w:rPr>
          <w:spacing w:val="-2"/>
          <w:sz w:val="24"/>
        </w:rPr>
        <w:t>logístico.</w:t>
      </w:r>
    </w:p>
    <w:p>
      <w:pPr>
        <w:pStyle w:val="ListParagraph"/>
        <w:numPr>
          <w:ilvl w:val="1"/>
          <w:numId w:val="38"/>
        </w:numPr>
        <w:tabs>
          <w:tab w:pos="1417" w:val="left" w:leader="none"/>
        </w:tabs>
        <w:spacing w:line="303" w:lineRule="exact" w:before="0" w:after="0"/>
        <w:ind w:left="1417" w:right="0" w:hanging="280"/>
        <w:jc w:val="both"/>
        <w:rPr>
          <w:rFonts w:ascii="Symbol" w:hAnsi="Symbol"/>
          <w:sz w:val="24"/>
        </w:rPr>
      </w:pPr>
      <w:r>
        <w:rPr>
          <w:b/>
          <w:sz w:val="24"/>
        </w:rPr>
        <w:t>DÍA:</w:t>
      </w:r>
      <w:r>
        <w:rPr>
          <w:b/>
          <w:spacing w:val="-2"/>
          <w:sz w:val="24"/>
        </w:rPr>
        <w:t> </w:t>
      </w:r>
      <w:r>
        <w:rPr>
          <w:sz w:val="24"/>
        </w:rPr>
        <w:t>15</w:t>
      </w:r>
      <w:r>
        <w:rPr>
          <w:spacing w:val="-2"/>
          <w:sz w:val="24"/>
        </w:rPr>
        <w:t> </w:t>
      </w:r>
      <w:r>
        <w:rPr>
          <w:sz w:val="24"/>
        </w:rPr>
        <w:t>de</w:t>
      </w:r>
      <w:r>
        <w:rPr>
          <w:spacing w:val="-2"/>
          <w:sz w:val="24"/>
        </w:rPr>
        <w:t> </w:t>
      </w:r>
      <w:r>
        <w:rPr>
          <w:sz w:val="24"/>
        </w:rPr>
        <w:t>diciembre</w:t>
      </w:r>
      <w:r>
        <w:rPr>
          <w:spacing w:val="-2"/>
          <w:sz w:val="24"/>
        </w:rPr>
        <w:t> </w:t>
      </w:r>
      <w:r>
        <w:rPr>
          <w:sz w:val="24"/>
        </w:rPr>
        <w:t>de</w:t>
      </w:r>
      <w:r>
        <w:rPr>
          <w:spacing w:val="-4"/>
          <w:sz w:val="24"/>
        </w:rPr>
        <w:t> 2022.</w:t>
      </w:r>
    </w:p>
    <w:p>
      <w:pPr>
        <w:pStyle w:val="ListParagraph"/>
        <w:numPr>
          <w:ilvl w:val="1"/>
          <w:numId w:val="38"/>
        </w:numPr>
        <w:tabs>
          <w:tab w:pos="1417" w:val="left" w:leader="none"/>
        </w:tabs>
        <w:spacing w:line="240" w:lineRule="auto" w:before="1" w:after="0"/>
        <w:ind w:left="1417" w:right="0" w:hanging="280"/>
        <w:jc w:val="both"/>
        <w:rPr>
          <w:rFonts w:ascii="Symbol" w:hAnsi="Symbol"/>
          <w:sz w:val="24"/>
        </w:rPr>
      </w:pPr>
      <w:r>
        <w:rPr>
          <w:b/>
          <w:sz w:val="24"/>
        </w:rPr>
        <w:t>LUGAR:</w:t>
      </w:r>
      <w:r>
        <w:rPr>
          <w:b/>
          <w:spacing w:val="-3"/>
          <w:sz w:val="24"/>
        </w:rPr>
        <w:t> </w:t>
      </w:r>
      <w:r>
        <w:rPr>
          <w:sz w:val="24"/>
        </w:rPr>
        <w:t>Teatro</w:t>
      </w:r>
      <w:r>
        <w:rPr>
          <w:spacing w:val="-3"/>
          <w:sz w:val="24"/>
        </w:rPr>
        <w:t> </w:t>
      </w:r>
      <w:r>
        <w:rPr>
          <w:sz w:val="24"/>
        </w:rPr>
        <w:t>Teobaldo</w:t>
      </w:r>
      <w:r>
        <w:rPr>
          <w:spacing w:val="-5"/>
          <w:sz w:val="24"/>
        </w:rPr>
        <w:t> </w:t>
      </w:r>
      <w:r>
        <w:rPr>
          <w:sz w:val="24"/>
        </w:rPr>
        <w:t>Power,</w:t>
      </w:r>
      <w:r>
        <w:rPr>
          <w:spacing w:val="-2"/>
          <w:sz w:val="24"/>
        </w:rPr>
        <w:t> </w:t>
      </w:r>
      <w:r>
        <w:rPr>
          <w:sz w:val="24"/>
        </w:rPr>
        <w:t>La</w:t>
      </w:r>
      <w:r>
        <w:rPr>
          <w:spacing w:val="-4"/>
          <w:sz w:val="24"/>
        </w:rPr>
        <w:t> </w:t>
      </w:r>
      <w:r>
        <w:rPr>
          <w:spacing w:val="-2"/>
          <w:sz w:val="24"/>
        </w:rPr>
        <w:t>Orotava.</w:t>
      </w:r>
    </w:p>
    <w:p>
      <w:pPr>
        <w:pStyle w:val="ListParagraph"/>
        <w:numPr>
          <w:ilvl w:val="1"/>
          <w:numId w:val="38"/>
        </w:numPr>
        <w:tabs>
          <w:tab w:pos="1418" w:val="left" w:leader="none"/>
        </w:tabs>
        <w:spacing w:line="276" w:lineRule="auto" w:before="4" w:after="0"/>
        <w:ind w:left="1418" w:right="1556" w:hanging="281"/>
        <w:jc w:val="both"/>
        <w:rPr>
          <w:rFonts w:ascii="Symbol" w:hAnsi="Symbol"/>
          <w:sz w:val="24"/>
        </w:rPr>
      </w:pPr>
      <w:r>
        <w:rPr>
          <w:b/>
          <w:sz w:val="24"/>
        </w:rPr>
        <w:t>DESARROLLO: </w:t>
      </w:r>
      <w:r>
        <w:rPr>
          <w:sz w:val="24"/>
        </w:rPr>
        <w:t>La</w:t>
      </w:r>
      <w:r>
        <w:rPr>
          <w:spacing w:val="-4"/>
          <w:sz w:val="24"/>
        </w:rPr>
        <w:t> </w:t>
      </w:r>
      <w:r>
        <w:rPr>
          <w:sz w:val="24"/>
        </w:rPr>
        <w:t>Escuela</w:t>
      </w:r>
      <w:r>
        <w:rPr>
          <w:spacing w:val="-4"/>
          <w:sz w:val="24"/>
        </w:rPr>
        <w:t> </w:t>
      </w:r>
      <w:r>
        <w:rPr>
          <w:sz w:val="24"/>
        </w:rPr>
        <w:t>de</w:t>
      </w:r>
      <w:r>
        <w:rPr>
          <w:spacing w:val="-4"/>
          <w:sz w:val="24"/>
        </w:rPr>
        <w:t> </w:t>
      </w:r>
      <w:r>
        <w:rPr>
          <w:sz w:val="24"/>
        </w:rPr>
        <w:t>Danza</w:t>
      </w:r>
      <w:r>
        <w:rPr>
          <w:spacing w:val="-4"/>
          <w:sz w:val="24"/>
        </w:rPr>
        <w:t> </w:t>
      </w:r>
      <w:r>
        <w:rPr>
          <w:sz w:val="24"/>
        </w:rPr>
        <w:t>La</w:t>
      </w:r>
      <w:r>
        <w:rPr>
          <w:spacing w:val="-4"/>
          <w:sz w:val="24"/>
        </w:rPr>
        <w:t> </w:t>
      </w:r>
      <w:r>
        <w:rPr>
          <w:sz w:val="24"/>
        </w:rPr>
        <w:t>Barca</w:t>
      </w:r>
      <w:r>
        <w:rPr>
          <w:spacing w:val="-2"/>
          <w:sz w:val="24"/>
        </w:rPr>
        <w:t> </w:t>
      </w:r>
      <w:r>
        <w:rPr>
          <w:sz w:val="24"/>
        </w:rPr>
        <w:t>realiza</w:t>
      </w:r>
      <w:r>
        <w:rPr>
          <w:spacing w:val="-2"/>
          <w:sz w:val="24"/>
        </w:rPr>
        <w:t> </w:t>
      </w:r>
      <w:r>
        <w:rPr>
          <w:sz w:val="24"/>
        </w:rPr>
        <w:t>su</w:t>
      </w:r>
      <w:r>
        <w:rPr>
          <w:spacing w:val="-3"/>
          <w:sz w:val="24"/>
        </w:rPr>
        <w:t> </w:t>
      </w:r>
      <w:r>
        <w:rPr>
          <w:sz w:val="24"/>
        </w:rPr>
        <w:t>Gala</w:t>
      </w:r>
      <w:r>
        <w:rPr>
          <w:spacing w:val="-4"/>
          <w:sz w:val="24"/>
        </w:rPr>
        <w:t> </w:t>
      </w:r>
      <w:r>
        <w:rPr>
          <w:sz w:val="24"/>
        </w:rPr>
        <w:t>de</w:t>
      </w:r>
      <w:r>
        <w:rPr>
          <w:spacing w:val="-4"/>
          <w:sz w:val="24"/>
        </w:rPr>
        <w:t> </w:t>
      </w:r>
      <w:r>
        <w:rPr>
          <w:sz w:val="24"/>
        </w:rPr>
        <w:t>Navidad</w:t>
      </w:r>
      <w:r>
        <w:rPr>
          <w:spacing w:val="-2"/>
          <w:sz w:val="24"/>
        </w:rPr>
        <w:t> </w:t>
      </w:r>
      <w:r>
        <w:rPr>
          <w:sz w:val="24"/>
        </w:rPr>
        <w:t>con</w:t>
      </w:r>
      <w:r>
        <w:rPr>
          <w:spacing w:val="-3"/>
          <w:sz w:val="24"/>
        </w:rPr>
        <w:t> </w:t>
      </w:r>
      <w:r>
        <w:rPr>
          <w:sz w:val="24"/>
        </w:rPr>
        <w:t>todo el</w:t>
      </w:r>
      <w:r>
        <w:rPr>
          <w:spacing w:val="-6"/>
          <w:sz w:val="24"/>
        </w:rPr>
        <w:t> </w:t>
      </w:r>
      <w:r>
        <w:rPr>
          <w:sz w:val="24"/>
        </w:rPr>
        <w:t>alumnado</w:t>
      </w:r>
      <w:r>
        <w:rPr>
          <w:spacing w:val="-8"/>
          <w:sz w:val="24"/>
        </w:rPr>
        <w:t> </w:t>
      </w:r>
      <w:r>
        <w:rPr>
          <w:sz w:val="24"/>
        </w:rPr>
        <w:t>de</w:t>
      </w:r>
      <w:r>
        <w:rPr>
          <w:spacing w:val="-6"/>
          <w:sz w:val="24"/>
        </w:rPr>
        <w:t> </w:t>
      </w:r>
      <w:r>
        <w:rPr>
          <w:sz w:val="24"/>
        </w:rPr>
        <w:t>la</w:t>
      </w:r>
      <w:r>
        <w:rPr>
          <w:spacing w:val="-9"/>
          <w:sz w:val="24"/>
        </w:rPr>
        <w:t> </w:t>
      </w:r>
      <w:r>
        <w:rPr>
          <w:sz w:val="24"/>
        </w:rPr>
        <w:t>escuela,</w:t>
      </w:r>
      <w:r>
        <w:rPr>
          <w:spacing w:val="-6"/>
          <w:sz w:val="24"/>
        </w:rPr>
        <w:t> </w:t>
      </w:r>
      <w:r>
        <w:rPr>
          <w:sz w:val="24"/>
        </w:rPr>
        <w:t>con</w:t>
      </w:r>
      <w:r>
        <w:rPr>
          <w:spacing w:val="-5"/>
          <w:sz w:val="24"/>
        </w:rPr>
        <w:t> </w:t>
      </w:r>
      <w:r>
        <w:rPr>
          <w:sz w:val="24"/>
        </w:rPr>
        <w:t>un</w:t>
      </w:r>
      <w:r>
        <w:rPr>
          <w:spacing w:val="-5"/>
          <w:sz w:val="24"/>
        </w:rPr>
        <w:t> </w:t>
      </w:r>
      <w:r>
        <w:rPr>
          <w:sz w:val="24"/>
        </w:rPr>
        <w:t>aforo</w:t>
      </w:r>
      <w:r>
        <w:rPr>
          <w:spacing w:val="-8"/>
          <w:sz w:val="24"/>
        </w:rPr>
        <w:t> </w:t>
      </w:r>
      <w:r>
        <w:rPr>
          <w:sz w:val="24"/>
        </w:rPr>
        <w:t>de</w:t>
      </w:r>
      <w:r>
        <w:rPr>
          <w:spacing w:val="-6"/>
          <w:sz w:val="24"/>
        </w:rPr>
        <w:t> </w:t>
      </w:r>
      <w:r>
        <w:rPr>
          <w:sz w:val="24"/>
        </w:rPr>
        <w:t>casi</w:t>
      </w:r>
      <w:r>
        <w:rPr>
          <w:spacing w:val="-6"/>
          <w:sz w:val="24"/>
        </w:rPr>
        <w:t> </w:t>
      </w:r>
      <w:r>
        <w:rPr>
          <w:sz w:val="24"/>
        </w:rPr>
        <w:t>las</w:t>
      </w:r>
      <w:r>
        <w:rPr>
          <w:spacing w:val="-7"/>
          <w:sz w:val="24"/>
        </w:rPr>
        <w:t> </w:t>
      </w:r>
      <w:r>
        <w:rPr>
          <w:sz w:val="24"/>
        </w:rPr>
        <w:t>900</w:t>
      </w:r>
      <w:r>
        <w:rPr>
          <w:spacing w:val="-8"/>
          <w:sz w:val="24"/>
        </w:rPr>
        <w:t> </w:t>
      </w:r>
      <w:r>
        <w:rPr>
          <w:sz w:val="24"/>
        </w:rPr>
        <w:t>personas,</w:t>
      </w:r>
      <w:r>
        <w:rPr>
          <w:spacing w:val="40"/>
          <w:sz w:val="24"/>
        </w:rPr>
        <w:t> </w:t>
      </w:r>
      <w:r>
        <w:rPr>
          <w:sz w:val="24"/>
        </w:rPr>
        <w:t>la</w:t>
      </w:r>
      <w:r>
        <w:rPr>
          <w:spacing w:val="-6"/>
          <w:sz w:val="24"/>
        </w:rPr>
        <w:t> </w:t>
      </w:r>
      <w:r>
        <w:rPr>
          <w:sz w:val="24"/>
        </w:rPr>
        <w:t>recaudación de las entradas lo donan íntegramente a Ámate.</w:t>
      </w:r>
    </w:p>
    <w:p>
      <w:pPr>
        <w:pStyle w:val="ListParagraph"/>
        <w:spacing w:after="0" w:line="276" w:lineRule="auto"/>
        <w:jc w:val="both"/>
        <w:rPr>
          <w:rFonts w:ascii="Symbol" w:hAnsi="Symbol"/>
          <w:sz w:val="24"/>
        </w:rPr>
        <w:sectPr>
          <w:pgSz w:w="11910" w:h="16840"/>
          <w:pgMar w:header="342" w:footer="1000" w:top="1760" w:bottom="1200" w:left="992" w:right="141"/>
        </w:sectPr>
      </w:pPr>
    </w:p>
    <w:p>
      <w:pPr>
        <w:pStyle w:val="BodyText"/>
        <w:spacing w:before="176"/>
      </w:pPr>
    </w:p>
    <w:p>
      <w:pPr>
        <w:pStyle w:val="Heading2"/>
        <w:numPr>
          <w:ilvl w:val="1"/>
          <w:numId w:val="38"/>
        </w:numPr>
        <w:tabs>
          <w:tab w:pos="1417" w:val="left" w:leader="none"/>
        </w:tabs>
        <w:spacing w:line="240" w:lineRule="auto" w:before="0" w:after="0"/>
        <w:ind w:left="1417" w:right="0" w:hanging="280"/>
        <w:jc w:val="left"/>
        <w:rPr>
          <w:rFonts w:ascii="Symbol" w:hAnsi="Symbol"/>
          <w:b w:val="0"/>
        </w:rPr>
      </w:pPr>
      <w:r>
        <w:rPr/>
        <w:t>RESUMEN</w:t>
      </w:r>
      <w:r>
        <w:rPr>
          <w:spacing w:val="-1"/>
        </w:rPr>
        <w:t> </w:t>
      </w:r>
      <w:r>
        <w:rPr/>
        <w:t>BALANCE</w:t>
      </w:r>
      <w:r>
        <w:rPr>
          <w:spacing w:val="-1"/>
        </w:rPr>
        <w:t> </w:t>
      </w:r>
      <w:r>
        <w:rPr>
          <w:spacing w:val="-2"/>
        </w:rPr>
        <w:t>ECONÓMICO</w:t>
      </w:r>
    </w:p>
    <w:p>
      <w:pPr>
        <w:pStyle w:val="BodyText"/>
        <w:spacing w:before="77" w:after="1"/>
        <w:rPr>
          <w:b/>
          <w:sz w:val="20"/>
        </w:rPr>
      </w:pPr>
    </w:p>
    <w:tbl>
      <w:tblPr>
        <w:tblW w:w="0" w:type="auto"/>
        <w:jc w:val="left"/>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7"/>
        <w:gridCol w:w="1246"/>
        <w:gridCol w:w="1702"/>
      </w:tblGrid>
      <w:tr>
        <w:trPr>
          <w:trHeight w:val="316" w:hRule="atLeast"/>
        </w:trPr>
        <w:tc>
          <w:tcPr>
            <w:tcW w:w="1397" w:type="dxa"/>
            <w:shd w:val="clear" w:color="auto" w:fill="8EB4E2"/>
          </w:tcPr>
          <w:p>
            <w:pPr>
              <w:pStyle w:val="TableParagraph"/>
              <w:spacing w:line="273" w:lineRule="exact" w:before="23"/>
              <w:ind w:left="115" w:right="17"/>
              <w:rPr>
                <w:b/>
                <w:i/>
                <w:sz w:val="24"/>
              </w:rPr>
            </w:pPr>
            <w:r>
              <w:rPr>
                <w:b/>
                <w:i/>
                <w:spacing w:val="-2"/>
                <w:sz w:val="24"/>
              </w:rPr>
              <w:t>INGRESOS</w:t>
            </w:r>
          </w:p>
        </w:tc>
        <w:tc>
          <w:tcPr>
            <w:tcW w:w="1246" w:type="dxa"/>
            <w:shd w:val="clear" w:color="auto" w:fill="8EB4E2"/>
          </w:tcPr>
          <w:p>
            <w:pPr>
              <w:pStyle w:val="TableParagraph"/>
              <w:spacing w:line="273" w:lineRule="exact" w:before="23"/>
              <w:ind w:left="17"/>
              <w:rPr>
                <w:b/>
                <w:i/>
                <w:sz w:val="24"/>
              </w:rPr>
            </w:pPr>
            <w:r>
              <w:rPr>
                <w:b/>
                <w:i/>
                <w:spacing w:val="-2"/>
                <w:sz w:val="24"/>
              </w:rPr>
              <w:t>GASTOS</w:t>
            </w:r>
          </w:p>
        </w:tc>
        <w:tc>
          <w:tcPr>
            <w:tcW w:w="1702" w:type="dxa"/>
            <w:shd w:val="clear" w:color="auto" w:fill="8EB4E2"/>
          </w:tcPr>
          <w:p>
            <w:pPr>
              <w:pStyle w:val="TableParagraph"/>
              <w:spacing w:line="273" w:lineRule="exact" w:before="23"/>
              <w:ind w:left="15" w:right="13"/>
              <w:rPr>
                <w:b/>
                <w:i/>
                <w:sz w:val="24"/>
              </w:rPr>
            </w:pPr>
            <w:r>
              <w:rPr>
                <w:b/>
                <w:i/>
                <w:spacing w:val="-2"/>
                <w:sz w:val="24"/>
              </w:rPr>
              <w:t>BENEFICIOS</w:t>
            </w:r>
          </w:p>
        </w:tc>
      </w:tr>
      <w:tr>
        <w:trPr>
          <w:trHeight w:val="477" w:hRule="atLeast"/>
        </w:trPr>
        <w:tc>
          <w:tcPr>
            <w:tcW w:w="1397" w:type="dxa"/>
          </w:tcPr>
          <w:p>
            <w:pPr>
              <w:pStyle w:val="TableParagraph"/>
              <w:spacing w:before="1"/>
              <w:ind w:left="115" w:right="110"/>
              <w:rPr>
                <w:sz w:val="24"/>
              </w:rPr>
            </w:pPr>
            <w:r>
              <w:rPr>
                <w:sz w:val="24"/>
              </w:rPr>
              <w:t>3.910,00 </w:t>
            </w:r>
            <w:r>
              <w:rPr>
                <w:spacing w:val="-10"/>
                <w:sz w:val="24"/>
              </w:rPr>
              <w:t>€</w:t>
            </w:r>
          </w:p>
        </w:tc>
        <w:tc>
          <w:tcPr>
            <w:tcW w:w="1246" w:type="dxa"/>
          </w:tcPr>
          <w:p>
            <w:pPr>
              <w:pStyle w:val="TableParagraph"/>
              <w:spacing w:before="1"/>
              <w:ind w:left="17" w:right="13"/>
              <w:rPr>
                <w:sz w:val="24"/>
              </w:rPr>
            </w:pPr>
            <w:r>
              <w:rPr>
                <w:spacing w:val="-10"/>
                <w:sz w:val="24"/>
              </w:rPr>
              <w:t>-</w:t>
            </w:r>
          </w:p>
        </w:tc>
        <w:tc>
          <w:tcPr>
            <w:tcW w:w="1702" w:type="dxa"/>
          </w:tcPr>
          <w:p>
            <w:pPr>
              <w:pStyle w:val="TableParagraph"/>
              <w:spacing w:before="1"/>
              <w:ind w:left="15" w:right="7"/>
              <w:rPr>
                <w:sz w:val="24"/>
              </w:rPr>
            </w:pPr>
            <w:r>
              <w:rPr>
                <w:sz w:val="24"/>
              </w:rPr>
              <w:t>3.910,00 </w:t>
            </w:r>
            <w:r>
              <w:rPr>
                <w:spacing w:val="-10"/>
                <w:sz w:val="24"/>
              </w:rPr>
              <w:t>€</w:t>
            </w:r>
          </w:p>
        </w:tc>
      </w:tr>
    </w:tbl>
    <w:p>
      <w:pPr>
        <w:pStyle w:val="BodyText"/>
        <w:spacing w:before="58"/>
        <w:rPr>
          <w:b/>
          <w:sz w:val="20"/>
        </w:rPr>
      </w:pPr>
      <w:r>
        <w:rPr>
          <w:b/>
          <w:sz w:val="20"/>
        </w:rPr>
        <w:drawing>
          <wp:anchor distT="0" distB="0" distL="0" distR="0" allowOverlap="1" layoutInCell="1" locked="0" behindDoc="1" simplePos="0" relativeHeight="487669760">
            <wp:simplePos x="0" y="0"/>
            <wp:positionH relativeFrom="page">
              <wp:posOffset>1958339</wp:posOffset>
            </wp:positionH>
            <wp:positionV relativeFrom="paragraph">
              <wp:posOffset>207263</wp:posOffset>
            </wp:positionV>
            <wp:extent cx="2603738" cy="1883568"/>
            <wp:effectExtent l="0" t="0" r="0" b="0"/>
            <wp:wrapTopAndBottom/>
            <wp:docPr id="718" name="Image 718"/>
            <wp:cNvGraphicFramePr>
              <a:graphicFrameLocks/>
            </wp:cNvGraphicFramePr>
            <a:graphic>
              <a:graphicData uri="http://schemas.openxmlformats.org/drawingml/2006/picture">
                <pic:pic>
                  <pic:nvPicPr>
                    <pic:cNvPr id="718" name="Image 718"/>
                    <pic:cNvPicPr/>
                  </pic:nvPicPr>
                  <pic:blipFill>
                    <a:blip r:embed="rId358" cstate="print"/>
                    <a:stretch>
                      <a:fillRect/>
                    </a:stretch>
                  </pic:blipFill>
                  <pic:spPr>
                    <a:xfrm>
                      <a:off x="0" y="0"/>
                      <a:ext cx="2603738" cy="1883568"/>
                    </a:xfrm>
                    <a:prstGeom prst="rect">
                      <a:avLst/>
                    </a:prstGeom>
                  </pic:spPr>
                </pic:pic>
              </a:graphicData>
            </a:graphic>
          </wp:anchor>
        </w:drawing>
      </w:r>
    </w:p>
    <w:p>
      <w:pPr>
        <w:pStyle w:val="BodyText"/>
        <w:rPr>
          <w:b/>
          <w:sz w:val="20"/>
        </w:rPr>
      </w:pPr>
    </w:p>
    <w:p>
      <w:pPr>
        <w:pStyle w:val="BodyText"/>
        <w:spacing w:before="115"/>
        <w:rPr>
          <w:b/>
          <w:sz w:val="20"/>
        </w:rPr>
      </w:pPr>
      <w:r>
        <w:rPr>
          <w:b/>
          <w:sz w:val="20"/>
        </w:rPr>
        <mc:AlternateContent>
          <mc:Choice Requires="wps">
            <w:drawing>
              <wp:anchor distT="0" distB="0" distL="0" distR="0" allowOverlap="1" layoutInCell="1" locked="0" behindDoc="1" simplePos="0" relativeHeight="487670272">
                <wp:simplePos x="0" y="0"/>
                <wp:positionH relativeFrom="page">
                  <wp:posOffset>1291082</wp:posOffset>
                </wp:positionH>
                <wp:positionV relativeFrom="paragraph">
                  <wp:posOffset>243337</wp:posOffset>
                </wp:positionV>
                <wp:extent cx="5208905" cy="6350"/>
                <wp:effectExtent l="0" t="0" r="0" b="0"/>
                <wp:wrapTopAndBottom/>
                <wp:docPr id="719" name="Graphic 719"/>
                <wp:cNvGraphicFramePr>
                  <a:graphicFrameLocks/>
                </wp:cNvGraphicFramePr>
                <a:graphic>
                  <a:graphicData uri="http://schemas.microsoft.com/office/word/2010/wordprocessingShape">
                    <wps:wsp>
                      <wps:cNvPr id="719" name="Graphic 719"/>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9.16046pt;width:410.14pt;height:.48001pt;mso-position-horizontal-relative:page;mso-position-vertical-relative:paragraph;z-index:-15646208;mso-wrap-distance-left:0;mso-wrap-distance-right:0" id="docshape572" filled="true" fillcolor="#c45811" stroked="false">
                <v:fill type="solid"/>
                <w10:wrap type="topAndBottom"/>
              </v:rect>
            </w:pict>
          </mc:Fallback>
        </mc:AlternateContent>
      </w:r>
    </w:p>
    <w:p>
      <w:pPr>
        <w:pStyle w:val="ListParagraph"/>
        <w:numPr>
          <w:ilvl w:val="0"/>
          <w:numId w:val="38"/>
        </w:numPr>
        <w:tabs>
          <w:tab w:pos="1542" w:val="left" w:leader="none"/>
        </w:tabs>
        <w:spacing w:line="240" w:lineRule="auto" w:before="18" w:after="0"/>
        <w:ind w:left="1542" w:right="0" w:hanging="473"/>
        <w:jc w:val="left"/>
        <w:rPr>
          <w:b/>
          <w:sz w:val="24"/>
        </w:rPr>
      </w:pPr>
      <w:r>
        <w:rPr>
          <w:b/>
          <w:sz w:val="24"/>
        </w:rPr>
        <w:t>PUNTO</w:t>
      </w:r>
      <w:r>
        <w:rPr>
          <w:b/>
          <w:spacing w:val="-4"/>
          <w:sz w:val="24"/>
        </w:rPr>
        <w:t> </w:t>
      </w:r>
      <w:r>
        <w:rPr>
          <w:b/>
          <w:sz w:val="24"/>
        </w:rPr>
        <w:t>INFORMATIVO</w:t>
      </w:r>
      <w:r>
        <w:rPr>
          <w:b/>
          <w:spacing w:val="-5"/>
          <w:sz w:val="24"/>
        </w:rPr>
        <w:t> </w:t>
      </w:r>
      <w:r>
        <w:rPr>
          <w:b/>
          <w:sz w:val="24"/>
        </w:rPr>
        <w:t>LLANO</w:t>
      </w:r>
      <w:r>
        <w:rPr>
          <w:b/>
          <w:spacing w:val="-2"/>
          <w:sz w:val="24"/>
        </w:rPr>
        <w:t> </w:t>
      </w:r>
      <w:r>
        <w:rPr>
          <w:b/>
          <w:sz w:val="24"/>
        </w:rPr>
        <w:t>DEL</w:t>
      </w:r>
      <w:r>
        <w:rPr>
          <w:b/>
          <w:spacing w:val="-2"/>
          <w:sz w:val="24"/>
        </w:rPr>
        <w:t> </w:t>
      </w:r>
      <w:r>
        <w:rPr>
          <w:b/>
          <w:spacing w:val="-4"/>
          <w:sz w:val="24"/>
        </w:rPr>
        <w:t>MORO.</w:t>
      </w:r>
    </w:p>
    <w:p>
      <w:pPr>
        <w:pStyle w:val="BodyText"/>
        <w:rPr>
          <w:b/>
        </w:rPr>
      </w:pPr>
    </w:p>
    <w:p>
      <w:pPr>
        <w:pStyle w:val="BodyText"/>
        <w:spacing w:before="11"/>
        <w:rPr>
          <w:b/>
        </w:rPr>
      </w:pPr>
    </w:p>
    <w:p>
      <w:pPr>
        <w:pStyle w:val="ListParagraph"/>
        <w:numPr>
          <w:ilvl w:val="1"/>
          <w:numId w:val="38"/>
        </w:numPr>
        <w:tabs>
          <w:tab w:pos="1417" w:val="left" w:leader="none"/>
        </w:tabs>
        <w:spacing w:line="298" w:lineRule="exact" w:before="0" w:after="0"/>
        <w:ind w:left="1417" w:right="0" w:hanging="280"/>
        <w:jc w:val="left"/>
        <w:rPr>
          <w:rFonts w:ascii="Symbol" w:hAnsi="Symbol"/>
          <w:sz w:val="24"/>
        </w:rPr>
      </w:pPr>
      <w:r>
        <w:rPr>
          <w:b/>
          <w:sz w:val="24"/>
        </w:rPr>
        <w:t>TIPO</w:t>
      </w:r>
      <w:r>
        <w:rPr>
          <w:b/>
          <w:spacing w:val="-4"/>
          <w:sz w:val="24"/>
        </w:rPr>
        <w:t> </w:t>
      </w:r>
      <w:r>
        <w:rPr>
          <w:b/>
          <w:sz w:val="24"/>
        </w:rPr>
        <w:t>DE</w:t>
      </w:r>
      <w:r>
        <w:rPr>
          <w:b/>
          <w:spacing w:val="-7"/>
          <w:sz w:val="24"/>
        </w:rPr>
        <w:t> </w:t>
      </w:r>
      <w:r>
        <w:rPr>
          <w:b/>
          <w:sz w:val="24"/>
        </w:rPr>
        <w:t>EVENTO:</w:t>
      </w:r>
      <w:r>
        <w:rPr>
          <w:b/>
          <w:spacing w:val="-3"/>
          <w:sz w:val="24"/>
        </w:rPr>
        <w:t> </w:t>
      </w:r>
      <w:r>
        <w:rPr>
          <w:sz w:val="24"/>
        </w:rPr>
        <w:t>Punto</w:t>
      </w:r>
      <w:r>
        <w:rPr>
          <w:spacing w:val="-5"/>
          <w:sz w:val="24"/>
        </w:rPr>
        <w:t> </w:t>
      </w:r>
      <w:r>
        <w:rPr>
          <w:sz w:val="24"/>
        </w:rPr>
        <w:t>de </w:t>
      </w:r>
      <w:r>
        <w:rPr>
          <w:spacing w:val="-2"/>
          <w:sz w:val="24"/>
        </w:rPr>
        <w:t>Información.</w:t>
      </w:r>
    </w:p>
    <w:p>
      <w:pPr>
        <w:pStyle w:val="ListParagraph"/>
        <w:numPr>
          <w:ilvl w:val="1"/>
          <w:numId w:val="38"/>
        </w:numPr>
        <w:tabs>
          <w:tab w:pos="1417" w:val="left" w:leader="none"/>
        </w:tabs>
        <w:spacing w:line="286" w:lineRule="exact" w:before="0" w:after="0"/>
        <w:ind w:left="1417" w:right="0" w:hanging="280"/>
        <w:jc w:val="left"/>
        <w:rPr>
          <w:rFonts w:ascii="Symbol" w:hAnsi="Symbol"/>
          <w:sz w:val="24"/>
        </w:rPr>
      </w:pPr>
      <w:r>
        <w:rPr>
          <w:b/>
          <w:sz w:val="24"/>
        </w:rPr>
        <w:t>ORGANIZA:</w:t>
      </w:r>
      <w:r>
        <w:rPr>
          <w:b/>
          <w:spacing w:val="-5"/>
          <w:sz w:val="24"/>
        </w:rPr>
        <w:t> </w:t>
      </w:r>
      <w:r>
        <w:rPr>
          <w:sz w:val="24"/>
        </w:rPr>
        <w:t>Colegio</w:t>
      </w:r>
      <w:r>
        <w:rPr>
          <w:spacing w:val="-9"/>
          <w:sz w:val="24"/>
        </w:rPr>
        <w:t> </w:t>
      </w:r>
      <w:r>
        <w:rPr>
          <w:sz w:val="24"/>
        </w:rPr>
        <w:t>Llano</w:t>
      </w:r>
      <w:r>
        <w:rPr>
          <w:spacing w:val="-6"/>
          <w:sz w:val="24"/>
        </w:rPr>
        <w:t> </w:t>
      </w:r>
      <w:r>
        <w:rPr>
          <w:sz w:val="24"/>
        </w:rPr>
        <w:t>del</w:t>
      </w:r>
      <w:r>
        <w:rPr>
          <w:spacing w:val="-9"/>
          <w:sz w:val="24"/>
        </w:rPr>
        <w:t> </w:t>
      </w:r>
      <w:r>
        <w:rPr>
          <w:spacing w:val="-4"/>
          <w:sz w:val="24"/>
        </w:rPr>
        <w:t>Moro</w:t>
      </w:r>
    </w:p>
    <w:p>
      <w:pPr>
        <w:pStyle w:val="ListParagraph"/>
        <w:numPr>
          <w:ilvl w:val="1"/>
          <w:numId w:val="38"/>
        </w:numPr>
        <w:tabs>
          <w:tab w:pos="1417" w:val="left" w:leader="none"/>
        </w:tabs>
        <w:spacing w:line="291" w:lineRule="exact" w:before="0" w:after="0"/>
        <w:ind w:left="1417" w:right="0" w:hanging="280"/>
        <w:jc w:val="left"/>
        <w:rPr>
          <w:rFonts w:ascii="Symbol" w:hAnsi="Symbol"/>
          <w:sz w:val="24"/>
        </w:rPr>
      </w:pPr>
      <w:r>
        <w:rPr>
          <w:b/>
          <w:sz w:val="24"/>
        </w:rPr>
        <w:t>PARTICIPAMOS:</w:t>
      </w:r>
      <w:r>
        <w:rPr>
          <w:b/>
          <w:spacing w:val="-4"/>
          <w:sz w:val="24"/>
        </w:rPr>
        <w:t> </w:t>
      </w:r>
      <w:r>
        <w:rPr>
          <w:sz w:val="24"/>
        </w:rPr>
        <w:t>Punto</w:t>
      </w:r>
      <w:r>
        <w:rPr>
          <w:spacing w:val="-2"/>
          <w:sz w:val="24"/>
        </w:rPr>
        <w:t> Informativo.</w:t>
      </w:r>
    </w:p>
    <w:p>
      <w:pPr>
        <w:pStyle w:val="ListParagraph"/>
        <w:numPr>
          <w:ilvl w:val="1"/>
          <w:numId w:val="38"/>
        </w:numPr>
        <w:tabs>
          <w:tab w:pos="1417" w:val="left" w:leader="none"/>
        </w:tabs>
        <w:spacing w:line="303" w:lineRule="exact" w:before="0" w:after="0"/>
        <w:ind w:left="1417" w:right="0" w:hanging="280"/>
        <w:jc w:val="left"/>
        <w:rPr>
          <w:rFonts w:ascii="Symbol" w:hAnsi="Symbol"/>
          <w:sz w:val="24"/>
        </w:rPr>
      </w:pPr>
      <w:r>
        <w:rPr>
          <w:b/>
          <w:sz w:val="24"/>
        </w:rPr>
        <w:t>DÍA:</w:t>
      </w:r>
      <w:r>
        <w:rPr>
          <w:b/>
          <w:spacing w:val="-2"/>
          <w:sz w:val="24"/>
        </w:rPr>
        <w:t> </w:t>
      </w:r>
      <w:r>
        <w:rPr>
          <w:sz w:val="24"/>
        </w:rPr>
        <w:t>16</w:t>
      </w:r>
      <w:r>
        <w:rPr>
          <w:spacing w:val="-2"/>
          <w:sz w:val="24"/>
        </w:rPr>
        <w:t> </w:t>
      </w:r>
      <w:r>
        <w:rPr>
          <w:sz w:val="24"/>
        </w:rPr>
        <w:t>de</w:t>
      </w:r>
      <w:r>
        <w:rPr>
          <w:spacing w:val="-2"/>
          <w:sz w:val="24"/>
        </w:rPr>
        <w:t> </w:t>
      </w:r>
      <w:r>
        <w:rPr>
          <w:sz w:val="24"/>
        </w:rPr>
        <w:t>diciembre</w:t>
      </w:r>
      <w:r>
        <w:rPr>
          <w:spacing w:val="-2"/>
          <w:sz w:val="24"/>
        </w:rPr>
        <w:t> </w:t>
      </w:r>
      <w:r>
        <w:rPr>
          <w:sz w:val="24"/>
        </w:rPr>
        <w:t>de</w:t>
      </w:r>
      <w:r>
        <w:rPr>
          <w:spacing w:val="-4"/>
          <w:sz w:val="24"/>
        </w:rPr>
        <w:t> 2022.</w:t>
      </w:r>
    </w:p>
    <w:p>
      <w:pPr>
        <w:pStyle w:val="ListParagraph"/>
        <w:numPr>
          <w:ilvl w:val="1"/>
          <w:numId w:val="38"/>
        </w:numPr>
        <w:tabs>
          <w:tab w:pos="1418" w:val="left" w:leader="none"/>
        </w:tabs>
        <w:spacing w:line="273" w:lineRule="auto" w:before="4" w:after="0"/>
        <w:ind w:left="1418" w:right="1561" w:hanging="281"/>
        <w:jc w:val="left"/>
        <w:rPr>
          <w:rFonts w:ascii="Symbol" w:hAnsi="Symbol"/>
          <w:sz w:val="24"/>
        </w:rPr>
      </w:pPr>
      <w:r>
        <w:rPr>
          <w:b/>
          <w:sz w:val="24"/>
        </w:rPr>
        <w:t>DESARROLLO:</w:t>
      </w:r>
      <w:r>
        <w:rPr>
          <w:b/>
          <w:spacing w:val="80"/>
          <w:sz w:val="24"/>
        </w:rPr>
        <w:t> </w:t>
      </w:r>
      <w:r>
        <w:rPr>
          <w:sz w:val="24"/>
        </w:rPr>
        <w:t>Se</w:t>
      </w:r>
      <w:r>
        <w:rPr>
          <w:spacing w:val="79"/>
          <w:sz w:val="24"/>
        </w:rPr>
        <w:t> </w:t>
      </w:r>
      <w:r>
        <w:rPr>
          <w:sz w:val="24"/>
        </w:rPr>
        <w:t>realiza</w:t>
      </w:r>
      <w:r>
        <w:rPr>
          <w:spacing w:val="79"/>
          <w:sz w:val="24"/>
        </w:rPr>
        <w:t> </w:t>
      </w:r>
      <w:r>
        <w:rPr>
          <w:sz w:val="24"/>
        </w:rPr>
        <w:t>una</w:t>
      </w:r>
      <w:r>
        <w:rPr>
          <w:spacing w:val="76"/>
          <w:sz w:val="24"/>
        </w:rPr>
        <w:t> </w:t>
      </w:r>
      <w:r>
        <w:rPr>
          <w:sz w:val="24"/>
        </w:rPr>
        <w:t>feria</w:t>
      </w:r>
      <w:r>
        <w:rPr>
          <w:spacing w:val="79"/>
          <w:sz w:val="24"/>
        </w:rPr>
        <w:t> </w:t>
      </w:r>
      <w:r>
        <w:rPr>
          <w:sz w:val="24"/>
        </w:rPr>
        <w:t>solidaria</w:t>
      </w:r>
      <w:r>
        <w:rPr>
          <w:spacing w:val="79"/>
          <w:sz w:val="24"/>
        </w:rPr>
        <w:t> </w:t>
      </w:r>
      <w:r>
        <w:rPr>
          <w:sz w:val="24"/>
        </w:rPr>
        <w:t>en</w:t>
      </w:r>
      <w:r>
        <w:rPr>
          <w:spacing w:val="79"/>
          <w:sz w:val="24"/>
        </w:rPr>
        <w:t> </w:t>
      </w:r>
      <w:r>
        <w:rPr>
          <w:sz w:val="24"/>
        </w:rPr>
        <w:t>La</w:t>
      </w:r>
      <w:r>
        <w:rPr>
          <w:spacing w:val="79"/>
          <w:sz w:val="24"/>
        </w:rPr>
        <w:t> </w:t>
      </w:r>
      <w:r>
        <w:rPr>
          <w:sz w:val="24"/>
        </w:rPr>
        <w:t>Plaza</w:t>
      </w:r>
      <w:r>
        <w:rPr>
          <w:spacing w:val="79"/>
          <w:sz w:val="24"/>
        </w:rPr>
        <w:t> </w:t>
      </w:r>
      <w:r>
        <w:rPr>
          <w:sz w:val="24"/>
        </w:rPr>
        <w:t>Llano</w:t>
      </w:r>
      <w:r>
        <w:rPr>
          <w:spacing w:val="77"/>
          <w:sz w:val="24"/>
        </w:rPr>
        <w:t> </w:t>
      </w:r>
      <w:r>
        <w:rPr>
          <w:sz w:val="24"/>
        </w:rPr>
        <w:t>del</w:t>
      </w:r>
      <w:r>
        <w:rPr>
          <w:spacing w:val="77"/>
          <w:sz w:val="24"/>
        </w:rPr>
        <w:t> </w:t>
      </w:r>
      <w:r>
        <w:rPr>
          <w:sz w:val="24"/>
        </w:rPr>
        <w:t>Moro. Participamos con Punto Informativo.</w:t>
      </w:r>
    </w:p>
    <w:p>
      <w:pPr>
        <w:pStyle w:val="Heading2"/>
        <w:numPr>
          <w:ilvl w:val="1"/>
          <w:numId w:val="38"/>
        </w:numPr>
        <w:tabs>
          <w:tab w:pos="1417" w:val="left" w:leader="none"/>
        </w:tabs>
        <w:spacing w:line="240" w:lineRule="auto" w:before="8" w:after="0"/>
        <w:ind w:left="1417" w:right="0" w:hanging="280"/>
        <w:jc w:val="left"/>
        <w:rPr>
          <w:rFonts w:ascii="Symbol" w:hAnsi="Symbol"/>
          <w:b w:val="0"/>
        </w:rPr>
      </w:pPr>
      <w:r>
        <w:rPr/>
        <w:t>RESUMEN</w:t>
      </w:r>
      <w:r>
        <w:rPr>
          <w:spacing w:val="-1"/>
        </w:rPr>
        <w:t> </w:t>
      </w:r>
      <w:r>
        <w:rPr/>
        <w:t>BALANCE</w:t>
      </w:r>
      <w:r>
        <w:rPr>
          <w:spacing w:val="-1"/>
        </w:rPr>
        <w:t> </w:t>
      </w:r>
      <w:r>
        <w:rPr>
          <w:spacing w:val="-2"/>
        </w:rPr>
        <w:t>ECONÓMICO</w:t>
      </w:r>
    </w:p>
    <w:p>
      <w:pPr>
        <w:pStyle w:val="BodyText"/>
        <w:spacing w:before="77" w:after="1"/>
        <w:rPr>
          <w:b/>
          <w:sz w:val="20"/>
        </w:rPr>
      </w:pPr>
    </w:p>
    <w:tbl>
      <w:tblPr>
        <w:tblW w:w="0" w:type="auto"/>
        <w:jc w:val="left"/>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7"/>
        <w:gridCol w:w="1246"/>
        <w:gridCol w:w="1702"/>
      </w:tblGrid>
      <w:tr>
        <w:trPr>
          <w:trHeight w:val="318" w:hRule="atLeast"/>
        </w:trPr>
        <w:tc>
          <w:tcPr>
            <w:tcW w:w="1397" w:type="dxa"/>
            <w:shd w:val="clear" w:color="auto" w:fill="8EB4E2"/>
          </w:tcPr>
          <w:p>
            <w:pPr>
              <w:pStyle w:val="TableParagraph"/>
              <w:spacing w:line="276" w:lineRule="exact" w:before="23"/>
              <w:ind w:left="115" w:right="17"/>
              <w:rPr>
                <w:b/>
                <w:i/>
                <w:sz w:val="24"/>
              </w:rPr>
            </w:pPr>
            <w:r>
              <w:rPr>
                <w:b/>
                <w:i/>
                <w:spacing w:val="-2"/>
                <w:sz w:val="24"/>
              </w:rPr>
              <w:t>INGRESOS</w:t>
            </w:r>
          </w:p>
        </w:tc>
        <w:tc>
          <w:tcPr>
            <w:tcW w:w="1246" w:type="dxa"/>
            <w:shd w:val="clear" w:color="auto" w:fill="8EB4E2"/>
          </w:tcPr>
          <w:p>
            <w:pPr>
              <w:pStyle w:val="TableParagraph"/>
              <w:spacing w:line="276" w:lineRule="exact" w:before="23"/>
              <w:ind w:left="17"/>
              <w:rPr>
                <w:b/>
                <w:i/>
                <w:sz w:val="24"/>
              </w:rPr>
            </w:pPr>
            <w:r>
              <w:rPr>
                <w:b/>
                <w:i/>
                <w:spacing w:val="-2"/>
                <w:sz w:val="24"/>
              </w:rPr>
              <w:t>GASTOS</w:t>
            </w:r>
          </w:p>
        </w:tc>
        <w:tc>
          <w:tcPr>
            <w:tcW w:w="1702" w:type="dxa"/>
            <w:shd w:val="clear" w:color="auto" w:fill="8EB4E2"/>
          </w:tcPr>
          <w:p>
            <w:pPr>
              <w:pStyle w:val="TableParagraph"/>
              <w:spacing w:line="276" w:lineRule="exact" w:before="23"/>
              <w:ind w:left="15" w:right="13"/>
              <w:rPr>
                <w:b/>
                <w:i/>
                <w:sz w:val="24"/>
              </w:rPr>
            </w:pPr>
            <w:r>
              <w:rPr>
                <w:b/>
                <w:i/>
                <w:spacing w:val="-2"/>
                <w:sz w:val="24"/>
              </w:rPr>
              <w:t>BENEFICIOS</w:t>
            </w:r>
          </w:p>
        </w:tc>
      </w:tr>
      <w:tr>
        <w:trPr>
          <w:trHeight w:val="474" w:hRule="atLeast"/>
        </w:trPr>
        <w:tc>
          <w:tcPr>
            <w:tcW w:w="1397" w:type="dxa"/>
          </w:tcPr>
          <w:p>
            <w:pPr>
              <w:pStyle w:val="TableParagraph"/>
              <w:spacing w:line="292" w:lineRule="exact"/>
              <w:ind w:left="115" w:right="110"/>
              <w:rPr>
                <w:sz w:val="24"/>
              </w:rPr>
            </w:pPr>
            <w:r>
              <w:rPr>
                <w:sz w:val="24"/>
              </w:rPr>
              <w:t>266,00</w:t>
            </w:r>
            <w:r>
              <w:rPr>
                <w:spacing w:val="1"/>
                <w:sz w:val="24"/>
              </w:rPr>
              <w:t> </w:t>
            </w:r>
            <w:r>
              <w:rPr>
                <w:spacing w:val="-10"/>
                <w:sz w:val="24"/>
              </w:rPr>
              <w:t>€</w:t>
            </w:r>
          </w:p>
        </w:tc>
        <w:tc>
          <w:tcPr>
            <w:tcW w:w="1246" w:type="dxa"/>
          </w:tcPr>
          <w:p>
            <w:pPr>
              <w:pStyle w:val="TableParagraph"/>
              <w:spacing w:line="292" w:lineRule="exact"/>
              <w:ind w:left="17" w:right="11"/>
              <w:rPr>
                <w:sz w:val="24"/>
              </w:rPr>
            </w:pPr>
            <w:r>
              <w:rPr>
                <w:sz w:val="24"/>
              </w:rPr>
              <w:t>29,61 </w:t>
            </w:r>
            <w:r>
              <w:rPr>
                <w:spacing w:val="-10"/>
                <w:sz w:val="24"/>
              </w:rPr>
              <w:t>€</w:t>
            </w:r>
          </w:p>
        </w:tc>
        <w:tc>
          <w:tcPr>
            <w:tcW w:w="1702" w:type="dxa"/>
          </w:tcPr>
          <w:p>
            <w:pPr>
              <w:pStyle w:val="TableParagraph"/>
              <w:spacing w:line="292" w:lineRule="exact"/>
              <w:ind w:left="15" w:right="7"/>
              <w:rPr>
                <w:sz w:val="24"/>
              </w:rPr>
            </w:pPr>
            <w:r>
              <w:rPr>
                <w:sz w:val="24"/>
              </w:rPr>
              <w:t>236,39</w:t>
            </w:r>
            <w:r>
              <w:rPr>
                <w:spacing w:val="1"/>
                <w:sz w:val="24"/>
              </w:rPr>
              <w:t> </w:t>
            </w:r>
            <w:r>
              <w:rPr>
                <w:spacing w:val="-10"/>
                <w:sz w:val="24"/>
              </w:rPr>
              <w:t>€</w:t>
            </w:r>
          </w:p>
        </w:tc>
      </w:tr>
    </w:tbl>
    <w:p>
      <w:pPr>
        <w:pStyle w:val="BodyText"/>
        <w:rPr>
          <w:b/>
          <w:sz w:val="20"/>
        </w:rPr>
      </w:pPr>
    </w:p>
    <w:p>
      <w:pPr>
        <w:pStyle w:val="BodyText"/>
        <w:rPr>
          <w:b/>
          <w:sz w:val="20"/>
        </w:rPr>
      </w:pPr>
    </w:p>
    <w:p>
      <w:pPr>
        <w:pStyle w:val="BodyText"/>
        <w:spacing w:before="15"/>
        <w:rPr>
          <w:b/>
          <w:sz w:val="20"/>
        </w:rPr>
      </w:pPr>
      <w:r>
        <w:rPr>
          <w:b/>
          <w:sz w:val="20"/>
        </w:rPr>
        <w:drawing>
          <wp:anchor distT="0" distB="0" distL="0" distR="0" allowOverlap="1" layoutInCell="1" locked="0" behindDoc="1" simplePos="0" relativeHeight="487670784">
            <wp:simplePos x="0" y="0"/>
            <wp:positionH relativeFrom="page">
              <wp:posOffset>2032635</wp:posOffset>
            </wp:positionH>
            <wp:positionV relativeFrom="paragraph">
              <wp:posOffset>179794</wp:posOffset>
            </wp:positionV>
            <wp:extent cx="997838" cy="1330452"/>
            <wp:effectExtent l="0" t="0" r="0" b="0"/>
            <wp:wrapTopAndBottom/>
            <wp:docPr id="720" name="Image 720"/>
            <wp:cNvGraphicFramePr>
              <a:graphicFrameLocks/>
            </wp:cNvGraphicFramePr>
            <a:graphic>
              <a:graphicData uri="http://schemas.openxmlformats.org/drawingml/2006/picture">
                <pic:pic>
                  <pic:nvPicPr>
                    <pic:cNvPr id="720" name="Image 720"/>
                    <pic:cNvPicPr/>
                  </pic:nvPicPr>
                  <pic:blipFill>
                    <a:blip r:embed="rId359" cstate="print"/>
                    <a:stretch>
                      <a:fillRect/>
                    </a:stretch>
                  </pic:blipFill>
                  <pic:spPr>
                    <a:xfrm>
                      <a:off x="0" y="0"/>
                      <a:ext cx="997838" cy="1330452"/>
                    </a:xfrm>
                    <a:prstGeom prst="rect">
                      <a:avLst/>
                    </a:prstGeom>
                  </pic:spPr>
                </pic:pic>
              </a:graphicData>
            </a:graphic>
          </wp:anchor>
        </w:drawing>
      </w:r>
      <w:r>
        <w:rPr>
          <w:b/>
          <w:sz w:val="20"/>
        </w:rPr>
        <w:drawing>
          <wp:anchor distT="0" distB="0" distL="0" distR="0" allowOverlap="1" layoutInCell="1" locked="0" behindDoc="1" simplePos="0" relativeHeight="487671296">
            <wp:simplePos x="0" y="0"/>
            <wp:positionH relativeFrom="page">
              <wp:posOffset>3326765</wp:posOffset>
            </wp:positionH>
            <wp:positionV relativeFrom="paragraph">
              <wp:posOffset>235039</wp:posOffset>
            </wp:positionV>
            <wp:extent cx="1901025" cy="1275588"/>
            <wp:effectExtent l="0" t="0" r="0" b="0"/>
            <wp:wrapTopAndBottom/>
            <wp:docPr id="721" name="Image 721"/>
            <wp:cNvGraphicFramePr>
              <a:graphicFrameLocks/>
            </wp:cNvGraphicFramePr>
            <a:graphic>
              <a:graphicData uri="http://schemas.openxmlformats.org/drawingml/2006/picture">
                <pic:pic>
                  <pic:nvPicPr>
                    <pic:cNvPr id="721" name="Image 721"/>
                    <pic:cNvPicPr/>
                  </pic:nvPicPr>
                  <pic:blipFill>
                    <a:blip r:embed="rId360" cstate="print"/>
                    <a:stretch>
                      <a:fillRect/>
                    </a:stretch>
                  </pic:blipFill>
                  <pic:spPr>
                    <a:xfrm>
                      <a:off x="0" y="0"/>
                      <a:ext cx="1901025" cy="1275588"/>
                    </a:xfrm>
                    <a:prstGeom prst="rect">
                      <a:avLst/>
                    </a:prstGeom>
                  </pic:spPr>
                </pic:pic>
              </a:graphicData>
            </a:graphic>
          </wp:anchor>
        </w:drawing>
      </w:r>
    </w:p>
    <w:p>
      <w:pPr>
        <w:pStyle w:val="BodyText"/>
        <w:spacing w:after="0"/>
        <w:rPr>
          <w:b/>
          <w:sz w:val="20"/>
        </w:rPr>
        <w:sectPr>
          <w:pgSz w:w="11910" w:h="16840"/>
          <w:pgMar w:header="342" w:footer="1000" w:top="1760" w:bottom="1200" w:left="992" w:right="141"/>
        </w:sectPr>
      </w:pPr>
    </w:p>
    <w:p>
      <w:pPr>
        <w:pStyle w:val="BodyText"/>
        <w:spacing w:before="176"/>
        <w:rPr>
          <w:b/>
        </w:rPr>
      </w:pPr>
    </w:p>
    <w:p>
      <w:pPr>
        <w:pStyle w:val="Heading3"/>
        <w:numPr>
          <w:ilvl w:val="0"/>
          <w:numId w:val="38"/>
        </w:numPr>
        <w:tabs>
          <w:tab w:pos="1073" w:val="left" w:leader="none"/>
        </w:tabs>
        <w:spacing w:line="240" w:lineRule="auto" w:before="1" w:after="0"/>
        <w:ind w:left="1073" w:right="0" w:hanging="363"/>
        <w:jc w:val="left"/>
      </w:pPr>
      <w:r>
        <w:rPr/>
        <w:t>MERCADILLO</w:t>
      </w:r>
      <w:r>
        <w:rPr>
          <w:spacing w:val="-4"/>
        </w:rPr>
        <w:t> </w:t>
      </w:r>
      <w:r>
        <w:rPr/>
        <w:t>SoLIDARIO</w:t>
      </w:r>
      <w:r>
        <w:rPr>
          <w:spacing w:val="-2"/>
        </w:rPr>
        <w:t> </w:t>
      </w:r>
      <w:r>
        <w:rPr/>
        <w:t>de</w:t>
      </w:r>
      <w:r>
        <w:rPr>
          <w:spacing w:val="-5"/>
        </w:rPr>
        <w:t> </w:t>
      </w:r>
      <w:r>
        <w:rPr/>
        <w:t>las</w:t>
      </w:r>
      <w:r>
        <w:rPr>
          <w:spacing w:val="-2"/>
        </w:rPr>
        <w:t> </w:t>
      </w:r>
      <w:r>
        <w:rPr/>
        <w:t>entidades</w:t>
      </w:r>
      <w:r>
        <w:rPr>
          <w:spacing w:val="-3"/>
        </w:rPr>
        <w:t> </w:t>
      </w:r>
      <w:r>
        <w:rPr/>
        <w:t>de</w:t>
      </w:r>
      <w:r>
        <w:rPr>
          <w:spacing w:val="-5"/>
        </w:rPr>
        <w:t> </w:t>
      </w:r>
      <w:r>
        <w:rPr/>
        <w:t>voluntariado</w:t>
      </w:r>
      <w:r>
        <w:rPr>
          <w:spacing w:val="-2"/>
        </w:rPr>
        <w:t> </w:t>
      </w:r>
      <w:r>
        <w:rPr/>
        <w:t>DE</w:t>
      </w:r>
      <w:r>
        <w:rPr>
          <w:spacing w:val="-1"/>
        </w:rPr>
        <w:t> </w:t>
      </w:r>
      <w:r>
        <w:rPr/>
        <w:t>LA</w:t>
      </w:r>
      <w:r>
        <w:rPr>
          <w:spacing w:val="-4"/>
        </w:rPr>
        <w:t> </w:t>
      </w:r>
      <w:r>
        <w:rPr/>
        <w:t>LA</w:t>
      </w:r>
      <w:r>
        <w:rPr>
          <w:spacing w:val="-1"/>
        </w:rPr>
        <w:t> </w:t>
      </w:r>
      <w:r>
        <w:rPr>
          <w:spacing w:val="-2"/>
        </w:rPr>
        <w:t>LAGUNA</w:t>
      </w:r>
    </w:p>
    <w:p>
      <w:pPr>
        <w:pStyle w:val="BodyText"/>
        <w:spacing w:before="196"/>
        <w:rPr>
          <w:b/>
        </w:rPr>
      </w:pPr>
    </w:p>
    <w:p>
      <w:pPr>
        <w:pStyle w:val="ListParagraph"/>
        <w:numPr>
          <w:ilvl w:val="1"/>
          <w:numId w:val="38"/>
        </w:numPr>
        <w:tabs>
          <w:tab w:pos="1828" w:val="left" w:leader="none"/>
        </w:tabs>
        <w:spacing w:line="286" w:lineRule="exact" w:before="0" w:after="0"/>
        <w:ind w:left="1828" w:right="0" w:hanging="358"/>
        <w:jc w:val="left"/>
        <w:rPr>
          <w:rFonts w:ascii="Symbol" w:hAnsi="Symbol"/>
          <w:sz w:val="22"/>
        </w:rPr>
      </w:pPr>
      <w:r>
        <w:rPr>
          <w:b/>
          <w:sz w:val="24"/>
        </w:rPr>
        <w:t>TIPO</w:t>
      </w:r>
      <w:r>
        <w:rPr>
          <w:b/>
          <w:spacing w:val="-5"/>
          <w:sz w:val="24"/>
        </w:rPr>
        <w:t> </w:t>
      </w:r>
      <w:r>
        <w:rPr>
          <w:b/>
          <w:sz w:val="24"/>
        </w:rPr>
        <w:t>DE</w:t>
      </w:r>
      <w:r>
        <w:rPr>
          <w:b/>
          <w:spacing w:val="-7"/>
          <w:sz w:val="24"/>
        </w:rPr>
        <w:t> </w:t>
      </w:r>
      <w:r>
        <w:rPr>
          <w:b/>
          <w:sz w:val="24"/>
        </w:rPr>
        <w:t>EVENTO:</w:t>
      </w:r>
      <w:r>
        <w:rPr>
          <w:b/>
          <w:spacing w:val="-4"/>
          <w:sz w:val="24"/>
        </w:rPr>
        <w:t> </w:t>
      </w:r>
      <w:r>
        <w:rPr>
          <w:sz w:val="24"/>
        </w:rPr>
        <w:t>Punto</w:t>
      </w:r>
      <w:r>
        <w:rPr>
          <w:spacing w:val="-5"/>
          <w:sz w:val="24"/>
        </w:rPr>
        <w:t> </w:t>
      </w:r>
      <w:r>
        <w:rPr>
          <w:spacing w:val="-2"/>
          <w:sz w:val="24"/>
        </w:rPr>
        <w:t>Información</w:t>
      </w:r>
    </w:p>
    <w:p>
      <w:pPr>
        <w:pStyle w:val="ListParagraph"/>
        <w:numPr>
          <w:ilvl w:val="1"/>
          <w:numId w:val="38"/>
        </w:numPr>
        <w:tabs>
          <w:tab w:pos="1828" w:val="left" w:leader="none"/>
        </w:tabs>
        <w:spacing w:line="278" w:lineRule="exact" w:before="0" w:after="0"/>
        <w:ind w:left="1828" w:right="0" w:hanging="358"/>
        <w:jc w:val="left"/>
        <w:rPr>
          <w:rFonts w:ascii="Symbol" w:hAnsi="Symbol"/>
          <w:sz w:val="22"/>
        </w:rPr>
      </w:pPr>
      <w:r>
        <w:rPr>
          <w:b/>
          <w:sz w:val="24"/>
        </w:rPr>
        <w:t>ORGANIZA:</w:t>
      </w:r>
      <w:r>
        <w:rPr>
          <w:b/>
          <w:spacing w:val="-5"/>
          <w:sz w:val="24"/>
        </w:rPr>
        <w:t> </w:t>
      </w:r>
      <w:r>
        <w:rPr>
          <w:sz w:val="24"/>
        </w:rPr>
        <w:t>Instituto</w:t>
      </w:r>
      <w:r>
        <w:rPr>
          <w:spacing w:val="-4"/>
          <w:sz w:val="24"/>
        </w:rPr>
        <w:t> </w:t>
      </w:r>
      <w:r>
        <w:rPr>
          <w:sz w:val="24"/>
        </w:rPr>
        <w:t>Canario</w:t>
      </w:r>
      <w:r>
        <w:rPr>
          <w:spacing w:val="-4"/>
          <w:sz w:val="24"/>
        </w:rPr>
        <w:t> </w:t>
      </w:r>
      <w:r>
        <w:rPr>
          <w:sz w:val="24"/>
        </w:rPr>
        <w:t>de</w:t>
      </w:r>
      <w:r>
        <w:rPr>
          <w:spacing w:val="-4"/>
          <w:sz w:val="24"/>
        </w:rPr>
        <w:t> </w:t>
      </w:r>
      <w:r>
        <w:rPr>
          <w:sz w:val="24"/>
        </w:rPr>
        <w:t>Animación</w:t>
      </w:r>
      <w:r>
        <w:rPr>
          <w:spacing w:val="-7"/>
          <w:sz w:val="24"/>
        </w:rPr>
        <w:t> </w:t>
      </w:r>
      <w:r>
        <w:rPr>
          <w:sz w:val="24"/>
        </w:rPr>
        <w:t>Social,</w:t>
      </w:r>
      <w:r>
        <w:rPr>
          <w:spacing w:val="-6"/>
          <w:sz w:val="24"/>
        </w:rPr>
        <w:t> </w:t>
      </w:r>
      <w:r>
        <w:rPr>
          <w:spacing w:val="-2"/>
          <w:sz w:val="24"/>
        </w:rPr>
        <w:t>ICAS.</w:t>
      </w:r>
    </w:p>
    <w:p>
      <w:pPr>
        <w:pStyle w:val="ListParagraph"/>
        <w:numPr>
          <w:ilvl w:val="1"/>
          <w:numId w:val="38"/>
        </w:numPr>
        <w:tabs>
          <w:tab w:pos="1828" w:val="left" w:leader="none"/>
        </w:tabs>
        <w:spacing w:line="283" w:lineRule="exact" w:before="0" w:after="0"/>
        <w:ind w:left="1828" w:right="0" w:hanging="358"/>
        <w:jc w:val="left"/>
        <w:rPr>
          <w:rFonts w:ascii="Symbol" w:hAnsi="Symbol"/>
          <w:sz w:val="22"/>
        </w:rPr>
      </w:pPr>
      <w:r>
        <w:rPr>
          <w:b/>
          <w:sz w:val="24"/>
        </w:rPr>
        <w:t>PARTICIPAMOS:</w:t>
      </w:r>
      <w:r>
        <w:rPr>
          <w:b/>
          <w:spacing w:val="39"/>
          <w:sz w:val="24"/>
        </w:rPr>
        <w:t> </w:t>
      </w:r>
      <w:r>
        <w:rPr>
          <w:sz w:val="24"/>
        </w:rPr>
        <w:t>Mesa</w:t>
      </w:r>
      <w:r>
        <w:rPr>
          <w:spacing w:val="-5"/>
          <w:sz w:val="24"/>
        </w:rPr>
        <w:t> </w:t>
      </w:r>
      <w:r>
        <w:rPr>
          <w:sz w:val="24"/>
        </w:rPr>
        <w:t>Informativa</w:t>
      </w:r>
      <w:r>
        <w:rPr>
          <w:spacing w:val="-5"/>
          <w:sz w:val="24"/>
        </w:rPr>
        <w:t> </w:t>
      </w:r>
      <w:r>
        <w:rPr>
          <w:sz w:val="24"/>
        </w:rPr>
        <w:t>y</w:t>
      </w:r>
      <w:r>
        <w:rPr>
          <w:spacing w:val="-4"/>
          <w:sz w:val="24"/>
        </w:rPr>
        <w:t> </w:t>
      </w:r>
      <w:r>
        <w:rPr>
          <w:spacing w:val="-2"/>
          <w:sz w:val="24"/>
        </w:rPr>
        <w:t>Merchandising.</w:t>
      </w:r>
    </w:p>
    <w:p>
      <w:pPr>
        <w:pStyle w:val="ListParagraph"/>
        <w:numPr>
          <w:ilvl w:val="1"/>
          <w:numId w:val="38"/>
        </w:numPr>
        <w:tabs>
          <w:tab w:pos="1827" w:val="left" w:leader="none"/>
        </w:tabs>
        <w:spacing w:line="290" w:lineRule="exact" w:before="0" w:after="0"/>
        <w:ind w:left="1827" w:right="0" w:hanging="357"/>
        <w:jc w:val="both"/>
        <w:rPr>
          <w:rFonts w:ascii="Symbol" w:hAnsi="Symbol"/>
          <w:sz w:val="22"/>
        </w:rPr>
      </w:pPr>
      <w:r>
        <w:rPr>
          <w:b/>
          <w:sz w:val="24"/>
        </w:rPr>
        <w:t>DÍA:</w:t>
      </w:r>
      <w:r>
        <w:rPr>
          <w:b/>
          <w:spacing w:val="-3"/>
          <w:sz w:val="24"/>
        </w:rPr>
        <w:t> </w:t>
      </w:r>
      <w:r>
        <w:rPr>
          <w:sz w:val="24"/>
        </w:rPr>
        <w:t>16 y</w:t>
      </w:r>
      <w:r>
        <w:rPr>
          <w:spacing w:val="-1"/>
          <w:sz w:val="24"/>
        </w:rPr>
        <w:t> </w:t>
      </w:r>
      <w:r>
        <w:rPr>
          <w:sz w:val="24"/>
        </w:rPr>
        <w:t>17</w:t>
      </w:r>
      <w:r>
        <w:rPr>
          <w:spacing w:val="-2"/>
          <w:sz w:val="24"/>
        </w:rPr>
        <w:t> </w:t>
      </w:r>
      <w:r>
        <w:rPr>
          <w:sz w:val="24"/>
        </w:rPr>
        <w:t>de</w:t>
      </w:r>
      <w:r>
        <w:rPr>
          <w:spacing w:val="-2"/>
          <w:sz w:val="24"/>
        </w:rPr>
        <w:t> </w:t>
      </w:r>
      <w:r>
        <w:rPr>
          <w:sz w:val="24"/>
        </w:rPr>
        <w:t>diciembre de</w:t>
      </w:r>
      <w:r>
        <w:rPr>
          <w:spacing w:val="1"/>
          <w:sz w:val="24"/>
        </w:rPr>
        <w:t> </w:t>
      </w:r>
      <w:r>
        <w:rPr>
          <w:spacing w:val="-4"/>
          <w:sz w:val="24"/>
        </w:rPr>
        <w:t>2022.</w:t>
      </w:r>
    </w:p>
    <w:p>
      <w:pPr>
        <w:pStyle w:val="ListParagraph"/>
        <w:numPr>
          <w:ilvl w:val="1"/>
          <w:numId w:val="38"/>
        </w:numPr>
        <w:tabs>
          <w:tab w:pos="1827" w:val="left" w:leader="none"/>
          <w:tab w:pos="1830" w:val="left" w:leader="none"/>
        </w:tabs>
        <w:spacing w:line="273" w:lineRule="auto" w:before="2" w:after="0"/>
        <w:ind w:left="1830" w:right="2187" w:hanging="360"/>
        <w:jc w:val="both"/>
        <w:rPr>
          <w:rFonts w:ascii="Symbol" w:hAnsi="Symbol"/>
          <w:sz w:val="22"/>
        </w:rPr>
      </w:pPr>
      <w:r>
        <w:rPr>
          <w:b/>
          <w:sz w:val="24"/>
        </w:rPr>
        <w:t>DESARROLLO: </w:t>
      </w:r>
      <w:r>
        <w:rPr>
          <w:sz w:val="24"/>
        </w:rPr>
        <w:t>Mercadillo organizado por la Concejalía de Bienestar Social del Ayuntamiento de La Laguna pretende visibilizar y</w:t>
      </w:r>
      <w:r>
        <w:rPr>
          <w:spacing w:val="40"/>
          <w:sz w:val="24"/>
        </w:rPr>
        <w:t> </w:t>
      </w:r>
      <w:r>
        <w:rPr>
          <w:sz w:val="24"/>
        </w:rPr>
        <w:t>reconocer la labor social que realizan los voluntarios y voluntarias</w:t>
      </w:r>
      <w:r>
        <w:rPr>
          <w:spacing w:val="80"/>
          <w:sz w:val="24"/>
        </w:rPr>
        <w:t> </w:t>
      </w:r>
      <w:r>
        <w:rPr>
          <w:sz w:val="24"/>
        </w:rPr>
        <w:t>del municipio. Participamos con mesa informativa en la zona de La Concepción de La Laguna.</w:t>
      </w:r>
    </w:p>
    <w:p>
      <w:pPr>
        <w:pStyle w:val="BodyText"/>
        <w:rPr>
          <w:sz w:val="20"/>
        </w:rPr>
      </w:pPr>
    </w:p>
    <w:p>
      <w:pPr>
        <w:pStyle w:val="BodyText"/>
        <w:rPr>
          <w:sz w:val="20"/>
        </w:rPr>
      </w:pPr>
    </w:p>
    <w:p>
      <w:pPr>
        <w:pStyle w:val="BodyText"/>
        <w:rPr>
          <w:sz w:val="20"/>
        </w:rPr>
      </w:pPr>
    </w:p>
    <w:p>
      <w:pPr>
        <w:pStyle w:val="BodyText"/>
        <w:spacing w:before="100" w:after="1"/>
        <w:rPr>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991"/>
        <w:gridCol w:w="2268"/>
      </w:tblGrid>
      <w:tr>
        <w:trPr>
          <w:trHeight w:val="318" w:hRule="atLeast"/>
        </w:trPr>
        <w:tc>
          <w:tcPr>
            <w:tcW w:w="1556" w:type="dxa"/>
            <w:shd w:val="clear" w:color="auto" w:fill="8EB4E2"/>
          </w:tcPr>
          <w:p>
            <w:pPr>
              <w:pStyle w:val="TableParagraph"/>
              <w:spacing w:line="276" w:lineRule="exact" w:before="23"/>
              <w:ind w:left="15"/>
              <w:rPr>
                <w:b/>
                <w:i/>
                <w:sz w:val="24"/>
              </w:rPr>
            </w:pPr>
            <w:r>
              <w:rPr>
                <w:b/>
                <w:i/>
                <w:spacing w:val="-2"/>
                <w:sz w:val="24"/>
              </w:rPr>
              <w:t>INGRESOS</w:t>
            </w:r>
          </w:p>
        </w:tc>
        <w:tc>
          <w:tcPr>
            <w:tcW w:w="991" w:type="dxa"/>
            <w:shd w:val="clear" w:color="auto" w:fill="8EB4E2"/>
          </w:tcPr>
          <w:p>
            <w:pPr>
              <w:pStyle w:val="TableParagraph"/>
              <w:spacing w:line="276" w:lineRule="exact" w:before="23"/>
              <w:ind w:left="148"/>
              <w:jc w:val="left"/>
              <w:rPr>
                <w:b/>
                <w:i/>
                <w:sz w:val="24"/>
              </w:rPr>
            </w:pPr>
            <w:r>
              <w:rPr>
                <w:b/>
                <w:i/>
                <w:spacing w:val="-2"/>
                <w:sz w:val="24"/>
              </w:rPr>
              <w:t>GASTOS</w:t>
            </w:r>
          </w:p>
        </w:tc>
        <w:tc>
          <w:tcPr>
            <w:tcW w:w="2268" w:type="dxa"/>
            <w:shd w:val="clear" w:color="auto" w:fill="8EB4E2"/>
          </w:tcPr>
          <w:p>
            <w:pPr>
              <w:pStyle w:val="TableParagraph"/>
              <w:spacing w:line="276" w:lineRule="exact" w:before="23"/>
              <w:ind w:left="13" w:right="1"/>
              <w:rPr>
                <w:b/>
                <w:i/>
                <w:sz w:val="24"/>
              </w:rPr>
            </w:pPr>
            <w:r>
              <w:rPr>
                <w:b/>
                <w:i/>
                <w:spacing w:val="-2"/>
                <w:sz w:val="24"/>
              </w:rPr>
              <w:t>BENEFICIOS</w:t>
            </w:r>
          </w:p>
        </w:tc>
      </w:tr>
      <w:tr>
        <w:trPr>
          <w:trHeight w:val="477" w:hRule="atLeast"/>
        </w:trPr>
        <w:tc>
          <w:tcPr>
            <w:tcW w:w="1556" w:type="dxa"/>
          </w:tcPr>
          <w:p>
            <w:pPr>
              <w:pStyle w:val="TableParagraph"/>
              <w:spacing w:line="292" w:lineRule="exact"/>
              <w:ind w:left="15" w:right="1"/>
              <w:rPr>
                <w:sz w:val="24"/>
              </w:rPr>
            </w:pPr>
            <w:r>
              <w:rPr>
                <w:sz w:val="24"/>
              </w:rPr>
              <w:t>494,14</w:t>
            </w:r>
            <w:r>
              <w:rPr>
                <w:spacing w:val="1"/>
                <w:sz w:val="24"/>
              </w:rPr>
              <w:t> </w:t>
            </w:r>
            <w:r>
              <w:rPr>
                <w:spacing w:val="-10"/>
                <w:sz w:val="24"/>
              </w:rPr>
              <w:t>€</w:t>
            </w:r>
          </w:p>
        </w:tc>
        <w:tc>
          <w:tcPr>
            <w:tcW w:w="991" w:type="dxa"/>
          </w:tcPr>
          <w:p>
            <w:pPr>
              <w:pStyle w:val="TableParagraph"/>
              <w:spacing w:line="292" w:lineRule="exact"/>
              <w:ind w:left="134"/>
              <w:jc w:val="left"/>
              <w:rPr>
                <w:sz w:val="24"/>
              </w:rPr>
            </w:pPr>
            <w:r>
              <w:rPr>
                <w:sz w:val="24"/>
              </w:rPr>
              <w:t>70,94 </w:t>
            </w:r>
            <w:r>
              <w:rPr>
                <w:spacing w:val="-10"/>
                <w:sz w:val="24"/>
              </w:rPr>
              <w:t>€</w:t>
            </w:r>
          </w:p>
        </w:tc>
        <w:tc>
          <w:tcPr>
            <w:tcW w:w="2268" w:type="dxa"/>
          </w:tcPr>
          <w:p>
            <w:pPr>
              <w:pStyle w:val="TableParagraph"/>
              <w:spacing w:line="292" w:lineRule="exact"/>
              <w:ind w:left="13"/>
              <w:rPr>
                <w:sz w:val="24"/>
              </w:rPr>
            </w:pPr>
            <w:r>
              <w:rPr>
                <w:sz w:val="24"/>
              </w:rPr>
              <w:t>423,20</w:t>
            </w:r>
            <w:r>
              <w:rPr>
                <w:spacing w:val="1"/>
                <w:sz w:val="24"/>
              </w:rPr>
              <w:t> </w:t>
            </w:r>
            <w:r>
              <w:rPr>
                <w:spacing w:val="-10"/>
                <w:sz w:val="24"/>
              </w:rPr>
              <w:t>€</w:t>
            </w:r>
          </w:p>
        </w:tc>
      </w:tr>
    </w:tbl>
    <w:p>
      <w:pPr>
        <w:pStyle w:val="BodyText"/>
        <w:rPr>
          <w:sz w:val="20"/>
        </w:rPr>
      </w:pPr>
    </w:p>
    <w:p>
      <w:pPr>
        <w:pStyle w:val="BodyText"/>
        <w:spacing w:before="176"/>
        <w:rPr>
          <w:sz w:val="20"/>
        </w:rPr>
      </w:pPr>
      <w:r>
        <w:rPr>
          <w:sz w:val="20"/>
        </w:rPr>
        <w:drawing>
          <wp:anchor distT="0" distB="0" distL="0" distR="0" allowOverlap="1" layoutInCell="1" locked="0" behindDoc="1" simplePos="0" relativeHeight="487671808">
            <wp:simplePos x="0" y="0"/>
            <wp:positionH relativeFrom="page">
              <wp:posOffset>2758439</wp:posOffset>
            </wp:positionH>
            <wp:positionV relativeFrom="paragraph">
              <wp:posOffset>282231</wp:posOffset>
            </wp:positionV>
            <wp:extent cx="1450150" cy="1943100"/>
            <wp:effectExtent l="0" t="0" r="0" b="0"/>
            <wp:wrapTopAndBottom/>
            <wp:docPr id="722" name="Image 722"/>
            <wp:cNvGraphicFramePr>
              <a:graphicFrameLocks/>
            </wp:cNvGraphicFramePr>
            <a:graphic>
              <a:graphicData uri="http://schemas.openxmlformats.org/drawingml/2006/picture">
                <pic:pic>
                  <pic:nvPicPr>
                    <pic:cNvPr id="722" name="Image 722"/>
                    <pic:cNvPicPr/>
                  </pic:nvPicPr>
                  <pic:blipFill>
                    <a:blip r:embed="rId361" cstate="print"/>
                    <a:stretch>
                      <a:fillRect/>
                    </a:stretch>
                  </pic:blipFill>
                  <pic:spPr>
                    <a:xfrm>
                      <a:off x="0" y="0"/>
                      <a:ext cx="1450150" cy="1943100"/>
                    </a:xfrm>
                    <a:prstGeom prst="rect">
                      <a:avLst/>
                    </a:prstGeom>
                  </pic:spPr>
                </pic:pic>
              </a:graphicData>
            </a:graphic>
          </wp:anchor>
        </w:drawing>
      </w:r>
    </w:p>
    <w:p>
      <w:pPr>
        <w:pStyle w:val="BodyText"/>
      </w:pPr>
    </w:p>
    <w:p>
      <w:pPr>
        <w:pStyle w:val="BodyText"/>
      </w:pPr>
    </w:p>
    <w:p>
      <w:pPr>
        <w:pStyle w:val="BodyText"/>
      </w:pPr>
    </w:p>
    <w:p>
      <w:pPr>
        <w:pStyle w:val="BodyText"/>
        <w:spacing w:before="79"/>
      </w:pPr>
    </w:p>
    <w:p>
      <w:pPr>
        <w:pStyle w:val="Heading2"/>
        <w:numPr>
          <w:ilvl w:val="0"/>
          <w:numId w:val="38"/>
        </w:numPr>
        <w:tabs>
          <w:tab w:pos="1073" w:val="left" w:leader="none"/>
        </w:tabs>
        <w:spacing w:line="240" w:lineRule="auto" w:before="0" w:after="0"/>
        <w:ind w:left="1073" w:right="0" w:hanging="363"/>
        <w:jc w:val="left"/>
      </w:pPr>
      <w:r>
        <w:rPr/>
        <w:t>FERIA</w:t>
      </w:r>
      <w:r>
        <w:rPr>
          <w:spacing w:val="-3"/>
        </w:rPr>
        <w:t> </w:t>
      </w:r>
      <w:r>
        <w:rPr/>
        <w:t>DEL</w:t>
      </w:r>
      <w:r>
        <w:rPr>
          <w:spacing w:val="-3"/>
        </w:rPr>
        <w:t> </w:t>
      </w:r>
      <w:r>
        <w:rPr/>
        <w:t>VOLUNTARIADO</w:t>
      </w:r>
      <w:r>
        <w:rPr>
          <w:spacing w:val="-2"/>
        </w:rPr>
        <w:t> </w:t>
      </w:r>
      <w:r>
        <w:rPr/>
        <w:t>DE</w:t>
      </w:r>
      <w:r>
        <w:rPr>
          <w:spacing w:val="-4"/>
        </w:rPr>
        <w:t> </w:t>
      </w:r>
      <w:r>
        <w:rPr/>
        <w:t>LA</w:t>
      </w:r>
      <w:r>
        <w:rPr>
          <w:spacing w:val="-2"/>
        </w:rPr>
        <w:t> PALMA</w:t>
      </w:r>
    </w:p>
    <w:p>
      <w:pPr>
        <w:pStyle w:val="BodyText"/>
        <w:spacing w:before="112"/>
        <w:rPr>
          <w:b/>
        </w:rPr>
      </w:pPr>
    </w:p>
    <w:p>
      <w:pPr>
        <w:pStyle w:val="ListParagraph"/>
        <w:numPr>
          <w:ilvl w:val="1"/>
          <w:numId w:val="38"/>
        </w:numPr>
        <w:tabs>
          <w:tab w:pos="1137" w:val="left" w:leader="none"/>
        </w:tabs>
        <w:spacing w:line="240" w:lineRule="auto" w:before="0" w:after="0"/>
        <w:ind w:left="1137" w:right="0" w:hanging="427"/>
        <w:jc w:val="left"/>
        <w:rPr>
          <w:rFonts w:ascii="Symbol" w:hAnsi="Symbol"/>
          <w:sz w:val="24"/>
        </w:rPr>
      </w:pPr>
      <w:r>
        <w:rPr>
          <w:b/>
          <w:sz w:val="24"/>
        </w:rPr>
        <w:t>TIPO</w:t>
      </w:r>
      <w:r>
        <w:rPr>
          <w:b/>
          <w:spacing w:val="-2"/>
          <w:sz w:val="24"/>
        </w:rPr>
        <w:t> </w:t>
      </w:r>
      <w:r>
        <w:rPr>
          <w:b/>
          <w:sz w:val="24"/>
        </w:rPr>
        <w:t>DE</w:t>
      </w:r>
      <w:r>
        <w:rPr>
          <w:b/>
          <w:spacing w:val="-2"/>
          <w:sz w:val="24"/>
        </w:rPr>
        <w:t> </w:t>
      </w:r>
      <w:r>
        <w:rPr>
          <w:b/>
          <w:sz w:val="24"/>
        </w:rPr>
        <w:t>EVENTO: </w:t>
      </w:r>
      <w:r>
        <w:rPr>
          <w:sz w:val="24"/>
        </w:rPr>
        <w:t>Feria</w:t>
      </w:r>
      <w:r>
        <w:rPr>
          <w:spacing w:val="-3"/>
          <w:sz w:val="24"/>
        </w:rPr>
        <w:t> </w:t>
      </w:r>
      <w:r>
        <w:rPr>
          <w:sz w:val="24"/>
        </w:rPr>
        <w:t>del</w:t>
      </w:r>
      <w:r>
        <w:rPr>
          <w:spacing w:val="-1"/>
          <w:sz w:val="24"/>
        </w:rPr>
        <w:t> </w:t>
      </w:r>
      <w:r>
        <w:rPr>
          <w:sz w:val="24"/>
        </w:rPr>
        <w:t>Voluntariado</w:t>
      </w:r>
      <w:r>
        <w:rPr>
          <w:spacing w:val="-4"/>
          <w:sz w:val="24"/>
        </w:rPr>
        <w:t> </w:t>
      </w:r>
      <w:r>
        <w:rPr>
          <w:sz w:val="24"/>
        </w:rPr>
        <w:t>de</w:t>
      </w:r>
      <w:r>
        <w:rPr>
          <w:spacing w:val="-1"/>
          <w:sz w:val="24"/>
        </w:rPr>
        <w:t> </w:t>
      </w:r>
      <w:r>
        <w:rPr>
          <w:sz w:val="24"/>
        </w:rPr>
        <w:t>La</w:t>
      </w:r>
      <w:r>
        <w:rPr>
          <w:spacing w:val="-4"/>
          <w:sz w:val="24"/>
        </w:rPr>
        <w:t> Palma</w:t>
      </w:r>
    </w:p>
    <w:p>
      <w:pPr>
        <w:pStyle w:val="ListParagraph"/>
        <w:numPr>
          <w:ilvl w:val="1"/>
          <w:numId w:val="38"/>
        </w:numPr>
        <w:tabs>
          <w:tab w:pos="1137" w:val="left" w:leader="none"/>
        </w:tabs>
        <w:spacing w:line="240" w:lineRule="auto" w:before="9" w:after="0"/>
        <w:ind w:left="1137" w:right="0" w:hanging="427"/>
        <w:jc w:val="left"/>
        <w:rPr>
          <w:rFonts w:ascii="Symbol" w:hAnsi="Symbol"/>
          <w:sz w:val="24"/>
        </w:rPr>
      </w:pPr>
      <w:r>
        <w:rPr>
          <w:b/>
          <w:sz w:val="24"/>
        </w:rPr>
        <w:t>ORGANIZA:</w:t>
      </w:r>
      <w:r>
        <w:rPr>
          <w:b/>
          <w:spacing w:val="49"/>
          <w:sz w:val="24"/>
        </w:rPr>
        <w:t> </w:t>
      </w:r>
      <w:r>
        <w:rPr>
          <w:sz w:val="24"/>
        </w:rPr>
        <w:t>Ayuntamiento</w:t>
      </w:r>
      <w:r>
        <w:rPr>
          <w:spacing w:val="-4"/>
          <w:sz w:val="24"/>
        </w:rPr>
        <w:t> </w:t>
      </w:r>
      <w:r>
        <w:rPr>
          <w:sz w:val="24"/>
        </w:rPr>
        <w:t>de</w:t>
      </w:r>
      <w:r>
        <w:rPr>
          <w:spacing w:val="-2"/>
          <w:sz w:val="24"/>
        </w:rPr>
        <w:t> </w:t>
      </w:r>
      <w:r>
        <w:rPr>
          <w:sz w:val="24"/>
        </w:rPr>
        <w:t>Los</w:t>
      </w:r>
      <w:r>
        <w:rPr>
          <w:spacing w:val="-5"/>
          <w:sz w:val="24"/>
        </w:rPr>
        <w:t> </w:t>
      </w:r>
      <w:r>
        <w:rPr>
          <w:sz w:val="24"/>
        </w:rPr>
        <w:t>Llanos</w:t>
      </w:r>
      <w:r>
        <w:rPr>
          <w:spacing w:val="-2"/>
          <w:sz w:val="24"/>
        </w:rPr>
        <w:t> </w:t>
      </w:r>
      <w:r>
        <w:rPr>
          <w:sz w:val="24"/>
        </w:rPr>
        <w:t>de</w:t>
      </w:r>
      <w:r>
        <w:rPr>
          <w:spacing w:val="-2"/>
          <w:sz w:val="24"/>
        </w:rPr>
        <w:t> Aridane.</w:t>
      </w:r>
    </w:p>
    <w:p>
      <w:pPr>
        <w:pStyle w:val="ListParagraph"/>
        <w:numPr>
          <w:ilvl w:val="1"/>
          <w:numId w:val="38"/>
        </w:numPr>
        <w:tabs>
          <w:tab w:pos="1137" w:val="left" w:leader="none"/>
        </w:tabs>
        <w:spacing w:line="240" w:lineRule="auto" w:before="6" w:after="0"/>
        <w:ind w:left="1137" w:right="0" w:hanging="427"/>
        <w:jc w:val="left"/>
        <w:rPr>
          <w:rFonts w:ascii="Symbol" w:hAnsi="Symbol"/>
          <w:sz w:val="24"/>
        </w:rPr>
      </w:pPr>
      <w:r>
        <w:rPr>
          <w:b/>
          <w:sz w:val="24"/>
        </w:rPr>
        <w:t>Día:</w:t>
      </w:r>
      <w:r>
        <w:rPr>
          <w:b/>
          <w:spacing w:val="-1"/>
          <w:sz w:val="24"/>
        </w:rPr>
        <w:t> </w:t>
      </w:r>
      <w:r>
        <w:rPr>
          <w:sz w:val="24"/>
        </w:rPr>
        <w:t>17</w:t>
      </w:r>
      <w:r>
        <w:rPr>
          <w:spacing w:val="-2"/>
          <w:sz w:val="24"/>
        </w:rPr>
        <w:t> </w:t>
      </w:r>
      <w:r>
        <w:rPr>
          <w:sz w:val="24"/>
        </w:rPr>
        <w:t>de diciembre</w:t>
      </w:r>
      <w:r>
        <w:rPr>
          <w:spacing w:val="-2"/>
          <w:sz w:val="24"/>
        </w:rPr>
        <w:t> </w:t>
      </w:r>
      <w:r>
        <w:rPr>
          <w:sz w:val="24"/>
        </w:rPr>
        <w:t>de</w:t>
      </w:r>
      <w:r>
        <w:rPr>
          <w:spacing w:val="-5"/>
          <w:sz w:val="24"/>
        </w:rPr>
        <w:t> </w:t>
      </w:r>
      <w:r>
        <w:rPr>
          <w:spacing w:val="-4"/>
          <w:sz w:val="24"/>
        </w:rPr>
        <w:t>2022.</w:t>
      </w:r>
    </w:p>
    <w:p>
      <w:pPr>
        <w:pStyle w:val="ListParagraph"/>
        <w:numPr>
          <w:ilvl w:val="1"/>
          <w:numId w:val="38"/>
        </w:numPr>
        <w:tabs>
          <w:tab w:pos="1137" w:val="left" w:leader="none"/>
        </w:tabs>
        <w:spacing w:line="240" w:lineRule="auto" w:before="9" w:after="0"/>
        <w:ind w:left="1137" w:right="0" w:hanging="427"/>
        <w:jc w:val="left"/>
        <w:rPr>
          <w:rFonts w:ascii="Symbol" w:hAnsi="Symbol"/>
          <w:sz w:val="24"/>
        </w:rPr>
      </w:pPr>
      <w:r>
        <w:rPr>
          <w:b/>
          <w:sz w:val="24"/>
        </w:rPr>
        <w:t>Horario: </w:t>
      </w:r>
      <w:r>
        <w:rPr>
          <w:sz w:val="24"/>
        </w:rPr>
        <w:t>10:00</w:t>
      </w:r>
      <w:r>
        <w:rPr>
          <w:spacing w:val="-1"/>
          <w:sz w:val="24"/>
        </w:rPr>
        <w:t> </w:t>
      </w:r>
      <w:r>
        <w:rPr>
          <w:sz w:val="24"/>
        </w:rPr>
        <w:t>a</w:t>
      </w:r>
      <w:r>
        <w:rPr>
          <w:spacing w:val="-3"/>
          <w:sz w:val="24"/>
        </w:rPr>
        <w:t> </w:t>
      </w:r>
      <w:r>
        <w:rPr>
          <w:sz w:val="24"/>
        </w:rPr>
        <w:t>13:30</w:t>
      </w:r>
      <w:r>
        <w:rPr>
          <w:spacing w:val="-1"/>
          <w:sz w:val="24"/>
        </w:rPr>
        <w:t> </w:t>
      </w:r>
      <w:r>
        <w:rPr>
          <w:spacing w:val="-10"/>
          <w:sz w:val="24"/>
        </w:rPr>
        <w:t>H</w:t>
      </w:r>
    </w:p>
    <w:p>
      <w:pPr>
        <w:pStyle w:val="ListParagraph"/>
        <w:numPr>
          <w:ilvl w:val="1"/>
          <w:numId w:val="38"/>
        </w:numPr>
        <w:tabs>
          <w:tab w:pos="1137" w:val="left" w:leader="none"/>
        </w:tabs>
        <w:spacing w:line="240" w:lineRule="auto" w:before="8" w:after="0"/>
        <w:ind w:left="1137" w:right="0" w:hanging="427"/>
        <w:jc w:val="left"/>
        <w:rPr>
          <w:rFonts w:ascii="Symbol" w:hAnsi="Symbol"/>
          <w:sz w:val="24"/>
        </w:rPr>
      </w:pPr>
      <w:r>
        <w:rPr>
          <w:b/>
          <w:sz w:val="24"/>
        </w:rPr>
        <w:t>Lugar:</w:t>
      </w:r>
      <w:r>
        <w:rPr>
          <w:b/>
          <w:spacing w:val="-1"/>
          <w:sz w:val="24"/>
        </w:rPr>
        <w:t> </w:t>
      </w:r>
      <w:r>
        <w:rPr>
          <w:sz w:val="24"/>
        </w:rPr>
        <w:t>Plaza</w:t>
      </w:r>
      <w:r>
        <w:rPr>
          <w:spacing w:val="-2"/>
          <w:sz w:val="24"/>
        </w:rPr>
        <w:t> </w:t>
      </w:r>
      <w:r>
        <w:rPr>
          <w:sz w:val="24"/>
        </w:rPr>
        <w:t>de</w:t>
      </w:r>
      <w:r>
        <w:rPr>
          <w:spacing w:val="-1"/>
          <w:sz w:val="24"/>
        </w:rPr>
        <w:t> </w:t>
      </w:r>
      <w:r>
        <w:rPr>
          <w:sz w:val="24"/>
        </w:rPr>
        <w:t>España</w:t>
      </w:r>
      <w:r>
        <w:rPr>
          <w:spacing w:val="-4"/>
          <w:sz w:val="24"/>
        </w:rPr>
        <w:t> </w:t>
      </w:r>
      <w:r>
        <w:rPr>
          <w:sz w:val="24"/>
        </w:rPr>
        <w:t>/</w:t>
      </w:r>
      <w:r>
        <w:rPr>
          <w:spacing w:val="-3"/>
          <w:sz w:val="24"/>
        </w:rPr>
        <w:t> </w:t>
      </w:r>
      <w:r>
        <w:rPr>
          <w:sz w:val="24"/>
        </w:rPr>
        <w:t>Los</w:t>
      </w:r>
      <w:r>
        <w:rPr>
          <w:spacing w:val="-1"/>
          <w:sz w:val="24"/>
        </w:rPr>
        <w:t> </w:t>
      </w:r>
      <w:r>
        <w:rPr>
          <w:sz w:val="24"/>
        </w:rPr>
        <w:t>Llanos</w:t>
      </w:r>
      <w:r>
        <w:rPr>
          <w:spacing w:val="-4"/>
          <w:sz w:val="24"/>
        </w:rPr>
        <w:t> </w:t>
      </w:r>
      <w:r>
        <w:rPr>
          <w:sz w:val="24"/>
        </w:rPr>
        <w:t>de</w:t>
      </w:r>
      <w:r>
        <w:rPr>
          <w:spacing w:val="-3"/>
          <w:sz w:val="24"/>
        </w:rPr>
        <w:t> </w:t>
      </w:r>
      <w:r>
        <w:rPr>
          <w:spacing w:val="-2"/>
          <w:sz w:val="24"/>
        </w:rPr>
        <w:t>Aridane</w:t>
      </w:r>
    </w:p>
    <w:p>
      <w:pPr>
        <w:pStyle w:val="Heading2"/>
        <w:numPr>
          <w:ilvl w:val="1"/>
          <w:numId w:val="38"/>
        </w:numPr>
        <w:tabs>
          <w:tab w:pos="1137" w:val="left" w:leader="none"/>
        </w:tabs>
        <w:spacing w:line="240" w:lineRule="auto" w:before="9" w:after="0"/>
        <w:ind w:left="1137" w:right="0" w:hanging="427"/>
        <w:jc w:val="left"/>
        <w:rPr>
          <w:rFonts w:ascii="Symbol" w:hAnsi="Symbol"/>
          <w:b w:val="0"/>
        </w:rPr>
      </w:pPr>
      <w:r>
        <w:rPr/>
        <w:t>VOLUNTARIOS</w:t>
      </w:r>
      <w:r>
        <w:rPr>
          <w:spacing w:val="-6"/>
        </w:rPr>
        <w:t> </w:t>
      </w:r>
      <w:r>
        <w:rPr/>
        <w:t>PARTICIPANTES:</w:t>
      </w:r>
      <w:r>
        <w:rPr>
          <w:spacing w:val="-5"/>
        </w:rPr>
        <w:t> </w:t>
      </w:r>
      <w:r>
        <w:rPr>
          <w:b w:val="0"/>
          <w:spacing w:val="-10"/>
        </w:rPr>
        <w:t>2</w:t>
      </w:r>
    </w:p>
    <w:p>
      <w:pPr>
        <w:pStyle w:val="Heading2"/>
        <w:spacing w:after="0" w:line="240" w:lineRule="auto"/>
        <w:jc w:val="left"/>
        <w:rPr>
          <w:rFonts w:ascii="Symbol" w:hAnsi="Symbol"/>
          <w:b w:val="0"/>
        </w:rPr>
        <w:sectPr>
          <w:pgSz w:w="11910" w:h="16840"/>
          <w:pgMar w:header="342" w:footer="1000" w:top="1760" w:bottom="1200" w:left="992" w:right="141"/>
        </w:sectPr>
      </w:pPr>
    </w:p>
    <w:p>
      <w:pPr>
        <w:pStyle w:val="BodyText"/>
        <w:spacing w:before="176"/>
      </w:pPr>
    </w:p>
    <w:p>
      <w:pPr>
        <w:pStyle w:val="ListParagraph"/>
        <w:numPr>
          <w:ilvl w:val="1"/>
          <w:numId w:val="38"/>
        </w:numPr>
        <w:tabs>
          <w:tab w:pos="1137" w:val="left" w:leader="none"/>
        </w:tabs>
        <w:spacing w:line="240" w:lineRule="auto" w:before="0" w:after="0"/>
        <w:ind w:left="1137" w:right="1623" w:hanging="428"/>
        <w:jc w:val="left"/>
        <w:rPr>
          <w:rFonts w:ascii="Symbol" w:hAnsi="Symbol"/>
          <w:sz w:val="24"/>
        </w:rPr>
      </w:pPr>
      <w:r>
        <w:rPr>
          <w:b/>
          <w:sz w:val="24"/>
        </w:rPr>
        <w:t>DESARROLLO: </w:t>
      </w:r>
      <w:r>
        <w:rPr>
          <w:sz w:val="24"/>
        </w:rPr>
        <w:t>Se celebra en La Plaza de España de Los Llanos de Aridane la XVIII Feria</w:t>
      </w:r>
      <w:r>
        <w:rPr>
          <w:spacing w:val="-3"/>
          <w:sz w:val="24"/>
        </w:rPr>
        <w:t> </w:t>
      </w:r>
      <w:r>
        <w:rPr>
          <w:sz w:val="24"/>
        </w:rPr>
        <w:t>del</w:t>
      </w:r>
      <w:r>
        <w:rPr>
          <w:spacing w:val="-3"/>
          <w:sz w:val="24"/>
        </w:rPr>
        <w:t> </w:t>
      </w:r>
      <w:r>
        <w:rPr>
          <w:sz w:val="24"/>
        </w:rPr>
        <w:t>Voluntariado</w:t>
      </w:r>
      <w:r>
        <w:rPr>
          <w:spacing w:val="-6"/>
          <w:sz w:val="24"/>
        </w:rPr>
        <w:t> </w:t>
      </w:r>
      <w:r>
        <w:rPr>
          <w:sz w:val="24"/>
        </w:rPr>
        <w:t>organizada</w:t>
      </w:r>
      <w:r>
        <w:rPr>
          <w:spacing w:val="-6"/>
          <w:sz w:val="24"/>
        </w:rPr>
        <w:t> </w:t>
      </w:r>
      <w:r>
        <w:rPr>
          <w:sz w:val="24"/>
        </w:rPr>
        <w:t>por</w:t>
      </w:r>
      <w:r>
        <w:rPr>
          <w:spacing w:val="-5"/>
          <w:sz w:val="24"/>
        </w:rPr>
        <w:t> </w:t>
      </w:r>
      <w:r>
        <w:rPr>
          <w:sz w:val="24"/>
        </w:rPr>
        <w:t>el</w:t>
      </w:r>
      <w:r>
        <w:rPr>
          <w:spacing w:val="-3"/>
          <w:sz w:val="24"/>
        </w:rPr>
        <w:t> </w:t>
      </w:r>
      <w:r>
        <w:rPr>
          <w:sz w:val="24"/>
        </w:rPr>
        <w:t>ayuntamiento</w:t>
      </w:r>
      <w:r>
        <w:rPr>
          <w:spacing w:val="-6"/>
          <w:sz w:val="24"/>
        </w:rPr>
        <w:t> </w:t>
      </w:r>
      <w:r>
        <w:rPr>
          <w:sz w:val="24"/>
        </w:rPr>
        <w:t>de</w:t>
      </w:r>
      <w:r>
        <w:rPr>
          <w:spacing w:val="-3"/>
          <w:sz w:val="24"/>
        </w:rPr>
        <w:t> </w:t>
      </w:r>
      <w:r>
        <w:rPr>
          <w:sz w:val="24"/>
        </w:rPr>
        <w:t>este</w:t>
      </w:r>
      <w:r>
        <w:rPr>
          <w:spacing w:val="-3"/>
          <w:sz w:val="24"/>
        </w:rPr>
        <w:t> </w:t>
      </w:r>
      <w:r>
        <w:rPr>
          <w:sz w:val="24"/>
        </w:rPr>
        <w:t>municipio.</w:t>
      </w:r>
      <w:r>
        <w:rPr>
          <w:spacing w:val="-6"/>
          <w:sz w:val="24"/>
        </w:rPr>
        <w:t> </w:t>
      </w:r>
      <w:r>
        <w:rPr>
          <w:sz w:val="24"/>
        </w:rPr>
        <w:t>Se</w:t>
      </w:r>
      <w:r>
        <w:rPr>
          <w:spacing w:val="-3"/>
          <w:sz w:val="24"/>
        </w:rPr>
        <w:t> </w:t>
      </w:r>
      <w:r>
        <w:rPr>
          <w:sz w:val="24"/>
        </w:rPr>
        <w:t>pone Punto Informativo con información de la asociación y proyectos que se están llevando a cabo.</w:t>
      </w:r>
    </w:p>
    <w:p>
      <w:pPr>
        <w:pStyle w:val="BodyText"/>
        <w:spacing w:before="180"/>
      </w:pPr>
    </w:p>
    <w:p>
      <w:pPr>
        <w:pStyle w:val="Heading2"/>
        <w:numPr>
          <w:ilvl w:val="0"/>
          <w:numId w:val="51"/>
        </w:numPr>
        <w:tabs>
          <w:tab w:pos="1561" w:val="left" w:leader="none"/>
        </w:tabs>
        <w:spacing w:line="240" w:lineRule="auto" w:before="1" w:after="0"/>
        <w:ind w:left="1561" w:right="0" w:hanging="285"/>
        <w:jc w:val="left"/>
      </w:pPr>
      <w:r>
        <w:rPr/>
        <w:t>RESUMEN</w:t>
      </w:r>
      <w:r>
        <w:rPr>
          <w:spacing w:val="-12"/>
        </w:rPr>
        <w:t> </w:t>
      </w:r>
      <w:r>
        <w:rPr/>
        <w:t>BALANCE</w:t>
      </w:r>
      <w:r>
        <w:rPr>
          <w:spacing w:val="-8"/>
        </w:rPr>
        <w:t> </w:t>
      </w:r>
      <w:r>
        <w:rPr>
          <w:spacing w:val="-2"/>
        </w:rPr>
        <w:t>ECONÓMICO:</w:t>
      </w:r>
    </w:p>
    <w:p>
      <w:pPr>
        <w:pStyle w:val="BodyText"/>
        <w:rPr>
          <w:b/>
          <w:sz w:val="20"/>
        </w:rPr>
      </w:pPr>
    </w:p>
    <w:p>
      <w:pPr>
        <w:pStyle w:val="BodyText"/>
        <w:spacing w:before="97"/>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1417"/>
        <w:gridCol w:w="1844"/>
      </w:tblGrid>
      <w:tr>
        <w:trPr>
          <w:trHeight w:val="316" w:hRule="atLeast"/>
        </w:trPr>
        <w:tc>
          <w:tcPr>
            <w:tcW w:w="1556" w:type="dxa"/>
            <w:shd w:val="clear" w:color="auto" w:fill="8EB4E2"/>
          </w:tcPr>
          <w:p>
            <w:pPr>
              <w:pStyle w:val="TableParagraph"/>
              <w:spacing w:line="273" w:lineRule="exact" w:before="23"/>
              <w:ind w:left="15"/>
              <w:rPr>
                <w:b/>
                <w:i/>
                <w:sz w:val="24"/>
              </w:rPr>
            </w:pPr>
            <w:r>
              <w:rPr>
                <w:b/>
                <w:i/>
                <w:spacing w:val="-2"/>
                <w:sz w:val="24"/>
              </w:rPr>
              <w:t>INGRESOS</w:t>
            </w:r>
          </w:p>
        </w:tc>
        <w:tc>
          <w:tcPr>
            <w:tcW w:w="1417" w:type="dxa"/>
            <w:shd w:val="clear" w:color="auto" w:fill="8EB4E2"/>
          </w:tcPr>
          <w:p>
            <w:pPr>
              <w:pStyle w:val="TableParagraph"/>
              <w:spacing w:line="273" w:lineRule="exact" w:before="23"/>
              <w:ind w:left="148"/>
              <w:jc w:val="left"/>
              <w:rPr>
                <w:b/>
                <w:i/>
                <w:sz w:val="24"/>
              </w:rPr>
            </w:pPr>
            <w:r>
              <w:rPr>
                <w:b/>
                <w:i/>
                <w:spacing w:val="-2"/>
                <w:sz w:val="24"/>
              </w:rPr>
              <w:t>GASTOS</w:t>
            </w:r>
          </w:p>
        </w:tc>
        <w:tc>
          <w:tcPr>
            <w:tcW w:w="1844" w:type="dxa"/>
            <w:shd w:val="clear" w:color="auto" w:fill="8EB4E2"/>
          </w:tcPr>
          <w:p>
            <w:pPr>
              <w:pStyle w:val="TableParagraph"/>
              <w:spacing w:line="273" w:lineRule="exact" w:before="23"/>
              <w:ind w:left="13" w:right="6"/>
              <w:rPr>
                <w:b/>
                <w:i/>
                <w:sz w:val="24"/>
              </w:rPr>
            </w:pPr>
            <w:r>
              <w:rPr>
                <w:b/>
                <w:i/>
                <w:spacing w:val="-2"/>
                <w:sz w:val="24"/>
              </w:rPr>
              <w:t>BENEFICIOS</w:t>
            </w:r>
          </w:p>
        </w:tc>
      </w:tr>
      <w:tr>
        <w:trPr>
          <w:trHeight w:val="477" w:hRule="atLeast"/>
        </w:trPr>
        <w:tc>
          <w:tcPr>
            <w:tcW w:w="1556" w:type="dxa"/>
          </w:tcPr>
          <w:p>
            <w:pPr>
              <w:pStyle w:val="TableParagraph"/>
              <w:spacing w:line="292" w:lineRule="exact"/>
              <w:ind w:left="15" w:right="3"/>
              <w:rPr>
                <w:sz w:val="24"/>
              </w:rPr>
            </w:pPr>
            <w:r>
              <w:rPr>
                <w:sz w:val="24"/>
              </w:rPr>
              <w:t>75,85 </w:t>
            </w:r>
            <w:r>
              <w:rPr>
                <w:spacing w:val="-10"/>
                <w:sz w:val="24"/>
              </w:rPr>
              <w:t>€</w:t>
            </w:r>
          </w:p>
        </w:tc>
        <w:tc>
          <w:tcPr>
            <w:tcW w:w="1417" w:type="dxa"/>
          </w:tcPr>
          <w:p>
            <w:pPr>
              <w:pStyle w:val="TableParagraph"/>
              <w:spacing w:line="292" w:lineRule="exact"/>
              <w:ind w:left="285"/>
              <w:jc w:val="left"/>
              <w:rPr>
                <w:sz w:val="24"/>
              </w:rPr>
            </w:pPr>
            <w:r>
              <w:rPr>
                <w:sz w:val="24"/>
              </w:rPr>
              <w:t>193,83</w:t>
            </w:r>
            <w:r>
              <w:rPr>
                <w:spacing w:val="1"/>
                <w:sz w:val="24"/>
              </w:rPr>
              <w:t> </w:t>
            </w:r>
            <w:r>
              <w:rPr>
                <w:spacing w:val="-10"/>
                <w:sz w:val="24"/>
              </w:rPr>
              <w:t>€</w:t>
            </w:r>
          </w:p>
        </w:tc>
        <w:tc>
          <w:tcPr>
            <w:tcW w:w="1844" w:type="dxa"/>
          </w:tcPr>
          <w:p>
            <w:pPr>
              <w:pStyle w:val="TableParagraph"/>
              <w:spacing w:line="292" w:lineRule="exact"/>
              <w:ind w:left="13"/>
              <w:rPr>
                <w:sz w:val="24"/>
              </w:rPr>
            </w:pPr>
            <w:r>
              <w:rPr>
                <w:sz w:val="24"/>
              </w:rPr>
              <w:t>-117,98</w:t>
            </w:r>
            <w:r>
              <w:rPr>
                <w:spacing w:val="-2"/>
                <w:sz w:val="24"/>
              </w:rPr>
              <w:t> </w:t>
            </w:r>
            <w:r>
              <w:rPr>
                <w:spacing w:val="-10"/>
                <w:sz w:val="24"/>
              </w:rPr>
              <w:t>€</w:t>
            </w:r>
          </w:p>
        </w:tc>
      </w:tr>
    </w:tbl>
    <w:p>
      <w:pPr>
        <w:pStyle w:val="BodyText"/>
        <w:rPr>
          <w:b/>
          <w:sz w:val="20"/>
        </w:rPr>
      </w:pPr>
    </w:p>
    <w:p>
      <w:pPr>
        <w:pStyle w:val="BodyText"/>
        <w:spacing w:before="89"/>
        <w:rPr>
          <w:b/>
          <w:sz w:val="20"/>
        </w:rPr>
      </w:pPr>
      <w:r>
        <w:rPr>
          <w:b/>
          <w:sz w:val="20"/>
        </w:rPr>
        <w:drawing>
          <wp:anchor distT="0" distB="0" distL="0" distR="0" allowOverlap="1" layoutInCell="1" locked="0" behindDoc="1" simplePos="0" relativeHeight="487672320">
            <wp:simplePos x="0" y="0"/>
            <wp:positionH relativeFrom="page">
              <wp:posOffset>2058035</wp:posOffset>
            </wp:positionH>
            <wp:positionV relativeFrom="paragraph">
              <wp:posOffset>226859</wp:posOffset>
            </wp:positionV>
            <wp:extent cx="1514197" cy="2107692"/>
            <wp:effectExtent l="0" t="0" r="0" b="0"/>
            <wp:wrapTopAndBottom/>
            <wp:docPr id="723" name="Image 723"/>
            <wp:cNvGraphicFramePr>
              <a:graphicFrameLocks/>
            </wp:cNvGraphicFramePr>
            <a:graphic>
              <a:graphicData uri="http://schemas.openxmlformats.org/drawingml/2006/picture">
                <pic:pic>
                  <pic:nvPicPr>
                    <pic:cNvPr id="723" name="Image 723"/>
                    <pic:cNvPicPr/>
                  </pic:nvPicPr>
                  <pic:blipFill>
                    <a:blip r:embed="rId362" cstate="print"/>
                    <a:stretch>
                      <a:fillRect/>
                    </a:stretch>
                  </pic:blipFill>
                  <pic:spPr>
                    <a:xfrm>
                      <a:off x="0" y="0"/>
                      <a:ext cx="1514197" cy="2107692"/>
                    </a:xfrm>
                    <a:prstGeom prst="rect">
                      <a:avLst/>
                    </a:prstGeom>
                  </pic:spPr>
                </pic:pic>
              </a:graphicData>
            </a:graphic>
          </wp:anchor>
        </w:drawing>
      </w:r>
      <w:r>
        <w:rPr>
          <w:b/>
          <w:sz w:val="20"/>
        </w:rPr>
        <w:drawing>
          <wp:anchor distT="0" distB="0" distL="0" distR="0" allowOverlap="1" layoutInCell="1" locked="0" behindDoc="1" simplePos="0" relativeHeight="487672832">
            <wp:simplePos x="0" y="0"/>
            <wp:positionH relativeFrom="page">
              <wp:posOffset>3709034</wp:posOffset>
            </wp:positionH>
            <wp:positionV relativeFrom="paragraph">
              <wp:posOffset>602779</wp:posOffset>
            </wp:positionV>
            <wp:extent cx="2343928" cy="1522476"/>
            <wp:effectExtent l="0" t="0" r="0" b="0"/>
            <wp:wrapTopAndBottom/>
            <wp:docPr id="724" name="Image 724"/>
            <wp:cNvGraphicFramePr>
              <a:graphicFrameLocks/>
            </wp:cNvGraphicFramePr>
            <a:graphic>
              <a:graphicData uri="http://schemas.openxmlformats.org/drawingml/2006/picture">
                <pic:pic>
                  <pic:nvPicPr>
                    <pic:cNvPr id="724" name="Image 724"/>
                    <pic:cNvPicPr/>
                  </pic:nvPicPr>
                  <pic:blipFill>
                    <a:blip r:embed="rId363" cstate="print"/>
                    <a:stretch>
                      <a:fillRect/>
                    </a:stretch>
                  </pic:blipFill>
                  <pic:spPr>
                    <a:xfrm>
                      <a:off x="0" y="0"/>
                      <a:ext cx="2343928" cy="1522476"/>
                    </a:xfrm>
                    <a:prstGeom prst="rect">
                      <a:avLst/>
                    </a:prstGeom>
                  </pic:spPr>
                </pic:pic>
              </a:graphicData>
            </a:graphic>
          </wp:anchor>
        </w:drawing>
      </w:r>
    </w:p>
    <w:p>
      <w:pPr>
        <w:pStyle w:val="BodyText"/>
        <w:spacing w:before="112"/>
        <w:rPr>
          <w:b/>
        </w:rPr>
      </w:pPr>
    </w:p>
    <w:p>
      <w:pPr>
        <w:pStyle w:val="ListParagraph"/>
        <w:numPr>
          <w:ilvl w:val="0"/>
          <w:numId w:val="32"/>
        </w:numPr>
        <w:tabs>
          <w:tab w:pos="1140" w:val="left" w:leader="none"/>
        </w:tabs>
        <w:spacing w:line="240" w:lineRule="auto" w:before="0" w:after="0"/>
        <w:ind w:left="1140" w:right="0" w:hanging="358"/>
        <w:jc w:val="left"/>
        <w:rPr>
          <w:b/>
          <w:sz w:val="28"/>
        </w:rPr>
      </w:pPr>
      <w:r>
        <w:rPr>
          <w:b/>
          <w:sz w:val="28"/>
        </w:rPr>
        <mc:AlternateContent>
          <mc:Choice Requires="wps">
            <w:drawing>
              <wp:anchor distT="0" distB="0" distL="0" distR="0" allowOverlap="1" layoutInCell="1" locked="0" behindDoc="1" simplePos="0" relativeHeight="481751040">
                <wp:simplePos x="0" y="0"/>
                <wp:positionH relativeFrom="page">
                  <wp:posOffset>1705927</wp:posOffset>
                </wp:positionH>
                <wp:positionV relativeFrom="paragraph">
                  <wp:posOffset>507105</wp:posOffset>
                </wp:positionV>
                <wp:extent cx="4581525" cy="2752725"/>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4581525" cy="2752725"/>
                          <a:chExt cx="4581525" cy="2752725"/>
                        </a:xfrm>
                      </wpg:grpSpPr>
                      <wps:wsp>
                        <wps:cNvPr id="726" name="Graphic 726"/>
                        <wps:cNvSpPr/>
                        <wps:spPr>
                          <a:xfrm>
                            <a:off x="309181" y="475767"/>
                            <a:ext cx="4128135" cy="1270"/>
                          </a:xfrm>
                          <a:custGeom>
                            <a:avLst/>
                            <a:gdLst/>
                            <a:ahLst/>
                            <a:cxnLst/>
                            <a:rect l="l" t="t" r="r" b="b"/>
                            <a:pathLst>
                              <a:path w="4128135" h="0">
                                <a:moveTo>
                                  <a:pt x="0" y="0"/>
                                </a:moveTo>
                                <a:lnTo>
                                  <a:pt x="4127880" y="0"/>
                                </a:lnTo>
                              </a:path>
                            </a:pathLst>
                          </a:custGeom>
                          <a:ln w="9525">
                            <a:solidFill>
                              <a:srgbClr val="D9D9D9"/>
                            </a:solidFill>
                            <a:prstDash val="solid"/>
                          </a:ln>
                        </wps:spPr>
                        <wps:bodyPr wrap="square" lIns="0" tIns="0" rIns="0" bIns="0" rtlCol="0">
                          <a:prstTxWarp prst="textNoShape">
                            <a:avLst/>
                          </a:prstTxWarp>
                          <a:noAutofit/>
                        </wps:bodyPr>
                      </wps:wsp>
                      <pic:pic>
                        <pic:nvPicPr>
                          <pic:cNvPr id="727" name="Image 727"/>
                          <pic:cNvPicPr/>
                        </pic:nvPicPr>
                        <pic:blipFill>
                          <a:blip r:embed="rId364" cstate="print"/>
                          <a:stretch>
                            <a:fillRect/>
                          </a:stretch>
                        </pic:blipFill>
                        <pic:spPr>
                          <a:xfrm>
                            <a:off x="272478" y="2236114"/>
                            <a:ext cx="223646" cy="210820"/>
                          </a:xfrm>
                          <a:prstGeom prst="rect">
                            <a:avLst/>
                          </a:prstGeom>
                        </pic:spPr>
                      </pic:pic>
                      <pic:pic>
                        <pic:nvPicPr>
                          <pic:cNvPr id="728" name="Image 728"/>
                          <pic:cNvPicPr/>
                        </pic:nvPicPr>
                        <pic:blipFill>
                          <a:blip r:embed="rId365" cstate="print"/>
                          <a:stretch>
                            <a:fillRect/>
                          </a:stretch>
                        </pic:blipFill>
                        <pic:spPr>
                          <a:xfrm>
                            <a:off x="550354" y="2237003"/>
                            <a:ext cx="289432" cy="276859"/>
                          </a:xfrm>
                          <a:prstGeom prst="rect">
                            <a:avLst/>
                          </a:prstGeom>
                        </pic:spPr>
                      </pic:pic>
                      <pic:pic>
                        <pic:nvPicPr>
                          <pic:cNvPr id="729" name="Image 729"/>
                          <pic:cNvPicPr/>
                        </pic:nvPicPr>
                        <pic:blipFill>
                          <a:blip r:embed="rId366" cstate="print"/>
                          <a:stretch>
                            <a:fillRect/>
                          </a:stretch>
                        </pic:blipFill>
                        <pic:spPr>
                          <a:xfrm>
                            <a:off x="943038" y="2236749"/>
                            <a:ext cx="240791" cy="228600"/>
                          </a:xfrm>
                          <a:prstGeom prst="rect">
                            <a:avLst/>
                          </a:prstGeom>
                        </pic:spPr>
                      </pic:pic>
                      <pic:pic>
                        <pic:nvPicPr>
                          <pic:cNvPr id="730" name="Image 730"/>
                          <pic:cNvPicPr/>
                        </pic:nvPicPr>
                        <pic:blipFill>
                          <a:blip r:embed="rId367" cstate="print"/>
                          <a:stretch>
                            <a:fillRect/>
                          </a:stretch>
                        </pic:blipFill>
                        <pic:spPr>
                          <a:xfrm>
                            <a:off x="1354518" y="2215413"/>
                            <a:ext cx="178943" cy="199390"/>
                          </a:xfrm>
                          <a:prstGeom prst="rect">
                            <a:avLst/>
                          </a:prstGeom>
                        </pic:spPr>
                      </pic:pic>
                      <pic:pic>
                        <pic:nvPicPr>
                          <pic:cNvPr id="731" name="Image 731"/>
                          <pic:cNvPicPr/>
                        </pic:nvPicPr>
                        <pic:blipFill>
                          <a:blip r:embed="rId368" cstate="print"/>
                          <a:stretch>
                            <a:fillRect/>
                          </a:stretch>
                        </pic:blipFill>
                        <pic:spPr>
                          <a:xfrm>
                            <a:off x="1654619" y="2237257"/>
                            <a:ext cx="217042" cy="204470"/>
                          </a:xfrm>
                          <a:prstGeom prst="rect">
                            <a:avLst/>
                          </a:prstGeom>
                        </pic:spPr>
                      </pic:pic>
                      <pic:pic>
                        <pic:nvPicPr>
                          <pic:cNvPr id="732" name="Image 732"/>
                          <pic:cNvPicPr/>
                        </pic:nvPicPr>
                        <pic:blipFill>
                          <a:blip r:embed="rId369" cstate="print"/>
                          <a:stretch>
                            <a:fillRect/>
                          </a:stretch>
                        </pic:blipFill>
                        <pic:spPr>
                          <a:xfrm>
                            <a:off x="2018601" y="2237511"/>
                            <a:ext cx="197104" cy="194309"/>
                          </a:xfrm>
                          <a:prstGeom prst="rect">
                            <a:avLst/>
                          </a:prstGeom>
                        </pic:spPr>
                      </pic:pic>
                      <pic:pic>
                        <pic:nvPicPr>
                          <pic:cNvPr id="733" name="Image 733"/>
                          <pic:cNvPicPr/>
                        </pic:nvPicPr>
                        <pic:blipFill>
                          <a:blip r:embed="rId370" cstate="print"/>
                          <a:stretch>
                            <a:fillRect/>
                          </a:stretch>
                        </pic:blipFill>
                        <pic:spPr>
                          <a:xfrm>
                            <a:off x="2386139" y="2236495"/>
                            <a:ext cx="173736" cy="171450"/>
                          </a:xfrm>
                          <a:prstGeom prst="rect">
                            <a:avLst/>
                          </a:prstGeom>
                        </pic:spPr>
                      </pic:pic>
                      <pic:pic>
                        <pic:nvPicPr>
                          <pic:cNvPr id="734" name="Image 734"/>
                          <pic:cNvPicPr/>
                        </pic:nvPicPr>
                        <pic:blipFill>
                          <a:blip r:embed="rId371" cstate="print"/>
                          <a:stretch>
                            <a:fillRect/>
                          </a:stretch>
                        </pic:blipFill>
                        <pic:spPr>
                          <a:xfrm>
                            <a:off x="2656522" y="2237511"/>
                            <a:ext cx="594995" cy="398868"/>
                          </a:xfrm>
                          <a:prstGeom prst="rect">
                            <a:avLst/>
                          </a:prstGeom>
                        </pic:spPr>
                      </pic:pic>
                      <pic:pic>
                        <pic:nvPicPr>
                          <pic:cNvPr id="735" name="Image 735"/>
                          <pic:cNvPicPr/>
                        </pic:nvPicPr>
                        <pic:blipFill>
                          <a:blip r:embed="rId372" cstate="print"/>
                          <a:stretch>
                            <a:fillRect/>
                          </a:stretch>
                        </pic:blipFill>
                        <pic:spPr>
                          <a:xfrm>
                            <a:off x="3301047" y="2235987"/>
                            <a:ext cx="982726" cy="384225"/>
                          </a:xfrm>
                          <a:prstGeom prst="rect">
                            <a:avLst/>
                          </a:prstGeom>
                        </pic:spPr>
                      </pic:pic>
                      <wps:wsp>
                        <wps:cNvPr id="736" name="Graphic 736"/>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737" name="Textbox 737"/>
                        <wps:cNvSpPr txBox="1"/>
                        <wps:spPr>
                          <a:xfrm>
                            <a:off x="1403032" y="136423"/>
                            <a:ext cx="1788795" cy="178435"/>
                          </a:xfrm>
                          <a:prstGeom prst="rect">
                            <a:avLst/>
                          </a:prstGeom>
                        </wps:spPr>
                        <wps:txbx>
                          <w:txbxContent>
                            <w:p>
                              <w:pPr>
                                <w:spacing w:line="281" w:lineRule="exact" w:before="0"/>
                                <w:ind w:left="0" w:right="0" w:firstLine="0"/>
                                <w:jc w:val="left"/>
                                <w:rPr>
                                  <w:sz w:val="28"/>
                                </w:rPr>
                              </w:pPr>
                              <w:r>
                                <w:rPr>
                                  <w:color w:val="585858"/>
                                  <w:sz w:val="28"/>
                                </w:rPr>
                                <w:t>EVENTOS</w:t>
                              </w:r>
                              <w:r>
                                <w:rPr>
                                  <w:color w:val="585858"/>
                                  <w:spacing w:val="-10"/>
                                  <w:sz w:val="28"/>
                                </w:rPr>
                                <w:t> </w:t>
                              </w:r>
                              <w:r>
                                <w:rPr>
                                  <w:color w:val="585858"/>
                                  <w:sz w:val="28"/>
                                </w:rPr>
                                <w:t>2022</w:t>
                              </w:r>
                              <w:r>
                                <w:rPr>
                                  <w:color w:val="585858"/>
                                  <w:spacing w:val="-8"/>
                                  <w:sz w:val="28"/>
                                </w:rPr>
                                <w:t> </w:t>
                              </w:r>
                              <w:r>
                                <w:rPr>
                                  <w:color w:val="585858"/>
                                  <w:sz w:val="28"/>
                                </w:rPr>
                                <w:t>POR</w:t>
                              </w:r>
                              <w:r>
                                <w:rPr>
                                  <w:color w:val="585858"/>
                                  <w:spacing w:val="-7"/>
                                  <w:sz w:val="28"/>
                                </w:rPr>
                                <w:t> </w:t>
                              </w:r>
                              <w:r>
                                <w:rPr>
                                  <w:color w:val="585858"/>
                                  <w:spacing w:val="-5"/>
                                  <w:sz w:val="28"/>
                                </w:rPr>
                                <w:t>MES</w:t>
                              </w:r>
                            </w:p>
                          </w:txbxContent>
                        </wps:txbx>
                        <wps:bodyPr wrap="square" lIns="0" tIns="0" rIns="0" bIns="0" rtlCol="0">
                          <a:noAutofit/>
                        </wps:bodyPr>
                      </wps:wsp>
                      <wps:wsp>
                        <wps:cNvPr id="738" name="Textbox 738"/>
                        <wps:cNvSpPr txBox="1"/>
                        <wps:spPr>
                          <a:xfrm>
                            <a:off x="87820" y="423062"/>
                            <a:ext cx="128905" cy="1751964"/>
                          </a:xfrm>
                          <a:prstGeom prst="rect">
                            <a:avLst/>
                          </a:prstGeom>
                        </wps:spPr>
                        <wps:txbx>
                          <w:txbxContent>
                            <w:p>
                              <w:pPr>
                                <w:spacing w:line="183" w:lineRule="exact" w:before="0"/>
                                <w:ind w:left="0" w:right="0" w:firstLine="0"/>
                                <w:jc w:val="left"/>
                                <w:rPr>
                                  <w:sz w:val="18"/>
                                </w:rPr>
                              </w:pPr>
                              <w:r>
                                <w:rPr>
                                  <w:color w:val="585858"/>
                                  <w:spacing w:val="-5"/>
                                  <w:sz w:val="18"/>
                                </w:rPr>
                                <w:t>10</w:t>
                              </w:r>
                            </w:p>
                            <w:p>
                              <w:pPr>
                                <w:spacing w:before="38"/>
                                <w:ind w:left="91" w:right="0" w:firstLine="0"/>
                                <w:jc w:val="left"/>
                                <w:rPr>
                                  <w:sz w:val="18"/>
                                </w:rPr>
                              </w:pPr>
                              <w:r>
                                <w:rPr>
                                  <w:color w:val="585858"/>
                                  <w:spacing w:val="-10"/>
                                  <w:sz w:val="18"/>
                                </w:rPr>
                                <w:t>9</w:t>
                              </w:r>
                            </w:p>
                            <w:p>
                              <w:pPr>
                                <w:spacing w:before="38"/>
                                <w:ind w:left="91" w:right="0" w:firstLine="0"/>
                                <w:jc w:val="left"/>
                                <w:rPr>
                                  <w:sz w:val="18"/>
                                </w:rPr>
                              </w:pPr>
                              <w:r>
                                <w:rPr>
                                  <w:color w:val="585858"/>
                                  <w:spacing w:val="-10"/>
                                  <w:sz w:val="18"/>
                                </w:rPr>
                                <w:t>8</w:t>
                              </w:r>
                            </w:p>
                            <w:p>
                              <w:pPr>
                                <w:spacing w:before="38"/>
                                <w:ind w:left="91" w:right="0" w:firstLine="0"/>
                                <w:jc w:val="left"/>
                                <w:rPr>
                                  <w:sz w:val="18"/>
                                </w:rPr>
                              </w:pPr>
                              <w:r>
                                <w:rPr>
                                  <w:color w:val="585858"/>
                                  <w:spacing w:val="-10"/>
                                  <w:sz w:val="18"/>
                                </w:rPr>
                                <w:t>7</w:t>
                              </w:r>
                            </w:p>
                            <w:p>
                              <w:pPr>
                                <w:spacing w:before="38"/>
                                <w:ind w:left="91" w:right="0" w:firstLine="0"/>
                                <w:jc w:val="left"/>
                                <w:rPr>
                                  <w:sz w:val="18"/>
                                </w:rPr>
                              </w:pPr>
                              <w:r>
                                <w:rPr>
                                  <w:color w:val="585858"/>
                                  <w:spacing w:val="-10"/>
                                  <w:sz w:val="18"/>
                                </w:rPr>
                                <w:t>6</w:t>
                              </w:r>
                            </w:p>
                            <w:p>
                              <w:pPr>
                                <w:spacing w:before="38"/>
                                <w:ind w:left="91" w:right="0" w:firstLine="0"/>
                                <w:jc w:val="left"/>
                                <w:rPr>
                                  <w:sz w:val="18"/>
                                </w:rPr>
                              </w:pPr>
                              <w:r>
                                <w:rPr>
                                  <w:color w:val="585858"/>
                                  <w:spacing w:val="-10"/>
                                  <w:sz w:val="18"/>
                                </w:rPr>
                                <w:t>5</w:t>
                              </w:r>
                            </w:p>
                            <w:p>
                              <w:pPr>
                                <w:spacing w:before="39"/>
                                <w:ind w:left="91" w:right="0" w:firstLine="0"/>
                                <w:jc w:val="left"/>
                                <w:rPr>
                                  <w:sz w:val="18"/>
                                </w:rPr>
                              </w:pPr>
                              <w:r>
                                <w:rPr>
                                  <w:color w:val="585858"/>
                                  <w:spacing w:val="-10"/>
                                  <w:sz w:val="18"/>
                                </w:rPr>
                                <w:t>4</w:t>
                              </w:r>
                            </w:p>
                            <w:p>
                              <w:pPr>
                                <w:spacing w:before="38"/>
                                <w:ind w:left="91" w:right="0" w:firstLine="0"/>
                                <w:jc w:val="left"/>
                                <w:rPr>
                                  <w:sz w:val="18"/>
                                </w:rPr>
                              </w:pPr>
                              <w:r>
                                <w:rPr>
                                  <w:color w:val="585858"/>
                                  <w:spacing w:val="-10"/>
                                  <w:sz w:val="18"/>
                                </w:rPr>
                                <w:t>3</w:t>
                              </w:r>
                            </w:p>
                            <w:p>
                              <w:pPr>
                                <w:spacing w:before="38"/>
                                <w:ind w:left="91" w:right="0" w:firstLine="0"/>
                                <w:jc w:val="left"/>
                                <w:rPr>
                                  <w:sz w:val="18"/>
                                </w:rPr>
                              </w:pPr>
                              <w:r>
                                <w:rPr>
                                  <w:color w:val="585858"/>
                                  <w:spacing w:val="-10"/>
                                  <w:sz w:val="18"/>
                                </w:rPr>
                                <w:t>2</w:t>
                              </w:r>
                            </w:p>
                            <w:p>
                              <w:pPr>
                                <w:spacing w:before="38"/>
                                <w:ind w:left="91" w:right="0" w:firstLine="0"/>
                                <w:jc w:val="left"/>
                                <w:rPr>
                                  <w:sz w:val="18"/>
                                </w:rPr>
                              </w:pPr>
                              <w:r>
                                <w:rPr>
                                  <w:color w:val="585858"/>
                                  <w:spacing w:val="-10"/>
                                  <w:sz w:val="18"/>
                                </w:rPr>
                                <w:t>1</w:t>
                              </w:r>
                            </w:p>
                            <w:p>
                              <w:pPr>
                                <w:spacing w:line="216" w:lineRule="exact" w:before="38"/>
                                <w:ind w:left="91" w:right="0" w:firstLine="0"/>
                                <w:jc w:val="left"/>
                                <w:rPr>
                                  <w:sz w:val="18"/>
                                </w:rPr>
                              </w:pPr>
                              <w:r>
                                <w:rPr>
                                  <w:color w:val="585858"/>
                                  <w:spacing w:val="-10"/>
                                  <w:sz w:val="18"/>
                                </w:rPr>
                                <w:t>0</w:t>
                              </w:r>
                            </w:p>
                          </w:txbxContent>
                        </wps:txbx>
                        <wps:bodyPr wrap="square" lIns="0" tIns="0" rIns="0" bIns="0" rtlCol="0">
                          <a:noAutofit/>
                        </wps:bodyPr>
                      </wps:wsp>
                      <wps:wsp>
                        <wps:cNvPr id="739" name="Textbox 739"/>
                        <wps:cNvSpPr txBox="1"/>
                        <wps:spPr>
                          <a:xfrm>
                            <a:off x="3893248" y="466369"/>
                            <a:ext cx="71120" cy="114300"/>
                          </a:xfrm>
                          <a:prstGeom prst="rect">
                            <a:avLst/>
                          </a:prstGeom>
                        </wps:spPr>
                        <wps:txbx>
                          <w:txbxContent>
                            <w:p>
                              <w:pPr>
                                <w:spacing w:line="180" w:lineRule="exact" w:before="0"/>
                                <w:ind w:left="0" w:right="0" w:firstLine="0"/>
                                <w:jc w:val="left"/>
                                <w:rPr>
                                  <w:sz w:val="18"/>
                                </w:rPr>
                              </w:pPr>
                              <w:r>
                                <w:rPr>
                                  <w:color w:val="404040"/>
                                  <w:spacing w:val="-10"/>
                                  <w:sz w:val="18"/>
                                </w:rPr>
                                <w:t>9</w:t>
                              </w:r>
                            </w:p>
                          </w:txbxContent>
                        </wps:txbx>
                        <wps:bodyPr wrap="square" lIns="0" tIns="0" rIns="0" bIns="0" rtlCol="0">
                          <a:noAutofit/>
                        </wps:bodyPr>
                      </wps:wsp>
                    </wpg:wgp>
                  </a:graphicData>
                </a:graphic>
              </wp:anchor>
            </w:drawing>
          </mc:Choice>
          <mc:Fallback>
            <w:pict>
              <v:group style="position:absolute;margin-left:134.324997pt;margin-top:39.929562pt;width:360.75pt;height:216.75pt;mso-position-horizontal-relative:page;mso-position-vertical-relative:paragraph;z-index:-21565440" id="docshapegroup573" coordorigin="2686,799" coordsize="7215,4335">
                <v:line style="position:absolute" from="3173,1548" to="9674,1548" stroked="true" strokeweight=".75pt" strokecolor="#d9d9d9">
                  <v:stroke dashstyle="solid"/>
                </v:line>
                <v:shape style="position:absolute;left:3115;top:4320;width:353;height:332" type="#_x0000_t75" id="docshape574" stroked="false">
                  <v:imagedata r:id="rId364" o:title=""/>
                </v:shape>
                <v:shape style="position:absolute;left:3553;top:4321;width:456;height:436" type="#_x0000_t75" id="docshape575" stroked="false">
                  <v:imagedata r:id="rId365" o:title=""/>
                </v:shape>
                <v:shape style="position:absolute;left:4171;top:4321;width:380;height:360" type="#_x0000_t75" id="docshape576" stroked="false">
                  <v:imagedata r:id="rId366" o:title=""/>
                </v:shape>
                <v:shape style="position:absolute;left:4819;top:4287;width:282;height:314" type="#_x0000_t75" id="docshape577" stroked="false">
                  <v:imagedata r:id="rId367" o:title=""/>
                </v:shape>
                <v:shape style="position:absolute;left:5292;top:4321;width:342;height:322" type="#_x0000_t75" id="docshape578" stroked="false">
                  <v:imagedata r:id="rId368" o:title=""/>
                </v:shape>
                <v:shape style="position:absolute;left:5865;top:4322;width:311;height:306" type="#_x0000_t75" id="docshape579" stroked="false">
                  <v:imagedata r:id="rId369" o:title=""/>
                </v:shape>
                <v:shape style="position:absolute;left:6444;top:4320;width:274;height:270" type="#_x0000_t75" id="docshape580" stroked="false">
                  <v:imagedata r:id="rId370" o:title=""/>
                </v:shape>
                <v:shape style="position:absolute;left:6870;top:4322;width:937;height:629" type="#_x0000_t75" id="docshape581" stroked="false">
                  <v:imagedata r:id="rId371" o:title=""/>
                </v:shape>
                <v:shape style="position:absolute;left:7885;top:4319;width:1548;height:606" type="#_x0000_t75" id="docshape582" stroked="false">
                  <v:imagedata r:id="rId372" o:title=""/>
                </v:shape>
                <v:rect style="position:absolute;left:2694;top:806;width:7200;height:4320" id="docshape583" filled="false" stroked="true" strokeweight=".75pt" strokecolor="#d9d9d9">
                  <v:stroke dashstyle="solid"/>
                </v:rect>
                <v:shape style="position:absolute;left:4896;top:1013;width:2817;height:281" type="#_x0000_t202" id="docshape584" filled="false" stroked="false">
                  <v:textbox inset="0,0,0,0">
                    <w:txbxContent>
                      <w:p>
                        <w:pPr>
                          <w:spacing w:line="281" w:lineRule="exact" w:before="0"/>
                          <w:ind w:left="0" w:right="0" w:firstLine="0"/>
                          <w:jc w:val="left"/>
                          <w:rPr>
                            <w:sz w:val="28"/>
                          </w:rPr>
                        </w:pPr>
                        <w:r>
                          <w:rPr>
                            <w:color w:val="585858"/>
                            <w:sz w:val="28"/>
                          </w:rPr>
                          <w:t>EVENTOS</w:t>
                        </w:r>
                        <w:r>
                          <w:rPr>
                            <w:color w:val="585858"/>
                            <w:spacing w:val="-10"/>
                            <w:sz w:val="28"/>
                          </w:rPr>
                          <w:t> </w:t>
                        </w:r>
                        <w:r>
                          <w:rPr>
                            <w:color w:val="585858"/>
                            <w:sz w:val="28"/>
                          </w:rPr>
                          <w:t>2022</w:t>
                        </w:r>
                        <w:r>
                          <w:rPr>
                            <w:color w:val="585858"/>
                            <w:spacing w:val="-8"/>
                            <w:sz w:val="28"/>
                          </w:rPr>
                          <w:t> </w:t>
                        </w:r>
                        <w:r>
                          <w:rPr>
                            <w:color w:val="585858"/>
                            <w:sz w:val="28"/>
                          </w:rPr>
                          <w:t>POR</w:t>
                        </w:r>
                        <w:r>
                          <w:rPr>
                            <w:color w:val="585858"/>
                            <w:spacing w:val="-7"/>
                            <w:sz w:val="28"/>
                          </w:rPr>
                          <w:t> </w:t>
                        </w:r>
                        <w:r>
                          <w:rPr>
                            <w:color w:val="585858"/>
                            <w:spacing w:val="-5"/>
                            <w:sz w:val="28"/>
                          </w:rPr>
                          <w:t>MES</w:t>
                        </w:r>
                      </w:p>
                    </w:txbxContent>
                  </v:textbox>
                  <w10:wrap type="none"/>
                </v:shape>
                <v:shape style="position:absolute;left:2824;top:1464;width:203;height:2759" type="#_x0000_t202" id="docshape585" filled="false" stroked="false">
                  <v:textbox inset="0,0,0,0">
                    <w:txbxContent>
                      <w:p>
                        <w:pPr>
                          <w:spacing w:line="183" w:lineRule="exact" w:before="0"/>
                          <w:ind w:left="0" w:right="0" w:firstLine="0"/>
                          <w:jc w:val="left"/>
                          <w:rPr>
                            <w:sz w:val="18"/>
                          </w:rPr>
                        </w:pPr>
                        <w:r>
                          <w:rPr>
                            <w:color w:val="585858"/>
                            <w:spacing w:val="-5"/>
                            <w:sz w:val="18"/>
                          </w:rPr>
                          <w:t>10</w:t>
                        </w:r>
                      </w:p>
                      <w:p>
                        <w:pPr>
                          <w:spacing w:before="38"/>
                          <w:ind w:left="91" w:right="0" w:firstLine="0"/>
                          <w:jc w:val="left"/>
                          <w:rPr>
                            <w:sz w:val="18"/>
                          </w:rPr>
                        </w:pPr>
                        <w:r>
                          <w:rPr>
                            <w:color w:val="585858"/>
                            <w:spacing w:val="-10"/>
                            <w:sz w:val="18"/>
                          </w:rPr>
                          <w:t>9</w:t>
                        </w:r>
                      </w:p>
                      <w:p>
                        <w:pPr>
                          <w:spacing w:before="38"/>
                          <w:ind w:left="91" w:right="0" w:firstLine="0"/>
                          <w:jc w:val="left"/>
                          <w:rPr>
                            <w:sz w:val="18"/>
                          </w:rPr>
                        </w:pPr>
                        <w:r>
                          <w:rPr>
                            <w:color w:val="585858"/>
                            <w:spacing w:val="-10"/>
                            <w:sz w:val="18"/>
                          </w:rPr>
                          <w:t>8</w:t>
                        </w:r>
                      </w:p>
                      <w:p>
                        <w:pPr>
                          <w:spacing w:before="38"/>
                          <w:ind w:left="91" w:right="0" w:firstLine="0"/>
                          <w:jc w:val="left"/>
                          <w:rPr>
                            <w:sz w:val="18"/>
                          </w:rPr>
                        </w:pPr>
                        <w:r>
                          <w:rPr>
                            <w:color w:val="585858"/>
                            <w:spacing w:val="-10"/>
                            <w:sz w:val="18"/>
                          </w:rPr>
                          <w:t>7</w:t>
                        </w:r>
                      </w:p>
                      <w:p>
                        <w:pPr>
                          <w:spacing w:before="38"/>
                          <w:ind w:left="91" w:right="0" w:firstLine="0"/>
                          <w:jc w:val="left"/>
                          <w:rPr>
                            <w:sz w:val="18"/>
                          </w:rPr>
                        </w:pPr>
                        <w:r>
                          <w:rPr>
                            <w:color w:val="585858"/>
                            <w:spacing w:val="-10"/>
                            <w:sz w:val="18"/>
                          </w:rPr>
                          <w:t>6</w:t>
                        </w:r>
                      </w:p>
                      <w:p>
                        <w:pPr>
                          <w:spacing w:before="38"/>
                          <w:ind w:left="91" w:right="0" w:firstLine="0"/>
                          <w:jc w:val="left"/>
                          <w:rPr>
                            <w:sz w:val="18"/>
                          </w:rPr>
                        </w:pPr>
                        <w:r>
                          <w:rPr>
                            <w:color w:val="585858"/>
                            <w:spacing w:val="-10"/>
                            <w:sz w:val="18"/>
                          </w:rPr>
                          <w:t>5</w:t>
                        </w:r>
                      </w:p>
                      <w:p>
                        <w:pPr>
                          <w:spacing w:before="39"/>
                          <w:ind w:left="91" w:right="0" w:firstLine="0"/>
                          <w:jc w:val="left"/>
                          <w:rPr>
                            <w:sz w:val="18"/>
                          </w:rPr>
                        </w:pPr>
                        <w:r>
                          <w:rPr>
                            <w:color w:val="585858"/>
                            <w:spacing w:val="-10"/>
                            <w:sz w:val="18"/>
                          </w:rPr>
                          <w:t>4</w:t>
                        </w:r>
                      </w:p>
                      <w:p>
                        <w:pPr>
                          <w:spacing w:before="38"/>
                          <w:ind w:left="91" w:right="0" w:firstLine="0"/>
                          <w:jc w:val="left"/>
                          <w:rPr>
                            <w:sz w:val="18"/>
                          </w:rPr>
                        </w:pPr>
                        <w:r>
                          <w:rPr>
                            <w:color w:val="585858"/>
                            <w:spacing w:val="-10"/>
                            <w:sz w:val="18"/>
                          </w:rPr>
                          <w:t>3</w:t>
                        </w:r>
                      </w:p>
                      <w:p>
                        <w:pPr>
                          <w:spacing w:before="38"/>
                          <w:ind w:left="91" w:right="0" w:firstLine="0"/>
                          <w:jc w:val="left"/>
                          <w:rPr>
                            <w:sz w:val="18"/>
                          </w:rPr>
                        </w:pPr>
                        <w:r>
                          <w:rPr>
                            <w:color w:val="585858"/>
                            <w:spacing w:val="-10"/>
                            <w:sz w:val="18"/>
                          </w:rPr>
                          <w:t>2</w:t>
                        </w:r>
                      </w:p>
                      <w:p>
                        <w:pPr>
                          <w:spacing w:before="38"/>
                          <w:ind w:left="91" w:right="0" w:firstLine="0"/>
                          <w:jc w:val="left"/>
                          <w:rPr>
                            <w:sz w:val="18"/>
                          </w:rPr>
                        </w:pPr>
                        <w:r>
                          <w:rPr>
                            <w:color w:val="585858"/>
                            <w:spacing w:val="-10"/>
                            <w:sz w:val="18"/>
                          </w:rPr>
                          <w:t>1</w:t>
                        </w:r>
                      </w:p>
                      <w:p>
                        <w:pPr>
                          <w:spacing w:line="216" w:lineRule="exact" w:before="38"/>
                          <w:ind w:left="91" w:right="0" w:firstLine="0"/>
                          <w:jc w:val="left"/>
                          <w:rPr>
                            <w:sz w:val="18"/>
                          </w:rPr>
                        </w:pPr>
                        <w:r>
                          <w:rPr>
                            <w:color w:val="585858"/>
                            <w:spacing w:val="-10"/>
                            <w:sz w:val="18"/>
                          </w:rPr>
                          <w:t>0</w:t>
                        </w:r>
                      </w:p>
                    </w:txbxContent>
                  </v:textbox>
                  <w10:wrap type="none"/>
                </v:shape>
                <v:shape style="position:absolute;left:8817;top:1533;width:112;height:180" type="#_x0000_t202" id="docshape586" filled="false" stroked="false">
                  <v:textbox inset="0,0,0,0">
                    <w:txbxContent>
                      <w:p>
                        <w:pPr>
                          <w:spacing w:line="180" w:lineRule="exact" w:before="0"/>
                          <w:ind w:left="0" w:right="0" w:firstLine="0"/>
                          <w:jc w:val="left"/>
                          <w:rPr>
                            <w:sz w:val="18"/>
                          </w:rPr>
                        </w:pPr>
                        <w:r>
                          <w:rPr>
                            <w:color w:val="404040"/>
                            <w:spacing w:val="-10"/>
                            <w:sz w:val="18"/>
                          </w:rPr>
                          <w:t>9</w:t>
                        </w:r>
                      </w:p>
                    </w:txbxContent>
                  </v:textbox>
                  <w10:wrap type="none"/>
                </v:shape>
                <w10:wrap type="none"/>
              </v:group>
            </w:pict>
          </mc:Fallback>
        </mc:AlternateContent>
      </w:r>
      <w:r>
        <w:rPr>
          <w:b/>
          <w:sz w:val="24"/>
        </w:rPr>
        <w:t>RESULTADOS</w:t>
      </w:r>
      <w:r>
        <w:rPr>
          <w:b/>
          <w:spacing w:val="-2"/>
          <w:sz w:val="24"/>
        </w:rPr>
        <w:t> </w:t>
      </w:r>
      <w:r>
        <w:rPr>
          <w:b/>
          <w:sz w:val="24"/>
        </w:rPr>
        <w:t>Y</w:t>
      </w:r>
      <w:r>
        <w:rPr>
          <w:b/>
          <w:spacing w:val="-1"/>
          <w:sz w:val="24"/>
        </w:rPr>
        <w:t> </w:t>
      </w:r>
      <w:r>
        <w:rPr>
          <w:b/>
          <w:spacing w:val="-2"/>
          <w:sz w:val="24"/>
        </w:rPr>
        <w:t>COMPARATIVAS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36"/>
        <w:rPr>
          <w:b/>
          <w:sz w:val="20"/>
        </w:rPr>
      </w:pPr>
    </w:p>
    <w:tbl>
      <w:tblPr>
        <w:tblW w:w="0" w:type="auto"/>
        <w:jc w:val="left"/>
        <w:tblInd w:w="2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
        <w:gridCol w:w="168"/>
        <w:gridCol w:w="372"/>
        <w:gridCol w:w="170"/>
        <w:gridCol w:w="372"/>
        <w:gridCol w:w="170"/>
        <w:gridCol w:w="372"/>
        <w:gridCol w:w="170"/>
        <w:gridCol w:w="372"/>
        <w:gridCol w:w="168"/>
        <w:gridCol w:w="372"/>
        <w:gridCol w:w="170"/>
        <w:gridCol w:w="372"/>
        <w:gridCol w:w="170"/>
        <w:gridCol w:w="912"/>
        <w:gridCol w:w="170"/>
        <w:gridCol w:w="372"/>
        <w:gridCol w:w="170"/>
        <w:gridCol w:w="372"/>
        <w:gridCol w:w="170"/>
        <w:gridCol w:w="372"/>
        <w:gridCol w:w="168"/>
        <w:gridCol w:w="187"/>
      </w:tblGrid>
      <w:tr>
        <w:trPr>
          <w:trHeight w:val="241" w:hRule="atLeast"/>
        </w:trPr>
        <w:tc>
          <w:tcPr>
            <w:tcW w:w="5601" w:type="dxa"/>
            <w:gridSpan w:val="19"/>
            <w:tcBorders>
              <w:top w:val="single" w:sz="6" w:space="0" w:color="D9D9D9"/>
              <w:bottom w:val="single" w:sz="6" w:space="0" w:color="D9D9D9"/>
            </w:tcBorders>
          </w:tcPr>
          <w:p>
            <w:pPr>
              <w:pStyle w:val="TableParagraph"/>
              <w:spacing w:line="160" w:lineRule="exact"/>
              <w:ind w:left="0" w:right="405"/>
              <w:jc w:val="right"/>
              <w:rPr>
                <w:sz w:val="18"/>
              </w:rPr>
            </w:pPr>
            <w:r>
              <w:rPr>
                <w:color w:val="404040"/>
                <w:spacing w:val="-10"/>
                <w:sz w:val="18"/>
              </w:rPr>
              <w:t>8</w:t>
            </w:r>
          </w:p>
        </w:tc>
        <w:tc>
          <w:tcPr>
            <w:tcW w:w="170"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727" w:type="dxa"/>
            <w:gridSpan w:val="3"/>
            <w:tcBorders>
              <w:top w:val="single" w:sz="6" w:space="0" w:color="D9D9D9"/>
              <w:bottom w:val="single" w:sz="6" w:space="0" w:color="D9D9D9"/>
            </w:tcBorders>
          </w:tcPr>
          <w:p>
            <w:pPr>
              <w:pStyle w:val="TableParagraph"/>
              <w:ind w:left="0"/>
              <w:jc w:val="left"/>
              <w:rPr>
                <w:rFonts w:ascii="Times New Roman"/>
                <w:sz w:val="16"/>
              </w:rPr>
            </w:pPr>
          </w:p>
        </w:tc>
      </w:tr>
      <w:tr>
        <w:trPr>
          <w:trHeight w:val="244" w:hRule="atLeast"/>
        </w:trPr>
        <w:tc>
          <w:tcPr>
            <w:tcW w:w="5059" w:type="dxa"/>
            <w:gridSpan w:val="17"/>
            <w:tcBorders>
              <w:top w:val="single" w:sz="6" w:space="0" w:color="D9D9D9"/>
              <w:bottom w:val="single" w:sz="6" w:space="0" w:color="D9D9D9"/>
            </w:tcBorders>
          </w:tcPr>
          <w:p>
            <w:pPr>
              <w:pStyle w:val="TableParagraph"/>
              <w:spacing w:line="161" w:lineRule="exact"/>
              <w:ind w:left="902"/>
              <w:rPr>
                <w:sz w:val="18"/>
              </w:rPr>
            </w:pPr>
            <w:r>
              <w:rPr>
                <w:color w:val="404040"/>
                <w:spacing w:val="-10"/>
                <w:sz w:val="18"/>
              </w:rPr>
              <w:t>7</w:t>
            </w:r>
          </w:p>
        </w:tc>
        <w:tc>
          <w:tcPr>
            <w:tcW w:w="170"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727" w:type="dxa"/>
            <w:gridSpan w:val="3"/>
            <w:tcBorders>
              <w:top w:val="single" w:sz="6" w:space="0" w:color="D9D9D9"/>
              <w:bottom w:val="single" w:sz="6" w:space="0" w:color="D9D9D9"/>
            </w:tcBorders>
          </w:tcPr>
          <w:p>
            <w:pPr>
              <w:pStyle w:val="TableParagraph"/>
              <w:ind w:left="0"/>
              <w:jc w:val="left"/>
              <w:rPr>
                <w:rFonts w:ascii="Times New Roman"/>
                <w:sz w:val="16"/>
              </w:rPr>
            </w:pPr>
          </w:p>
        </w:tc>
      </w:tr>
      <w:tr>
        <w:trPr>
          <w:trHeight w:val="241" w:hRule="atLeast"/>
        </w:trPr>
        <w:tc>
          <w:tcPr>
            <w:tcW w:w="2893" w:type="dxa"/>
            <w:gridSpan w:val="11"/>
            <w:tcBorders>
              <w:top w:val="single" w:sz="6" w:space="0" w:color="D9D9D9"/>
              <w:bottom w:val="single" w:sz="6" w:space="0" w:color="D9D9D9"/>
            </w:tcBorders>
          </w:tcPr>
          <w:p>
            <w:pPr>
              <w:pStyle w:val="TableParagraph"/>
              <w:tabs>
                <w:tab w:pos="2393" w:val="left" w:leader="none"/>
              </w:tabs>
              <w:spacing w:line="160" w:lineRule="exact"/>
              <w:ind w:left="1851"/>
              <w:jc w:val="left"/>
              <w:rPr>
                <w:sz w:val="18"/>
              </w:rPr>
            </w:pPr>
            <w:r>
              <w:rPr>
                <w:color w:val="404040"/>
                <w:spacing w:val="-10"/>
                <w:sz w:val="18"/>
              </w:rPr>
              <w:t>6</w:t>
            </w:r>
            <w:r>
              <w:rPr>
                <w:color w:val="404040"/>
                <w:sz w:val="18"/>
              </w:rPr>
              <w:tab/>
            </w:r>
            <w:r>
              <w:rPr>
                <w:color w:val="404040"/>
                <w:spacing w:val="-10"/>
                <w:sz w:val="18"/>
              </w:rPr>
              <w:t>6</w:t>
            </w:r>
          </w:p>
        </w:tc>
        <w:tc>
          <w:tcPr>
            <w:tcW w:w="170"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1996" w:type="dxa"/>
            <w:gridSpan w:val="5"/>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727" w:type="dxa"/>
            <w:gridSpan w:val="3"/>
            <w:tcBorders>
              <w:top w:val="single" w:sz="6" w:space="0" w:color="D9D9D9"/>
              <w:bottom w:val="single" w:sz="6" w:space="0" w:color="D9D9D9"/>
            </w:tcBorders>
          </w:tcPr>
          <w:p>
            <w:pPr>
              <w:pStyle w:val="TableParagraph"/>
              <w:ind w:left="0"/>
              <w:jc w:val="left"/>
              <w:rPr>
                <w:rFonts w:ascii="Times New Roman"/>
                <w:sz w:val="16"/>
              </w:rPr>
            </w:pPr>
          </w:p>
        </w:tc>
      </w:tr>
      <w:tr>
        <w:trPr>
          <w:trHeight w:val="244" w:hRule="atLeast"/>
        </w:trPr>
        <w:tc>
          <w:tcPr>
            <w:tcW w:w="1811" w:type="dxa"/>
            <w:gridSpan w:val="7"/>
            <w:tcBorders>
              <w:top w:val="single" w:sz="6" w:space="0" w:color="D9D9D9"/>
              <w:bottom w:val="single" w:sz="6" w:space="0" w:color="D9D9D9"/>
            </w:tcBorders>
          </w:tcPr>
          <w:p>
            <w:pPr>
              <w:pStyle w:val="TableParagraph"/>
              <w:ind w:left="0"/>
              <w:jc w:val="left"/>
              <w:rPr>
                <w:rFonts w:ascii="Times New Roman"/>
                <w:sz w:val="16"/>
              </w:rPr>
            </w:pPr>
          </w:p>
        </w:tc>
        <w:tc>
          <w:tcPr>
            <w:tcW w:w="170"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1996" w:type="dxa"/>
            <w:gridSpan w:val="5"/>
            <w:tcBorders>
              <w:top w:val="single" w:sz="6" w:space="0" w:color="D9D9D9"/>
              <w:bottom w:val="single" w:sz="6" w:space="0" w:color="D9D9D9"/>
            </w:tcBorders>
          </w:tcPr>
          <w:p>
            <w:pPr>
              <w:pStyle w:val="TableParagraph"/>
              <w:spacing w:line="161" w:lineRule="exact"/>
              <w:ind w:left="413"/>
              <w:jc w:val="left"/>
              <w:rPr>
                <w:sz w:val="18"/>
              </w:rPr>
            </w:pPr>
            <w:r>
              <w:rPr>
                <w:color w:val="404040"/>
                <w:spacing w:val="-10"/>
                <w:sz w:val="18"/>
              </w:rPr>
              <w:t>5</w:t>
            </w: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727" w:type="dxa"/>
            <w:gridSpan w:val="3"/>
            <w:tcBorders>
              <w:top w:val="single" w:sz="6" w:space="0" w:color="D9D9D9"/>
              <w:bottom w:val="single" w:sz="6" w:space="0" w:color="D9D9D9"/>
            </w:tcBorders>
          </w:tcPr>
          <w:p>
            <w:pPr>
              <w:pStyle w:val="TableParagraph"/>
              <w:spacing w:line="161" w:lineRule="exact"/>
              <w:ind w:left="415"/>
              <w:jc w:val="left"/>
              <w:rPr>
                <w:sz w:val="18"/>
              </w:rPr>
            </w:pPr>
            <w:r>
              <w:rPr>
                <w:color w:val="404040"/>
                <w:spacing w:val="-10"/>
                <w:sz w:val="18"/>
              </w:rPr>
              <w:t>5</w:t>
            </w:r>
          </w:p>
        </w:tc>
      </w:tr>
      <w:tr>
        <w:trPr>
          <w:trHeight w:val="241" w:hRule="atLeast"/>
        </w:trPr>
        <w:tc>
          <w:tcPr>
            <w:tcW w:w="1811" w:type="dxa"/>
            <w:gridSpan w:val="7"/>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1454" w:type="dxa"/>
            <w:gridSpan w:val="3"/>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187" w:type="dxa"/>
            <w:tcBorders>
              <w:top w:val="single" w:sz="6" w:space="0" w:color="D9D9D9"/>
              <w:bottom w:val="single" w:sz="6" w:space="0" w:color="D9D9D9"/>
            </w:tcBorders>
          </w:tcPr>
          <w:p>
            <w:pPr>
              <w:pStyle w:val="TableParagraph"/>
              <w:ind w:left="0"/>
              <w:jc w:val="left"/>
              <w:rPr>
                <w:rFonts w:ascii="Times New Roman"/>
                <w:sz w:val="16"/>
              </w:rPr>
            </w:pPr>
          </w:p>
        </w:tc>
      </w:tr>
      <w:tr>
        <w:trPr>
          <w:trHeight w:val="241" w:hRule="atLeast"/>
        </w:trPr>
        <w:tc>
          <w:tcPr>
            <w:tcW w:w="1811" w:type="dxa"/>
            <w:gridSpan w:val="7"/>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1454" w:type="dxa"/>
            <w:gridSpan w:val="3"/>
            <w:tcBorders>
              <w:top w:val="single" w:sz="6" w:space="0" w:color="D9D9D9"/>
              <w:bottom w:val="single" w:sz="6" w:space="0" w:color="D9D9D9"/>
            </w:tcBorders>
          </w:tcPr>
          <w:p>
            <w:pPr>
              <w:pStyle w:val="TableParagraph"/>
              <w:spacing w:line="161" w:lineRule="exact"/>
              <w:ind w:left="955"/>
              <w:jc w:val="left"/>
              <w:rPr>
                <w:sz w:val="18"/>
              </w:rPr>
            </w:pPr>
            <w:r>
              <w:rPr>
                <w:color w:val="404040"/>
                <w:spacing w:val="-10"/>
                <w:sz w:val="18"/>
              </w:rPr>
              <w:t>3</w:t>
            </w: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tcBorders>
              <w:top w:val="nil"/>
              <w:bottom w:val="single" w:sz="6" w:space="0" w:color="D9D9D9"/>
            </w:tcBorders>
            <w:shd w:val="clear" w:color="auto" w:fill="92D050"/>
          </w:tcPr>
          <w:p>
            <w:pPr>
              <w:rPr>
                <w:sz w:val="2"/>
                <w:szCs w:val="2"/>
              </w:rPr>
            </w:pPr>
          </w:p>
        </w:tc>
        <w:tc>
          <w:tcPr>
            <w:tcW w:w="187" w:type="dxa"/>
            <w:tcBorders>
              <w:top w:val="single" w:sz="6" w:space="0" w:color="D9D9D9"/>
              <w:bottom w:val="single" w:sz="6" w:space="0" w:color="D9D9D9"/>
            </w:tcBorders>
          </w:tcPr>
          <w:p>
            <w:pPr>
              <w:pStyle w:val="TableParagraph"/>
              <w:ind w:left="0"/>
              <w:jc w:val="left"/>
              <w:rPr>
                <w:rFonts w:ascii="Times New Roman"/>
                <w:sz w:val="16"/>
              </w:rPr>
            </w:pPr>
          </w:p>
        </w:tc>
      </w:tr>
      <w:tr>
        <w:trPr>
          <w:trHeight w:val="244" w:hRule="atLeast"/>
        </w:trPr>
        <w:tc>
          <w:tcPr>
            <w:tcW w:w="1811" w:type="dxa"/>
            <w:gridSpan w:val="7"/>
            <w:tcBorders>
              <w:top w:val="single" w:sz="6" w:space="0" w:color="D9D9D9"/>
              <w:bottom w:val="single" w:sz="6" w:space="0" w:color="D9D9D9"/>
            </w:tcBorders>
          </w:tcPr>
          <w:p>
            <w:pPr>
              <w:pStyle w:val="TableParagraph"/>
              <w:tabs>
                <w:tab w:pos="1309" w:val="left" w:leader="none"/>
              </w:tabs>
              <w:spacing w:line="162" w:lineRule="exact"/>
              <w:ind w:left="767"/>
              <w:jc w:val="left"/>
              <w:rPr>
                <w:sz w:val="18"/>
              </w:rPr>
            </w:pPr>
            <w:r>
              <w:rPr>
                <w:color w:val="404040"/>
                <w:spacing w:val="-10"/>
                <w:sz w:val="18"/>
              </w:rPr>
              <w:t>2</w:t>
            </w:r>
            <w:r>
              <w:rPr>
                <w:color w:val="404040"/>
                <w:sz w:val="18"/>
              </w:rPr>
              <w:tab/>
            </w:r>
            <w:r>
              <w:rPr>
                <w:color w:val="404040"/>
                <w:spacing w:val="-10"/>
                <w:sz w:val="18"/>
              </w:rPr>
              <w:t>2</w:t>
            </w: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91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tcBorders>
              <w:top w:val="nil"/>
              <w:bottom w:val="single" w:sz="6" w:space="0" w:color="D9D9D9"/>
            </w:tcBorders>
            <w:shd w:val="clear" w:color="auto" w:fill="92D050"/>
          </w:tcPr>
          <w:p>
            <w:pPr>
              <w:rPr>
                <w:sz w:val="2"/>
                <w:szCs w:val="2"/>
              </w:rPr>
            </w:pPr>
          </w:p>
        </w:tc>
        <w:tc>
          <w:tcPr>
            <w:tcW w:w="187" w:type="dxa"/>
            <w:tcBorders>
              <w:top w:val="single" w:sz="6" w:space="0" w:color="D9D9D9"/>
              <w:bottom w:val="single" w:sz="6" w:space="0" w:color="D9D9D9"/>
            </w:tcBorders>
          </w:tcPr>
          <w:p>
            <w:pPr>
              <w:pStyle w:val="TableParagraph"/>
              <w:ind w:left="0"/>
              <w:jc w:val="left"/>
              <w:rPr>
                <w:rFonts w:ascii="Times New Roman"/>
                <w:sz w:val="16"/>
              </w:rPr>
            </w:pPr>
          </w:p>
        </w:tc>
      </w:tr>
      <w:tr>
        <w:trPr>
          <w:trHeight w:val="241" w:hRule="atLeast"/>
        </w:trPr>
        <w:tc>
          <w:tcPr>
            <w:tcW w:w="727" w:type="dxa"/>
            <w:gridSpan w:val="3"/>
            <w:tcBorders>
              <w:top w:val="single" w:sz="6" w:space="0" w:color="D9D9D9"/>
              <w:bottom w:val="single" w:sz="6" w:space="0" w:color="D9D9D9"/>
            </w:tcBorders>
          </w:tcPr>
          <w:p>
            <w:pPr>
              <w:pStyle w:val="TableParagraph"/>
              <w:spacing w:line="161" w:lineRule="exact"/>
              <w:ind w:left="226"/>
              <w:jc w:val="left"/>
              <w:rPr>
                <w:sz w:val="18"/>
              </w:rPr>
            </w:pPr>
            <w:r>
              <w:rPr>
                <w:color w:val="404040"/>
                <w:spacing w:val="-10"/>
                <w:sz w:val="18"/>
              </w:rPr>
              <w:t>1</w:t>
            </w:r>
          </w:p>
        </w:tc>
        <w:tc>
          <w:tcPr>
            <w:tcW w:w="170"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val="restart"/>
            <w:tcBorders>
              <w:top w:val="single" w:sz="6" w:space="0" w:color="D9D9D9"/>
              <w:bottom w:val="single" w:sz="6" w:space="0" w:color="D9D9D9"/>
            </w:tcBorders>
            <w:shd w:val="clear" w:color="auto" w:fill="92D050"/>
          </w:tcPr>
          <w:p>
            <w:pPr>
              <w:pStyle w:val="TableParagraph"/>
              <w:ind w:left="0"/>
              <w:jc w:val="left"/>
              <w:rPr>
                <w:rFonts w:ascii="Times New Roman"/>
                <w:sz w:val="2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91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tcBorders>
              <w:top w:val="nil"/>
              <w:bottom w:val="single" w:sz="6" w:space="0" w:color="D9D9D9"/>
            </w:tcBorders>
            <w:shd w:val="clear" w:color="auto" w:fill="92D050"/>
          </w:tcPr>
          <w:p>
            <w:pPr>
              <w:rPr>
                <w:sz w:val="2"/>
                <w:szCs w:val="2"/>
              </w:rPr>
            </w:pPr>
          </w:p>
        </w:tc>
        <w:tc>
          <w:tcPr>
            <w:tcW w:w="187" w:type="dxa"/>
            <w:tcBorders>
              <w:top w:val="single" w:sz="6" w:space="0" w:color="D9D9D9"/>
              <w:bottom w:val="single" w:sz="6" w:space="0" w:color="D9D9D9"/>
            </w:tcBorders>
          </w:tcPr>
          <w:p>
            <w:pPr>
              <w:pStyle w:val="TableParagraph"/>
              <w:ind w:left="0"/>
              <w:jc w:val="left"/>
              <w:rPr>
                <w:rFonts w:ascii="Times New Roman"/>
                <w:sz w:val="16"/>
              </w:rPr>
            </w:pPr>
          </w:p>
        </w:tc>
      </w:tr>
      <w:tr>
        <w:trPr>
          <w:trHeight w:val="243" w:hRule="atLeast"/>
        </w:trPr>
        <w:tc>
          <w:tcPr>
            <w:tcW w:w="187" w:type="dxa"/>
            <w:tcBorders>
              <w:top w:val="single" w:sz="6" w:space="0" w:color="D9D9D9"/>
              <w:bottom w:val="single" w:sz="6" w:space="0" w:color="D9D9D9"/>
            </w:tcBorders>
          </w:tcPr>
          <w:p>
            <w:pPr>
              <w:pStyle w:val="TableParagraph"/>
              <w:ind w:left="0"/>
              <w:jc w:val="left"/>
              <w:rPr>
                <w:rFonts w:ascii="Times New Roman"/>
                <w:sz w:val="16"/>
              </w:rPr>
            </w:pPr>
          </w:p>
        </w:tc>
        <w:tc>
          <w:tcPr>
            <w:tcW w:w="168" w:type="dxa"/>
            <w:tcBorders>
              <w:top w:val="single" w:sz="6" w:space="0" w:color="D9D9D9"/>
              <w:bottom w:val="single" w:sz="6" w:space="0" w:color="D9D9D9"/>
            </w:tcBorders>
            <w:shd w:val="clear" w:color="auto" w:fill="92D050"/>
          </w:tcPr>
          <w:p>
            <w:pPr>
              <w:pStyle w:val="TableParagraph"/>
              <w:ind w:left="0"/>
              <w:jc w:val="left"/>
              <w:rPr>
                <w:rFonts w:ascii="Times New Roman"/>
                <w:sz w:val="16"/>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912" w:type="dxa"/>
            <w:tcBorders>
              <w:top w:val="single" w:sz="6" w:space="0" w:color="D9D9D9"/>
              <w:bottom w:val="single" w:sz="6" w:space="0" w:color="D9D9D9"/>
            </w:tcBorders>
          </w:tcPr>
          <w:p>
            <w:pPr>
              <w:pStyle w:val="TableParagraph"/>
              <w:spacing w:line="162" w:lineRule="exact"/>
              <w:ind w:left="7"/>
              <w:rPr>
                <w:sz w:val="18"/>
              </w:rPr>
            </w:pPr>
            <w:r>
              <w:rPr>
                <w:color w:val="404040"/>
                <w:spacing w:val="-10"/>
                <w:sz w:val="18"/>
              </w:rPr>
              <w:t>0</w:t>
            </w: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70" w:type="dxa"/>
            <w:vMerge/>
            <w:tcBorders>
              <w:top w:val="nil"/>
              <w:bottom w:val="single" w:sz="6" w:space="0" w:color="D9D9D9"/>
            </w:tcBorders>
            <w:shd w:val="clear" w:color="auto" w:fill="92D050"/>
          </w:tcPr>
          <w:p>
            <w:pPr>
              <w:rPr>
                <w:sz w:val="2"/>
                <w:szCs w:val="2"/>
              </w:rPr>
            </w:pPr>
          </w:p>
        </w:tc>
        <w:tc>
          <w:tcPr>
            <w:tcW w:w="372" w:type="dxa"/>
            <w:tcBorders>
              <w:top w:val="single" w:sz="6" w:space="0" w:color="D9D9D9"/>
              <w:bottom w:val="single" w:sz="6" w:space="0" w:color="D9D9D9"/>
            </w:tcBorders>
          </w:tcPr>
          <w:p>
            <w:pPr>
              <w:pStyle w:val="TableParagraph"/>
              <w:ind w:left="0"/>
              <w:jc w:val="left"/>
              <w:rPr>
                <w:rFonts w:ascii="Times New Roman"/>
                <w:sz w:val="16"/>
              </w:rPr>
            </w:pPr>
          </w:p>
        </w:tc>
        <w:tc>
          <w:tcPr>
            <w:tcW w:w="168" w:type="dxa"/>
            <w:vMerge/>
            <w:tcBorders>
              <w:top w:val="nil"/>
              <w:bottom w:val="single" w:sz="6" w:space="0" w:color="D9D9D9"/>
            </w:tcBorders>
            <w:shd w:val="clear" w:color="auto" w:fill="92D050"/>
          </w:tcPr>
          <w:p>
            <w:pPr>
              <w:rPr>
                <w:sz w:val="2"/>
                <w:szCs w:val="2"/>
              </w:rPr>
            </w:pPr>
          </w:p>
        </w:tc>
        <w:tc>
          <w:tcPr>
            <w:tcW w:w="187" w:type="dxa"/>
            <w:tcBorders>
              <w:top w:val="single" w:sz="6" w:space="0" w:color="D9D9D9"/>
              <w:bottom w:val="single" w:sz="6" w:space="0" w:color="D9D9D9"/>
            </w:tcBorders>
          </w:tcPr>
          <w:p>
            <w:pPr>
              <w:pStyle w:val="TableParagraph"/>
              <w:ind w:left="0"/>
              <w:jc w:val="left"/>
              <w:rPr>
                <w:rFonts w:ascii="Times New Roman"/>
                <w:sz w:val="16"/>
              </w:rPr>
            </w:pPr>
          </w:p>
        </w:tc>
      </w:tr>
    </w:tbl>
    <w:p>
      <w:pPr>
        <w:pStyle w:val="TableParagraph"/>
        <w:spacing w:after="0"/>
        <w:jc w:val="left"/>
        <w:rPr>
          <w:rFonts w:ascii="Times New Roman"/>
          <w:sz w:val="16"/>
        </w:rPr>
        <w:sectPr>
          <w:pgSz w:w="11910" w:h="16840"/>
          <w:pgMar w:header="342" w:footer="1000" w:top="1760" w:bottom="1200" w:left="992" w:right="141"/>
        </w:sectPr>
      </w:pPr>
    </w:p>
    <w:p>
      <w:pPr>
        <w:pStyle w:val="BodyText"/>
        <w:rPr>
          <w:b/>
        </w:rPr>
      </w:pPr>
    </w:p>
    <w:p>
      <w:pPr>
        <w:pStyle w:val="BodyText"/>
        <w:spacing w:before="219"/>
        <w:rPr>
          <w:b/>
        </w:rPr>
      </w:pPr>
    </w:p>
    <w:p>
      <w:pPr>
        <w:pStyle w:val="BodyText"/>
        <w:spacing w:before="1"/>
        <w:ind w:left="1430"/>
        <w:rPr>
          <w:b/>
        </w:rPr>
      </w:pPr>
      <w:r>
        <w:rPr/>
        <w:t>TOTAL</w:t>
      </w:r>
      <w:r>
        <w:rPr>
          <w:spacing w:val="-2"/>
        </w:rPr>
        <w:t> </w:t>
      </w:r>
      <w:r>
        <w:rPr/>
        <w:t>DE</w:t>
      </w:r>
      <w:r>
        <w:rPr>
          <w:spacing w:val="-4"/>
        </w:rPr>
        <w:t> </w:t>
      </w:r>
      <w:r>
        <w:rPr/>
        <w:t>EVENTOS</w:t>
      </w:r>
      <w:r>
        <w:rPr>
          <w:spacing w:val="-4"/>
        </w:rPr>
        <w:t> </w:t>
      </w:r>
      <w:r>
        <w:rPr/>
        <w:t>EN</w:t>
      </w:r>
      <w:r>
        <w:rPr>
          <w:spacing w:val="-3"/>
        </w:rPr>
        <w:t> </w:t>
      </w:r>
      <w:r>
        <w:rPr/>
        <w:t>2021:</w:t>
      </w:r>
      <w:r>
        <w:rPr>
          <w:spacing w:val="1"/>
        </w:rPr>
        <w:t> </w:t>
      </w:r>
      <w:r>
        <w:rPr>
          <w:b/>
          <w:spacing w:val="-5"/>
        </w:rPr>
        <w:t>33</w:t>
      </w:r>
    </w:p>
    <w:p>
      <w:pPr>
        <w:pStyle w:val="BodyText"/>
        <w:spacing w:before="43"/>
        <w:ind w:left="1430"/>
        <w:rPr>
          <w:b/>
        </w:rPr>
      </w:pPr>
      <w:r>
        <w:rPr/>
        <w:t>TOTAL</w:t>
      </w:r>
      <w:r>
        <w:rPr>
          <w:spacing w:val="-3"/>
        </w:rPr>
        <w:t> </w:t>
      </w:r>
      <w:r>
        <w:rPr/>
        <w:t>EVENTOS</w:t>
      </w:r>
      <w:r>
        <w:rPr>
          <w:spacing w:val="-2"/>
        </w:rPr>
        <w:t> </w:t>
      </w:r>
      <w:r>
        <w:rPr/>
        <w:t>EN</w:t>
      </w:r>
      <w:r>
        <w:rPr>
          <w:spacing w:val="-4"/>
        </w:rPr>
        <w:t> </w:t>
      </w:r>
      <w:r>
        <w:rPr/>
        <w:t>2022:</w:t>
      </w:r>
      <w:r>
        <w:rPr>
          <w:spacing w:val="2"/>
        </w:rPr>
        <w:t> </w:t>
      </w:r>
      <w:r>
        <w:rPr>
          <w:b/>
          <w:spacing w:val="-5"/>
        </w:rPr>
        <w:t>54</w:t>
      </w:r>
    </w:p>
    <w:p>
      <w:pPr>
        <w:spacing w:before="244"/>
        <w:ind w:left="710" w:right="0" w:firstLine="0"/>
        <w:jc w:val="left"/>
        <w:rPr>
          <w:sz w:val="24"/>
        </w:rPr>
      </w:pPr>
      <w:r>
        <w:rPr>
          <w:sz w:val="24"/>
        </w:rPr>
        <w:t>En</w:t>
      </w:r>
      <w:r>
        <w:rPr>
          <w:spacing w:val="-3"/>
          <w:sz w:val="24"/>
        </w:rPr>
        <w:t> </w:t>
      </w:r>
      <w:r>
        <w:rPr>
          <w:sz w:val="24"/>
        </w:rPr>
        <w:t>el</w:t>
      </w:r>
      <w:r>
        <w:rPr>
          <w:spacing w:val="-3"/>
          <w:sz w:val="24"/>
        </w:rPr>
        <w:t> </w:t>
      </w:r>
      <w:r>
        <w:rPr>
          <w:sz w:val="24"/>
        </w:rPr>
        <w:t>año</w:t>
      </w:r>
      <w:r>
        <w:rPr>
          <w:spacing w:val="-1"/>
          <w:sz w:val="24"/>
        </w:rPr>
        <w:t> </w:t>
      </w:r>
      <w:r>
        <w:rPr>
          <w:sz w:val="24"/>
        </w:rPr>
        <w:t>2022</w:t>
      </w:r>
      <w:r>
        <w:rPr>
          <w:spacing w:val="49"/>
          <w:sz w:val="24"/>
        </w:rPr>
        <w:t> </w:t>
      </w:r>
      <w:r>
        <w:rPr>
          <w:sz w:val="24"/>
        </w:rPr>
        <w:t>los</w:t>
      </w:r>
      <w:r>
        <w:rPr>
          <w:spacing w:val="-1"/>
          <w:sz w:val="24"/>
        </w:rPr>
        <w:t> </w:t>
      </w:r>
      <w:r>
        <w:rPr>
          <w:b/>
          <w:sz w:val="24"/>
        </w:rPr>
        <w:t>eventos</w:t>
      </w:r>
      <w:r>
        <w:rPr>
          <w:b/>
          <w:spacing w:val="-2"/>
          <w:sz w:val="24"/>
        </w:rPr>
        <w:t> </w:t>
      </w:r>
      <w:r>
        <w:rPr>
          <w:b/>
          <w:sz w:val="24"/>
        </w:rPr>
        <w:t>aumentaron</w:t>
      </w:r>
      <w:r>
        <w:rPr>
          <w:b/>
          <w:spacing w:val="-3"/>
          <w:sz w:val="24"/>
        </w:rPr>
        <w:t> </w:t>
      </w:r>
      <w:r>
        <w:rPr>
          <w:b/>
          <w:sz w:val="24"/>
        </w:rPr>
        <w:t>en</w:t>
      </w:r>
      <w:r>
        <w:rPr>
          <w:b/>
          <w:spacing w:val="-1"/>
          <w:sz w:val="24"/>
        </w:rPr>
        <w:t> </w:t>
      </w:r>
      <w:r>
        <w:rPr>
          <w:b/>
          <w:sz w:val="24"/>
        </w:rPr>
        <w:t>un</w:t>
      </w:r>
      <w:r>
        <w:rPr>
          <w:b/>
          <w:spacing w:val="-1"/>
          <w:sz w:val="24"/>
        </w:rPr>
        <w:t> </w:t>
      </w:r>
      <w:r>
        <w:rPr>
          <w:b/>
          <w:sz w:val="24"/>
        </w:rPr>
        <w:t>63,64%</w:t>
      </w:r>
      <w:r>
        <w:rPr>
          <w:b/>
          <w:spacing w:val="2"/>
          <w:sz w:val="24"/>
        </w:rPr>
        <w:t> </w:t>
      </w:r>
      <w:r>
        <w:rPr>
          <w:sz w:val="24"/>
        </w:rPr>
        <w:t>con</w:t>
      </w:r>
      <w:r>
        <w:rPr>
          <w:spacing w:val="-1"/>
          <w:sz w:val="24"/>
        </w:rPr>
        <w:t> </w:t>
      </w:r>
      <w:r>
        <w:rPr>
          <w:sz w:val="24"/>
        </w:rPr>
        <w:t>respecto</w:t>
      </w:r>
      <w:r>
        <w:rPr>
          <w:spacing w:val="-1"/>
          <w:sz w:val="24"/>
        </w:rPr>
        <w:t> </w:t>
      </w:r>
      <w:r>
        <w:rPr>
          <w:sz w:val="24"/>
        </w:rPr>
        <w:t>al</w:t>
      </w:r>
      <w:r>
        <w:rPr>
          <w:spacing w:val="-4"/>
          <w:sz w:val="24"/>
        </w:rPr>
        <w:t> </w:t>
      </w:r>
      <w:r>
        <w:rPr>
          <w:sz w:val="24"/>
        </w:rPr>
        <w:t>año</w:t>
      </w:r>
      <w:r>
        <w:rPr>
          <w:spacing w:val="-3"/>
          <w:sz w:val="24"/>
        </w:rPr>
        <w:t> </w:t>
      </w:r>
      <w:r>
        <w:rPr>
          <w:spacing w:val="-2"/>
          <w:sz w:val="24"/>
        </w:rPr>
        <w:t>2021.</w:t>
      </w:r>
    </w:p>
    <w:p>
      <w:pPr>
        <w:pStyle w:val="BodyText"/>
      </w:pPr>
    </w:p>
    <w:p>
      <w:pPr>
        <w:pStyle w:val="BodyText"/>
        <w:spacing w:before="196"/>
      </w:pPr>
    </w:p>
    <w:p>
      <w:pPr>
        <w:pStyle w:val="ListParagraph"/>
        <w:numPr>
          <w:ilvl w:val="1"/>
          <w:numId w:val="32"/>
        </w:numPr>
        <w:tabs>
          <w:tab w:pos="1429" w:val="left" w:leader="none"/>
        </w:tabs>
        <w:spacing w:line="240" w:lineRule="auto" w:before="0" w:after="0"/>
        <w:ind w:left="1429" w:right="0" w:hanging="360"/>
        <w:jc w:val="left"/>
        <w:rPr>
          <w:rFonts w:ascii="Symbol" w:hAnsi="Symbol"/>
          <w:sz w:val="24"/>
        </w:rPr>
      </w:pPr>
      <w:r>
        <w:rPr>
          <w:b/>
          <w:sz w:val="24"/>
        </w:rPr>
        <w:t>RESUMEN</w:t>
      </w:r>
      <w:r>
        <w:rPr>
          <w:b/>
          <w:spacing w:val="-4"/>
          <w:sz w:val="24"/>
        </w:rPr>
        <w:t> </w:t>
      </w:r>
      <w:r>
        <w:rPr>
          <w:b/>
          <w:sz w:val="24"/>
        </w:rPr>
        <w:t>BALANCE</w:t>
      </w:r>
      <w:r>
        <w:rPr>
          <w:b/>
          <w:spacing w:val="-3"/>
          <w:sz w:val="24"/>
        </w:rPr>
        <w:t> </w:t>
      </w:r>
      <w:r>
        <w:rPr>
          <w:b/>
          <w:sz w:val="24"/>
        </w:rPr>
        <w:t>ECONÓMICO</w:t>
      </w:r>
      <w:r>
        <w:rPr>
          <w:b/>
          <w:spacing w:val="-4"/>
          <w:sz w:val="24"/>
        </w:rPr>
        <w:t> 2022</w:t>
      </w:r>
    </w:p>
    <w:p>
      <w:pPr>
        <w:pStyle w:val="BodyText"/>
        <w:spacing w:before="135"/>
        <w:rPr>
          <w:b/>
          <w:sz w:val="20"/>
        </w:rPr>
      </w:pPr>
    </w:p>
    <w:tbl>
      <w:tblPr>
        <w:tblW w:w="0" w:type="auto"/>
        <w:jc w:val="lef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5"/>
        <w:gridCol w:w="1974"/>
        <w:gridCol w:w="1770"/>
        <w:gridCol w:w="1996"/>
      </w:tblGrid>
      <w:tr>
        <w:trPr>
          <w:trHeight w:val="477" w:hRule="atLeast"/>
        </w:trPr>
        <w:tc>
          <w:tcPr>
            <w:tcW w:w="7745" w:type="dxa"/>
            <w:gridSpan w:val="4"/>
            <w:shd w:val="clear" w:color="auto" w:fill="EFDDFA"/>
          </w:tcPr>
          <w:p>
            <w:pPr>
              <w:pStyle w:val="TableParagraph"/>
              <w:spacing w:line="292" w:lineRule="exact"/>
              <w:ind w:left="5"/>
              <w:rPr>
                <w:b/>
                <w:sz w:val="24"/>
              </w:rPr>
            </w:pPr>
            <w:r>
              <w:rPr>
                <w:b/>
                <w:sz w:val="24"/>
              </w:rPr>
              <w:t>TOTAL</w:t>
            </w:r>
            <w:r>
              <w:rPr>
                <w:b/>
                <w:spacing w:val="-2"/>
                <w:sz w:val="24"/>
              </w:rPr>
              <w:t> </w:t>
            </w:r>
            <w:r>
              <w:rPr>
                <w:b/>
                <w:spacing w:val="-4"/>
                <w:sz w:val="24"/>
              </w:rPr>
              <w:t>2022</w:t>
            </w:r>
          </w:p>
        </w:tc>
      </w:tr>
      <w:tr>
        <w:trPr>
          <w:trHeight w:val="474" w:hRule="atLeast"/>
        </w:trPr>
        <w:tc>
          <w:tcPr>
            <w:tcW w:w="2005" w:type="dxa"/>
            <w:shd w:val="clear" w:color="auto" w:fill="E7E6E6"/>
          </w:tcPr>
          <w:p>
            <w:pPr>
              <w:pStyle w:val="TableParagraph"/>
              <w:spacing w:line="292" w:lineRule="exact"/>
              <w:ind w:left="8"/>
              <w:rPr>
                <w:b/>
                <w:sz w:val="24"/>
              </w:rPr>
            </w:pPr>
            <w:r>
              <w:rPr>
                <w:b/>
                <w:spacing w:val="-5"/>
                <w:sz w:val="24"/>
              </w:rPr>
              <w:t>MES</w:t>
            </w:r>
          </w:p>
        </w:tc>
        <w:tc>
          <w:tcPr>
            <w:tcW w:w="1974" w:type="dxa"/>
            <w:shd w:val="clear" w:color="auto" w:fill="808080"/>
          </w:tcPr>
          <w:p>
            <w:pPr>
              <w:pStyle w:val="TableParagraph"/>
              <w:spacing w:line="292" w:lineRule="exact"/>
              <w:ind w:left="474"/>
              <w:jc w:val="left"/>
              <w:rPr>
                <w:b/>
                <w:sz w:val="24"/>
              </w:rPr>
            </w:pPr>
            <w:r>
              <w:rPr>
                <w:b/>
                <w:color w:val="FFFFFF"/>
                <w:spacing w:val="-2"/>
                <w:sz w:val="24"/>
              </w:rPr>
              <w:t>INGRESOS</w:t>
            </w:r>
          </w:p>
        </w:tc>
        <w:tc>
          <w:tcPr>
            <w:tcW w:w="1770" w:type="dxa"/>
            <w:shd w:val="clear" w:color="auto" w:fill="A6A6A6"/>
          </w:tcPr>
          <w:p>
            <w:pPr>
              <w:pStyle w:val="TableParagraph"/>
              <w:spacing w:line="292" w:lineRule="exact"/>
              <w:ind w:left="478"/>
              <w:jc w:val="left"/>
              <w:rPr>
                <w:b/>
                <w:sz w:val="24"/>
              </w:rPr>
            </w:pPr>
            <w:r>
              <w:rPr>
                <w:b/>
                <w:color w:val="FFFFFF"/>
                <w:spacing w:val="-2"/>
                <w:sz w:val="24"/>
              </w:rPr>
              <w:t>GASTOS</w:t>
            </w:r>
          </w:p>
        </w:tc>
        <w:tc>
          <w:tcPr>
            <w:tcW w:w="1996" w:type="dxa"/>
            <w:shd w:val="clear" w:color="auto" w:fill="BEBEBE"/>
          </w:tcPr>
          <w:p>
            <w:pPr>
              <w:pStyle w:val="TableParagraph"/>
              <w:spacing w:line="292" w:lineRule="exact"/>
              <w:ind w:left="410"/>
              <w:jc w:val="left"/>
              <w:rPr>
                <w:b/>
                <w:sz w:val="24"/>
              </w:rPr>
            </w:pPr>
            <w:r>
              <w:rPr>
                <w:b/>
                <w:color w:val="FFFFFF"/>
                <w:spacing w:val="-2"/>
                <w:sz w:val="24"/>
              </w:rPr>
              <w:t>BENEFICIOS</w:t>
            </w:r>
          </w:p>
        </w:tc>
      </w:tr>
      <w:tr>
        <w:trPr>
          <w:trHeight w:val="477" w:hRule="atLeast"/>
        </w:trPr>
        <w:tc>
          <w:tcPr>
            <w:tcW w:w="2005" w:type="dxa"/>
            <w:shd w:val="clear" w:color="auto" w:fill="D9E0F1"/>
          </w:tcPr>
          <w:p>
            <w:pPr>
              <w:pStyle w:val="TableParagraph"/>
              <w:spacing w:line="292" w:lineRule="exact"/>
              <w:ind w:left="124"/>
              <w:jc w:val="left"/>
              <w:rPr>
                <w:b/>
                <w:sz w:val="24"/>
              </w:rPr>
            </w:pPr>
            <w:r>
              <w:rPr>
                <w:b/>
                <w:spacing w:val="-4"/>
                <w:sz w:val="24"/>
              </w:rPr>
              <w:t>Enero</w:t>
            </w:r>
          </w:p>
        </w:tc>
        <w:tc>
          <w:tcPr>
            <w:tcW w:w="1974" w:type="dxa"/>
            <w:shd w:val="clear" w:color="auto" w:fill="B4C5E7"/>
          </w:tcPr>
          <w:p>
            <w:pPr>
              <w:pStyle w:val="TableParagraph"/>
              <w:spacing w:line="292" w:lineRule="exact"/>
              <w:ind w:left="0" w:right="60"/>
              <w:jc w:val="right"/>
              <w:rPr>
                <w:sz w:val="24"/>
              </w:rPr>
            </w:pPr>
            <w:r>
              <w:rPr>
                <w:sz w:val="24"/>
              </w:rPr>
              <w:t>750,00</w:t>
            </w:r>
            <w:r>
              <w:rPr>
                <w:spacing w:val="1"/>
                <w:sz w:val="24"/>
              </w:rPr>
              <w:t> </w:t>
            </w:r>
            <w:r>
              <w:rPr>
                <w:spacing w:val="-10"/>
                <w:sz w:val="24"/>
              </w:rPr>
              <w:t>€</w:t>
            </w:r>
          </w:p>
        </w:tc>
        <w:tc>
          <w:tcPr>
            <w:tcW w:w="1770" w:type="dxa"/>
            <w:shd w:val="clear" w:color="auto" w:fill="D9E0F1"/>
          </w:tcPr>
          <w:p>
            <w:pPr>
              <w:pStyle w:val="TableParagraph"/>
              <w:spacing w:line="292" w:lineRule="exact"/>
              <w:ind w:left="0" w:right="58"/>
              <w:jc w:val="right"/>
              <w:rPr>
                <w:sz w:val="24"/>
              </w:rPr>
            </w:pPr>
            <w:r>
              <w:rPr>
                <w:sz w:val="24"/>
              </w:rPr>
              <w:t>0,00 </w:t>
            </w:r>
            <w:r>
              <w:rPr>
                <w:spacing w:val="-10"/>
                <w:sz w:val="24"/>
              </w:rPr>
              <w:t>€</w:t>
            </w:r>
          </w:p>
        </w:tc>
        <w:tc>
          <w:tcPr>
            <w:tcW w:w="1996" w:type="dxa"/>
            <w:shd w:val="clear" w:color="auto" w:fill="D9E0F1"/>
          </w:tcPr>
          <w:p>
            <w:pPr>
              <w:pStyle w:val="TableParagraph"/>
              <w:spacing w:line="292" w:lineRule="exact"/>
              <w:ind w:left="0" w:right="60"/>
              <w:jc w:val="right"/>
              <w:rPr>
                <w:sz w:val="24"/>
              </w:rPr>
            </w:pPr>
            <w:r>
              <w:rPr>
                <w:sz w:val="24"/>
              </w:rPr>
              <w:t>750,00</w:t>
            </w:r>
            <w:r>
              <w:rPr>
                <w:spacing w:val="1"/>
                <w:sz w:val="24"/>
              </w:rPr>
              <w:t> </w:t>
            </w:r>
            <w:r>
              <w:rPr>
                <w:spacing w:val="-10"/>
                <w:sz w:val="24"/>
              </w:rPr>
              <w:t>€</w:t>
            </w:r>
          </w:p>
        </w:tc>
      </w:tr>
      <w:tr>
        <w:trPr>
          <w:trHeight w:val="474" w:hRule="atLeast"/>
        </w:trPr>
        <w:tc>
          <w:tcPr>
            <w:tcW w:w="2005" w:type="dxa"/>
            <w:shd w:val="clear" w:color="auto" w:fill="B4C5E7"/>
          </w:tcPr>
          <w:p>
            <w:pPr>
              <w:pStyle w:val="TableParagraph"/>
              <w:spacing w:line="292" w:lineRule="exact"/>
              <w:ind w:left="69"/>
              <w:jc w:val="left"/>
              <w:rPr>
                <w:b/>
                <w:sz w:val="24"/>
              </w:rPr>
            </w:pPr>
            <w:r>
              <w:rPr>
                <w:b/>
                <w:spacing w:val="-2"/>
                <w:sz w:val="24"/>
              </w:rPr>
              <w:t>Febrero</w:t>
            </w:r>
          </w:p>
        </w:tc>
        <w:tc>
          <w:tcPr>
            <w:tcW w:w="1974" w:type="dxa"/>
            <w:shd w:val="clear" w:color="auto" w:fill="B4C5E7"/>
          </w:tcPr>
          <w:p>
            <w:pPr>
              <w:pStyle w:val="TableParagraph"/>
              <w:spacing w:line="292" w:lineRule="exact"/>
              <w:ind w:left="0" w:right="60"/>
              <w:jc w:val="right"/>
              <w:rPr>
                <w:sz w:val="24"/>
              </w:rPr>
            </w:pPr>
            <w:r>
              <w:rPr>
                <w:sz w:val="24"/>
              </w:rPr>
              <w:t>2.204,03 </w:t>
            </w:r>
            <w:r>
              <w:rPr>
                <w:spacing w:val="-10"/>
                <w:sz w:val="24"/>
              </w:rPr>
              <w:t>€</w:t>
            </w:r>
          </w:p>
        </w:tc>
        <w:tc>
          <w:tcPr>
            <w:tcW w:w="1770" w:type="dxa"/>
            <w:shd w:val="clear" w:color="auto" w:fill="B4C5E7"/>
          </w:tcPr>
          <w:p>
            <w:pPr>
              <w:pStyle w:val="TableParagraph"/>
              <w:spacing w:line="292" w:lineRule="exact"/>
              <w:ind w:left="0" w:right="59"/>
              <w:jc w:val="right"/>
              <w:rPr>
                <w:sz w:val="24"/>
              </w:rPr>
            </w:pPr>
            <w:r>
              <w:rPr>
                <w:sz w:val="24"/>
              </w:rPr>
              <w:t>141,27</w:t>
            </w:r>
            <w:r>
              <w:rPr>
                <w:spacing w:val="1"/>
                <w:sz w:val="24"/>
              </w:rPr>
              <w:t> </w:t>
            </w:r>
            <w:r>
              <w:rPr>
                <w:spacing w:val="-10"/>
                <w:sz w:val="24"/>
              </w:rPr>
              <w:t>€</w:t>
            </w:r>
          </w:p>
        </w:tc>
        <w:tc>
          <w:tcPr>
            <w:tcW w:w="1996" w:type="dxa"/>
            <w:shd w:val="clear" w:color="auto" w:fill="B4C5E7"/>
          </w:tcPr>
          <w:p>
            <w:pPr>
              <w:pStyle w:val="TableParagraph"/>
              <w:spacing w:line="292" w:lineRule="exact"/>
              <w:ind w:left="0" w:right="60"/>
              <w:jc w:val="right"/>
              <w:rPr>
                <w:sz w:val="24"/>
              </w:rPr>
            </w:pPr>
            <w:r>
              <w:rPr>
                <w:sz w:val="24"/>
              </w:rPr>
              <w:t>2.062,76 </w:t>
            </w:r>
            <w:r>
              <w:rPr>
                <w:spacing w:val="-10"/>
                <w:sz w:val="24"/>
              </w:rPr>
              <w:t>€</w:t>
            </w:r>
          </w:p>
        </w:tc>
      </w:tr>
      <w:tr>
        <w:trPr>
          <w:trHeight w:val="477" w:hRule="atLeast"/>
        </w:trPr>
        <w:tc>
          <w:tcPr>
            <w:tcW w:w="2005" w:type="dxa"/>
            <w:shd w:val="clear" w:color="auto" w:fill="D9E0F1"/>
          </w:tcPr>
          <w:p>
            <w:pPr>
              <w:pStyle w:val="TableParagraph"/>
              <w:spacing w:before="1"/>
              <w:ind w:left="69"/>
              <w:jc w:val="left"/>
              <w:rPr>
                <w:b/>
                <w:sz w:val="24"/>
              </w:rPr>
            </w:pPr>
            <w:r>
              <w:rPr>
                <w:b/>
                <w:spacing w:val="-2"/>
                <w:sz w:val="24"/>
              </w:rPr>
              <w:t>Marzo</w:t>
            </w:r>
          </w:p>
        </w:tc>
        <w:tc>
          <w:tcPr>
            <w:tcW w:w="1974" w:type="dxa"/>
            <w:shd w:val="clear" w:color="auto" w:fill="D9E0F1"/>
          </w:tcPr>
          <w:p>
            <w:pPr>
              <w:pStyle w:val="TableParagraph"/>
              <w:spacing w:before="1"/>
              <w:ind w:left="0" w:right="60"/>
              <w:jc w:val="right"/>
              <w:rPr>
                <w:sz w:val="24"/>
              </w:rPr>
            </w:pPr>
            <w:r>
              <w:rPr>
                <w:sz w:val="24"/>
              </w:rPr>
              <w:t>88,12 </w:t>
            </w:r>
            <w:r>
              <w:rPr>
                <w:spacing w:val="-10"/>
                <w:sz w:val="24"/>
              </w:rPr>
              <w:t>€</w:t>
            </w:r>
          </w:p>
        </w:tc>
        <w:tc>
          <w:tcPr>
            <w:tcW w:w="1770" w:type="dxa"/>
            <w:shd w:val="clear" w:color="auto" w:fill="D9E0F1"/>
          </w:tcPr>
          <w:p>
            <w:pPr>
              <w:pStyle w:val="TableParagraph"/>
              <w:spacing w:before="1"/>
              <w:ind w:left="0" w:right="59"/>
              <w:jc w:val="right"/>
              <w:rPr>
                <w:sz w:val="24"/>
              </w:rPr>
            </w:pPr>
            <w:r>
              <w:rPr>
                <w:sz w:val="24"/>
              </w:rPr>
              <w:t>28,32 </w:t>
            </w:r>
            <w:r>
              <w:rPr>
                <w:spacing w:val="-10"/>
                <w:sz w:val="24"/>
              </w:rPr>
              <w:t>€</w:t>
            </w:r>
          </w:p>
        </w:tc>
        <w:tc>
          <w:tcPr>
            <w:tcW w:w="1996" w:type="dxa"/>
            <w:shd w:val="clear" w:color="auto" w:fill="D9E0F1"/>
          </w:tcPr>
          <w:p>
            <w:pPr>
              <w:pStyle w:val="TableParagraph"/>
              <w:spacing w:before="1"/>
              <w:ind w:left="0" w:right="60"/>
              <w:jc w:val="right"/>
              <w:rPr>
                <w:sz w:val="24"/>
              </w:rPr>
            </w:pPr>
            <w:r>
              <w:rPr>
                <w:sz w:val="24"/>
              </w:rPr>
              <w:t>59,80 </w:t>
            </w:r>
            <w:r>
              <w:rPr>
                <w:spacing w:val="-10"/>
                <w:sz w:val="24"/>
              </w:rPr>
              <w:t>€</w:t>
            </w:r>
          </w:p>
        </w:tc>
      </w:tr>
      <w:tr>
        <w:trPr>
          <w:trHeight w:val="477" w:hRule="atLeast"/>
        </w:trPr>
        <w:tc>
          <w:tcPr>
            <w:tcW w:w="2005" w:type="dxa"/>
            <w:shd w:val="clear" w:color="auto" w:fill="B4C5E7"/>
          </w:tcPr>
          <w:p>
            <w:pPr>
              <w:pStyle w:val="TableParagraph"/>
              <w:spacing w:line="292" w:lineRule="exact"/>
              <w:ind w:left="69"/>
              <w:jc w:val="left"/>
              <w:rPr>
                <w:b/>
                <w:sz w:val="24"/>
              </w:rPr>
            </w:pPr>
            <w:r>
              <w:rPr>
                <w:b/>
                <w:spacing w:val="-4"/>
                <w:sz w:val="24"/>
              </w:rPr>
              <w:t>Abril</w:t>
            </w:r>
          </w:p>
        </w:tc>
        <w:tc>
          <w:tcPr>
            <w:tcW w:w="1974" w:type="dxa"/>
            <w:shd w:val="clear" w:color="auto" w:fill="B4C5E7"/>
          </w:tcPr>
          <w:p>
            <w:pPr>
              <w:pStyle w:val="TableParagraph"/>
              <w:spacing w:line="292" w:lineRule="exact"/>
              <w:ind w:left="0" w:right="60"/>
              <w:jc w:val="right"/>
              <w:rPr>
                <w:sz w:val="24"/>
              </w:rPr>
            </w:pPr>
            <w:r>
              <w:rPr>
                <w:sz w:val="24"/>
              </w:rPr>
              <w:t>3.042,15 </w:t>
            </w:r>
            <w:r>
              <w:rPr>
                <w:spacing w:val="-10"/>
                <w:sz w:val="24"/>
              </w:rPr>
              <w:t>€</w:t>
            </w:r>
          </w:p>
        </w:tc>
        <w:tc>
          <w:tcPr>
            <w:tcW w:w="1770" w:type="dxa"/>
            <w:shd w:val="clear" w:color="auto" w:fill="B4C5E7"/>
          </w:tcPr>
          <w:p>
            <w:pPr>
              <w:pStyle w:val="TableParagraph"/>
              <w:spacing w:line="292" w:lineRule="exact"/>
              <w:ind w:left="0" w:right="59"/>
              <w:jc w:val="right"/>
              <w:rPr>
                <w:sz w:val="24"/>
              </w:rPr>
            </w:pPr>
            <w:r>
              <w:rPr>
                <w:sz w:val="24"/>
              </w:rPr>
              <w:t>169,59</w:t>
            </w:r>
            <w:r>
              <w:rPr>
                <w:spacing w:val="1"/>
                <w:sz w:val="24"/>
              </w:rPr>
              <w:t> </w:t>
            </w:r>
            <w:r>
              <w:rPr>
                <w:spacing w:val="-10"/>
                <w:sz w:val="24"/>
              </w:rPr>
              <w:t>€</w:t>
            </w:r>
          </w:p>
        </w:tc>
        <w:tc>
          <w:tcPr>
            <w:tcW w:w="1996" w:type="dxa"/>
            <w:shd w:val="clear" w:color="auto" w:fill="B4C5E7"/>
          </w:tcPr>
          <w:p>
            <w:pPr>
              <w:pStyle w:val="TableParagraph"/>
              <w:spacing w:line="292" w:lineRule="exact"/>
              <w:ind w:left="0" w:right="60"/>
              <w:jc w:val="right"/>
              <w:rPr>
                <w:sz w:val="24"/>
              </w:rPr>
            </w:pPr>
            <w:r>
              <w:rPr>
                <w:sz w:val="24"/>
              </w:rPr>
              <w:t>2.872,56 </w:t>
            </w:r>
            <w:r>
              <w:rPr>
                <w:spacing w:val="-10"/>
                <w:sz w:val="24"/>
              </w:rPr>
              <w:t>€</w:t>
            </w:r>
          </w:p>
        </w:tc>
      </w:tr>
      <w:tr>
        <w:trPr>
          <w:trHeight w:val="474" w:hRule="atLeast"/>
        </w:trPr>
        <w:tc>
          <w:tcPr>
            <w:tcW w:w="2005" w:type="dxa"/>
            <w:shd w:val="clear" w:color="auto" w:fill="D9E0F1"/>
          </w:tcPr>
          <w:p>
            <w:pPr>
              <w:pStyle w:val="TableParagraph"/>
              <w:spacing w:line="292" w:lineRule="exact"/>
              <w:ind w:left="69"/>
              <w:jc w:val="left"/>
              <w:rPr>
                <w:b/>
                <w:sz w:val="24"/>
              </w:rPr>
            </w:pPr>
            <w:r>
              <w:rPr>
                <w:b/>
                <w:spacing w:val="-4"/>
                <w:sz w:val="24"/>
              </w:rPr>
              <w:t>Mayo</w:t>
            </w:r>
          </w:p>
        </w:tc>
        <w:tc>
          <w:tcPr>
            <w:tcW w:w="1974" w:type="dxa"/>
            <w:shd w:val="clear" w:color="auto" w:fill="D9E0F1"/>
          </w:tcPr>
          <w:p>
            <w:pPr>
              <w:pStyle w:val="TableParagraph"/>
              <w:spacing w:line="292" w:lineRule="exact"/>
              <w:ind w:left="0" w:right="60"/>
              <w:jc w:val="right"/>
              <w:rPr>
                <w:sz w:val="24"/>
              </w:rPr>
            </w:pPr>
            <w:r>
              <w:rPr>
                <w:sz w:val="24"/>
              </w:rPr>
              <w:t>3.430,34 </w:t>
            </w:r>
            <w:r>
              <w:rPr>
                <w:spacing w:val="-10"/>
                <w:sz w:val="24"/>
              </w:rPr>
              <w:t>€</w:t>
            </w:r>
          </w:p>
        </w:tc>
        <w:tc>
          <w:tcPr>
            <w:tcW w:w="1770" w:type="dxa"/>
            <w:shd w:val="clear" w:color="auto" w:fill="D9E0F1"/>
          </w:tcPr>
          <w:p>
            <w:pPr>
              <w:pStyle w:val="TableParagraph"/>
              <w:spacing w:line="292" w:lineRule="exact"/>
              <w:ind w:left="0" w:right="59"/>
              <w:jc w:val="right"/>
              <w:rPr>
                <w:sz w:val="24"/>
              </w:rPr>
            </w:pPr>
            <w:r>
              <w:rPr>
                <w:sz w:val="24"/>
              </w:rPr>
              <w:t>621,88</w:t>
            </w:r>
            <w:r>
              <w:rPr>
                <w:spacing w:val="1"/>
                <w:sz w:val="24"/>
              </w:rPr>
              <w:t> </w:t>
            </w:r>
            <w:r>
              <w:rPr>
                <w:spacing w:val="-10"/>
                <w:sz w:val="24"/>
              </w:rPr>
              <w:t>€</w:t>
            </w:r>
          </w:p>
        </w:tc>
        <w:tc>
          <w:tcPr>
            <w:tcW w:w="1996" w:type="dxa"/>
            <w:shd w:val="clear" w:color="auto" w:fill="D9E0F1"/>
          </w:tcPr>
          <w:p>
            <w:pPr>
              <w:pStyle w:val="TableParagraph"/>
              <w:spacing w:line="292" w:lineRule="exact"/>
              <w:ind w:left="0" w:right="60"/>
              <w:jc w:val="right"/>
              <w:rPr>
                <w:sz w:val="24"/>
              </w:rPr>
            </w:pPr>
            <w:r>
              <w:rPr>
                <w:sz w:val="24"/>
              </w:rPr>
              <w:t>2.808,46 </w:t>
            </w:r>
            <w:r>
              <w:rPr>
                <w:spacing w:val="-10"/>
                <w:sz w:val="24"/>
              </w:rPr>
              <w:t>€</w:t>
            </w:r>
          </w:p>
        </w:tc>
      </w:tr>
      <w:tr>
        <w:trPr>
          <w:trHeight w:val="477" w:hRule="atLeast"/>
        </w:trPr>
        <w:tc>
          <w:tcPr>
            <w:tcW w:w="2005" w:type="dxa"/>
            <w:shd w:val="clear" w:color="auto" w:fill="B4C5E7"/>
          </w:tcPr>
          <w:p>
            <w:pPr>
              <w:pStyle w:val="TableParagraph"/>
              <w:spacing w:line="292" w:lineRule="exact"/>
              <w:ind w:left="69"/>
              <w:jc w:val="left"/>
              <w:rPr>
                <w:b/>
                <w:sz w:val="24"/>
              </w:rPr>
            </w:pPr>
            <w:r>
              <w:rPr>
                <w:b/>
                <w:spacing w:val="-4"/>
                <w:sz w:val="24"/>
              </w:rPr>
              <w:t>Junio</w:t>
            </w:r>
          </w:p>
        </w:tc>
        <w:tc>
          <w:tcPr>
            <w:tcW w:w="1974" w:type="dxa"/>
            <w:shd w:val="clear" w:color="auto" w:fill="B4C5E7"/>
          </w:tcPr>
          <w:p>
            <w:pPr>
              <w:pStyle w:val="TableParagraph"/>
              <w:spacing w:line="292" w:lineRule="exact"/>
              <w:ind w:left="0" w:right="60"/>
              <w:jc w:val="right"/>
              <w:rPr>
                <w:sz w:val="24"/>
              </w:rPr>
            </w:pPr>
            <w:r>
              <w:rPr>
                <w:sz w:val="24"/>
              </w:rPr>
              <w:t>6.467,12 </w:t>
            </w:r>
            <w:r>
              <w:rPr>
                <w:spacing w:val="-10"/>
                <w:sz w:val="24"/>
              </w:rPr>
              <w:t>€</w:t>
            </w:r>
          </w:p>
        </w:tc>
        <w:tc>
          <w:tcPr>
            <w:tcW w:w="1770" w:type="dxa"/>
            <w:shd w:val="clear" w:color="auto" w:fill="B4C5E7"/>
          </w:tcPr>
          <w:p>
            <w:pPr>
              <w:pStyle w:val="TableParagraph"/>
              <w:spacing w:line="292" w:lineRule="exact"/>
              <w:ind w:left="0" w:right="59"/>
              <w:jc w:val="right"/>
              <w:rPr>
                <w:sz w:val="24"/>
              </w:rPr>
            </w:pPr>
            <w:r>
              <w:rPr>
                <w:sz w:val="24"/>
              </w:rPr>
              <w:t>1.478,60 </w:t>
            </w:r>
            <w:r>
              <w:rPr>
                <w:spacing w:val="-10"/>
                <w:sz w:val="24"/>
              </w:rPr>
              <w:t>€</w:t>
            </w:r>
          </w:p>
        </w:tc>
        <w:tc>
          <w:tcPr>
            <w:tcW w:w="1996" w:type="dxa"/>
            <w:shd w:val="clear" w:color="auto" w:fill="B4C5E7"/>
          </w:tcPr>
          <w:p>
            <w:pPr>
              <w:pStyle w:val="TableParagraph"/>
              <w:spacing w:line="292" w:lineRule="exact"/>
              <w:ind w:left="0" w:right="60"/>
              <w:jc w:val="right"/>
              <w:rPr>
                <w:sz w:val="24"/>
              </w:rPr>
            </w:pPr>
            <w:r>
              <w:rPr>
                <w:sz w:val="24"/>
              </w:rPr>
              <w:t>4.988,52 </w:t>
            </w:r>
            <w:r>
              <w:rPr>
                <w:spacing w:val="-10"/>
                <w:sz w:val="24"/>
              </w:rPr>
              <w:t>€</w:t>
            </w:r>
          </w:p>
        </w:tc>
      </w:tr>
      <w:tr>
        <w:trPr>
          <w:trHeight w:val="475" w:hRule="atLeast"/>
        </w:trPr>
        <w:tc>
          <w:tcPr>
            <w:tcW w:w="2005" w:type="dxa"/>
            <w:shd w:val="clear" w:color="auto" w:fill="D9E0F1"/>
          </w:tcPr>
          <w:p>
            <w:pPr>
              <w:pStyle w:val="TableParagraph"/>
              <w:spacing w:line="293" w:lineRule="exact"/>
              <w:ind w:left="69"/>
              <w:jc w:val="left"/>
              <w:rPr>
                <w:b/>
                <w:sz w:val="24"/>
              </w:rPr>
            </w:pPr>
            <w:r>
              <w:rPr>
                <w:b/>
                <w:spacing w:val="-2"/>
                <w:sz w:val="24"/>
              </w:rPr>
              <w:t>Julio</w:t>
            </w:r>
          </w:p>
        </w:tc>
        <w:tc>
          <w:tcPr>
            <w:tcW w:w="1974" w:type="dxa"/>
            <w:shd w:val="clear" w:color="auto" w:fill="D9E0F1"/>
          </w:tcPr>
          <w:p>
            <w:pPr>
              <w:pStyle w:val="TableParagraph"/>
              <w:spacing w:line="293" w:lineRule="exact"/>
              <w:ind w:left="0" w:right="60"/>
              <w:jc w:val="right"/>
              <w:rPr>
                <w:sz w:val="24"/>
              </w:rPr>
            </w:pPr>
            <w:r>
              <w:rPr>
                <w:sz w:val="24"/>
              </w:rPr>
              <w:t>1.827,93 </w:t>
            </w:r>
            <w:r>
              <w:rPr>
                <w:spacing w:val="-10"/>
                <w:sz w:val="24"/>
              </w:rPr>
              <w:t>€</w:t>
            </w:r>
          </w:p>
        </w:tc>
        <w:tc>
          <w:tcPr>
            <w:tcW w:w="1770" w:type="dxa"/>
            <w:shd w:val="clear" w:color="auto" w:fill="D9E0F1"/>
          </w:tcPr>
          <w:p>
            <w:pPr>
              <w:pStyle w:val="TableParagraph"/>
              <w:spacing w:line="293" w:lineRule="exact"/>
              <w:ind w:left="0" w:right="59"/>
              <w:jc w:val="right"/>
              <w:rPr>
                <w:sz w:val="24"/>
              </w:rPr>
            </w:pPr>
            <w:r>
              <w:rPr>
                <w:sz w:val="24"/>
              </w:rPr>
              <w:t>177,65</w:t>
            </w:r>
            <w:r>
              <w:rPr>
                <w:spacing w:val="1"/>
                <w:sz w:val="24"/>
              </w:rPr>
              <w:t> </w:t>
            </w:r>
            <w:r>
              <w:rPr>
                <w:spacing w:val="-10"/>
                <w:sz w:val="24"/>
              </w:rPr>
              <w:t>€</w:t>
            </w:r>
          </w:p>
        </w:tc>
        <w:tc>
          <w:tcPr>
            <w:tcW w:w="1996" w:type="dxa"/>
            <w:shd w:val="clear" w:color="auto" w:fill="D9E0F1"/>
          </w:tcPr>
          <w:p>
            <w:pPr>
              <w:pStyle w:val="TableParagraph"/>
              <w:spacing w:line="293" w:lineRule="exact"/>
              <w:ind w:left="0" w:right="60"/>
              <w:jc w:val="right"/>
              <w:rPr>
                <w:sz w:val="24"/>
              </w:rPr>
            </w:pPr>
            <w:r>
              <w:rPr>
                <w:sz w:val="24"/>
              </w:rPr>
              <w:t>1.127,38 </w:t>
            </w:r>
            <w:r>
              <w:rPr>
                <w:spacing w:val="-10"/>
                <w:sz w:val="24"/>
              </w:rPr>
              <w:t>€</w:t>
            </w:r>
          </w:p>
        </w:tc>
      </w:tr>
      <w:tr>
        <w:trPr>
          <w:trHeight w:val="477" w:hRule="atLeast"/>
        </w:trPr>
        <w:tc>
          <w:tcPr>
            <w:tcW w:w="2005" w:type="dxa"/>
            <w:shd w:val="clear" w:color="auto" w:fill="B4C5E7"/>
          </w:tcPr>
          <w:p>
            <w:pPr>
              <w:pStyle w:val="TableParagraph"/>
              <w:spacing w:line="292" w:lineRule="exact"/>
              <w:ind w:left="69"/>
              <w:jc w:val="left"/>
              <w:rPr>
                <w:b/>
                <w:sz w:val="24"/>
              </w:rPr>
            </w:pPr>
            <w:r>
              <w:rPr>
                <w:b/>
                <w:spacing w:val="-2"/>
                <w:sz w:val="24"/>
              </w:rPr>
              <w:t>Agosto</w:t>
            </w:r>
          </w:p>
        </w:tc>
        <w:tc>
          <w:tcPr>
            <w:tcW w:w="1974" w:type="dxa"/>
            <w:shd w:val="clear" w:color="auto" w:fill="B4C5E7"/>
          </w:tcPr>
          <w:p>
            <w:pPr>
              <w:pStyle w:val="TableParagraph"/>
              <w:spacing w:line="292" w:lineRule="exact"/>
              <w:ind w:left="0" w:right="60"/>
              <w:jc w:val="right"/>
              <w:rPr>
                <w:sz w:val="24"/>
              </w:rPr>
            </w:pPr>
            <w:r>
              <w:rPr>
                <w:sz w:val="24"/>
              </w:rPr>
              <w:t>0,00 </w:t>
            </w:r>
            <w:r>
              <w:rPr>
                <w:spacing w:val="-10"/>
                <w:sz w:val="24"/>
              </w:rPr>
              <w:t>€</w:t>
            </w:r>
          </w:p>
        </w:tc>
        <w:tc>
          <w:tcPr>
            <w:tcW w:w="1770" w:type="dxa"/>
            <w:shd w:val="clear" w:color="auto" w:fill="B4C5E7"/>
          </w:tcPr>
          <w:p>
            <w:pPr>
              <w:pStyle w:val="TableParagraph"/>
              <w:spacing w:line="292" w:lineRule="exact"/>
              <w:ind w:left="0" w:right="58"/>
              <w:jc w:val="right"/>
              <w:rPr>
                <w:sz w:val="24"/>
              </w:rPr>
            </w:pPr>
            <w:r>
              <w:rPr>
                <w:sz w:val="24"/>
              </w:rPr>
              <w:t>0,00 </w:t>
            </w:r>
            <w:r>
              <w:rPr>
                <w:spacing w:val="-10"/>
                <w:sz w:val="24"/>
              </w:rPr>
              <w:t>€</w:t>
            </w:r>
          </w:p>
        </w:tc>
        <w:tc>
          <w:tcPr>
            <w:tcW w:w="1996" w:type="dxa"/>
            <w:shd w:val="clear" w:color="auto" w:fill="B4C5E7"/>
          </w:tcPr>
          <w:p>
            <w:pPr>
              <w:pStyle w:val="TableParagraph"/>
              <w:spacing w:line="292" w:lineRule="exact"/>
              <w:ind w:left="0" w:right="59"/>
              <w:jc w:val="right"/>
              <w:rPr>
                <w:sz w:val="24"/>
              </w:rPr>
            </w:pPr>
            <w:r>
              <w:rPr>
                <w:sz w:val="24"/>
              </w:rPr>
              <w:t>0,00 </w:t>
            </w:r>
            <w:r>
              <w:rPr>
                <w:spacing w:val="-10"/>
                <w:sz w:val="24"/>
              </w:rPr>
              <w:t>€</w:t>
            </w:r>
          </w:p>
        </w:tc>
      </w:tr>
      <w:tr>
        <w:trPr>
          <w:trHeight w:val="474" w:hRule="atLeast"/>
        </w:trPr>
        <w:tc>
          <w:tcPr>
            <w:tcW w:w="2005" w:type="dxa"/>
            <w:shd w:val="clear" w:color="auto" w:fill="D9E0F1"/>
          </w:tcPr>
          <w:p>
            <w:pPr>
              <w:pStyle w:val="TableParagraph"/>
              <w:spacing w:line="292" w:lineRule="exact"/>
              <w:ind w:left="69"/>
              <w:jc w:val="left"/>
              <w:rPr>
                <w:b/>
                <w:sz w:val="24"/>
              </w:rPr>
            </w:pPr>
            <w:r>
              <w:rPr>
                <w:b/>
                <w:spacing w:val="-2"/>
                <w:sz w:val="24"/>
              </w:rPr>
              <w:t>Septiembre</w:t>
            </w:r>
          </w:p>
        </w:tc>
        <w:tc>
          <w:tcPr>
            <w:tcW w:w="1974" w:type="dxa"/>
            <w:shd w:val="clear" w:color="auto" w:fill="D9E0F1"/>
          </w:tcPr>
          <w:p>
            <w:pPr>
              <w:pStyle w:val="TableParagraph"/>
              <w:spacing w:line="292" w:lineRule="exact"/>
              <w:ind w:left="0" w:right="60"/>
              <w:jc w:val="right"/>
              <w:rPr>
                <w:sz w:val="24"/>
              </w:rPr>
            </w:pPr>
            <w:r>
              <w:rPr>
                <w:sz w:val="24"/>
              </w:rPr>
              <w:t>3.362,40 </w:t>
            </w:r>
            <w:r>
              <w:rPr>
                <w:spacing w:val="-10"/>
                <w:sz w:val="24"/>
              </w:rPr>
              <w:t>€</w:t>
            </w:r>
          </w:p>
        </w:tc>
        <w:tc>
          <w:tcPr>
            <w:tcW w:w="1770" w:type="dxa"/>
            <w:shd w:val="clear" w:color="auto" w:fill="D9E0F1"/>
          </w:tcPr>
          <w:p>
            <w:pPr>
              <w:pStyle w:val="TableParagraph"/>
              <w:spacing w:line="292" w:lineRule="exact"/>
              <w:ind w:left="0" w:right="59"/>
              <w:jc w:val="right"/>
              <w:rPr>
                <w:sz w:val="24"/>
              </w:rPr>
            </w:pPr>
            <w:r>
              <w:rPr>
                <w:sz w:val="24"/>
              </w:rPr>
              <w:t>632,41</w:t>
            </w:r>
            <w:r>
              <w:rPr>
                <w:spacing w:val="1"/>
                <w:sz w:val="24"/>
              </w:rPr>
              <w:t> </w:t>
            </w:r>
            <w:r>
              <w:rPr>
                <w:spacing w:val="-10"/>
                <w:sz w:val="24"/>
              </w:rPr>
              <w:t>€</w:t>
            </w:r>
          </w:p>
        </w:tc>
        <w:tc>
          <w:tcPr>
            <w:tcW w:w="1996" w:type="dxa"/>
            <w:shd w:val="clear" w:color="auto" w:fill="D9E0F1"/>
          </w:tcPr>
          <w:p>
            <w:pPr>
              <w:pStyle w:val="TableParagraph"/>
              <w:spacing w:line="292" w:lineRule="exact"/>
              <w:ind w:left="0" w:right="60"/>
              <w:jc w:val="right"/>
              <w:rPr>
                <w:sz w:val="24"/>
              </w:rPr>
            </w:pPr>
            <w:r>
              <w:rPr>
                <w:sz w:val="24"/>
              </w:rPr>
              <w:t>2.729,99 </w:t>
            </w:r>
            <w:r>
              <w:rPr>
                <w:spacing w:val="-10"/>
                <w:sz w:val="24"/>
              </w:rPr>
              <w:t>€</w:t>
            </w:r>
          </w:p>
        </w:tc>
      </w:tr>
      <w:tr>
        <w:trPr>
          <w:trHeight w:val="477" w:hRule="atLeast"/>
        </w:trPr>
        <w:tc>
          <w:tcPr>
            <w:tcW w:w="2005" w:type="dxa"/>
            <w:shd w:val="clear" w:color="auto" w:fill="B4C5E7"/>
          </w:tcPr>
          <w:p>
            <w:pPr>
              <w:pStyle w:val="TableParagraph"/>
              <w:spacing w:before="1"/>
              <w:ind w:left="69"/>
              <w:jc w:val="left"/>
              <w:rPr>
                <w:b/>
                <w:sz w:val="24"/>
              </w:rPr>
            </w:pPr>
            <w:r>
              <w:rPr>
                <w:b/>
                <w:spacing w:val="-2"/>
                <w:sz w:val="24"/>
              </w:rPr>
              <w:t>Octubre</w:t>
            </w:r>
          </w:p>
        </w:tc>
        <w:tc>
          <w:tcPr>
            <w:tcW w:w="1974" w:type="dxa"/>
            <w:shd w:val="clear" w:color="auto" w:fill="B4C5E7"/>
          </w:tcPr>
          <w:p>
            <w:pPr>
              <w:pStyle w:val="TableParagraph"/>
              <w:spacing w:before="1"/>
              <w:ind w:left="0" w:right="60"/>
              <w:jc w:val="right"/>
              <w:rPr>
                <w:sz w:val="24"/>
              </w:rPr>
            </w:pPr>
            <w:r>
              <w:rPr>
                <w:sz w:val="24"/>
              </w:rPr>
              <w:t>14.288,77</w:t>
            </w:r>
            <w:r>
              <w:rPr>
                <w:spacing w:val="-2"/>
                <w:sz w:val="24"/>
              </w:rPr>
              <w:t> </w:t>
            </w:r>
            <w:r>
              <w:rPr>
                <w:spacing w:val="-10"/>
                <w:sz w:val="24"/>
              </w:rPr>
              <w:t>€</w:t>
            </w:r>
          </w:p>
        </w:tc>
        <w:tc>
          <w:tcPr>
            <w:tcW w:w="1770" w:type="dxa"/>
            <w:shd w:val="clear" w:color="auto" w:fill="B4C5E7"/>
          </w:tcPr>
          <w:p>
            <w:pPr>
              <w:pStyle w:val="TableParagraph"/>
              <w:spacing w:before="1"/>
              <w:ind w:left="0" w:right="59"/>
              <w:jc w:val="right"/>
              <w:rPr>
                <w:sz w:val="24"/>
              </w:rPr>
            </w:pPr>
            <w:r>
              <w:rPr>
                <w:sz w:val="24"/>
              </w:rPr>
              <w:t>1.712,78 </w:t>
            </w:r>
            <w:r>
              <w:rPr>
                <w:spacing w:val="-10"/>
                <w:sz w:val="24"/>
              </w:rPr>
              <w:t>€</w:t>
            </w:r>
          </w:p>
        </w:tc>
        <w:tc>
          <w:tcPr>
            <w:tcW w:w="1996" w:type="dxa"/>
            <w:shd w:val="clear" w:color="auto" w:fill="B4C5E7"/>
          </w:tcPr>
          <w:p>
            <w:pPr>
              <w:pStyle w:val="TableParagraph"/>
              <w:spacing w:before="1"/>
              <w:ind w:left="0" w:right="60"/>
              <w:jc w:val="right"/>
              <w:rPr>
                <w:sz w:val="24"/>
              </w:rPr>
            </w:pPr>
            <w:r>
              <w:rPr>
                <w:sz w:val="24"/>
              </w:rPr>
              <w:t>26.198,61</w:t>
            </w:r>
            <w:r>
              <w:rPr>
                <w:spacing w:val="-2"/>
                <w:sz w:val="24"/>
              </w:rPr>
              <w:t> </w:t>
            </w:r>
            <w:r>
              <w:rPr>
                <w:spacing w:val="-10"/>
                <w:sz w:val="24"/>
              </w:rPr>
              <w:t>€</w:t>
            </w:r>
          </w:p>
        </w:tc>
      </w:tr>
      <w:tr>
        <w:trPr>
          <w:trHeight w:val="477" w:hRule="atLeast"/>
        </w:trPr>
        <w:tc>
          <w:tcPr>
            <w:tcW w:w="2005" w:type="dxa"/>
            <w:shd w:val="clear" w:color="auto" w:fill="D9E0F1"/>
          </w:tcPr>
          <w:p>
            <w:pPr>
              <w:pStyle w:val="TableParagraph"/>
              <w:spacing w:line="292" w:lineRule="exact"/>
              <w:ind w:left="69"/>
              <w:jc w:val="left"/>
              <w:rPr>
                <w:b/>
                <w:sz w:val="24"/>
              </w:rPr>
            </w:pPr>
            <w:r>
              <w:rPr>
                <w:b/>
                <w:spacing w:val="-2"/>
                <w:sz w:val="24"/>
              </w:rPr>
              <w:t>Noviembre</w:t>
            </w:r>
          </w:p>
        </w:tc>
        <w:tc>
          <w:tcPr>
            <w:tcW w:w="1974" w:type="dxa"/>
            <w:shd w:val="clear" w:color="auto" w:fill="D9E0F1"/>
          </w:tcPr>
          <w:p>
            <w:pPr>
              <w:pStyle w:val="TableParagraph"/>
              <w:spacing w:line="292" w:lineRule="exact"/>
              <w:ind w:left="0" w:right="60"/>
              <w:jc w:val="right"/>
              <w:rPr>
                <w:sz w:val="24"/>
              </w:rPr>
            </w:pPr>
            <w:r>
              <w:rPr>
                <w:sz w:val="24"/>
              </w:rPr>
              <w:t>37.010,51</w:t>
            </w:r>
            <w:r>
              <w:rPr>
                <w:spacing w:val="-2"/>
                <w:sz w:val="24"/>
              </w:rPr>
              <w:t> </w:t>
            </w:r>
            <w:r>
              <w:rPr>
                <w:spacing w:val="-10"/>
                <w:sz w:val="24"/>
              </w:rPr>
              <w:t>€</w:t>
            </w:r>
          </w:p>
        </w:tc>
        <w:tc>
          <w:tcPr>
            <w:tcW w:w="1770" w:type="dxa"/>
            <w:shd w:val="clear" w:color="auto" w:fill="D9E0F1"/>
          </w:tcPr>
          <w:p>
            <w:pPr>
              <w:pStyle w:val="TableParagraph"/>
              <w:spacing w:line="292" w:lineRule="exact"/>
              <w:ind w:left="0" w:right="59"/>
              <w:jc w:val="right"/>
              <w:rPr>
                <w:sz w:val="24"/>
              </w:rPr>
            </w:pPr>
            <w:r>
              <w:rPr>
                <w:sz w:val="24"/>
              </w:rPr>
              <w:t>850,57</w:t>
            </w:r>
            <w:r>
              <w:rPr>
                <w:spacing w:val="1"/>
                <w:sz w:val="24"/>
              </w:rPr>
              <w:t> </w:t>
            </w:r>
            <w:r>
              <w:rPr>
                <w:spacing w:val="-10"/>
                <w:sz w:val="24"/>
              </w:rPr>
              <w:t>€</w:t>
            </w:r>
          </w:p>
        </w:tc>
        <w:tc>
          <w:tcPr>
            <w:tcW w:w="1996" w:type="dxa"/>
            <w:shd w:val="clear" w:color="auto" w:fill="D9E0F1"/>
          </w:tcPr>
          <w:p>
            <w:pPr>
              <w:pStyle w:val="TableParagraph"/>
              <w:spacing w:line="292" w:lineRule="exact"/>
              <w:ind w:left="0" w:right="60"/>
              <w:jc w:val="right"/>
              <w:rPr>
                <w:sz w:val="24"/>
              </w:rPr>
            </w:pPr>
            <w:r>
              <w:rPr>
                <w:sz w:val="24"/>
              </w:rPr>
              <w:t>36.159,94</w:t>
            </w:r>
            <w:r>
              <w:rPr>
                <w:spacing w:val="-2"/>
                <w:sz w:val="24"/>
              </w:rPr>
              <w:t> </w:t>
            </w:r>
            <w:r>
              <w:rPr>
                <w:spacing w:val="-10"/>
                <w:sz w:val="24"/>
              </w:rPr>
              <w:t>€</w:t>
            </w:r>
          </w:p>
        </w:tc>
      </w:tr>
      <w:tr>
        <w:trPr>
          <w:trHeight w:val="474" w:hRule="atLeast"/>
        </w:trPr>
        <w:tc>
          <w:tcPr>
            <w:tcW w:w="2005" w:type="dxa"/>
            <w:shd w:val="clear" w:color="auto" w:fill="B4C5E7"/>
          </w:tcPr>
          <w:p>
            <w:pPr>
              <w:pStyle w:val="TableParagraph"/>
              <w:spacing w:line="292" w:lineRule="exact"/>
              <w:ind w:left="69"/>
              <w:jc w:val="left"/>
              <w:rPr>
                <w:b/>
                <w:sz w:val="24"/>
              </w:rPr>
            </w:pPr>
            <w:r>
              <w:rPr>
                <w:b/>
                <w:spacing w:val="-2"/>
                <w:sz w:val="24"/>
              </w:rPr>
              <w:t>Diciembre</w:t>
            </w:r>
          </w:p>
        </w:tc>
        <w:tc>
          <w:tcPr>
            <w:tcW w:w="1974" w:type="dxa"/>
            <w:shd w:val="clear" w:color="auto" w:fill="B4C5E7"/>
          </w:tcPr>
          <w:p>
            <w:pPr>
              <w:pStyle w:val="TableParagraph"/>
              <w:spacing w:line="292" w:lineRule="exact"/>
              <w:ind w:left="0" w:right="60"/>
              <w:jc w:val="right"/>
              <w:rPr>
                <w:sz w:val="24"/>
              </w:rPr>
            </w:pPr>
            <w:r>
              <w:rPr>
                <w:sz w:val="24"/>
              </w:rPr>
              <w:t>4.745,99 </w:t>
            </w:r>
            <w:r>
              <w:rPr>
                <w:spacing w:val="-10"/>
                <w:sz w:val="24"/>
              </w:rPr>
              <w:t>€</w:t>
            </w:r>
          </w:p>
        </w:tc>
        <w:tc>
          <w:tcPr>
            <w:tcW w:w="1770" w:type="dxa"/>
            <w:shd w:val="clear" w:color="auto" w:fill="B4C5E7"/>
          </w:tcPr>
          <w:p>
            <w:pPr>
              <w:pStyle w:val="TableParagraph"/>
              <w:spacing w:line="292" w:lineRule="exact"/>
              <w:ind w:left="0" w:right="59"/>
              <w:jc w:val="right"/>
              <w:rPr>
                <w:sz w:val="24"/>
              </w:rPr>
            </w:pPr>
            <w:r>
              <w:rPr>
                <w:sz w:val="24"/>
              </w:rPr>
              <w:t>294,38</w:t>
            </w:r>
            <w:r>
              <w:rPr>
                <w:spacing w:val="1"/>
                <w:sz w:val="24"/>
              </w:rPr>
              <w:t> </w:t>
            </w:r>
            <w:r>
              <w:rPr>
                <w:spacing w:val="-10"/>
                <w:sz w:val="24"/>
              </w:rPr>
              <w:t>€</w:t>
            </w:r>
          </w:p>
        </w:tc>
        <w:tc>
          <w:tcPr>
            <w:tcW w:w="1996" w:type="dxa"/>
            <w:shd w:val="clear" w:color="auto" w:fill="B4C5E7"/>
          </w:tcPr>
          <w:p>
            <w:pPr>
              <w:pStyle w:val="TableParagraph"/>
              <w:spacing w:line="292" w:lineRule="exact"/>
              <w:ind w:left="0" w:right="60"/>
              <w:jc w:val="right"/>
              <w:rPr>
                <w:sz w:val="24"/>
              </w:rPr>
            </w:pPr>
            <w:r>
              <w:rPr>
                <w:sz w:val="24"/>
              </w:rPr>
              <w:t>4.451,61 </w:t>
            </w:r>
            <w:r>
              <w:rPr>
                <w:spacing w:val="-10"/>
                <w:sz w:val="24"/>
              </w:rPr>
              <w:t>€</w:t>
            </w:r>
          </w:p>
        </w:tc>
      </w:tr>
      <w:tr>
        <w:trPr>
          <w:trHeight w:val="479" w:hRule="atLeast"/>
        </w:trPr>
        <w:tc>
          <w:tcPr>
            <w:tcW w:w="2005" w:type="dxa"/>
            <w:shd w:val="clear" w:color="auto" w:fill="001F5F"/>
          </w:tcPr>
          <w:p>
            <w:pPr>
              <w:pStyle w:val="TableParagraph"/>
              <w:spacing w:before="1"/>
              <w:ind w:left="414"/>
              <w:jc w:val="left"/>
              <w:rPr>
                <w:sz w:val="24"/>
              </w:rPr>
            </w:pPr>
            <w:r>
              <w:rPr>
                <w:color w:val="FFFFFF"/>
                <w:sz w:val="24"/>
              </w:rPr>
              <w:t>TOTAL</w:t>
            </w:r>
            <w:r>
              <w:rPr>
                <w:color w:val="FFFFFF"/>
                <w:spacing w:val="-5"/>
                <w:sz w:val="24"/>
              </w:rPr>
              <w:t> </w:t>
            </w:r>
            <w:r>
              <w:rPr>
                <w:color w:val="FFFFFF"/>
                <w:spacing w:val="-4"/>
                <w:sz w:val="24"/>
              </w:rPr>
              <w:t>2022</w:t>
            </w:r>
          </w:p>
        </w:tc>
        <w:tc>
          <w:tcPr>
            <w:tcW w:w="1974" w:type="dxa"/>
            <w:shd w:val="clear" w:color="auto" w:fill="808080"/>
          </w:tcPr>
          <w:p>
            <w:pPr>
              <w:pStyle w:val="TableParagraph"/>
              <w:spacing w:before="1"/>
              <w:ind w:left="407"/>
              <w:jc w:val="left"/>
              <w:rPr>
                <w:b/>
                <w:sz w:val="24"/>
              </w:rPr>
            </w:pPr>
            <w:r>
              <w:rPr>
                <w:b/>
                <w:color w:val="FFFFFF"/>
                <w:sz w:val="24"/>
              </w:rPr>
              <w:t>77.217,36</w:t>
            </w:r>
            <w:r>
              <w:rPr>
                <w:b/>
                <w:color w:val="FFFFFF"/>
                <w:spacing w:val="-3"/>
                <w:sz w:val="24"/>
              </w:rPr>
              <w:t> </w:t>
            </w:r>
            <w:r>
              <w:rPr>
                <w:b/>
                <w:color w:val="FFFFFF"/>
                <w:spacing w:val="-10"/>
                <w:sz w:val="24"/>
              </w:rPr>
              <w:t>€</w:t>
            </w:r>
          </w:p>
        </w:tc>
        <w:tc>
          <w:tcPr>
            <w:tcW w:w="1770" w:type="dxa"/>
            <w:shd w:val="clear" w:color="auto" w:fill="A6A6A6"/>
          </w:tcPr>
          <w:p>
            <w:pPr>
              <w:pStyle w:val="TableParagraph"/>
              <w:spacing w:before="1"/>
              <w:ind w:left="365"/>
              <w:jc w:val="left"/>
              <w:rPr>
                <w:b/>
                <w:sz w:val="24"/>
              </w:rPr>
            </w:pPr>
            <w:r>
              <w:rPr>
                <w:b/>
                <w:color w:val="FFFFFF"/>
                <w:sz w:val="24"/>
              </w:rPr>
              <w:t>6.107,45</w:t>
            </w:r>
            <w:r>
              <w:rPr>
                <w:b/>
                <w:color w:val="FFFFFF"/>
                <w:spacing w:val="-1"/>
                <w:sz w:val="24"/>
              </w:rPr>
              <w:t> </w:t>
            </w:r>
            <w:r>
              <w:rPr>
                <w:b/>
                <w:color w:val="FFFFFF"/>
                <w:spacing w:val="-10"/>
                <w:sz w:val="24"/>
              </w:rPr>
              <w:t>€</w:t>
            </w:r>
          </w:p>
        </w:tc>
        <w:tc>
          <w:tcPr>
            <w:tcW w:w="1996" w:type="dxa"/>
            <w:shd w:val="clear" w:color="auto" w:fill="92D050"/>
          </w:tcPr>
          <w:p>
            <w:pPr>
              <w:pStyle w:val="TableParagraph"/>
              <w:spacing w:before="1"/>
              <w:ind w:left="417"/>
              <w:jc w:val="left"/>
              <w:rPr>
                <w:b/>
                <w:sz w:val="24"/>
              </w:rPr>
            </w:pPr>
            <w:r>
              <w:rPr>
                <w:b/>
                <w:sz w:val="24"/>
              </w:rPr>
              <w:t>84.209,63</w:t>
            </w:r>
            <w:r>
              <w:rPr>
                <w:b/>
                <w:spacing w:val="-3"/>
                <w:sz w:val="24"/>
              </w:rPr>
              <w:t> </w:t>
            </w:r>
            <w:r>
              <w:rPr>
                <w:b/>
                <w:spacing w:val="-10"/>
                <w:sz w:val="24"/>
              </w:rPr>
              <w:t>€</w:t>
            </w:r>
          </w:p>
        </w:tc>
      </w:tr>
    </w:tbl>
    <w:p>
      <w:pPr>
        <w:pStyle w:val="TableParagraph"/>
        <w:spacing w:after="0"/>
        <w:jc w:val="left"/>
        <w:rPr>
          <w:b/>
          <w:sz w:val="24"/>
        </w:rPr>
        <w:sectPr>
          <w:pgSz w:w="11910" w:h="16840"/>
          <w:pgMar w:header="342" w:footer="1000" w:top="1760" w:bottom="1200" w:left="992" w:right="141"/>
        </w:sectPr>
      </w:pPr>
    </w:p>
    <w:p>
      <w:pPr>
        <w:pStyle w:val="BodyText"/>
        <w:rPr>
          <w:b/>
        </w:rPr>
      </w:pPr>
    </w:p>
    <w:p>
      <w:pPr>
        <w:pStyle w:val="BodyText"/>
        <w:rPr>
          <w:b/>
        </w:rPr>
      </w:pPr>
    </w:p>
    <w:p>
      <w:pPr>
        <w:pStyle w:val="BodyText"/>
        <w:spacing w:before="127"/>
        <w:rPr>
          <w:b/>
        </w:rPr>
      </w:pPr>
    </w:p>
    <w:p>
      <w:pPr>
        <w:pStyle w:val="ListParagraph"/>
        <w:numPr>
          <w:ilvl w:val="1"/>
          <w:numId w:val="32"/>
        </w:numPr>
        <w:tabs>
          <w:tab w:pos="1429" w:val="left" w:leader="none"/>
        </w:tabs>
        <w:spacing w:line="240" w:lineRule="auto" w:before="1" w:after="0"/>
        <w:ind w:left="1429" w:right="0" w:hanging="360"/>
        <w:jc w:val="left"/>
        <w:rPr>
          <w:rFonts w:ascii="Symbol" w:hAnsi="Symbol"/>
          <w:sz w:val="24"/>
        </w:rPr>
      </w:pPr>
      <w:r>
        <w:rPr>
          <w:b/>
          <w:sz w:val="24"/>
        </w:rPr>
        <w:t>COMPARATIVA</w:t>
      </w:r>
      <w:r>
        <w:rPr>
          <w:b/>
          <w:spacing w:val="-4"/>
          <w:sz w:val="24"/>
        </w:rPr>
        <w:t> </w:t>
      </w:r>
      <w:r>
        <w:rPr>
          <w:b/>
          <w:sz w:val="24"/>
        </w:rPr>
        <w:t>ECONÓMICA</w:t>
      </w:r>
      <w:r>
        <w:rPr>
          <w:b/>
          <w:spacing w:val="-2"/>
          <w:sz w:val="24"/>
        </w:rPr>
        <w:t> </w:t>
      </w:r>
      <w:r>
        <w:rPr>
          <w:b/>
          <w:sz w:val="24"/>
        </w:rPr>
        <w:t>2021</w:t>
      </w:r>
      <w:r>
        <w:rPr>
          <w:b/>
          <w:spacing w:val="-1"/>
          <w:sz w:val="24"/>
        </w:rPr>
        <w:t> </w:t>
      </w:r>
      <w:r>
        <w:rPr>
          <w:b/>
          <w:sz w:val="24"/>
        </w:rPr>
        <w:t>/</w:t>
      </w:r>
      <w:r>
        <w:rPr>
          <w:b/>
          <w:spacing w:val="-4"/>
          <w:sz w:val="24"/>
        </w:rPr>
        <w:t> 2022</w:t>
      </w:r>
    </w:p>
    <w:p>
      <w:pPr>
        <w:pStyle w:val="BodyText"/>
        <w:rPr>
          <w:b/>
          <w:sz w:val="28"/>
        </w:rPr>
      </w:pPr>
    </w:p>
    <w:p>
      <w:pPr>
        <w:pStyle w:val="BodyText"/>
        <w:spacing w:before="75"/>
        <w:rPr>
          <w:b/>
          <w:sz w:val="28"/>
        </w:rPr>
      </w:pPr>
    </w:p>
    <w:p>
      <w:pPr>
        <w:pStyle w:val="Heading1"/>
        <w:ind w:left="420" w:right="857" w:firstLine="0"/>
        <w:jc w:val="center"/>
      </w:pPr>
      <w:r>
        <w:rPr>
          <w:color w:val="585858"/>
          <w:spacing w:val="-2"/>
        </w:rPr>
        <w:t>TOTAL</w:t>
      </w:r>
      <w:r>
        <w:rPr>
          <w:color w:val="585858"/>
          <w:spacing w:val="-14"/>
        </w:rPr>
        <w:t> </w:t>
      </w:r>
      <w:r>
        <w:rPr>
          <w:color w:val="585858"/>
          <w:spacing w:val="-2"/>
        </w:rPr>
        <w:t>DE</w:t>
      </w:r>
      <w:r>
        <w:rPr>
          <w:color w:val="585858"/>
          <w:spacing w:val="-12"/>
        </w:rPr>
        <w:t> </w:t>
      </w:r>
      <w:r>
        <w:rPr>
          <w:color w:val="585858"/>
          <w:spacing w:val="-2"/>
        </w:rPr>
        <w:t>BENEFICIOS</w:t>
      </w:r>
    </w:p>
    <w:p>
      <w:pPr>
        <w:pStyle w:val="BodyText"/>
        <w:rPr>
          <w:b/>
          <w:sz w:val="18"/>
        </w:rPr>
      </w:pPr>
    </w:p>
    <w:p>
      <w:pPr>
        <w:pStyle w:val="BodyText"/>
        <w:spacing w:before="5"/>
        <w:rPr>
          <w:b/>
          <w:sz w:val="18"/>
        </w:rPr>
      </w:pPr>
    </w:p>
    <w:p>
      <w:pPr>
        <w:spacing w:before="1"/>
        <w:ind w:left="3522" w:right="857" w:firstLine="0"/>
        <w:jc w:val="center"/>
        <w:rPr>
          <w:sz w:val="18"/>
        </w:rPr>
      </w:pPr>
      <w:r>
        <w:rPr>
          <w:color w:val="404040"/>
          <w:sz w:val="18"/>
        </w:rPr>
        <w:t>84.209,63</w:t>
      </w:r>
      <w:r>
        <w:rPr>
          <w:color w:val="404040"/>
          <w:spacing w:val="-2"/>
          <w:sz w:val="18"/>
        </w:rPr>
        <w:t> </w:t>
      </w:r>
      <w:r>
        <w:rPr>
          <w:color w:val="404040"/>
          <w:spacing w:val="-10"/>
          <w:sz w:val="18"/>
        </w:rPr>
        <w:t>€</w:t>
      </w:r>
    </w:p>
    <w:p>
      <w:pPr>
        <w:spacing w:before="157"/>
        <w:ind w:left="1691" w:right="0" w:firstLine="0"/>
        <w:jc w:val="left"/>
        <w:rPr>
          <w:sz w:val="18"/>
        </w:rPr>
      </w:pPr>
      <w:r>
        <w:rPr>
          <w:sz w:val="18"/>
        </w:rPr>
        <mc:AlternateContent>
          <mc:Choice Requires="wps">
            <w:drawing>
              <wp:anchor distT="0" distB="0" distL="0" distR="0" allowOverlap="1" layoutInCell="1" locked="0" behindDoc="0" simplePos="0" relativeHeight="15814656">
                <wp:simplePos x="0" y="0"/>
                <wp:positionH relativeFrom="page">
                  <wp:posOffset>3037391</wp:posOffset>
                </wp:positionH>
                <wp:positionV relativeFrom="paragraph">
                  <wp:posOffset>19419</wp:posOffset>
                </wp:positionV>
                <wp:extent cx="2381250" cy="1931035"/>
                <wp:effectExtent l="0" t="0" r="0" b="0"/>
                <wp:wrapNone/>
                <wp:docPr id="742" name="Group 742"/>
                <wp:cNvGraphicFramePr>
                  <a:graphicFrameLocks/>
                </wp:cNvGraphicFramePr>
                <a:graphic>
                  <a:graphicData uri="http://schemas.microsoft.com/office/word/2010/wordprocessingGroup">
                    <wpg:wgp>
                      <wpg:cNvPr id="742" name="Group 742"/>
                      <wpg:cNvGrpSpPr/>
                      <wpg:grpSpPr>
                        <a:xfrm>
                          <a:off x="0" y="0"/>
                          <a:ext cx="2381250" cy="1931035"/>
                          <a:chExt cx="2381250" cy="1931035"/>
                        </a:xfrm>
                      </wpg:grpSpPr>
                      <pic:pic>
                        <pic:nvPicPr>
                          <pic:cNvPr id="743" name="Image 743"/>
                          <pic:cNvPicPr/>
                        </pic:nvPicPr>
                        <pic:blipFill>
                          <a:blip r:embed="rId375" cstate="print"/>
                          <a:stretch>
                            <a:fillRect/>
                          </a:stretch>
                        </pic:blipFill>
                        <pic:spPr>
                          <a:xfrm>
                            <a:off x="0" y="167962"/>
                            <a:ext cx="2381162" cy="1763078"/>
                          </a:xfrm>
                          <a:prstGeom prst="rect">
                            <a:avLst/>
                          </a:prstGeom>
                        </pic:spPr>
                      </pic:pic>
                      <wps:wsp>
                        <wps:cNvPr id="744" name="Graphic 744"/>
                        <wps:cNvSpPr/>
                        <wps:spPr>
                          <a:xfrm>
                            <a:off x="310836" y="0"/>
                            <a:ext cx="1548130" cy="1042035"/>
                          </a:xfrm>
                          <a:custGeom>
                            <a:avLst/>
                            <a:gdLst/>
                            <a:ahLst/>
                            <a:cxnLst/>
                            <a:rect l="l" t="t" r="r" b="b"/>
                            <a:pathLst>
                              <a:path w="1548130" h="1042035">
                                <a:moveTo>
                                  <a:pt x="0" y="1041526"/>
                                </a:moveTo>
                                <a:lnTo>
                                  <a:pt x="0" y="698626"/>
                                </a:lnTo>
                              </a:path>
                              <a:path w="1548130" h="1042035">
                                <a:moveTo>
                                  <a:pt x="1548002" y="330200"/>
                                </a:moveTo>
                                <a:lnTo>
                                  <a:pt x="1547876" y="0"/>
                                </a:lnTo>
                              </a:path>
                            </a:pathLst>
                          </a:custGeom>
                          <a:ln w="9525">
                            <a:solidFill>
                              <a:srgbClr val="A6A6A6"/>
                            </a:solidFill>
                            <a:prstDash val="solid"/>
                          </a:ln>
                        </wps:spPr>
                        <wps:bodyPr wrap="square" lIns="0" tIns="0" rIns="0" bIns="0" rtlCol="0">
                          <a:prstTxWarp prst="textNoShape">
                            <a:avLst/>
                          </a:prstTxWarp>
                          <a:noAutofit/>
                        </wps:bodyPr>
                      </wps:wsp>
                      <wps:wsp>
                        <wps:cNvPr id="745" name="Textbox 745"/>
                        <wps:cNvSpPr txBox="1"/>
                        <wps:spPr>
                          <a:xfrm>
                            <a:off x="37151" y="562991"/>
                            <a:ext cx="562610" cy="114300"/>
                          </a:xfrm>
                          <a:prstGeom prst="rect">
                            <a:avLst/>
                          </a:prstGeom>
                        </wps:spPr>
                        <wps:txbx>
                          <w:txbxContent>
                            <w:p>
                              <w:pPr>
                                <w:spacing w:line="180" w:lineRule="exact" w:before="0"/>
                                <w:ind w:left="0" w:right="0" w:firstLine="0"/>
                                <w:jc w:val="left"/>
                                <w:rPr>
                                  <w:sz w:val="18"/>
                                </w:rPr>
                              </w:pPr>
                              <w:r>
                                <w:rPr>
                                  <w:color w:val="404040"/>
                                  <w:sz w:val="18"/>
                                </w:rPr>
                                <w:t>46.735,79 </w:t>
                              </w:r>
                              <w:r>
                                <w:rPr>
                                  <w:color w:val="404040"/>
                                  <w:spacing w:val="-10"/>
                                  <w:sz w:val="18"/>
                                </w:rPr>
                                <w:t>€</w:t>
                              </w:r>
                            </w:p>
                          </w:txbxContent>
                        </wps:txbx>
                        <wps:bodyPr wrap="square" lIns="0" tIns="0" rIns="0" bIns="0" rtlCol="0">
                          <a:noAutofit/>
                        </wps:bodyPr>
                      </wps:wsp>
                    </wpg:wgp>
                  </a:graphicData>
                </a:graphic>
              </wp:anchor>
            </w:drawing>
          </mc:Choice>
          <mc:Fallback>
            <w:pict>
              <v:group style="position:absolute;margin-left:239.164688pt;margin-top:1.529063pt;width:187.5pt;height:152.050pt;mso-position-horizontal-relative:page;mso-position-vertical-relative:paragraph;z-index:15814656" id="docshapegroup588" coordorigin="4783,31" coordsize="3750,3041">
                <v:shape style="position:absolute;left:4783;top:295;width:3750;height:2777" type="#_x0000_t75" id="docshape589" stroked="false">
                  <v:imagedata r:id="rId375" o:title=""/>
                </v:shape>
                <v:shape style="position:absolute;left:5272;top:30;width:2438;height:1641" id="docshape590" coordorigin="5273,31" coordsize="2438,1641" path="m5273,1671l5273,1131m7711,551l7710,31e" filled="false" stroked="true" strokeweight=".75pt" strokecolor="#a6a6a6">
                  <v:path arrowok="t"/>
                  <v:stroke dashstyle="solid"/>
                </v:shape>
                <v:shape style="position:absolute;left:4841;top:917;width:886;height:180" type="#_x0000_t202" id="docshape591" filled="false" stroked="false">
                  <v:textbox inset="0,0,0,0">
                    <w:txbxContent>
                      <w:p>
                        <w:pPr>
                          <w:spacing w:line="180" w:lineRule="exact" w:before="0"/>
                          <w:ind w:left="0" w:right="0" w:firstLine="0"/>
                          <w:jc w:val="left"/>
                          <w:rPr>
                            <w:sz w:val="18"/>
                          </w:rPr>
                        </w:pPr>
                        <w:r>
                          <w:rPr>
                            <w:color w:val="404040"/>
                            <w:sz w:val="18"/>
                          </w:rPr>
                          <w:t>46.735,79 </w:t>
                        </w:r>
                        <w:r>
                          <w:rPr>
                            <w:color w:val="404040"/>
                            <w:spacing w:val="-10"/>
                            <w:sz w:val="18"/>
                          </w:rPr>
                          <w:t>€</w:t>
                        </w:r>
                      </w:p>
                    </w:txbxContent>
                  </v:textbox>
                  <w10:wrap type="none"/>
                </v:shape>
                <w10:wrap type="none"/>
              </v:group>
            </w:pict>
          </mc:Fallback>
        </mc:AlternateContent>
      </w:r>
      <w:r>
        <w:rPr>
          <w:color w:val="585858"/>
          <w:sz w:val="18"/>
        </w:rPr>
        <w:t>100.000,00 </w:t>
      </w:r>
      <w:r>
        <w:rPr>
          <w:color w:val="585858"/>
          <w:spacing w:val="-10"/>
          <w:sz w:val="18"/>
        </w:rPr>
        <w:t>€</w:t>
      </w:r>
    </w:p>
    <w:p>
      <w:pPr>
        <w:pStyle w:val="BodyText"/>
        <w:spacing w:before="159"/>
        <w:rPr>
          <w:sz w:val="18"/>
        </w:rPr>
      </w:pPr>
    </w:p>
    <w:p>
      <w:pPr>
        <w:spacing w:before="0"/>
        <w:ind w:left="1782" w:right="0" w:firstLine="0"/>
        <w:jc w:val="left"/>
        <w:rPr>
          <w:sz w:val="18"/>
        </w:rPr>
      </w:pPr>
      <w:r>
        <w:rPr>
          <w:color w:val="585858"/>
          <w:sz w:val="18"/>
        </w:rPr>
        <w:t>80.000,00 </w:t>
      </w:r>
      <w:r>
        <w:rPr>
          <w:color w:val="585858"/>
          <w:spacing w:val="-10"/>
          <w:sz w:val="18"/>
        </w:rPr>
        <w:t>€</w:t>
      </w:r>
    </w:p>
    <w:p>
      <w:pPr>
        <w:pStyle w:val="BodyText"/>
        <w:spacing w:before="158"/>
        <w:rPr>
          <w:sz w:val="18"/>
        </w:rPr>
      </w:pPr>
    </w:p>
    <w:p>
      <w:pPr>
        <w:spacing w:before="0"/>
        <w:ind w:left="1782" w:right="0" w:firstLine="0"/>
        <w:jc w:val="left"/>
        <w:rPr>
          <w:sz w:val="18"/>
        </w:rPr>
      </w:pPr>
      <w:r>
        <w:rPr>
          <w:color w:val="585858"/>
          <w:sz w:val="18"/>
        </w:rPr>
        <w:t>60.000,00 </w:t>
      </w:r>
      <w:r>
        <w:rPr>
          <w:color w:val="585858"/>
          <w:spacing w:val="-10"/>
          <w:sz w:val="18"/>
        </w:rPr>
        <w:t>€</w:t>
      </w:r>
    </w:p>
    <w:p>
      <w:pPr>
        <w:pStyle w:val="BodyText"/>
        <w:spacing w:before="159"/>
        <w:rPr>
          <w:sz w:val="18"/>
        </w:rPr>
      </w:pPr>
    </w:p>
    <w:p>
      <w:pPr>
        <w:spacing w:before="0"/>
        <w:ind w:left="1782" w:right="0" w:firstLine="0"/>
        <w:jc w:val="left"/>
        <w:rPr>
          <w:sz w:val="18"/>
        </w:rPr>
      </w:pPr>
      <w:r>
        <w:rPr>
          <w:color w:val="585858"/>
          <w:sz w:val="18"/>
        </w:rPr>
        <w:t>40.000,00 </w:t>
      </w:r>
      <w:r>
        <w:rPr>
          <w:color w:val="585858"/>
          <w:spacing w:val="-10"/>
          <w:sz w:val="18"/>
        </w:rPr>
        <w:t>€</w:t>
      </w:r>
    </w:p>
    <w:p>
      <w:pPr>
        <w:pStyle w:val="BodyText"/>
        <w:spacing w:before="158"/>
        <w:rPr>
          <w:sz w:val="18"/>
        </w:rPr>
      </w:pPr>
    </w:p>
    <w:p>
      <w:pPr>
        <w:spacing w:before="0"/>
        <w:ind w:left="1782" w:right="0" w:firstLine="0"/>
        <w:jc w:val="left"/>
        <w:rPr>
          <w:sz w:val="18"/>
        </w:rPr>
      </w:pPr>
      <w:r>
        <w:rPr>
          <w:color w:val="585858"/>
          <w:sz w:val="18"/>
        </w:rPr>
        <w:t>20.000,00</w:t>
      </w:r>
      <w:r>
        <w:rPr>
          <w:color w:val="585858"/>
          <w:spacing w:val="-2"/>
          <w:sz w:val="18"/>
        </w:rPr>
        <w:t> </w:t>
      </w:r>
      <w:r>
        <w:rPr>
          <w:color w:val="585858"/>
          <w:spacing w:val="-10"/>
          <w:sz w:val="18"/>
        </w:rPr>
        <w:t>€</w:t>
      </w:r>
    </w:p>
    <w:p>
      <w:pPr>
        <w:pStyle w:val="BodyText"/>
        <w:spacing w:before="159"/>
        <w:rPr>
          <w:sz w:val="18"/>
        </w:rPr>
      </w:pPr>
    </w:p>
    <w:p>
      <w:pPr>
        <w:spacing w:before="0"/>
        <w:ind w:left="2194" w:right="0" w:firstLine="0"/>
        <w:jc w:val="left"/>
        <w:rPr>
          <w:sz w:val="18"/>
        </w:rPr>
      </w:pPr>
      <w:r>
        <w:rPr>
          <w:color w:val="585858"/>
          <w:sz w:val="18"/>
        </w:rPr>
        <w:t>0,00 </w:t>
      </w:r>
      <w:r>
        <w:rPr>
          <w:color w:val="585858"/>
          <w:spacing w:val="-10"/>
          <w:sz w:val="18"/>
        </w:rPr>
        <w:t>€</w:t>
      </w:r>
    </w:p>
    <w:p>
      <w:pPr>
        <w:tabs>
          <w:tab w:pos="2437" w:val="left" w:leader="none"/>
        </w:tabs>
        <w:spacing w:before="5"/>
        <w:ind w:left="-1" w:right="268" w:firstLine="0"/>
        <w:jc w:val="center"/>
        <w:rPr>
          <w:b/>
          <w:sz w:val="18"/>
        </w:rPr>
      </w:pPr>
      <w:r>
        <w:rPr>
          <w:b/>
          <w:color w:val="585858"/>
          <w:sz w:val="18"/>
        </w:rPr>
        <w:t>AÑO</w:t>
      </w:r>
      <w:r>
        <w:rPr>
          <w:b/>
          <w:color w:val="585858"/>
          <w:spacing w:val="-1"/>
          <w:sz w:val="18"/>
        </w:rPr>
        <w:t> </w:t>
      </w:r>
      <w:r>
        <w:rPr>
          <w:b/>
          <w:color w:val="585858"/>
          <w:spacing w:val="-4"/>
          <w:sz w:val="18"/>
        </w:rPr>
        <w:t>2021</w:t>
      </w:r>
      <w:r>
        <w:rPr>
          <w:b/>
          <w:color w:val="585858"/>
          <w:sz w:val="18"/>
        </w:rPr>
        <w:tab/>
        <w:t>AÑO</w:t>
      </w:r>
      <w:r>
        <w:rPr>
          <w:b/>
          <w:color w:val="585858"/>
          <w:spacing w:val="-3"/>
          <w:sz w:val="18"/>
        </w:rPr>
        <w:t> </w:t>
      </w:r>
      <w:r>
        <w:rPr>
          <w:b/>
          <w:color w:val="585858"/>
          <w:spacing w:val="-4"/>
          <w:sz w:val="18"/>
        </w:rPr>
        <w:t>2022</w:t>
      </w:r>
    </w:p>
    <w:p>
      <w:pPr>
        <w:pStyle w:val="BodyText"/>
        <w:rPr>
          <w:b/>
        </w:rPr>
      </w:pPr>
    </w:p>
    <w:p>
      <w:pPr>
        <w:pStyle w:val="BodyText"/>
        <w:rPr>
          <w:b/>
        </w:rPr>
      </w:pPr>
    </w:p>
    <w:p>
      <w:pPr>
        <w:pStyle w:val="BodyText"/>
        <w:spacing w:before="71"/>
        <w:rPr>
          <w:b/>
        </w:rPr>
      </w:pPr>
    </w:p>
    <w:p>
      <w:pPr>
        <w:pStyle w:val="BodyText"/>
        <w:spacing w:line="259" w:lineRule="auto"/>
        <w:ind w:left="710" w:right="1556"/>
        <w:jc w:val="both"/>
        <w:rPr>
          <w:rFonts w:ascii="Calibri Light" w:hAnsi="Calibri Light"/>
        </w:rPr>
      </w:pPr>
      <w:r>
        <w:rPr>
          <w:rFonts w:ascii="Calibri Light" w:hAnsi="Calibri Light"/>
        </w:rPr>
        <w:t>En el año 2022 se consigue un total de 84.209,63€, los beneficios aumentan en un 80,18%, esto es un total de 37.473,84€ más con respecto al año anterior.</w:t>
      </w:r>
    </w:p>
    <w:p>
      <w:pPr>
        <w:pStyle w:val="BodyText"/>
        <w:rPr>
          <w:rFonts w:ascii="Calibri Light"/>
        </w:rPr>
      </w:pPr>
    </w:p>
    <w:p>
      <w:pPr>
        <w:pStyle w:val="BodyText"/>
        <w:spacing w:before="49"/>
        <w:rPr>
          <w:rFonts w:ascii="Calibri Light"/>
        </w:rPr>
      </w:pPr>
    </w:p>
    <w:p>
      <w:pPr>
        <w:pStyle w:val="Heading2"/>
        <w:numPr>
          <w:ilvl w:val="0"/>
          <w:numId w:val="32"/>
        </w:numPr>
        <w:tabs>
          <w:tab w:pos="950" w:val="left" w:leader="none"/>
        </w:tabs>
        <w:spacing w:line="240" w:lineRule="auto" w:before="0" w:after="0"/>
        <w:ind w:left="950" w:right="0" w:hanging="240"/>
        <w:jc w:val="left"/>
      </w:pPr>
      <w:r>
        <w:rPr>
          <w:spacing w:val="-2"/>
        </w:rPr>
        <w:t>CONCLUSIONES</w:t>
      </w:r>
    </w:p>
    <w:p>
      <w:pPr>
        <w:pStyle w:val="BodyText"/>
        <w:rPr>
          <w:b/>
        </w:rPr>
      </w:pPr>
    </w:p>
    <w:p>
      <w:pPr>
        <w:pStyle w:val="BodyText"/>
        <w:spacing w:before="73"/>
        <w:rPr>
          <w:b/>
        </w:rPr>
      </w:pPr>
    </w:p>
    <w:p>
      <w:pPr>
        <w:pStyle w:val="BodyText"/>
        <w:spacing w:line="276" w:lineRule="auto" w:before="1"/>
        <w:ind w:left="710" w:right="1553"/>
        <w:jc w:val="both"/>
      </w:pPr>
      <w:r>
        <w:rPr/>
        <w:t>En</w:t>
      </w:r>
      <w:r>
        <w:rPr>
          <w:spacing w:val="-7"/>
        </w:rPr>
        <w:t> </w:t>
      </w:r>
      <w:r>
        <w:rPr/>
        <w:t>el</w:t>
      </w:r>
      <w:r>
        <w:rPr>
          <w:spacing w:val="-8"/>
        </w:rPr>
        <w:t> </w:t>
      </w:r>
      <w:r>
        <w:rPr/>
        <w:t>año</w:t>
      </w:r>
      <w:r>
        <w:rPr>
          <w:spacing w:val="-8"/>
        </w:rPr>
        <w:t> </w:t>
      </w:r>
      <w:r>
        <w:rPr/>
        <w:t>2022</w:t>
      </w:r>
      <w:r>
        <w:rPr>
          <w:spacing w:val="-8"/>
        </w:rPr>
        <w:t> </w:t>
      </w:r>
      <w:r>
        <w:rPr/>
        <w:t>el</w:t>
      </w:r>
      <w:r>
        <w:rPr>
          <w:spacing w:val="-8"/>
        </w:rPr>
        <w:t> </w:t>
      </w:r>
      <w:r>
        <w:rPr/>
        <w:t>número</w:t>
      </w:r>
      <w:r>
        <w:rPr>
          <w:spacing w:val="-8"/>
        </w:rPr>
        <w:t> </w:t>
      </w:r>
      <w:r>
        <w:rPr/>
        <w:t>de</w:t>
      </w:r>
      <w:r>
        <w:rPr>
          <w:spacing w:val="-8"/>
        </w:rPr>
        <w:t> </w:t>
      </w:r>
      <w:r>
        <w:rPr/>
        <w:t>eventos</w:t>
      </w:r>
      <w:r>
        <w:rPr>
          <w:spacing w:val="-8"/>
        </w:rPr>
        <w:t> </w:t>
      </w:r>
      <w:r>
        <w:rPr/>
        <w:t>aumentan</w:t>
      </w:r>
      <w:r>
        <w:rPr>
          <w:spacing w:val="-10"/>
        </w:rPr>
        <w:t> </w:t>
      </w:r>
      <w:r>
        <w:rPr/>
        <w:t>en</w:t>
      </w:r>
      <w:r>
        <w:rPr>
          <w:spacing w:val="-5"/>
        </w:rPr>
        <w:t> </w:t>
      </w:r>
      <w:r>
        <w:rPr>
          <w:b/>
        </w:rPr>
        <w:t>63,64%</w:t>
      </w:r>
      <w:r>
        <w:rPr>
          <w:b/>
          <w:spacing w:val="-8"/>
        </w:rPr>
        <w:t> </w:t>
      </w:r>
      <w:r>
        <w:rPr/>
        <w:t>en</w:t>
      </w:r>
      <w:r>
        <w:rPr>
          <w:spacing w:val="-8"/>
        </w:rPr>
        <w:t> </w:t>
      </w:r>
      <w:r>
        <w:rPr/>
        <w:t>relación</w:t>
      </w:r>
      <w:r>
        <w:rPr>
          <w:spacing w:val="-8"/>
        </w:rPr>
        <w:t> </w:t>
      </w:r>
      <w:r>
        <w:rPr/>
        <w:t>al</w:t>
      </w:r>
      <w:r>
        <w:rPr>
          <w:spacing w:val="-9"/>
        </w:rPr>
        <w:t> </w:t>
      </w:r>
      <w:r>
        <w:rPr/>
        <w:t>año</w:t>
      </w:r>
      <w:r>
        <w:rPr>
          <w:spacing w:val="-8"/>
        </w:rPr>
        <w:t> </w:t>
      </w:r>
      <w:r>
        <w:rPr/>
        <w:t>2021.</w:t>
      </w:r>
      <w:r>
        <w:rPr>
          <w:spacing w:val="-9"/>
        </w:rPr>
        <w:t> </w:t>
      </w:r>
      <w:r>
        <w:rPr/>
        <w:t>Este año hemos podido observar un aumento considerable de los eventos, aunque todavía se sigue recuperando la normalidad. Este año se han podido llevar a cabo muchos eventos que no se realizaban desde el 2019, como el Torneo de Golf Manuel Moreno, Marcha Nocturna de Icod, Torneo John Lowe, entre otros. Durante el 2021 seguimos notando las consecuencias de las restricciones a la hora de llevar a cabo eventos presenciales. Ejemplo de ello, es el Desfile Benéfico de Ámate, que no se pudo llevar a cabo</w:t>
      </w:r>
      <w:r>
        <w:rPr>
          <w:spacing w:val="-1"/>
        </w:rPr>
        <w:t> </w:t>
      </w:r>
      <w:r>
        <w:rPr/>
        <w:t>tampoco</w:t>
      </w:r>
      <w:r>
        <w:rPr>
          <w:spacing w:val="-1"/>
        </w:rPr>
        <w:t> </w:t>
      </w:r>
      <w:r>
        <w:rPr/>
        <w:t>en el</w:t>
      </w:r>
      <w:r>
        <w:rPr>
          <w:spacing w:val="-1"/>
        </w:rPr>
        <w:t> </w:t>
      </w:r>
      <w:r>
        <w:rPr/>
        <w:t>2022 y</w:t>
      </w:r>
      <w:r>
        <w:rPr>
          <w:spacing w:val="-2"/>
        </w:rPr>
        <w:t> </w:t>
      </w:r>
      <w:r>
        <w:rPr/>
        <w:t>La</w:t>
      </w:r>
      <w:r>
        <w:rPr>
          <w:spacing w:val="-2"/>
        </w:rPr>
        <w:t> </w:t>
      </w:r>
      <w:r>
        <w:rPr/>
        <w:t>Carrera</w:t>
      </w:r>
      <w:r>
        <w:rPr>
          <w:spacing w:val="-1"/>
        </w:rPr>
        <w:t> </w:t>
      </w:r>
      <w:r>
        <w:rPr/>
        <w:t>de La</w:t>
      </w:r>
      <w:r>
        <w:rPr>
          <w:spacing w:val="-4"/>
        </w:rPr>
        <w:t> </w:t>
      </w:r>
      <w:r>
        <w:rPr/>
        <w:t>Mujer</w:t>
      </w:r>
      <w:r>
        <w:rPr>
          <w:spacing w:val="-1"/>
        </w:rPr>
        <w:t> </w:t>
      </w:r>
      <w:r>
        <w:rPr/>
        <w:t>de</w:t>
      </w:r>
      <w:r>
        <w:rPr>
          <w:spacing w:val="-1"/>
        </w:rPr>
        <w:t> </w:t>
      </w:r>
      <w:r>
        <w:rPr/>
        <w:t>La</w:t>
      </w:r>
      <w:r>
        <w:rPr>
          <w:spacing w:val="-2"/>
        </w:rPr>
        <w:t> </w:t>
      </w:r>
      <w:r>
        <w:rPr/>
        <w:t>Laguna,</w:t>
      </w:r>
      <w:r>
        <w:rPr>
          <w:spacing w:val="-1"/>
        </w:rPr>
        <w:t> </w:t>
      </w:r>
      <w:r>
        <w:rPr/>
        <w:t>que se</w:t>
      </w:r>
      <w:r>
        <w:rPr>
          <w:spacing w:val="-1"/>
        </w:rPr>
        <w:t> </w:t>
      </w:r>
      <w:r>
        <w:rPr/>
        <w:t>realizó</w:t>
      </w:r>
      <w:r>
        <w:rPr>
          <w:spacing w:val="-1"/>
        </w:rPr>
        <w:t> </w:t>
      </w:r>
      <w:r>
        <w:rPr/>
        <w:t>pero</w:t>
      </w:r>
      <w:r>
        <w:rPr>
          <w:spacing w:val="-1"/>
        </w:rPr>
        <w:t> </w:t>
      </w:r>
      <w:r>
        <w:rPr/>
        <w:t>en formato online finalizando en El Campo de La Manzanilla el 19 de marzo.</w:t>
      </w:r>
    </w:p>
    <w:p>
      <w:pPr>
        <w:spacing w:before="2"/>
        <w:ind w:left="765" w:right="0" w:firstLine="0"/>
        <w:jc w:val="both"/>
        <w:rPr>
          <w:sz w:val="24"/>
        </w:rPr>
      </w:pPr>
      <w:r>
        <w:rPr>
          <w:sz w:val="24"/>
        </w:rPr>
        <w:t>En</w:t>
      </w:r>
      <w:r>
        <w:rPr>
          <w:spacing w:val="-6"/>
          <w:sz w:val="24"/>
        </w:rPr>
        <w:t> </w:t>
      </w:r>
      <w:r>
        <w:rPr>
          <w:sz w:val="24"/>
        </w:rPr>
        <w:t>este</w:t>
      </w:r>
      <w:r>
        <w:rPr>
          <w:spacing w:val="-4"/>
          <w:sz w:val="24"/>
        </w:rPr>
        <w:t> </w:t>
      </w:r>
      <w:r>
        <w:rPr>
          <w:sz w:val="24"/>
        </w:rPr>
        <w:t>año</w:t>
      </w:r>
      <w:r>
        <w:rPr>
          <w:spacing w:val="-2"/>
          <w:sz w:val="24"/>
        </w:rPr>
        <w:t> </w:t>
      </w:r>
      <w:r>
        <w:rPr>
          <w:b/>
          <w:sz w:val="24"/>
        </w:rPr>
        <w:t>los</w:t>
      </w:r>
      <w:r>
        <w:rPr>
          <w:b/>
          <w:spacing w:val="-1"/>
          <w:sz w:val="24"/>
        </w:rPr>
        <w:t> </w:t>
      </w:r>
      <w:r>
        <w:rPr>
          <w:b/>
          <w:sz w:val="24"/>
        </w:rPr>
        <w:t>beneficios</w:t>
      </w:r>
      <w:r>
        <w:rPr>
          <w:b/>
          <w:spacing w:val="-1"/>
          <w:sz w:val="24"/>
        </w:rPr>
        <w:t> </w:t>
      </w:r>
      <w:r>
        <w:rPr>
          <w:b/>
          <w:sz w:val="24"/>
        </w:rPr>
        <w:t>aumentarob</w:t>
      </w:r>
      <w:r>
        <w:rPr>
          <w:b/>
          <w:spacing w:val="-3"/>
          <w:sz w:val="24"/>
        </w:rPr>
        <w:t> </w:t>
      </w:r>
      <w:r>
        <w:rPr>
          <w:b/>
          <w:sz w:val="24"/>
        </w:rPr>
        <w:t>en</w:t>
      </w:r>
      <w:r>
        <w:rPr>
          <w:b/>
          <w:spacing w:val="-1"/>
          <w:sz w:val="24"/>
        </w:rPr>
        <w:t> </w:t>
      </w:r>
      <w:r>
        <w:rPr>
          <w:b/>
          <w:sz w:val="24"/>
        </w:rPr>
        <w:t>un</w:t>
      </w:r>
      <w:r>
        <w:rPr>
          <w:b/>
          <w:spacing w:val="-1"/>
          <w:sz w:val="24"/>
        </w:rPr>
        <w:t> </w:t>
      </w:r>
      <w:r>
        <w:rPr>
          <w:b/>
          <w:sz w:val="24"/>
        </w:rPr>
        <w:t>80,18%</w:t>
      </w:r>
      <w:r>
        <w:rPr>
          <w:b/>
          <w:spacing w:val="5"/>
          <w:sz w:val="24"/>
        </w:rPr>
        <w:t> </w:t>
      </w:r>
      <w:r>
        <w:rPr>
          <w:sz w:val="24"/>
        </w:rPr>
        <w:t>con</w:t>
      </w:r>
      <w:r>
        <w:rPr>
          <w:spacing w:val="-1"/>
          <w:sz w:val="24"/>
        </w:rPr>
        <w:t> </w:t>
      </w:r>
      <w:r>
        <w:rPr>
          <w:sz w:val="24"/>
        </w:rPr>
        <w:t>respecto</w:t>
      </w:r>
      <w:r>
        <w:rPr>
          <w:spacing w:val="-2"/>
          <w:sz w:val="24"/>
        </w:rPr>
        <w:t> </w:t>
      </w:r>
      <w:r>
        <w:rPr>
          <w:sz w:val="24"/>
        </w:rPr>
        <w:t>al</w:t>
      </w:r>
      <w:r>
        <w:rPr>
          <w:spacing w:val="-4"/>
          <w:sz w:val="24"/>
        </w:rPr>
        <w:t> </w:t>
      </w:r>
      <w:r>
        <w:rPr>
          <w:sz w:val="24"/>
        </w:rPr>
        <w:t>año</w:t>
      </w:r>
      <w:r>
        <w:rPr>
          <w:spacing w:val="-3"/>
          <w:sz w:val="24"/>
        </w:rPr>
        <w:t> </w:t>
      </w:r>
      <w:r>
        <w:rPr>
          <w:spacing w:val="-2"/>
          <w:sz w:val="24"/>
        </w:rPr>
        <w:t>2021.</w:t>
      </w:r>
    </w:p>
    <w:p>
      <w:pPr>
        <w:spacing w:after="0"/>
        <w:jc w:val="both"/>
        <w:rPr>
          <w:sz w:val="24"/>
        </w:rPr>
        <w:sectPr>
          <w:headerReference w:type="default" r:id="rId373"/>
          <w:footerReference w:type="default" r:id="rId374"/>
          <w:pgSz w:w="11910" w:h="16840"/>
          <w:pgMar w:header="342" w:footer="1000" w:top="1760" w:bottom="1200" w:left="992" w:right="141"/>
        </w:sectPr>
      </w:pPr>
    </w:p>
    <w:p>
      <w:pPr>
        <w:pStyle w:val="BodyText"/>
        <w:spacing w:before="174"/>
      </w:pPr>
    </w:p>
    <w:p>
      <w:pPr>
        <w:pStyle w:val="BodyText"/>
        <w:spacing w:line="276" w:lineRule="auto"/>
        <w:ind w:left="710" w:right="1558"/>
        <w:jc w:val="both"/>
      </w:pPr>
      <w:r>
        <w:rPr/>
        <w:t>Los eventos más destacados que se pudieron llevar a cabo de forma presencial y con más beneficios fueron: Torneos de Golf, Cuestación, Galas Fin de Curso/ Navidad de diferentes escuelas de baile, X Travesía a Nado Playa de Las Teresitas, Galas y Desfiles de</w:t>
      </w:r>
      <w:r>
        <w:rPr>
          <w:spacing w:val="-9"/>
        </w:rPr>
        <w:t> </w:t>
      </w:r>
      <w:r>
        <w:rPr/>
        <w:t>diferentes</w:t>
      </w:r>
      <w:r>
        <w:rPr>
          <w:spacing w:val="-7"/>
        </w:rPr>
        <w:t> </w:t>
      </w:r>
      <w:r>
        <w:rPr/>
        <w:t>municipios</w:t>
      </w:r>
      <w:r>
        <w:rPr>
          <w:spacing w:val="-9"/>
        </w:rPr>
        <w:t> </w:t>
      </w:r>
      <w:r>
        <w:rPr/>
        <w:t>durante</w:t>
      </w:r>
      <w:r>
        <w:rPr>
          <w:spacing w:val="-9"/>
        </w:rPr>
        <w:t> </w:t>
      </w:r>
      <w:r>
        <w:rPr/>
        <w:t>el</w:t>
      </w:r>
      <w:r>
        <w:rPr>
          <w:spacing w:val="-7"/>
        </w:rPr>
        <w:t> </w:t>
      </w:r>
      <w:r>
        <w:rPr/>
        <w:t>mes</w:t>
      </w:r>
      <w:r>
        <w:rPr>
          <w:spacing w:val="-7"/>
        </w:rPr>
        <w:t> </w:t>
      </w:r>
      <w:r>
        <w:rPr/>
        <w:t>de</w:t>
      </w:r>
      <w:r>
        <w:rPr>
          <w:spacing w:val="-7"/>
        </w:rPr>
        <w:t> </w:t>
      </w:r>
      <w:r>
        <w:rPr/>
        <w:t>octubre</w:t>
      </w:r>
      <w:r>
        <w:rPr>
          <w:spacing w:val="-7"/>
        </w:rPr>
        <w:t> </w:t>
      </w:r>
      <w:r>
        <w:rPr/>
        <w:t>y</w:t>
      </w:r>
      <w:r>
        <w:rPr>
          <w:spacing w:val="-8"/>
        </w:rPr>
        <w:t> </w:t>
      </w:r>
      <w:r>
        <w:rPr/>
        <w:t>las</w:t>
      </w:r>
      <w:r>
        <w:rPr>
          <w:spacing w:val="40"/>
        </w:rPr>
        <w:t> </w:t>
      </w:r>
      <w:r>
        <w:rPr/>
        <w:t>colaboraciones</w:t>
      </w:r>
      <w:r>
        <w:rPr>
          <w:spacing w:val="-7"/>
        </w:rPr>
        <w:t> </w:t>
      </w:r>
      <w:r>
        <w:rPr/>
        <w:t>con</w:t>
      </w:r>
      <w:r>
        <w:rPr>
          <w:spacing w:val="-7"/>
        </w:rPr>
        <w:t> </w:t>
      </w:r>
      <w:r>
        <w:rPr/>
        <w:t>diferentes </w:t>
      </w:r>
      <w:r>
        <w:rPr>
          <w:spacing w:val="-2"/>
        </w:rPr>
        <w:t>empresas.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8"/>
      </w:pPr>
    </w:p>
    <w:p>
      <w:pPr>
        <w:pStyle w:val="BodyText"/>
        <w:spacing w:before="1"/>
        <w:ind w:right="1560"/>
        <w:jc w:val="right"/>
      </w:pPr>
      <w:r>
        <w:rPr/>
        <w:t>En Santa</w:t>
      </w:r>
      <w:r>
        <w:rPr>
          <w:spacing w:val="-4"/>
        </w:rPr>
        <w:t> </w:t>
      </w:r>
      <w:r>
        <w:rPr/>
        <w:t>Cruz</w:t>
      </w:r>
      <w:r>
        <w:rPr>
          <w:spacing w:val="-3"/>
        </w:rPr>
        <w:t> </w:t>
      </w:r>
      <w:r>
        <w:rPr/>
        <w:t>de</w:t>
      </w:r>
      <w:r>
        <w:rPr>
          <w:spacing w:val="-4"/>
        </w:rPr>
        <w:t> </w:t>
      </w:r>
      <w:r>
        <w:rPr/>
        <w:t>Tenerife</w:t>
      </w:r>
      <w:r>
        <w:rPr>
          <w:spacing w:val="-1"/>
        </w:rPr>
        <w:t> </w:t>
      </w:r>
      <w:r>
        <w:rPr/>
        <w:t>a</w:t>
      </w:r>
      <w:r>
        <w:rPr>
          <w:spacing w:val="-2"/>
        </w:rPr>
        <w:t> </w:t>
      </w:r>
      <w:r>
        <w:rPr/>
        <w:t>17</w:t>
      </w:r>
      <w:r>
        <w:rPr>
          <w:spacing w:val="-3"/>
        </w:rPr>
        <w:t> </w:t>
      </w:r>
      <w:r>
        <w:rPr/>
        <w:t>de</w:t>
      </w:r>
      <w:r>
        <w:rPr>
          <w:spacing w:val="-1"/>
        </w:rPr>
        <w:t> </w:t>
      </w:r>
      <w:r>
        <w:rPr/>
        <w:t>enero</w:t>
      </w:r>
      <w:r>
        <w:rPr>
          <w:spacing w:val="-1"/>
        </w:rPr>
        <w:t> </w:t>
      </w:r>
      <w:r>
        <w:rPr/>
        <w:t>de </w:t>
      </w:r>
      <w:r>
        <w:rPr>
          <w:spacing w:val="-4"/>
        </w:rPr>
        <w:t>2023</w:t>
      </w:r>
    </w:p>
    <w:p>
      <w:pPr>
        <w:pStyle w:val="BodyText"/>
        <w:spacing w:before="204"/>
        <w:ind w:right="1560"/>
        <w:jc w:val="right"/>
      </w:pPr>
      <w:r>
        <w:rPr/>
        <w:drawing>
          <wp:anchor distT="0" distB="0" distL="0" distR="0" allowOverlap="1" layoutInCell="1" locked="0" behindDoc="0" simplePos="0" relativeHeight="15815680">
            <wp:simplePos x="0" y="0"/>
            <wp:positionH relativeFrom="page">
              <wp:posOffset>978209</wp:posOffset>
            </wp:positionH>
            <wp:positionV relativeFrom="paragraph">
              <wp:posOffset>227214</wp:posOffset>
            </wp:positionV>
            <wp:extent cx="2157705" cy="1304737"/>
            <wp:effectExtent l="0" t="0" r="0" b="0"/>
            <wp:wrapNone/>
            <wp:docPr id="746" name="Image 746"/>
            <wp:cNvGraphicFramePr>
              <a:graphicFrameLocks/>
            </wp:cNvGraphicFramePr>
            <a:graphic>
              <a:graphicData uri="http://schemas.openxmlformats.org/drawingml/2006/picture">
                <pic:pic>
                  <pic:nvPicPr>
                    <pic:cNvPr id="746" name="Image 746"/>
                    <pic:cNvPicPr/>
                  </pic:nvPicPr>
                  <pic:blipFill>
                    <a:blip r:embed="rId376" cstate="print"/>
                    <a:stretch>
                      <a:fillRect/>
                    </a:stretch>
                  </pic:blipFill>
                  <pic:spPr>
                    <a:xfrm>
                      <a:off x="0" y="0"/>
                      <a:ext cx="2157705" cy="1304737"/>
                    </a:xfrm>
                    <a:prstGeom prst="rect">
                      <a:avLst/>
                    </a:prstGeom>
                  </pic:spPr>
                </pic:pic>
              </a:graphicData>
            </a:graphic>
          </wp:anchor>
        </w:drawing>
      </w:r>
      <w:r>
        <w:rPr/>
        <w:t>Maria</w:t>
      </w:r>
      <w:r>
        <w:rPr>
          <w:spacing w:val="-3"/>
        </w:rPr>
        <w:t> </w:t>
      </w:r>
      <w:r>
        <w:rPr/>
        <w:t>Carmen</w:t>
      </w:r>
      <w:r>
        <w:rPr>
          <w:spacing w:val="-1"/>
        </w:rPr>
        <w:t> </w:t>
      </w:r>
      <w:r>
        <w:rPr/>
        <w:t>Bonfante</w:t>
      </w:r>
      <w:r>
        <w:rPr>
          <w:spacing w:val="-7"/>
        </w:rPr>
        <w:t> </w:t>
      </w:r>
      <w:r>
        <w:rPr>
          <w:spacing w:val="-2"/>
        </w:rPr>
        <w:t>Vargas</w:t>
      </w:r>
    </w:p>
    <w:p>
      <w:pPr>
        <w:pStyle w:val="BodyText"/>
        <w:spacing w:before="1"/>
        <w:rPr>
          <w:sz w:val="16"/>
        </w:rPr>
      </w:pPr>
    </w:p>
    <w:p>
      <w:pPr>
        <w:pStyle w:val="BodyText"/>
        <w:spacing w:after="0"/>
        <w:rPr>
          <w:sz w:val="16"/>
        </w:rPr>
        <w:sectPr>
          <w:pgSz w:w="11910" w:h="16840"/>
          <w:pgMar w:header="342" w:footer="1000" w:top="1760" w:bottom="1200" w:left="992" w:right="141"/>
        </w:sectPr>
      </w:pPr>
    </w:p>
    <w:p>
      <w:pPr>
        <w:spacing w:line="247" w:lineRule="auto" w:before="102"/>
        <w:ind w:left="4358" w:right="0" w:firstLine="0"/>
        <w:jc w:val="left"/>
        <w:rPr>
          <w:rFonts w:ascii="Trebuchet MS"/>
          <w:sz w:val="27"/>
        </w:rPr>
      </w:pPr>
      <w:r>
        <w:rPr>
          <w:rFonts w:ascii="Trebuchet MS"/>
          <w:sz w:val="27"/>
        </w:rPr>
        <mc:AlternateContent>
          <mc:Choice Requires="wps">
            <w:drawing>
              <wp:anchor distT="0" distB="0" distL="0" distR="0" allowOverlap="1" layoutInCell="1" locked="0" behindDoc="1" simplePos="0" relativeHeight="481752064">
                <wp:simplePos x="0" y="0"/>
                <wp:positionH relativeFrom="page">
                  <wp:posOffset>4672002</wp:posOffset>
                </wp:positionH>
                <wp:positionV relativeFrom="paragraph">
                  <wp:posOffset>80703</wp:posOffset>
                </wp:positionV>
                <wp:extent cx="614680" cy="610235"/>
                <wp:effectExtent l="0" t="0" r="0" b="0"/>
                <wp:wrapNone/>
                <wp:docPr id="747" name="Graphic 747"/>
                <wp:cNvGraphicFramePr>
                  <a:graphicFrameLocks/>
                </wp:cNvGraphicFramePr>
                <a:graphic>
                  <a:graphicData uri="http://schemas.microsoft.com/office/word/2010/wordprocessingShape">
                    <wps:wsp>
                      <wps:cNvPr id="747" name="Graphic 747"/>
                      <wps:cNvSpPr/>
                      <wps:spPr>
                        <a:xfrm>
                          <a:off x="0" y="0"/>
                          <a:ext cx="614680" cy="610235"/>
                        </a:xfrm>
                        <a:custGeom>
                          <a:avLst/>
                          <a:gdLst/>
                          <a:ahLst/>
                          <a:cxnLst/>
                          <a:rect l="l" t="t" r="r" b="b"/>
                          <a:pathLst>
                            <a:path w="614680" h="610235">
                              <a:moveTo>
                                <a:pt x="110731" y="481089"/>
                              </a:moveTo>
                              <a:lnTo>
                                <a:pt x="57271" y="515849"/>
                              </a:lnTo>
                              <a:lnTo>
                                <a:pt x="23225" y="549436"/>
                              </a:lnTo>
                              <a:lnTo>
                                <a:pt x="41" y="599784"/>
                              </a:lnTo>
                              <a:lnTo>
                                <a:pt x="0" y="599954"/>
                              </a:lnTo>
                              <a:lnTo>
                                <a:pt x="3939" y="607871"/>
                              </a:lnTo>
                              <a:lnTo>
                                <a:pt x="7466" y="609962"/>
                              </a:lnTo>
                              <a:lnTo>
                                <a:pt x="48720" y="609962"/>
                              </a:lnTo>
                              <a:lnTo>
                                <a:pt x="50438" y="608712"/>
                              </a:lnTo>
                              <a:lnTo>
                                <a:pt x="11886" y="608712"/>
                              </a:lnTo>
                              <a:lnTo>
                                <a:pt x="17301" y="585956"/>
                              </a:lnTo>
                              <a:lnTo>
                                <a:pt x="37379" y="553815"/>
                              </a:lnTo>
                              <a:lnTo>
                                <a:pt x="69412" y="517229"/>
                              </a:lnTo>
                              <a:lnTo>
                                <a:pt x="110731" y="481089"/>
                              </a:lnTo>
                              <a:close/>
                            </a:path>
                            <a:path w="614680" h="610235">
                              <a:moveTo>
                                <a:pt x="262752" y="0"/>
                              </a:moveTo>
                              <a:lnTo>
                                <a:pt x="250455" y="8211"/>
                              </a:lnTo>
                              <a:lnTo>
                                <a:pt x="244140" y="27213"/>
                              </a:lnTo>
                              <a:lnTo>
                                <a:pt x="241932" y="47477"/>
                              </a:lnTo>
                              <a:lnTo>
                                <a:pt x="241814" y="48562"/>
                              </a:lnTo>
                              <a:lnTo>
                                <a:pt x="243202" y="92511"/>
                              </a:lnTo>
                              <a:lnTo>
                                <a:pt x="250787" y="140858"/>
                              </a:lnTo>
                              <a:lnTo>
                                <a:pt x="262752" y="192060"/>
                              </a:lnTo>
                              <a:lnTo>
                                <a:pt x="258897" y="209519"/>
                              </a:lnTo>
                              <a:lnTo>
                                <a:pt x="231267" y="283018"/>
                              </a:lnTo>
                              <a:lnTo>
                                <a:pt x="209628" y="332475"/>
                              </a:lnTo>
                              <a:lnTo>
                                <a:pt x="184199" y="386016"/>
                              </a:lnTo>
                              <a:lnTo>
                                <a:pt x="156049" y="440349"/>
                              </a:lnTo>
                              <a:lnTo>
                                <a:pt x="126246" y="492183"/>
                              </a:lnTo>
                              <a:lnTo>
                                <a:pt x="95860" y="538228"/>
                              </a:lnTo>
                              <a:lnTo>
                                <a:pt x="65958" y="575192"/>
                              </a:lnTo>
                              <a:lnTo>
                                <a:pt x="11886" y="608712"/>
                              </a:lnTo>
                              <a:lnTo>
                                <a:pt x="50438" y="608712"/>
                              </a:lnTo>
                              <a:lnTo>
                                <a:pt x="71243" y="593583"/>
                              </a:lnTo>
                              <a:lnTo>
                                <a:pt x="99871" y="562658"/>
                              </a:lnTo>
                              <a:lnTo>
                                <a:pt x="133002" y="517229"/>
                              </a:lnTo>
                              <a:lnTo>
                                <a:pt x="170789" y="456065"/>
                              </a:lnTo>
                              <a:lnTo>
                                <a:pt x="176773" y="454188"/>
                              </a:lnTo>
                              <a:lnTo>
                                <a:pt x="170789" y="454188"/>
                              </a:lnTo>
                              <a:lnTo>
                                <a:pt x="207589" y="387564"/>
                              </a:lnTo>
                              <a:lnTo>
                                <a:pt x="234420" y="333491"/>
                              </a:lnTo>
                              <a:lnTo>
                                <a:pt x="253173" y="289959"/>
                              </a:lnTo>
                              <a:lnTo>
                                <a:pt x="265740" y="254956"/>
                              </a:lnTo>
                              <a:lnTo>
                                <a:pt x="274013" y="226468"/>
                              </a:lnTo>
                              <a:lnTo>
                                <a:pt x="295972" y="226468"/>
                              </a:lnTo>
                              <a:lnTo>
                                <a:pt x="282146" y="190183"/>
                              </a:lnTo>
                              <a:lnTo>
                                <a:pt x="286665" y="158277"/>
                              </a:lnTo>
                              <a:lnTo>
                                <a:pt x="274013" y="158277"/>
                              </a:lnTo>
                              <a:lnTo>
                                <a:pt x="266819" y="130829"/>
                              </a:lnTo>
                              <a:lnTo>
                                <a:pt x="261970" y="104319"/>
                              </a:lnTo>
                              <a:lnTo>
                                <a:pt x="259233" y="79451"/>
                              </a:lnTo>
                              <a:lnTo>
                                <a:pt x="258373" y="56929"/>
                              </a:lnTo>
                              <a:lnTo>
                                <a:pt x="258495" y="51299"/>
                              </a:lnTo>
                              <a:lnTo>
                                <a:pt x="258578" y="47477"/>
                              </a:lnTo>
                              <a:lnTo>
                                <a:pt x="260015" y="31514"/>
                              </a:lnTo>
                              <a:lnTo>
                                <a:pt x="263915" y="14965"/>
                              </a:lnTo>
                              <a:lnTo>
                                <a:pt x="271511" y="3753"/>
                              </a:lnTo>
                              <a:lnTo>
                                <a:pt x="286748" y="3753"/>
                              </a:lnTo>
                              <a:lnTo>
                                <a:pt x="278705" y="625"/>
                              </a:lnTo>
                              <a:lnTo>
                                <a:pt x="262752" y="0"/>
                              </a:lnTo>
                              <a:close/>
                            </a:path>
                            <a:path w="614680" h="610235">
                              <a:moveTo>
                                <a:pt x="608084" y="452937"/>
                              </a:moveTo>
                              <a:lnTo>
                                <a:pt x="590567" y="452937"/>
                              </a:lnTo>
                              <a:lnTo>
                                <a:pt x="583686" y="459193"/>
                              </a:lnTo>
                              <a:lnTo>
                                <a:pt x="583686" y="476084"/>
                              </a:lnTo>
                              <a:lnTo>
                                <a:pt x="590567" y="482340"/>
                              </a:lnTo>
                              <a:lnTo>
                                <a:pt x="608084" y="482340"/>
                              </a:lnTo>
                              <a:lnTo>
                                <a:pt x="611212" y="479212"/>
                              </a:lnTo>
                              <a:lnTo>
                                <a:pt x="592444" y="479212"/>
                              </a:lnTo>
                              <a:lnTo>
                                <a:pt x="586814" y="474207"/>
                              </a:lnTo>
                              <a:lnTo>
                                <a:pt x="586814" y="461070"/>
                              </a:lnTo>
                              <a:lnTo>
                                <a:pt x="592444" y="456065"/>
                              </a:lnTo>
                              <a:lnTo>
                                <a:pt x="611212" y="456065"/>
                              </a:lnTo>
                              <a:lnTo>
                                <a:pt x="608084" y="452937"/>
                              </a:lnTo>
                              <a:close/>
                            </a:path>
                            <a:path w="614680" h="610235">
                              <a:moveTo>
                                <a:pt x="611212" y="456065"/>
                              </a:moveTo>
                              <a:lnTo>
                                <a:pt x="606207" y="456065"/>
                              </a:lnTo>
                              <a:lnTo>
                                <a:pt x="610586" y="461070"/>
                              </a:lnTo>
                              <a:lnTo>
                                <a:pt x="610586" y="474207"/>
                              </a:lnTo>
                              <a:lnTo>
                                <a:pt x="606207" y="479212"/>
                              </a:lnTo>
                              <a:lnTo>
                                <a:pt x="611212" y="479212"/>
                              </a:lnTo>
                              <a:lnTo>
                                <a:pt x="614340" y="476084"/>
                              </a:lnTo>
                              <a:lnTo>
                                <a:pt x="614340" y="459193"/>
                              </a:lnTo>
                              <a:lnTo>
                                <a:pt x="611212" y="456065"/>
                              </a:lnTo>
                              <a:close/>
                            </a:path>
                            <a:path w="614680" h="610235">
                              <a:moveTo>
                                <a:pt x="603079" y="457942"/>
                              </a:moveTo>
                              <a:lnTo>
                                <a:pt x="593070" y="457942"/>
                              </a:lnTo>
                              <a:lnTo>
                                <a:pt x="593070" y="476084"/>
                              </a:lnTo>
                              <a:lnTo>
                                <a:pt x="596198" y="476084"/>
                              </a:lnTo>
                              <a:lnTo>
                                <a:pt x="596198" y="469202"/>
                              </a:lnTo>
                              <a:lnTo>
                                <a:pt x="604122" y="469202"/>
                              </a:lnTo>
                              <a:lnTo>
                                <a:pt x="603705" y="468577"/>
                              </a:lnTo>
                              <a:lnTo>
                                <a:pt x="601828" y="467951"/>
                              </a:lnTo>
                              <a:lnTo>
                                <a:pt x="605582" y="466700"/>
                              </a:lnTo>
                              <a:lnTo>
                                <a:pt x="596198" y="466700"/>
                              </a:lnTo>
                              <a:lnTo>
                                <a:pt x="596198" y="461695"/>
                              </a:lnTo>
                              <a:lnTo>
                                <a:pt x="605165" y="461695"/>
                              </a:lnTo>
                              <a:lnTo>
                                <a:pt x="605060" y="461070"/>
                              </a:lnTo>
                              <a:lnTo>
                                <a:pt x="604956" y="460444"/>
                              </a:lnTo>
                              <a:lnTo>
                                <a:pt x="603079" y="457942"/>
                              </a:lnTo>
                              <a:close/>
                            </a:path>
                            <a:path w="614680" h="610235">
                              <a:moveTo>
                                <a:pt x="604122" y="469202"/>
                              </a:moveTo>
                              <a:lnTo>
                                <a:pt x="599951" y="469202"/>
                              </a:lnTo>
                              <a:lnTo>
                                <a:pt x="601202" y="471079"/>
                              </a:lnTo>
                              <a:lnTo>
                                <a:pt x="601828" y="472956"/>
                              </a:lnTo>
                              <a:lnTo>
                                <a:pt x="602454" y="476084"/>
                              </a:lnTo>
                              <a:lnTo>
                                <a:pt x="605582" y="476084"/>
                              </a:lnTo>
                              <a:lnTo>
                                <a:pt x="604956" y="472956"/>
                              </a:lnTo>
                              <a:lnTo>
                                <a:pt x="604956" y="470454"/>
                              </a:lnTo>
                              <a:lnTo>
                                <a:pt x="604122" y="469202"/>
                              </a:lnTo>
                              <a:close/>
                            </a:path>
                            <a:path w="614680" h="610235">
                              <a:moveTo>
                                <a:pt x="605165" y="461695"/>
                              </a:moveTo>
                              <a:lnTo>
                                <a:pt x="600577" y="461695"/>
                              </a:lnTo>
                              <a:lnTo>
                                <a:pt x="601828" y="462321"/>
                              </a:lnTo>
                              <a:lnTo>
                                <a:pt x="601828" y="466074"/>
                              </a:lnTo>
                              <a:lnTo>
                                <a:pt x="599951" y="466700"/>
                              </a:lnTo>
                              <a:lnTo>
                                <a:pt x="605582" y="466700"/>
                              </a:lnTo>
                              <a:lnTo>
                                <a:pt x="605582" y="464198"/>
                              </a:lnTo>
                              <a:lnTo>
                                <a:pt x="605269" y="462321"/>
                              </a:lnTo>
                              <a:lnTo>
                                <a:pt x="605165" y="461695"/>
                              </a:lnTo>
                              <a:close/>
                            </a:path>
                            <a:path w="614680" h="610235">
                              <a:moveTo>
                                <a:pt x="295972" y="226468"/>
                              </a:moveTo>
                              <a:lnTo>
                                <a:pt x="274013" y="226468"/>
                              </a:lnTo>
                              <a:lnTo>
                                <a:pt x="307776" y="294258"/>
                              </a:lnTo>
                              <a:lnTo>
                                <a:pt x="342829" y="340406"/>
                              </a:lnTo>
                              <a:lnTo>
                                <a:pt x="375536" y="369780"/>
                              </a:lnTo>
                              <a:lnTo>
                                <a:pt x="402261" y="387248"/>
                              </a:lnTo>
                              <a:lnTo>
                                <a:pt x="357528" y="395892"/>
                              </a:lnTo>
                              <a:lnTo>
                                <a:pt x="311054" y="406847"/>
                              </a:lnTo>
                              <a:lnTo>
                                <a:pt x="263798" y="420175"/>
                              </a:lnTo>
                              <a:lnTo>
                                <a:pt x="216723" y="435935"/>
                              </a:lnTo>
                              <a:lnTo>
                                <a:pt x="170789" y="454188"/>
                              </a:lnTo>
                              <a:lnTo>
                                <a:pt x="176773" y="454188"/>
                              </a:lnTo>
                              <a:lnTo>
                                <a:pt x="217148" y="441526"/>
                              </a:lnTo>
                              <a:lnTo>
                                <a:pt x="267352" y="428788"/>
                              </a:lnTo>
                              <a:lnTo>
                                <a:pt x="319837" y="418003"/>
                              </a:lnTo>
                              <a:lnTo>
                                <a:pt x="373043" y="409320"/>
                              </a:lnTo>
                              <a:lnTo>
                                <a:pt x="425408" y="402888"/>
                              </a:lnTo>
                              <a:lnTo>
                                <a:pt x="472384" y="402888"/>
                              </a:lnTo>
                              <a:lnTo>
                                <a:pt x="462319" y="398509"/>
                              </a:lnTo>
                              <a:lnTo>
                                <a:pt x="504752" y="396564"/>
                              </a:lnTo>
                              <a:lnTo>
                                <a:pt x="601580" y="396564"/>
                              </a:lnTo>
                              <a:lnTo>
                                <a:pt x="585328" y="387796"/>
                              </a:lnTo>
                              <a:lnTo>
                                <a:pt x="561994" y="382869"/>
                              </a:lnTo>
                              <a:lnTo>
                                <a:pt x="434792" y="382869"/>
                              </a:lnTo>
                              <a:lnTo>
                                <a:pt x="420277" y="374560"/>
                              </a:lnTo>
                              <a:lnTo>
                                <a:pt x="378488" y="346584"/>
                              </a:lnTo>
                              <a:lnTo>
                                <a:pt x="347423" y="315020"/>
                              </a:lnTo>
                              <a:lnTo>
                                <a:pt x="320933" y="277064"/>
                              </a:lnTo>
                              <a:lnTo>
                                <a:pt x="299135" y="234767"/>
                              </a:lnTo>
                              <a:lnTo>
                                <a:pt x="295972" y="226468"/>
                              </a:lnTo>
                              <a:close/>
                            </a:path>
                            <a:path w="614680" h="610235">
                              <a:moveTo>
                                <a:pt x="472384" y="402888"/>
                              </a:moveTo>
                              <a:lnTo>
                                <a:pt x="425408" y="402888"/>
                              </a:lnTo>
                              <a:lnTo>
                                <a:pt x="466464" y="421441"/>
                              </a:lnTo>
                              <a:lnTo>
                                <a:pt x="507049" y="435420"/>
                              </a:lnTo>
                              <a:lnTo>
                                <a:pt x="544351" y="444237"/>
                              </a:lnTo>
                              <a:lnTo>
                                <a:pt x="575553" y="447306"/>
                              </a:lnTo>
                              <a:lnTo>
                                <a:pt x="588466" y="446466"/>
                              </a:lnTo>
                              <a:lnTo>
                                <a:pt x="598153" y="443865"/>
                              </a:lnTo>
                              <a:lnTo>
                                <a:pt x="604673" y="439389"/>
                              </a:lnTo>
                              <a:lnTo>
                                <a:pt x="605775" y="437297"/>
                              </a:lnTo>
                              <a:lnTo>
                                <a:pt x="588690" y="437297"/>
                              </a:lnTo>
                              <a:lnTo>
                                <a:pt x="563930" y="434491"/>
                              </a:lnTo>
                              <a:lnTo>
                                <a:pt x="533247" y="426583"/>
                              </a:lnTo>
                              <a:lnTo>
                                <a:pt x="498692" y="414335"/>
                              </a:lnTo>
                              <a:lnTo>
                                <a:pt x="472384" y="402888"/>
                              </a:lnTo>
                              <a:close/>
                            </a:path>
                            <a:path w="614680" h="610235">
                              <a:moveTo>
                                <a:pt x="608084" y="432917"/>
                              </a:moveTo>
                              <a:lnTo>
                                <a:pt x="603705" y="434794"/>
                              </a:lnTo>
                              <a:lnTo>
                                <a:pt x="596823" y="437297"/>
                              </a:lnTo>
                              <a:lnTo>
                                <a:pt x="605775" y="437297"/>
                              </a:lnTo>
                              <a:lnTo>
                                <a:pt x="608084" y="432917"/>
                              </a:lnTo>
                              <a:close/>
                            </a:path>
                            <a:path w="614680" h="610235">
                              <a:moveTo>
                                <a:pt x="601580" y="396564"/>
                              </a:moveTo>
                              <a:lnTo>
                                <a:pt x="504752" y="396564"/>
                              </a:lnTo>
                              <a:lnTo>
                                <a:pt x="554048" y="397962"/>
                              </a:lnTo>
                              <a:lnTo>
                                <a:pt x="594546" y="406515"/>
                              </a:lnTo>
                              <a:lnTo>
                                <a:pt x="610586" y="426036"/>
                              </a:lnTo>
                              <a:lnTo>
                                <a:pt x="612463" y="421657"/>
                              </a:lnTo>
                              <a:lnTo>
                                <a:pt x="614335" y="419780"/>
                              </a:lnTo>
                              <a:lnTo>
                                <a:pt x="614335" y="415400"/>
                              </a:lnTo>
                              <a:lnTo>
                                <a:pt x="606725" y="399340"/>
                              </a:lnTo>
                              <a:lnTo>
                                <a:pt x="601580" y="396564"/>
                              </a:lnTo>
                              <a:close/>
                            </a:path>
                            <a:path w="614680" h="610235">
                              <a:moveTo>
                                <a:pt x="509865" y="378490"/>
                              </a:moveTo>
                              <a:lnTo>
                                <a:pt x="493120" y="378910"/>
                              </a:lnTo>
                              <a:lnTo>
                                <a:pt x="474909" y="379976"/>
                              </a:lnTo>
                              <a:lnTo>
                                <a:pt x="434792" y="382869"/>
                              </a:lnTo>
                              <a:lnTo>
                                <a:pt x="561994" y="382869"/>
                              </a:lnTo>
                              <a:lnTo>
                                <a:pt x="552318" y="380826"/>
                              </a:lnTo>
                              <a:lnTo>
                                <a:pt x="509865" y="378490"/>
                              </a:lnTo>
                              <a:close/>
                            </a:path>
                            <a:path w="614680" h="610235">
                              <a:moveTo>
                                <a:pt x="292781" y="51299"/>
                              </a:moveTo>
                              <a:lnTo>
                                <a:pt x="289409" y="69774"/>
                              </a:lnTo>
                              <a:lnTo>
                                <a:pt x="285508" y="93527"/>
                              </a:lnTo>
                              <a:lnTo>
                                <a:pt x="280552" y="122911"/>
                              </a:lnTo>
                              <a:lnTo>
                                <a:pt x="274100" y="157808"/>
                              </a:lnTo>
                              <a:lnTo>
                                <a:pt x="274013" y="158277"/>
                              </a:lnTo>
                              <a:lnTo>
                                <a:pt x="286665" y="158277"/>
                              </a:lnTo>
                              <a:lnTo>
                                <a:pt x="287239" y="154230"/>
                              </a:lnTo>
                              <a:lnTo>
                                <a:pt x="290044" y="119803"/>
                              </a:lnTo>
                              <a:lnTo>
                                <a:pt x="291559" y="85844"/>
                              </a:lnTo>
                              <a:lnTo>
                                <a:pt x="292781" y="51299"/>
                              </a:lnTo>
                              <a:close/>
                            </a:path>
                            <a:path w="614680" h="610235">
                              <a:moveTo>
                                <a:pt x="286748" y="3753"/>
                              </a:moveTo>
                              <a:lnTo>
                                <a:pt x="271511" y="3753"/>
                              </a:lnTo>
                              <a:lnTo>
                                <a:pt x="278265" y="8015"/>
                              </a:lnTo>
                              <a:lnTo>
                                <a:pt x="284780" y="14965"/>
                              </a:lnTo>
                              <a:lnTo>
                                <a:pt x="289897" y="25219"/>
                              </a:lnTo>
                              <a:lnTo>
                                <a:pt x="292781" y="40038"/>
                              </a:lnTo>
                              <a:lnTo>
                                <a:pt x="295127" y="16891"/>
                              </a:lnTo>
                              <a:lnTo>
                                <a:pt x="289966" y="5004"/>
                              </a:lnTo>
                              <a:lnTo>
                                <a:pt x="286748" y="3753"/>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style="position:absolute;margin-left:367.874207pt;margin-top:6.354588pt;width:48.4pt;height:48.05pt;mso-position-horizontal-relative:page;mso-position-vertical-relative:paragraph;z-index:-21564416" id="docshape592" coordorigin="7357,127" coordsize="968,961" path="m7532,885l7448,939,7394,992,7366,1038,7358,1072,7357,1072,7364,1084,7369,1088,7434,1088,7437,1086,7376,1086,7385,1050,7416,999,7467,942,7532,885xm7771,127l7752,140,7742,170,7738,202,7738,204,7738,228,7738,249,7740,273,7744,298,7748,323,7752,349,7758,376,7764,403,7771,430,7765,457,7748,507,7722,573,7688,651,7648,735,7603,821,7556,902,7508,975,7461,1033,7417,1072,7376,1086,7437,1086,7470,1062,7515,1013,7567,942,7626,845,7636,842,7626,842,7684,737,7727,652,7756,584,7776,529,7789,484,7824,484,7802,427,7809,376,7789,376,7778,333,7770,291,7766,252,7764,217,7765,208,7765,202,7767,177,7773,151,7785,133,7809,133,7796,128,7771,127xm8315,840l8288,840,8277,850,8277,877,8288,887,8315,887,8320,882,8290,882,8282,874,8282,853,8290,845,8320,845,8315,840xm8320,845l8312,845,8319,853,8319,874,8312,882,8320,882,8325,877,8325,850,8320,845xm8307,848l8291,848,8291,877,8296,877,8296,866,8309,866,8308,865,8305,864,8311,862,8296,862,8296,854,8311,854,8310,853,8310,852,8307,848xm8309,866l8302,866,8304,869,8305,872,8306,877,8311,877,8310,872,8310,868,8309,866xm8311,854l8303,854,8305,855,8305,861,8302,862,8311,862,8311,858,8311,855,8311,854xm7824,484l7789,484,7842,590,7897,663,7949,709,7991,737,7921,751,7847,768,7773,789,7699,814,7626,842,7636,842,7699,822,7779,802,7861,785,7945,772,8027,762,8101,762,8086,755,8152,752,8305,752,8279,738,8243,730,8042,730,8019,717,7997,703,7975,688,7954,673,7905,623,7863,563,7829,497,7824,484xm8101,762l8027,762,8092,791,8156,813,8215,827,8264,832,8284,830,8299,826,8310,819,8311,816,8285,816,8246,811,8197,799,8143,780,8101,762xm8315,809l8308,812,8297,816,8311,816,8315,809xm8305,752l8152,752,8230,754,8294,767,8319,798,8322,791,8325,788,8325,781,8313,756,8305,752xm8160,723l8134,724,8105,725,8042,730,8243,730,8227,727,8160,723xm7819,208l7813,237,7807,274,7799,321,7789,376,7789,376,7809,376,7810,370,7814,316,7817,262,7819,208xm7809,133l7785,133,7796,140,7806,151,7814,167,7819,190,7822,154,7814,135,7809,133xe" filled="true" fillcolor="#ffd8d8" stroked="false">
                <v:path arrowok="t"/>
                <v:fill type="solid"/>
                <w10:wrap type="none"/>
              </v:shape>
            </w:pict>
          </mc:Fallback>
        </mc:AlternateContent>
      </w:r>
      <w:r>
        <w:rPr>
          <w:rFonts w:ascii="Trebuchet MS"/>
          <w:sz w:val="27"/>
        </w:rPr>
        <w:t>51599520D</w:t>
      </w:r>
      <w:r>
        <w:rPr>
          <w:rFonts w:ascii="Trebuchet MS"/>
          <w:spacing w:val="-9"/>
          <w:sz w:val="27"/>
        </w:rPr>
        <w:t> </w:t>
      </w:r>
      <w:r>
        <w:rPr>
          <w:rFonts w:ascii="Trebuchet MS"/>
          <w:sz w:val="27"/>
        </w:rPr>
        <w:t>MARIA </w:t>
      </w:r>
      <w:r>
        <w:rPr>
          <w:rFonts w:ascii="Trebuchet MS"/>
          <w:spacing w:val="-4"/>
          <w:sz w:val="27"/>
        </w:rPr>
        <w:t>CARMEN</w:t>
      </w:r>
      <w:r>
        <w:rPr>
          <w:rFonts w:ascii="Trebuchet MS"/>
          <w:spacing w:val="-25"/>
          <w:sz w:val="27"/>
        </w:rPr>
        <w:t> </w:t>
      </w:r>
      <w:r>
        <w:rPr>
          <w:rFonts w:ascii="Trebuchet MS"/>
          <w:spacing w:val="-4"/>
          <w:sz w:val="27"/>
        </w:rPr>
        <w:t>BONFANTE </w:t>
      </w:r>
      <w:r>
        <w:rPr>
          <w:rFonts w:ascii="Trebuchet MS"/>
          <w:sz w:val="27"/>
        </w:rPr>
        <w:t>(R:</w:t>
      </w:r>
      <w:r>
        <w:rPr>
          <w:rFonts w:ascii="Trebuchet MS"/>
          <w:spacing w:val="-9"/>
          <w:sz w:val="27"/>
        </w:rPr>
        <w:t> </w:t>
      </w:r>
      <w:r>
        <w:rPr>
          <w:rFonts w:ascii="Trebuchet MS"/>
          <w:sz w:val="27"/>
        </w:rPr>
        <w:t>G38855151)</w:t>
      </w:r>
    </w:p>
    <w:p>
      <w:pPr>
        <w:spacing w:line="249" w:lineRule="auto" w:before="109"/>
        <w:ind w:left="205" w:right="1493" w:firstLine="0"/>
        <w:jc w:val="left"/>
        <w:rPr>
          <w:rFonts w:ascii="Trebuchet MS"/>
          <w:sz w:val="20"/>
        </w:rPr>
      </w:pPr>
      <w:r>
        <w:rPr/>
        <w:br w:type="column"/>
      </w:r>
      <w:r>
        <w:rPr>
          <w:rFonts w:ascii="Trebuchet MS"/>
          <w:sz w:val="20"/>
        </w:rPr>
        <w:t>Firmado digitalmente por 51599520D</w:t>
      </w:r>
      <w:r>
        <w:rPr>
          <w:rFonts w:ascii="Trebuchet MS"/>
          <w:spacing w:val="-7"/>
          <w:sz w:val="20"/>
        </w:rPr>
        <w:t> </w:t>
      </w:r>
      <w:r>
        <w:rPr>
          <w:rFonts w:ascii="Trebuchet MS"/>
          <w:sz w:val="20"/>
        </w:rPr>
        <w:t>MARIA</w:t>
      </w:r>
      <w:r>
        <w:rPr>
          <w:rFonts w:ascii="Trebuchet MS"/>
          <w:spacing w:val="-7"/>
          <w:sz w:val="20"/>
        </w:rPr>
        <w:t> </w:t>
      </w:r>
      <w:r>
        <w:rPr>
          <w:rFonts w:ascii="Trebuchet MS"/>
          <w:sz w:val="20"/>
        </w:rPr>
        <w:t>CARMEN BONFANTE</w:t>
      </w:r>
      <w:r>
        <w:rPr>
          <w:rFonts w:ascii="Trebuchet MS"/>
          <w:spacing w:val="-17"/>
          <w:sz w:val="20"/>
        </w:rPr>
        <w:t> </w:t>
      </w:r>
      <w:r>
        <w:rPr>
          <w:rFonts w:ascii="Trebuchet MS"/>
          <w:sz w:val="20"/>
        </w:rPr>
        <w:t>(R:</w:t>
      </w:r>
      <w:r>
        <w:rPr>
          <w:rFonts w:ascii="Trebuchet MS"/>
          <w:spacing w:val="-17"/>
          <w:sz w:val="20"/>
        </w:rPr>
        <w:t> </w:t>
      </w:r>
      <w:r>
        <w:rPr>
          <w:rFonts w:ascii="Trebuchet MS"/>
          <w:sz w:val="20"/>
        </w:rPr>
        <w:t>G38855151) </w:t>
      </w:r>
      <w:r>
        <w:rPr>
          <w:rFonts w:ascii="Trebuchet MS"/>
          <w:w w:val="90"/>
          <w:sz w:val="20"/>
        </w:rPr>
        <w:t>Fecha:</w:t>
      </w:r>
      <w:r>
        <w:rPr>
          <w:rFonts w:ascii="Trebuchet MS"/>
          <w:spacing w:val="-12"/>
          <w:w w:val="90"/>
          <w:sz w:val="20"/>
        </w:rPr>
        <w:t> </w:t>
      </w:r>
      <w:r>
        <w:rPr>
          <w:rFonts w:ascii="Trebuchet MS"/>
          <w:w w:val="90"/>
          <w:sz w:val="20"/>
        </w:rPr>
        <w:t>2023.01.17</w:t>
      </w:r>
      <w:r>
        <w:rPr>
          <w:rFonts w:ascii="Trebuchet MS"/>
          <w:spacing w:val="-12"/>
          <w:w w:val="90"/>
          <w:sz w:val="20"/>
        </w:rPr>
        <w:t> </w:t>
      </w:r>
      <w:r>
        <w:rPr>
          <w:rFonts w:ascii="Trebuchet MS"/>
          <w:w w:val="90"/>
          <w:sz w:val="20"/>
        </w:rPr>
        <w:t>16:00:30</w:t>
      </w:r>
      <w:r>
        <w:rPr>
          <w:rFonts w:ascii="Trebuchet MS"/>
          <w:spacing w:val="-12"/>
          <w:w w:val="90"/>
          <w:sz w:val="20"/>
        </w:rPr>
        <w:t> </w:t>
      </w:r>
      <w:r>
        <w:rPr>
          <w:rFonts w:ascii="Trebuchet MS"/>
          <w:w w:val="90"/>
          <w:sz w:val="20"/>
        </w:rPr>
        <w:t>Z</w:t>
      </w:r>
    </w:p>
    <w:sectPr>
      <w:type w:val="continuous"/>
      <w:pgSz w:w="11910" w:h="16840"/>
      <w:pgMar w:header="342" w:footer="1000" w:top="1920" w:bottom="1200" w:left="992" w:right="141"/>
      <w:cols w:num="2" w:equalWidth="0">
        <w:col w:w="6650" w:space="40"/>
        <w:col w:w="408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libri Light">
    <w:altName w:val="Calibri Light"/>
    <w:charset w:val="1"/>
    <w:family w:val="roman"/>
    <w:pitch w:val="variable"/>
  </w:font>
  <w:font w:name="Courier New">
    <w:altName w:val="Courier New"/>
    <w:charset w:val="1"/>
    <w:family w:val="modern"/>
    <w:pitch w:val="default"/>
  </w:font>
  <w:font w:name="Trebuchet MS">
    <w:altName w:val="Trebuchet MS"/>
    <w:charset w:val="1"/>
    <w:family w:val="swiss"/>
    <w:pitch w:val="variable"/>
  </w:font>
  <w:font w:name="Segoe UI">
    <w:altName w:val="Segoe UI"/>
    <w:charset w:val="1"/>
    <w:family w:val="swiss"/>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65536">
              <wp:simplePos x="0" y="0"/>
              <wp:positionH relativeFrom="page">
                <wp:posOffset>3707257</wp:posOffset>
              </wp:positionH>
              <wp:positionV relativeFrom="page">
                <wp:posOffset>9917379</wp:posOffset>
              </wp:positionV>
              <wp:extent cx="1600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0020" cy="165735"/>
                      </a:xfrm>
                      <a:prstGeom prst="rect">
                        <a:avLst/>
                      </a:prstGeom>
                    </wps:spPr>
                    <wps:txbx>
                      <w:txbxContent>
                        <w:p>
                          <w:pPr>
                            <w:spacing w:line="245" w:lineRule="exact" w:before="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1</w:t>
                          </w:r>
                          <w:r>
                            <w:rPr>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1.910004pt;margin-top:780.895996pt;width:12.6pt;height:13.05pt;mso-position-horizontal-relative:page;mso-position-vertical-relative:page;z-index:-21650944" type="#_x0000_t202" id="docshape1" filled="false" stroked="false">
              <v:textbox inset="0,0,0,0">
                <w:txbxContent>
                  <w:p>
                    <w:pPr>
                      <w:spacing w:line="245" w:lineRule="exact" w:before="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1</w:t>
                    </w:r>
                    <w:r>
                      <w:rPr>
                        <w:spacing w:val="-10"/>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2704">
              <wp:simplePos x="0" y="0"/>
              <wp:positionH relativeFrom="page">
                <wp:posOffset>3672204</wp:posOffset>
              </wp:positionH>
              <wp:positionV relativeFrom="page">
                <wp:posOffset>9917379</wp:posOffset>
              </wp:positionV>
              <wp:extent cx="232410" cy="16573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3776" type="#_x0000_t202" id="docshape480"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73</w:t>
                    </w:r>
                    <w:r>
                      <w:rPr>
                        <w:spacing w:val="-5"/>
                        <w:sz w:val="2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3216">
              <wp:simplePos x="0" y="0"/>
              <wp:positionH relativeFrom="page">
                <wp:posOffset>3672204</wp:posOffset>
              </wp:positionH>
              <wp:positionV relativeFrom="page">
                <wp:posOffset>9917379</wp:posOffset>
              </wp:positionV>
              <wp:extent cx="232410" cy="165735"/>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3264" type="#_x0000_t202" id="docshape493"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79</w:t>
                    </w:r>
                    <w:r>
                      <w:rPr>
                        <w:spacing w:val="-5"/>
                        <w:sz w:val="22"/>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4240">
              <wp:simplePos x="0" y="0"/>
              <wp:positionH relativeFrom="page">
                <wp:posOffset>3672204</wp:posOffset>
              </wp:positionH>
              <wp:positionV relativeFrom="page">
                <wp:posOffset>9917379</wp:posOffset>
              </wp:positionV>
              <wp:extent cx="232410" cy="165735"/>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2240" type="#_x0000_t202" id="docshape497"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80</w:t>
                    </w:r>
                    <w:r>
                      <w:rPr>
                        <w:spacing w:val="-5"/>
                        <w:sz w:val="2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4752">
              <wp:simplePos x="0" y="0"/>
              <wp:positionH relativeFrom="page">
                <wp:posOffset>3672204</wp:posOffset>
              </wp:positionH>
              <wp:positionV relativeFrom="page">
                <wp:posOffset>9917379</wp:posOffset>
              </wp:positionV>
              <wp:extent cx="232410" cy="165735"/>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91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1728" type="#_x0000_t202" id="docshape498"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91</w:t>
                    </w:r>
                    <w:r>
                      <w:rPr>
                        <w:spacing w:val="-5"/>
                        <w:sz w:val="2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5776">
              <wp:simplePos x="0" y="0"/>
              <wp:positionH relativeFrom="page">
                <wp:posOffset>3662553</wp:posOffset>
              </wp:positionH>
              <wp:positionV relativeFrom="page">
                <wp:posOffset>9917379</wp:posOffset>
              </wp:positionV>
              <wp:extent cx="238125" cy="16573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238125" cy="165735"/>
                      </a:xfrm>
                      <a:prstGeom prst="rect">
                        <a:avLst/>
                      </a:prstGeom>
                    </wps:spPr>
                    <wps:txbx>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8.390015pt;margin-top:780.895996pt;width:18.75pt;height:13.05pt;mso-position-horizontal-relative:page;mso-position-vertical-relative:page;z-index:-21640704" type="#_x0000_t202" id="docshape502" filled="false" stroked="false">
              <v:textbox inset="0,0,0,0">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7312">
              <wp:simplePos x="0" y="0"/>
              <wp:positionH relativeFrom="page">
                <wp:posOffset>3637153</wp:posOffset>
              </wp:positionH>
              <wp:positionV relativeFrom="page">
                <wp:posOffset>9917379</wp:posOffset>
              </wp:positionV>
              <wp:extent cx="301625" cy="165735"/>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39168" type="#_x0000_t202" id="docshape529"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115</w:t>
                    </w:r>
                    <w:r>
                      <w:rPr>
                        <w:spacing w:val="-5"/>
                        <w:sz w:val="22"/>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8336">
              <wp:simplePos x="0" y="0"/>
              <wp:positionH relativeFrom="page">
                <wp:posOffset>3637153</wp:posOffset>
              </wp:positionH>
              <wp:positionV relativeFrom="page">
                <wp:posOffset>9917379</wp:posOffset>
              </wp:positionV>
              <wp:extent cx="301625" cy="165735"/>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38144" type="#_x0000_t202" id="docshape531"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117</w:t>
                    </w:r>
                    <w:r>
                      <w:rPr>
                        <w:spacing w:val="-5"/>
                        <w:sz w:val="22"/>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9872">
              <wp:simplePos x="0" y="0"/>
              <wp:positionH relativeFrom="page">
                <wp:posOffset>3637153</wp:posOffset>
              </wp:positionH>
              <wp:positionV relativeFrom="page">
                <wp:posOffset>9917379</wp:posOffset>
              </wp:positionV>
              <wp:extent cx="301625" cy="165735"/>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36608" type="#_x0000_t202" id="docshape533"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119</w:t>
                    </w:r>
                    <w:r>
                      <w:rPr>
                        <w:spacing w:val="-5"/>
                        <w:sz w:val="22"/>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81408">
              <wp:simplePos x="0" y="0"/>
              <wp:positionH relativeFrom="page">
                <wp:posOffset>3637153</wp:posOffset>
              </wp:positionH>
              <wp:positionV relativeFrom="page">
                <wp:posOffset>9917379</wp:posOffset>
              </wp:positionV>
              <wp:extent cx="301625" cy="16573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35072" type="#_x0000_t202" id="docshape535"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121</w:t>
                    </w:r>
                    <w:r>
                      <w:rPr>
                        <w:spacing w:val="-5"/>
                        <w:sz w:val="22"/>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82432">
              <wp:simplePos x="0" y="0"/>
              <wp:positionH relativeFrom="page">
                <wp:posOffset>3637153</wp:posOffset>
              </wp:positionH>
              <wp:positionV relativeFrom="page">
                <wp:posOffset>9917379</wp:posOffset>
              </wp:positionV>
              <wp:extent cx="301625" cy="16573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34048" type="#_x0000_t202" id="docshape537"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123</w:t>
                    </w:r>
                    <w:r>
                      <w:rPr>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66560">
              <wp:simplePos x="0" y="0"/>
              <wp:positionH relativeFrom="page">
                <wp:posOffset>3697604</wp:posOffset>
              </wp:positionH>
              <wp:positionV relativeFrom="page">
                <wp:posOffset>9917379</wp:posOffset>
              </wp:positionV>
              <wp:extent cx="168910" cy="1657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8910" cy="165735"/>
                      </a:xfrm>
                      <a:prstGeom prst="rect">
                        <a:avLst/>
                      </a:prstGeom>
                    </wps:spPr>
                    <wps:txbx>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1.149994pt;margin-top:780.895996pt;width:13.3pt;height:13.05pt;mso-position-horizontal-relative:page;mso-position-vertical-relative:page;z-index:-21649920" type="#_x0000_t202" id="docshape8" filled="false" stroked="false">
              <v:textbox inset="0,0,0,0">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83968">
              <wp:simplePos x="0" y="0"/>
              <wp:positionH relativeFrom="page">
                <wp:posOffset>3637153</wp:posOffset>
              </wp:positionH>
              <wp:positionV relativeFrom="page">
                <wp:posOffset>9917379</wp:posOffset>
              </wp:positionV>
              <wp:extent cx="301625" cy="165735"/>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32512" type="#_x0000_t202" id="docshape539"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124</w:t>
                    </w:r>
                    <w:r>
                      <w:rPr>
                        <w:spacing w:val="-5"/>
                        <w:sz w:val="22"/>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84992">
              <wp:simplePos x="0" y="0"/>
              <wp:positionH relativeFrom="page">
                <wp:posOffset>3637153</wp:posOffset>
              </wp:positionH>
              <wp:positionV relativeFrom="page">
                <wp:posOffset>9917379</wp:posOffset>
              </wp:positionV>
              <wp:extent cx="301625" cy="165735"/>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31488" type="#_x0000_t202" id="docshape540"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126</w:t>
                    </w:r>
                    <w:r>
                      <w:rPr>
                        <w:spacing w:val="-5"/>
                        <w:sz w:val="22"/>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86528">
              <wp:simplePos x="0" y="0"/>
              <wp:positionH relativeFrom="page">
                <wp:posOffset>3637153</wp:posOffset>
              </wp:positionH>
              <wp:positionV relativeFrom="page">
                <wp:posOffset>9917379</wp:posOffset>
              </wp:positionV>
              <wp:extent cx="301625" cy="165735"/>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29952" type="#_x0000_t202" id="docshape566"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146</w:t>
                    </w:r>
                    <w:r>
                      <w:rPr>
                        <w:spacing w:val="-5"/>
                        <w:sz w:val="22"/>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87552">
              <wp:simplePos x="0" y="0"/>
              <wp:positionH relativeFrom="page">
                <wp:posOffset>3637153</wp:posOffset>
              </wp:positionH>
              <wp:positionV relativeFrom="page">
                <wp:posOffset>9917379</wp:posOffset>
              </wp:positionV>
              <wp:extent cx="301625" cy="16573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28928" type="#_x0000_t202" id="docshape568"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148</w:t>
                    </w:r>
                    <w:r>
                      <w:rPr>
                        <w:spacing w:val="-5"/>
                        <w:sz w:val="22"/>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88576">
              <wp:simplePos x="0" y="0"/>
              <wp:positionH relativeFrom="page">
                <wp:posOffset>3637153</wp:posOffset>
              </wp:positionH>
              <wp:positionV relativeFrom="page">
                <wp:posOffset>9917379</wp:posOffset>
              </wp:positionV>
              <wp:extent cx="301625" cy="165735"/>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301625"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895996pt;width:23.75pt;height:13.05pt;mso-position-horizontal-relative:page;mso-position-vertical-relative:page;z-index:-21627904" type="#_x0000_t202" id="docshape587"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154</w:t>
                    </w:r>
                    <w:r>
                      <w:rPr>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67072">
              <wp:simplePos x="0" y="0"/>
              <wp:positionH relativeFrom="page">
                <wp:posOffset>3672204</wp:posOffset>
              </wp:positionH>
              <wp:positionV relativeFrom="page">
                <wp:posOffset>9917379</wp:posOffset>
              </wp:positionV>
              <wp:extent cx="232410" cy="16573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9408" type="#_x0000_t202" id="docshape81"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68096">
              <wp:simplePos x="0" y="0"/>
              <wp:positionH relativeFrom="page">
                <wp:posOffset>3672204</wp:posOffset>
              </wp:positionH>
              <wp:positionV relativeFrom="page">
                <wp:posOffset>9917379</wp:posOffset>
              </wp:positionV>
              <wp:extent cx="232410" cy="16573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8384" type="#_x0000_t202" id="docshape85"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68608">
              <wp:simplePos x="0" y="0"/>
              <wp:positionH relativeFrom="page">
                <wp:posOffset>3672204</wp:posOffset>
              </wp:positionH>
              <wp:positionV relativeFrom="page">
                <wp:posOffset>9917379</wp:posOffset>
              </wp:positionV>
              <wp:extent cx="232410" cy="16573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7872" type="#_x0000_t202" id="docshape202"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69632">
              <wp:simplePos x="0" y="0"/>
              <wp:positionH relativeFrom="page">
                <wp:posOffset>3672204</wp:posOffset>
              </wp:positionH>
              <wp:positionV relativeFrom="page">
                <wp:posOffset>9917379</wp:posOffset>
              </wp:positionV>
              <wp:extent cx="232410" cy="16573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6848" type="#_x0000_t202" id="docshape206"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0144">
              <wp:simplePos x="0" y="0"/>
              <wp:positionH relativeFrom="page">
                <wp:posOffset>3672204</wp:posOffset>
              </wp:positionH>
              <wp:positionV relativeFrom="page">
                <wp:posOffset>9917379</wp:posOffset>
              </wp:positionV>
              <wp:extent cx="232410" cy="16573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6336" type="#_x0000_t202" id="docshape333"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54</w:t>
                    </w:r>
                    <w:r>
                      <w:rPr>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1168">
              <wp:simplePos x="0" y="0"/>
              <wp:positionH relativeFrom="page">
                <wp:posOffset>3672204</wp:posOffset>
              </wp:positionH>
              <wp:positionV relativeFrom="page">
                <wp:posOffset>9917379</wp:posOffset>
              </wp:positionV>
              <wp:extent cx="232410" cy="16573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5312" type="#_x0000_t202" id="docshape337"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55</w:t>
                    </w:r>
                    <w:r>
                      <w:rPr>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671680">
              <wp:simplePos x="0" y="0"/>
              <wp:positionH relativeFrom="page">
                <wp:posOffset>3672204</wp:posOffset>
              </wp:positionH>
              <wp:positionV relativeFrom="page">
                <wp:posOffset>9917379</wp:posOffset>
              </wp:positionV>
              <wp:extent cx="232410" cy="165735"/>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895996pt;width:18.3pt;height:13.05pt;mso-position-horizontal-relative:page;mso-position-vertical-relative:page;z-index:-21644800" type="#_x0000_t202" id="docshape476"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72</w:t>
                    </w:r>
                    <w:r>
                      <w:rPr>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66048">
          <wp:simplePos x="0" y="0"/>
          <wp:positionH relativeFrom="page">
            <wp:posOffset>274320</wp:posOffset>
          </wp:positionH>
          <wp:positionV relativeFrom="page">
            <wp:posOffset>217169</wp:posOffset>
          </wp:positionV>
          <wp:extent cx="1503680" cy="90932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73728">
          <wp:simplePos x="0" y="0"/>
          <wp:positionH relativeFrom="page">
            <wp:posOffset>274320</wp:posOffset>
          </wp:positionH>
          <wp:positionV relativeFrom="page">
            <wp:posOffset>217169</wp:posOffset>
          </wp:positionV>
          <wp:extent cx="1503680" cy="909320"/>
          <wp:effectExtent l="0" t="0" r="0" b="0"/>
          <wp:wrapNone/>
          <wp:docPr id="510" name="Image 510"/>
          <wp:cNvGraphicFramePr>
            <a:graphicFrameLocks/>
          </wp:cNvGraphicFramePr>
          <a:graphic>
            <a:graphicData uri="http://schemas.openxmlformats.org/drawingml/2006/picture">
              <pic:pic>
                <pic:nvPicPr>
                  <pic:cNvPr id="510" name="Image 510"/>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75264">
          <wp:simplePos x="0" y="0"/>
          <wp:positionH relativeFrom="page">
            <wp:posOffset>274320</wp:posOffset>
          </wp:positionH>
          <wp:positionV relativeFrom="page">
            <wp:posOffset>217169</wp:posOffset>
          </wp:positionV>
          <wp:extent cx="1503680" cy="909320"/>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76288">
          <wp:simplePos x="0" y="0"/>
          <wp:positionH relativeFrom="page">
            <wp:posOffset>274320</wp:posOffset>
          </wp:positionH>
          <wp:positionV relativeFrom="page">
            <wp:posOffset>217169</wp:posOffset>
          </wp:positionV>
          <wp:extent cx="1503680" cy="909320"/>
          <wp:effectExtent l="0" t="0" r="0" b="0"/>
          <wp:wrapNone/>
          <wp:docPr id="590" name="Image 590"/>
          <wp:cNvGraphicFramePr>
            <a:graphicFrameLocks/>
          </wp:cNvGraphicFramePr>
          <a:graphic>
            <a:graphicData uri="http://schemas.openxmlformats.org/drawingml/2006/picture">
              <pic:pic>
                <pic:nvPicPr>
                  <pic:cNvPr id="590" name="Image 590"/>
                  <pic:cNvPicPr/>
                </pic:nvPicPr>
                <pic:blipFill>
                  <a:blip r:embed="rId1" cstate="print"/>
                  <a:stretch>
                    <a:fillRect/>
                  </a:stretch>
                </pic:blipFill>
                <pic:spPr>
                  <a:xfrm>
                    <a:off x="0" y="0"/>
                    <a:ext cx="1503680" cy="90932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676800">
              <wp:simplePos x="0" y="0"/>
              <wp:positionH relativeFrom="page">
                <wp:posOffset>1062532</wp:posOffset>
              </wp:positionH>
              <wp:positionV relativeFrom="page">
                <wp:posOffset>1425193</wp:posOffset>
              </wp:positionV>
              <wp:extent cx="5437505" cy="6350"/>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5437505" cy="6350"/>
                      </a:xfrm>
                      <a:custGeom>
                        <a:avLst/>
                        <a:gdLst/>
                        <a:ahLst/>
                        <a:cxnLst/>
                        <a:rect l="l" t="t" r="r" b="b"/>
                        <a:pathLst>
                          <a:path w="5437505" h="6350">
                            <a:moveTo>
                              <a:pt x="5437378" y="0"/>
                            </a:moveTo>
                            <a:lnTo>
                              <a:pt x="0" y="0"/>
                            </a:lnTo>
                            <a:lnTo>
                              <a:pt x="0" y="6096"/>
                            </a:lnTo>
                            <a:lnTo>
                              <a:pt x="5437378" y="6096"/>
                            </a:lnTo>
                            <a:lnTo>
                              <a:pt x="54373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83.664001pt;margin-top:112.219986pt;width:428.14pt;height:.48pt;mso-position-horizontal-relative:page;mso-position-vertical-relative:page;z-index:-21639680" id="docshape528" filled="true" fillcolor="#c45811" stroked="false">
              <v:fill type="solid"/>
              <w10:wrap type="none"/>
            </v:rect>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77824">
          <wp:simplePos x="0" y="0"/>
          <wp:positionH relativeFrom="page">
            <wp:posOffset>274320</wp:posOffset>
          </wp:positionH>
          <wp:positionV relativeFrom="page">
            <wp:posOffset>217169</wp:posOffset>
          </wp:positionV>
          <wp:extent cx="1503680" cy="909320"/>
          <wp:effectExtent l="0" t="0" r="0" b="0"/>
          <wp:wrapNone/>
          <wp:docPr id="597" name="Image 597"/>
          <wp:cNvGraphicFramePr>
            <a:graphicFrameLocks/>
          </wp:cNvGraphicFramePr>
          <a:graphic>
            <a:graphicData uri="http://schemas.openxmlformats.org/drawingml/2006/picture">
              <pic:pic>
                <pic:nvPicPr>
                  <pic:cNvPr id="597" name="Image 597"/>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78848">
          <wp:simplePos x="0" y="0"/>
          <wp:positionH relativeFrom="page">
            <wp:posOffset>274320</wp:posOffset>
          </wp:positionH>
          <wp:positionV relativeFrom="page">
            <wp:posOffset>217169</wp:posOffset>
          </wp:positionV>
          <wp:extent cx="1503680" cy="909320"/>
          <wp:effectExtent l="0" t="0" r="0" b="0"/>
          <wp:wrapNone/>
          <wp:docPr id="603" name="Image 603"/>
          <wp:cNvGraphicFramePr>
            <a:graphicFrameLocks/>
          </wp:cNvGraphicFramePr>
          <a:graphic>
            <a:graphicData uri="http://schemas.openxmlformats.org/drawingml/2006/picture">
              <pic:pic>
                <pic:nvPicPr>
                  <pic:cNvPr id="603" name="Image 603"/>
                  <pic:cNvPicPr/>
                </pic:nvPicPr>
                <pic:blipFill>
                  <a:blip r:embed="rId1" cstate="print"/>
                  <a:stretch>
                    <a:fillRect/>
                  </a:stretch>
                </pic:blipFill>
                <pic:spPr>
                  <a:xfrm>
                    <a:off x="0" y="0"/>
                    <a:ext cx="1503680" cy="90932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679360">
              <wp:simplePos x="0" y="0"/>
              <wp:positionH relativeFrom="page">
                <wp:posOffset>1291082</wp:posOffset>
              </wp:positionH>
              <wp:positionV relativeFrom="page">
                <wp:posOffset>1425193</wp:posOffset>
              </wp:positionV>
              <wp:extent cx="5208905" cy="6350"/>
              <wp:effectExtent l="0" t="0" r="0" b="0"/>
              <wp:wrapNone/>
              <wp:docPr id="604" name="Graphic 604"/>
              <wp:cNvGraphicFramePr>
                <a:graphicFrameLocks/>
              </wp:cNvGraphicFramePr>
              <a:graphic>
                <a:graphicData uri="http://schemas.microsoft.com/office/word/2010/wordprocessingShape">
                  <wps:wsp>
                    <wps:cNvPr id="604" name="Graphic 604"/>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12.219986pt;width:410.14pt;height:.48pt;mso-position-horizontal-relative:page;mso-position-vertical-relative:page;z-index:-21637120" id="docshape532" filled="true" fillcolor="#c45811" stroked="false">
              <v:fill type="solid"/>
              <w10:wrap type="none"/>
            </v:rect>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80384">
          <wp:simplePos x="0" y="0"/>
          <wp:positionH relativeFrom="page">
            <wp:posOffset>274320</wp:posOffset>
          </wp:positionH>
          <wp:positionV relativeFrom="page">
            <wp:posOffset>217169</wp:posOffset>
          </wp:positionV>
          <wp:extent cx="1503680" cy="909320"/>
          <wp:effectExtent l="0" t="0" r="0" b="0"/>
          <wp:wrapNone/>
          <wp:docPr id="610" name="Image 610"/>
          <wp:cNvGraphicFramePr>
            <a:graphicFrameLocks/>
          </wp:cNvGraphicFramePr>
          <a:graphic>
            <a:graphicData uri="http://schemas.openxmlformats.org/drawingml/2006/picture">
              <pic:pic>
                <pic:nvPicPr>
                  <pic:cNvPr id="610" name="Image 610"/>
                  <pic:cNvPicPr/>
                </pic:nvPicPr>
                <pic:blipFill>
                  <a:blip r:embed="rId1" cstate="print"/>
                  <a:stretch>
                    <a:fillRect/>
                  </a:stretch>
                </pic:blipFill>
                <pic:spPr>
                  <a:xfrm>
                    <a:off x="0" y="0"/>
                    <a:ext cx="1503680" cy="90932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680896">
              <wp:simplePos x="0" y="0"/>
              <wp:positionH relativeFrom="page">
                <wp:posOffset>1291082</wp:posOffset>
              </wp:positionH>
              <wp:positionV relativeFrom="page">
                <wp:posOffset>1854961</wp:posOffset>
              </wp:positionV>
              <wp:extent cx="5208905" cy="6350"/>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46.059967pt;width:410.14pt;height:.48001pt;mso-position-horizontal-relative:page;mso-position-vertical-relative:page;z-index:-21635584" id="docshape534" filled="true" fillcolor="#c45811" stroked="false">
              <v:fill type="solid"/>
              <w10:wrap type="none"/>
            </v:rect>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81920">
          <wp:simplePos x="0" y="0"/>
          <wp:positionH relativeFrom="page">
            <wp:posOffset>274320</wp:posOffset>
          </wp:positionH>
          <wp:positionV relativeFrom="page">
            <wp:posOffset>217169</wp:posOffset>
          </wp:positionV>
          <wp:extent cx="1503680" cy="909320"/>
          <wp:effectExtent l="0" t="0" r="0" b="0"/>
          <wp:wrapNone/>
          <wp:docPr id="617" name="Image 617"/>
          <wp:cNvGraphicFramePr>
            <a:graphicFrameLocks/>
          </wp:cNvGraphicFramePr>
          <a:graphic>
            <a:graphicData uri="http://schemas.openxmlformats.org/drawingml/2006/picture">
              <pic:pic>
                <pic:nvPicPr>
                  <pic:cNvPr id="617" name="Image 617"/>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82944">
          <wp:simplePos x="0" y="0"/>
          <wp:positionH relativeFrom="page">
            <wp:posOffset>274320</wp:posOffset>
          </wp:positionH>
          <wp:positionV relativeFrom="page">
            <wp:posOffset>217169</wp:posOffset>
          </wp:positionV>
          <wp:extent cx="1503680" cy="909320"/>
          <wp:effectExtent l="0" t="0" r="0" b="0"/>
          <wp:wrapNone/>
          <wp:docPr id="624" name="Image 624"/>
          <wp:cNvGraphicFramePr>
            <a:graphicFrameLocks/>
          </wp:cNvGraphicFramePr>
          <a:graphic>
            <a:graphicData uri="http://schemas.openxmlformats.org/drawingml/2006/picture">
              <pic:pic>
                <pic:nvPicPr>
                  <pic:cNvPr id="624" name="Image 624"/>
                  <pic:cNvPicPr/>
                </pic:nvPicPr>
                <pic:blipFill>
                  <a:blip r:embed="rId1" cstate="print"/>
                  <a:stretch>
                    <a:fillRect/>
                  </a:stretch>
                </pic:blipFill>
                <pic:spPr>
                  <a:xfrm>
                    <a:off x="0" y="0"/>
                    <a:ext cx="1503680" cy="90932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683456">
              <wp:simplePos x="0" y="0"/>
              <wp:positionH relativeFrom="page">
                <wp:posOffset>1291082</wp:posOffset>
              </wp:positionH>
              <wp:positionV relativeFrom="page">
                <wp:posOffset>1425193</wp:posOffset>
              </wp:positionV>
              <wp:extent cx="5208905" cy="6350"/>
              <wp:effectExtent l="0" t="0" r="0" b="0"/>
              <wp:wrapNone/>
              <wp:docPr id="625" name="Graphic 625"/>
              <wp:cNvGraphicFramePr>
                <a:graphicFrameLocks/>
              </wp:cNvGraphicFramePr>
              <a:graphic>
                <a:graphicData uri="http://schemas.microsoft.com/office/word/2010/wordprocessingShape">
                  <wps:wsp>
                    <wps:cNvPr id="625" name="Graphic 625"/>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12.219986pt;width:410.14pt;height:.48pt;mso-position-horizontal-relative:page;mso-position-vertical-relative:page;z-index:-21633024" id="docshape538" filled="true" fillcolor="#c45811" stroked="false">
              <v:fill type="solid"/>
              <w10:wrap type="none"/>
            </v:rect>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84480">
          <wp:simplePos x="0" y="0"/>
          <wp:positionH relativeFrom="page">
            <wp:posOffset>274320</wp:posOffset>
          </wp:positionH>
          <wp:positionV relativeFrom="page">
            <wp:posOffset>217169</wp:posOffset>
          </wp:positionV>
          <wp:extent cx="1503680" cy="909320"/>
          <wp:effectExtent l="0" t="0" r="0" b="0"/>
          <wp:wrapNone/>
          <wp:docPr id="630" name="Image 630"/>
          <wp:cNvGraphicFramePr>
            <a:graphicFrameLocks/>
          </wp:cNvGraphicFramePr>
          <a:graphic>
            <a:graphicData uri="http://schemas.openxmlformats.org/drawingml/2006/picture">
              <pic:pic>
                <pic:nvPicPr>
                  <pic:cNvPr id="630" name="Image 630"/>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85504">
          <wp:simplePos x="0" y="0"/>
          <wp:positionH relativeFrom="page">
            <wp:posOffset>274320</wp:posOffset>
          </wp:positionH>
          <wp:positionV relativeFrom="page">
            <wp:posOffset>217169</wp:posOffset>
          </wp:positionV>
          <wp:extent cx="1503680" cy="909320"/>
          <wp:effectExtent l="0" t="0" r="0" b="0"/>
          <wp:wrapNone/>
          <wp:docPr id="698" name="Image 698"/>
          <wp:cNvGraphicFramePr>
            <a:graphicFrameLocks/>
          </wp:cNvGraphicFramePr>
          <a:graphic>
            <a:graphicData uri="http://schemas.openxmlformats.org/drawingml/2006/picture">
              <pic:pic>
                <pic:nvPicPr>
                  <pic:cNvPr id="698" name="Image 698"/>
                  <pic:cNvPicPr/>
                </pic:nvPicPr>
                <pic:blipFill>
                  <a:blip r:embed="rId1" cstate="print"/>
                  <a:stretch>
                    <a:fillRect/>
                  </a:stretch>
                </pic:blipFill>
                <pic:spPr>
                  <a:xfrm>
                    <a:off x="0" y="0"/>
                    <a:ext cx="1503680" cy="90932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686016">
              <wp:simplePos x="0" y="0"/>
              <wp:positionH relativeFrom="page">
                <wp:posOffset>1291082</wp:posOffset>
              </wp:positionH>
              <wp:positionV relativeFrom="page">
                <wp:posOffset>1425193</wp:posOffset>
              </wp:positionV>
              <wp:extent cx="5208905" cy="6350"/>
              <wp:effectExtent l="0" t="0" r="0" b="0"/>
              <wp:wrapNone/>
              <wp:docPr id="699" name="Graphic 699"/>
              <wp:cNvGraphicFramePr>
                <a:graphicFrameLocks/>
              </wp:cNvGraphicFramePr>
              <a:graphic>
                <a:graphicData uri="http://schemas.microsoft.com/office/word/2010/wordprocessingShape">
                  <wps:wsp>
                    <wps:cNvPr id="699" name="Graphic 699"/>
                    <wps:cNvSpPr/>
                    <wps:spPr>
                      <a:xfrm>
                        <a:off x="0" y="0"/>
                        <a:ext cx="5208905" cy="6350"/>
                      </a:xfrm>
                      <a:custGeom>
                        <a:avLst/>
                        <a:gdLst/>
                        <a:ahLst/>
                        <a:cxnLst/>
                        <a:rect l="l" t="t" r="r" b="b"/>
                        <a:pathLst>
                          <a:path w="5208905" h="6350">
                            <a:moveTo>
                              <a:pt x="5208778" y="0"/>
                            </a:moveTo>
                            <a:lnTo>
                              <a:pt x="0" y="0"/>
                            </a:lnTo>
                            <a:lnTo>
                              <a:pt x="0" y="6096"/>
                            </a:lnTo>
                            <a:lnTo>
                              <a:pt x="5208778" y="6096"/>
                            </a:lnTo>
                            <a:lnTo>
                              <a:pt x="5208778" y="0"/>
                            </a:lnTo>
                            <a:close/>
                          </a:path>
                        </a:pathLst>
                      </a:custGeom>
                      <a:solidFill>
                        <a:srgbClr val="C45811"/>
                      </a:solidFill>
                    </wps:spPr>
                    <wps:bodyPr wrap="square" lIns="0" tIns="0" rIns="0" bIns="0" rtlCol="0">
                      <a:prstTxWarp prst="textNoShape">
                        <a:avLst/>
                      </a:prstTxWarp>
                      <a:noAutofit/>
                    </wps:bodyPr>
                  </wps:wsp>
                </a:graphicData>
              </a:graphic>
            </wp:anchor>
          </w:drawing>
        </mc:Choice>
        <mc:Fallback>
          <w:pict>
            <v:rect style="position:absolute;margin-left:101.660004pt;margin-top:112.219986pt;width:410.14pt;height:.48pt;mso-position-horizontal-relative:page;mso-position-vertical-relative:page;z-index:-21630464" id="docshape565" filled="true" fillcolor="#c45811" stroked="false">
              <v:fill type="solid"/>
              <w10:wrap type="none"/>
            </v:rect>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87040">
          <wp:simplePos x="0" y="0"/>
          <wp:positionH relativeFrom="page">
            <wp:posOffset>274320</wp:posOffset>
          </wp:positionH>
          <wp:positionV relativeFrom="page">
            <wp:posOffset>217169</wp:posOffset>
          </wp:positionV>
          <wp:extent cx="1503680" cy="909320"/>
          <wp:effectExtent l="0" t="0" r="0" b="0"/>
          <wp:wrapNone/>
          <wp:docPr id="708" name="Image 708"/>
          <wp:cNvGraphicFramePr>
            <a:graphicFrameLocks/>
          </wp:cNvGraphicFramePr>
          <a:graphic>
            <a:graphicData uri="http://schemas.openxmlformats.org/drawingml/2006/picture">
              <pic:pic>
                <pic:nvPicPr>
                  <pic:cNvPr id="708" name="Image 708"/>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88064">
          <wp:simplePos x="0" y="0"/>
          <wp:positionH relativeFrom="page">
            <wp:posOffset>274320</wp:posOffset>
          </wp:positionH>
          <wp:positionV relativeFrom="page">
            <wp:posOffset>217169</wp:posOffset>
          </wp:positionV>
          <wp:extent cx="1503680" cy="909320"/>
          <wp:effectExtent l="0" t="0" r="0" b="0"/>
          <wp:wrapNone/>
          <wp:docPr id="740" name="Image 740"/>
          <wp:cNvGraphicFramePr>
            <a:graphicFrameLocks/>
          </wp:cNvGraphicFramePr>
          <a:graphic>
            <a:graphicData uri="http://schemas.openxmlformats.org/drawingml/2006/picture">
              <pic:pic>
                <pic:nvPicPr>
                  <pic:cNvPr id="740" name="Image 740"/>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67584">
          <wp:simplePos x="0" y="0"/>
          <wp:positionH relativeFrom="page">
            <wp:posOffset>274320</wp:posOffset>
          </wp:positionH>
          <wp:positionV relativeFrom="page">
            <wp:posOffset>217169</wp:posOffset>
          </wp:positionV>
          <wp:extent cx="1503680" cy="909320"/>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69120">
          <wp:simplePos x="0" y="0"/>
          <wp:positionH relativeFrom="page">
            <wp:posOffset>274320</wp:posOffset>
          </wp:positionH>
          <wp:positionV relativeFrom="page">
            <wp:posOffset>217169</wp:posOffset>
          </wp:positionV>
          <wp:extent cx="1503680" cy="909320"/>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70656">
          <wp:simplePos x="0" y="0"/>
          <wp:positionH relativeFrom="page">
            <wp:posOffset>274320</wp:posOffset>
          </wp:positionH>
          <wp:positionV relativeFrom="page">
            <wp:posOffset>217169</wp:posOffset>
          </wp:positionV>
          <wp:extent cx="1503680" cy="909320"/>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672192">
          <wp:simplePos x="0" y="0"/>
          <wp:positionH relativeFrom="page">
            <wp:posOffset>274320</wp:posOffset>
          </wp:positionH>
          <wp:positionV relativeFrom="page">
            <wp:posOffset>217169</wp:posOffset>
          </wp:positionV>
          <wp:extent cx="1503680" cy="909320"/>
          <wp:effectExtent l="0" t="0" r="0" b="0"/>
          <wp:wrapNone/>
          <wp:docPr id="491" name="Image 491"/>
          <wp:cNvGraphicFramePr>
            <a:graphicFrameLocks/>
          </wp:cNvGraphicFramePr>
          <a:graphic>
            <a:graphicData uri="http://schemas.openxmlformats.org/drawingml/2006/picture">
              <pic:pic>
                <pic:nvPicPr>
                  <pic:cNvPr id="491" name="Image 491"/>
                  <pic:cNvPicPr/>
                </pic:nvPicPr>
                <pic:blipFill>
                  <a:blip r:embed="rId1" cstate="print"/>
                  <a:stretch>
                    <a:fillRect/>
                  </a:stretch>
                </pic:blipFill>
                <pic:spPr>
                  <a:xfrm>
                    <a:off x="0" y="0"/>
                    <a:ext cx="1503680" cy="90932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43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2373" w:hanging="360"/>
      </w:pPr>
      <w:rPr>
        <w:rFonts w:hint="default"/>
        <w:lang w:val="es-ES" w:eastAsia="en-US" w:bidi="ar-SA"/>
      </w:rPr>
    </w:lvl>
    <w:lvl w:ilvl="2">
      <w:start w:val="0"/>
      <w:numFmt w:val="bullet"/>
      <w:lvlText w:val="•"/>
      <w:lvlJc w:val="left"/>
      <w:pPr>
        <w:ind w:left="3306" w:hanging="360"/>
      </w:pPr>
      <w:rPr>
        <w:rFonts w:hint="default"/>
        <w:lang w:val="es-ES" w:eastAsia="en-US" w:bidi="ar-SA"/>
      </w:rPr>
    </w:lvl>
    <w:lvl w:ilvl="3">
      <w:start w:val="0"/>
      <w:numFmt w:val="bullet"/>
      <w:lvlText w:val="•"/>
      <w:lvlJc w:val="left"/>
      <w:pPr>
        <w:ind w:left="4240" w:hanging="360"/>
      </w:pPr>
      <w:rPr>
        <w:rFonts w:hint="default"/>
        <w:lang w:val="es-ES" w:eastAsia="en-US" w:bidi="ar-SA"/>
      </w:rPr>
    </w:lvl>
    <w:lvl w:ilvl="4">
      <w:start w:val="0"/>
      <w:numFmt w:val="bullet"/>
      <w:lvlText w:val="•"/>
      <w:lvlJc w:val="left"/>
      <w:pPr>
        <w:ind w:left="5173" w:hanging="360"/>
      </w:pPr>
      <w:rPr>
        <w:rFonts w:hint="default"/>
        <w:lang w:val="es-ES" w:eastAsia="en-US" w:bidi="ar-SA"/>
      </w:rPr>
    </w:lvl>
    <w:lvl w:ilvl="5">
      <w:start w:val="0"/>
      <w:numFmt w:val="bullet"/>
      <w:lvlText w:val="•"/>
      <w:lvlJc w:val="left"/>
      <w:pPr>
        <w:ind w:left="6106" w:hanging="360"/>
      </w:pPr>
      <w:rPr>
        <w:rFonts w:hint="default"/>
        <w:lang w:val="es-ES" w:eastAsia="en-US" w:bidi="ar-SA"/>
      </w:rPr>
    </w:lvl>
    <w:lvl w:ilvl="6">
      <w:start w:val="0"/>
      <w:numFmt w:val="bullet"/>
      <w:lvlText w:val="•"/>
      <w:lvlJc w:val="left"/>
      <w:pPr>
        <w:ind w:left="7040" w:hanging="360"/>
      </w:pPr>
      <w:rPr>
        <w:rFonts w:hint="default"/>
        <w:lang w:val="es-ES" w:eastAsia="en-US" w:bidi="ar-SA"/>
      </w:rPr>
    </w:lvl>
    <w:lvl w:ilvl="7">
      <w:start w:val="0"/>
      <w:numFmt w:val="bullet"/>
      <w:lvlText w:val="•"/>
      <w:lvlJc w:val="left"/>
      <w:pPr>
        <w:ind w:left="7973" w:hanging="360"/>
      </w:pPr>
      <w:rPr>
        <w:rFonts w:hint="default"/>
        <w:lang w:val="es-ES" w:eastAsia="en-US" w:bidi="ar-SA"/>
      </w:rPr>
    </w:lvl>
    <w:lvl w:ilvl="8">
      <w:start w:val="0"/>
      <w:numFmt w:val="bullet"/>
      <w:lvlText w:val="•"/>
      <w:lvlJc w:val="left"/>
      <w:pPr>
        <w:ind w:left="8906" w:hanging="360"/>
      </w:pPr>
      <w:rPr>
        <w:rFonts w:hint="default"/>
        <w:lang w:val="es-ES" w:eastAsia="en-US" w:bidi="ar-SA"/>
      </w:rPr>
    </w:lvl>
  </w:abstractNum>
  <w:abstractNum w:abstractNumId="50">
    <w:multiLevelType w:val="hybridMultilevel"/>
    <w:lvl w:ilvl="0">
      <w:start w:val="0"/>
      <w:numFmt w:val="bullet"/>
      <w:lvlText w:val=""/>
      <w:lvlJc w:val="left"/>
      <w:pPr>
        <w:ind w:left="1562" w:hanging="286"/>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481" w:hanging="286"/>
      </w:pPr>
      <w:rPr>
        <w:rFonts w:hint="default"/>
        <w:lang w:val="es-ES" w:eastAsia="en-US" w:bidi="ar-SA"/>
      </w:rPr>
    </w:lvl>
    <w:lvl w:ilvl="2">
      <w:start w:val="0"/>
      <w:numFmt w:val="bullet"/>
      <w:lvlText w:val="•"/>
      <w:lvlJc w:val="left"/>
      <w:pPr>
        <w:ind w:left="3402" w:hanging="286"/>
      </w:pPr>
      <w:rPr>
        <w:rFonts w:hint="default"/>
        <w:lang w:val="es-ES" w:eastAsia="en-US" w:bidi="ar-SA"/>
      </w:rPr>
    </w:lvl>
    <w:lvl w:ilvl="3">
      <w:start w:val="0"/>
      <w:numFmt w:val="bullet"/>
      <w:lvlText w:val="•"/>
      <w:lvlJc w:val="left"/>
      <w:pPr>
        <w:ind w:left="4324" w:hanging="286"/>
      </w:pPr>
      <w:rPr>
        <w:rFonts w:hint="default"/>
        <w:lang w:val="es-ES" w:eastAsia="en-US" w:bidi="ar-SA"/>
      </w:rPr>
    </w:lvl>
    <w:lvl w:ilvl="4">
      <w:start w:val="0"/>
      <w:numFmt w:val="bullet"/>
      <w:lvlText w:val="•"/>
      <w:lvlJc w:val="left"/>
      <w:pPr>
        <w:ind w:left="5245" w:hanging="286"/>
      </w:pPr>
      <w:rPr>
        <w:rFonts w:hint="default"/>
        <w:lang w:val="es-ES" w:eastAsia="en-US" w:bidi="ar-SA"/>
      </w:rPr>
    </w:lvl>
    <w:lvl w:ilvl="5">
      <w:start w:val="0"/>
      <w:numFmt w:val="bullet"/>
      <w:lvlText w:val="•"/>
      <w:lvlJc w:val="left"/>
      <w:pPr>
        <w:ind w:left="6166" w:hanging="286"/>
      </w:pPr>
      <w:rPr>
        <w:rFonts w:hint="default"/>
        <w:lang w:val="es-ES" w:eastAsia="en-US" w:bidi="ar-SA"/>
      </w:rPr>
    </w:lvl>
    <w:lvl w:ilvl="6">
      <w:start w:val="0"/>
      <w:numFmt w:val="bullet"/>
      <w:lvlText w:val="•"/>
      <w:lvlJc w:val="left"/>
      <w:pPr>
        <w:ind w:left="7088" w:hanging="286"/>
      </w:pPr>
      <w:rPr>
        <w:rFonts w:hint="default"/>
        <w:lang w:val="es-ES" w:eastAsia="en-US" w:bidi="ar-SA"/>
      </w:rPr>
    </w:lvl>
    <w:lvl w:ilvl="7">
      <w:start w:val="0"/>
      <w:numFmt w:val="bullet"/>
      <w:lvlText w:val="•"/>
      <w:lvlJc w:val="left"/>
      <w:pPr>
        <w:ind w:left="8009" w:hanging="286"/>
      </w:pPr>
      <w:rPr>
        <w:rFonts w:hint="default"/>
        <w:lang w:val="es-ES" w:eastAsia="en-US" w:bidi="ar-SA"/>
      </w:rPr>
    </w:lvl>
    <w:lvl w:ilvl="8">
      <w:start w:val="0"/>
      <w:numFmt w:val="bullet"/>
      <w:lvlText w:val="•"/>
      <w:lvlJc w:val="left"/>
      <w:pPr>
        <w:ind w:left="8930" w:hanging="286"/>
      </w:pPr>
      <w:rPr>
        <w:rFonts w:hint="default"/>
        <w:lang w:val="es-ES" w:eastAsia="en-US" w:bidi="ar-SA"/>
      </w:rPr>
    </w:lvl>
  </w:abstractNum>
  <w:abstractNum w:abstractNumId="49">
    <w:multiLevelType w:val="hybridMultilevel"/>
    <w:lvl w:ilvl="0">
      <w:start w:val="1"/>
      <w:numFmt w:val="decimal"/>
      <w:lvlText w:val="%1."/>
      <w:lvlJc w:val="left"/>
      <w:pPr>
        <w:ind w:left="1211" w:hanging="360"/>
        <w:jc w:val="left"/>
      </w:pPr>
      <w:rPr>
        <w:rFonts w:hint="default" w:ascii="Calibri" w:hAnsi="Calibri" w:eastAsia="Calibri" w:cs="Calibri"/>
        <w:b/>
        <w:bCs/>
        <w:i w:val="0"/>
        <w:iCs w:val="0"/>
        <w:spacing w:val="0"/>
        <w:w w:val="100"/>
        <w:sz w:val="24"/>
        <w:szCs w:val="24"/>
        <w:lang w:val="es-ES" w:eastAsia="en-US" w:bidi="ar-SA"/>
      </w:rPr>
    </w:lvl>
    <w:lvl w:ilvl="1">
      <w:start w:val="0"/>
      <w:numFmt w:val="bullet"/>
      <w:lvlText w:val=""/>
      <w:lvlJc w:val="left"/>
      <w:pPr>
        <w:ind w:left="1502" w:hanging="360"/>
      </w:pPr>
      <w:rPr>
        <w:rFonts w:hint="default" w:ascii="Wingdings" w:hAnsi="Wingdings" w:eastAsia="Wingdings" w:cs="Wingdings"/>
        <w:b w:val="0"/>
        <w:bCs w:val="0"/>
        <w:i w:val="0"/>
        <w:iCs w:val="0"/>
        <w:spacing w:val="0"/>
        <w:w w:val="100"/>
        <w:sz w:val="24"/>
        <w:szCs w:val="24"/>
        <w:lang w:val="es-ES" w:eastAsia="en-US" w:bidi="ar-SA"/>
      </w:rPr>
    </w:lvl>
    <w:lvl w:ilvl="2">
      <w:start w:val="0"/>
      <w:numFmt w:val="bullet"/>
      <w:lvlText w:val="•"/>
      <w:lvlJc w:val="left"/>
      <w:pPr>
        <w:ind w:left="2530" w:hanging="360"/>
      </w:pPr>
      <w:rPr>
        <w:rFonts w:hint="default"/>
        <w:lang w:val="es-ES" w:eastAsia="en-US" w:bidi="ar-SA"/>
      </w:rPr>
    </w:lvl>
    <w:lvl w:ilvl="3">
      <w:start w:val="0"/>
      <w:numFmt w:val="bullet"/>
      <w:lvlText w:val="•"/>
      <w:lvlJc w:val="left"/>
      <w:pPr>
        <w:ind w:left="3560" w:hanging="360"/>
      </w:pPr>
      <w:rPr>
        <w:rFonts w:hint="default"/>
        <w:lang w:val="es-ES" w:eastAsia="en-US" w:bidi="ar-SA"/>
      </w:rPr>
    </w:lvl>
    <w:lvl w:ilvl="4">
      <w:start w:val="0"/>
      <w:numFmt w:val="bullet"/>
      <w:lvlText w:val="•"/>
      <w:lvlJc w:val="left"/>
      <w:pPr>
        <w:ind w:left="4591" w:hanging="360"/>
      </w:pPr>
      <w:rPr>
        <w:rFonts w:hint="default"/>
        <w:lang w:val="es-ES" w:eastAsia="en-US" w:bidi="ar-SA"/>
      </w:rPr>
    </w:lvl>
    <w:lvl w:ilvl="5">
      <w:start w:val="0"/>
      <w:numFmt w:val="bullet"/>
      <w:lvlText w:val="•"/>
      <w:lvlJc w:val="left"/>
      <w:pPr>
        <w:ind w:left="5621" w:hanging="360"/>
      </w:pPr>
      <w:rPr>
        <w:rFonts w:hint="default"/>
        <w:lang w:val="es-ES" w:eastAsia="en-US" w:bidi="ar-SA"/>
      </w:rPr>
    </w:lvl>
    <w:lvl w:ilvl="6">
      <w:start w:val="0"/>
      <w:numFmt w:val="bullet"/>
      <w:lvlText w:val="•"/>
      <w:lvlJc w:val="left"/>
      <w:pPr>
        <w:ind w:left="6651" w:hanging="360"/>
      </w:pPr>
      <w:rPr>
        <w:rFonts w:hint="default"/>
        <w:lang w:val="es-ES" w:eastAsia="en-US" w:bidi="ar-SA"/>
      </w:rPr>
    </w:lvl>
    <w:lvl w:ilvl="7">
      <w:start w:val="0"/>
      <w:numFmt w:val="bullet"/>
      <w:lvlText w:val="•"/>
      <w:lvlJc w:val="left"/>
      <w:pPr>
        <w:ind w:left="7682" w:hanging="360"/>
      </w:pPr>
      <w:rPr>
        <w:rFonts w:hint="default"/>
        <w:lang w:val="es-ES" w:eastAsia="en-US" w:bidi="ar-SA"/>
      </w:rPr>
    </w:lvl>
    <w:lvl w:ilvl="8">
      <w:start w:val="0"/>
      <w:numFmt w:val="bullet"/>
      <w:lvlText w:val="•"/>
      <w:lvlJc w:val="left"/>
      <w:pPr>
        <w:ind w:left="8712" w:hanging="360"/>
      </w:pPr>
      <w:rPr>
        <w:rFonts w:hint="default"/>
        <w:lang w:val="es-ES" w:eastAsia="en-US" w:bidi="ar-SA"/>
      </w:rPr>
    </w:lvl>
  </w:abstractNum>
  <w:abstractNum w:abstractNumId="48">
    <w:multiLevelType w:val="hybridMultilevel"/>
    <w:lvl w:ilvl="0">
      <w:start w:val="0"/>
      <w:numFmt w:val="bullet"/>
      <w:lvlText w:val=""/>
      <w:lvlJc w:val="left"/>
      <w:pPr>
        <w:ind w:left="1842" w:hanging="281"/>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2733" w:hanging="281"/>
      </w:pPr>
      <w:rPr>
        <w:rFonts w:hint="default"/>
        <w:lang w:val="es-ES" w:eastAsia="en-US" w:bidi="ar-SA"/>
      </w:rPr>
    </w:lvl>
    <w:lvl w:ilvl="2">
      <w:start w:val="0"/>
      <w:numFmt w:val="bullet"/>
      <w:lvlText w:val="•"/>
      <w:lvlJc w:val="left"/>
      <w:pPr>
        <w:ind w:left="3626" w:hanging="281"/>
      </w:pPr>
      <w:rPr>
        <w:rFonts w:hint="default"/>
        <w:lang w:val="es-ES" w:eastAsia="en-US" w:bidi="ar-SA"/>
      </w:rPr>
    </w:lvl>
    <w:lvl w:ilvl="3">
      <w:start w:val="0"/>
      <w:numFmt w:val="bullet"/>
      <w:lvlText w:val="•"/>
      <w:lvlJc w:val="left"/>
      <w:pPr>
        <w:ind w:left="4520" w:hanging="281"/>
      </w:pPr>
      <w:rPr>
        <w:rFonts w:hint="default"/>
        <w:lang w:val="es-ES" w:eastAsia="en-US" w:bidi="ar-SA"/>
      </w:rPr>
    </w:lvl>
    <w:lvl w:ilvl="4">
      <w:start w:val="0"/>
      <w:numFmt w:val="bullet"/>
      <w:lvlText w:val="•"/>
      <w:lvlJc w:val="left"/>
      <w:pPr>
        <w:ind w:left="5413" w:hanging="281"/>
      </w:pPr>
      <w:rPr>
        <w:rFonts w:hint="default"/>
        <w:lang w:val="es-ES" w:eastAsia="en-US" w:bidi="ar-SA"/>
      </w:rPr>
    </w:lvl>
    <w:lvl w:ilvl="5">
      <w:start w:val="0"/>
      <w:numFmt w:val="bullet"/>
      <w:lvlText w:val="•"/>
      <w:lvlJc w:val="left"/>
      <w:pPr>
        <w:ind w:left="6306" w:hanging="281"/>
      </w:pPr>
      <w:rPr>
        <w:rFonts w:hint="default"/>
        <w:lang w:val="es-ES" w:eastAsia="en-US" w:bidi="ar-SA"/>
      </w:rPr>
    </w:lvl>
    <w:lvl w:ilvl="6">
      <w:start w:val="0"/>
      <w:numFmt w:val="bullet"/>
      <w:lvlText w:val="•"/>
      <w:lvlJc w:val="left"/>
      <w:pPr>
        <w:ind w:left="7200" w:hanging="281"/>
      </w:pPr>
      <w:rPr>
        <w:rFonts w:hint="default"/>
        <w:lang w:val="es-ES" w:eastAsia="en-US" w:bidi="ar-SA"/>
      </w:rPr>
    </w:lvl>
    <w:lvl w:ilvl="7">
      <w:start w:val="0"/>
      <w:numFmt w:val="bullet"/>
      <w:lvlText w:val="•"/>
      <w:lvlJc w:val="left"/>
      <w:pPr>
        <w:ind w:left="8093" w:hanging="281"/>
      </w:pPr>
      <w:rPr>
        <w:rFonts w:hint="default"/>
        <w:lang w:val="es-ES" w:eastAsia="en-US" w:bidi="ar-SA"/>
      </w:rPr>
    </w:lvl>
    <w:lvl w:ilvl="8">
      <w:start w:val="0"/>
      <w:numFmt w:val="bullet"/>
      <w:lvlText w:val="•"/>
      <w:lvlJc w:val="left"/>
      <w:pPr>
        <w:ind w:left="8986" w:hanging="281"/>
      </w:pPr>
      <w:rPr>
        <w:rFonts w:hint="default"/>
        <w:lang w:val="es-ES" w:eastAsia="en-US" w:bidi="ar-SA"/>
      </w:rPr>
    </w:lvl>
  </w:abstractNum>
  <w:abstractNum w:abstractNumId="47">
    <w:multiLevelType w:val="hybridMultilevel"/>
    <w:lvl w:ilvl="0">
      <w:start w:val="0"/>
      <w:numFmt w:val="bullet"/>
      <w:lvlText w:val=""/>
      <w:lvlJc w:val="left"/>
      <w:pPr>
        <w:ind w:left="1842" w:hanging="281"/>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2733" w:hanging="281"/>
      </w:pPr>
      <w:rPr>
        <w:rFonts w:hint="default"/>
        <w:lang w:val="es-ES" w:eastAsia="en-US" w:bidi="ar-SA"/>
      </w:rPr>
    </w:lvl>
    <w:lvl w:ilvl="2">
      <w:start w:val="0"/>
      <w:numFmt w:val="bullet"/>
      <w:lvlText w:val="•"/>
      <w:lvlJc w:val="left"/>
      <w:pPr>
        <w:ind w:left="3626" w:hanging="281"/>
      </w:pPr>
      <w:rPr>
        <w:rFonts w:hint="default"/>
        <w:lang w:val="es-ES" w:eastAsia="en-US" w:bidi="ar-SA"/>
      </w:rPr>
    </w:lvl>
    <w:lvl w:ilvl="3">
      <w:start w:val="0"/>
      <w:numFmt w:val="bullet"/>
      <w:lvlText w:val="•"/>
      <w:lvlJc w:val="left"/>
      <w:pPr>
        <w:ind w:left="4520" w:hanging="281"/>
      </w:pPr>
      <w:rPr>
        <w:rFonts w:hint="default"/>
        <w:lang w:val="es-ES" w:eastAsia="en-US" w:bidi="ar-SA"/>
      </w:rPr>
    </w:lvl>
    <w:lvl w:ilvl="4">
      <w:start w:val="0"/>
      <w:numFmt w:val="bullet"/>
      <w:lvlText w:val="•"/>
      <w:lvlJc w:val="left"/>
      <w:pPr>
        <w:ind w:left="5413" w:hanging="281"/>
      </w:pPr>
      <w:rPr>
        <w:rFonts w:hint="default"/>
        <w:lang w:val="es-ES" w:eastAsia="en-US" w:bidi="ar-SA"/>
      </w:rPr>
    </w:lvl>
    <w:lvl w:ilvl="5">
      <w:start w:val="0"/>
      <w:numFmt w:val="bullet"/>
      <w:lvlText w:val="•"/>
      <w:lvlJc w:val="left"/>
      <w:pPr>
        <w:ind w:left="6306" w:hanging="281"/>
      </w:pPr>
      <w:rPr>
        <w:rFonts w:hint="default"/>
        <w:lang w:val="es-ES" w:eastAsia="en-US" w:bidi="ar-SA"/>
      </w:rPr>
    </w:lvl>
    <w:lvl w:ilvl="6">
      <w:start w:val="0"/>
      <w:numFmt w:val="bullet"/>
      <w:lvlText w:val="•"/>
      <w:lvlJc w:val="left"/>
      <w:pPr>
        <w:ind w:left="7200" w:hanging="281"/>
      </w:pPr>
      <w:rPr>
        <w:rFonts w:hint="default"/>
        <w:lang w:val="es-ES" w:eastAsia="en-US" w:bidi="ar-SA"/>
      </w:rPr>
    </w:lvl>
    <w:lvl w:ilvl="7">
      <w:start w:val="0"/>
      <w:numFmt w:val="bullet"/>
      <w:lvlText w:val="•"/>
      <w:lvlJc w:val="left"/>
      <w:pPr>
        <w:ind w:left="8093" w:hanging="281"/>
      </w:pPr>
      <w:rPr>
        <w:rFonts w:hint="default"/>
        <w:lang w:val="es-ES" w:eastAsia="en-US" w:bidi="ar-SA"/>
      </w:rPr>
    </w:lvl>
    <w:lvl w:ilvl="8">
      <w:start w:val="0"/>
      <w:numFmt w:val="bullet"/>
      <w:lvlText w:val="•"/>
      <w:lvlJc w:val="left"/>
      <w:pPr>
        <w:ind w:left="8986" w:hanging="281"/>
      </w:pPr>
      <w:rPr>
        <w:rFonts w:hint="default"/>
        <w:lang w:val="es-ES" w:eastAsia="en-US" w:bidi="ar-SA"/>
      </w:rPr>
    </w:lvl>
  </w:abstractNum>
  <w:abstractNum w:abstractNumId="46">
    <w:multiLevelType w:val="hybridMultilevel"/>
    <w:lvl w:ilvl="0">
      <w:start w:val="0"/>
      <w:numFmt w:val="bullet"/>
      <w:lvlText w:val=""/>
      <w:lvlJc w:val="left"/>
      <w:pPr>
        <w:ind w:left="2150"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3021" w:hanging="360"/>
      </w:pPr>
      <w:rPr>
        <w:rFonts w:hint="default"/>
        <w:lang w:val="es-ES" w:eastAsia="en-US" w:bidi="ar-SA"/>
      </w:rPr>
    </w:lvl>
    <w:lvl w:ilvl="2">
      <w:start w:val="0"/>
      <w:numFmt w:val="bullet"/>
      <w:lvlText w:val="•"/>
      <w:lvlJc w:val="left"/>
      <w:pPr>
        <w:ind w:left="3882" w:hanging="360"/>
      </w:pPr>
      <w:rPr>
        <w:rFonts w:hint="default"/>
        <w:lang w:val="es-ES" w:eastAsia="en-US" w:bidi="ar-SA"/>
      </w:rPr>
    </w:lvl>
    <w:lvl w:ilvl="3">
      <w:start w:val="0"/>
      <w:numFmt w:val="bullet"/>
      <w:lvlText w:val="•"/>
      <w:lvlJc w:val="left"/>
      <w:pPr>
        <w:ind w:left="4744" w:hanging="360"/>
      </w:pPr>
      <w:rPr>
        <w:rFonts w:hint="default"/>
        <w:lang w:val="es-ES" w:eastAsia="en-US" w:bidi="ar-SA"/>
      </w:rPr>
    </w:lvl>
    <w:lvl w:ilvl="4">
      <w:start w:val="0"/>
      <w:numFmt w:val="bullet"/>
      <w:lvlText w:val="•"/>
      <w:lvlJc w:val="left"/>
      <w:pPr>
        <w:ind w:left="5605" w:hanging="360"/>
      </w:pPr>
      <w:rPr>
        <w:rFonts w:hint="default"/>
        <w:lang w:val="es-ES" w:eastAsia="en-US" w:bidi="ar-SA"/>
      </w:rPr>
    </w:lvl>
    <w:lvl w:ilvl="5">
      <w:start w:val="0"/>
      <w:numFmt w:val="bullet"/>
      <w:lvlText w:val="•"/>
      <w:lvlJc w:val="left"/>
      <w:pPr>
        <w:ind w:left="6466" w:hanging="360"/>
      </w:pPr>
      <w:rPr>
        <w:rFonts w:hint="default"/>
        <w:lang w:val="es-ES" w:eastAsia="en-US" w:bidi="ar-SA"/>
      </w:rPr>
    </w:lvl>
    <w:lvl w:ilvl="6">
      <w:start w:val="0"/>
      <w:numFmt w:val="bullet"/>
      <w:lvlText w:val="•"/>
      <w:lvlJc w:val="left"/>
      <w:pPr>
        <w:ind w:left="7328" w:hanging="360"/>
      </w:pPr>
      <w:rPr>
        <w:rFonts w:hint="default"/>
        <w:lang w:val="es-ES" w:eastAsia="en-US" w:bidi="ar-SA"/>
      </w:rPr>
    </w:lvl>
    <w:lvl w:ilvl="7">
      <w:start w:val="0"/>
      <w:numFmt w:val="bullet"/>
      <w:lvlText w:val="•"/>
      <w:lvlJc w:val="left"/>
      <w:pPr>
        <w:ind w:left="8189" w:hanging="360"/>
      </w:pPr>
      <w:rPr>
        <w:rFonts w:hint="default"/>
        <w:lang w:val="es-ES" w:eastAsia="en-US" w:bidi="ar-SA"/>
      </w:rPr>
    </w:lvl>
    <w:lvl w:ilvl="8">
      <w:start w:val="0"/>
      <w:numFmt w:val="bullet"/>
      <w:lvlText w:val="•"/>
      <w:lvlJc w:val="left"/>
      <w:pPr>
        <w:ind w:left="9050" w:hanging="360"/>
      </w:pPr>
      <w:rPr>
        <w:rFonts w:hint="default"/>
        <w:lang w:val="es-ES" w:eastAsia="en-US" w:bidi="ar-SA"/>
      </w:rPr>
    </w:lvl>
  </w:abstractNum>
  <w:abstractNum w:abstractNumId="45">
    <w:multiLevelType w:val="hybridMultilevel"/>
    <w:lvl w:ilvl="0">
      <w:start w:val="0"/>
      <w:numFmt w:val="bullet"/>
      <w:lvlText w:val=""/>
      <w:lvlJc w:val="left"/>
      <w:pPr>
        <w:ind w:left="2563" w:hanging="361"/>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81" w:hanging="361"/>
      </w:pPr>
      <w:rPr>
        <w:rFonts w:hint="default"/>
        <w:lang w:val="es-ES" w:eastAsia="en-US" w:bidi="ar-SA"/>
      </w:rPr>
    </w:lvl>
    <w:lvl w:ilvl="2">
      <w:start w:val="0"/>
      <w:numFmt w:val="bullet"/>
      <w:lvlText w:val="•"/>
      <w:lvlJc w:val="left"/>
      <w:pPr>
        <w:ind w:left="4202" w:hanging="361"/>
      </w:pPr>
      <w:rPr>
        <w:rFonts w:hint="default"/>
        <w:lang w:val="es-ES" w:eastAsia="en-US" w:bidi="ar-SA"/>
      </w:rPr>
    </w:lvl>
    <w:lvl w:ilvl="3">
      <w:start w:val="0"/>
      <w:numFmt w:val="bullet"/>
      <w:lvlText w:val="•"/>
      <w:lvlJc w:val="left"/>
      <w:pPr>
        <w:ind w:left="5024" w:hanging="361"/>
      </w:pPr>
      <w:rPr>
        <w:rFonts w:hint="default"/>
        <w:lang w:val="es-ES" w:eastAsia="en-US" w:bidi="ar-SA"/>
      </w:rPr>
    </w:lvl>
    <w:lvl w:ilvl="4">
      <w:start w:val="0"/>
      <w:numFmt w:val="bullet"/>
      <w:lvlText w:val="•"/>
      <w:lvlJc w:val="left"/>
      <w:pPr>
        <w:ind w:left="5845" w:hanging="361"/>
      </w:pPr>
      <w:rPr>
        <w:rFonts w:hint="default"/>
        <w:lang w:val="es-ES" w:eastAsia="en-US" w:bidi="ar-SA"/>
      </w:rPr>
    </w:lvl>
    <w:lvl w:ilvl="5">
      <w:start w:val="0"/>
      <w:numFmt w:val="bullet"/>
      <w:lvlText w:val="•"/>
      <w:lvlJc w:val="left"/>
      <w:pPr>
        <w:ind w:left="6666" w:hanging="361"/>
      </w:pPr>
      <w:rPr>
        <w:rFonts w:hint="default"/>
        <w:lang w:val="es-ES" w:eastAsia="en-US" w:bidi="ar-SA"/>
      </w:rPr>
    </w:lvl>
    <w:lvl w:ilvl="6">
      <w:start w:val="0"/>
      <w:numFmt w:val="bullet"/>
      <w:lvlText w:val="•"/>
      <w:lvlJc w:val="left"/>
      <w:pPr>
        <w:ind w:left="7488" w:hanging="361"/>
      </w:pPr>
      <w:rPr>
        <w:rFonts w:hint="default"/>
        <w:lang w:val="es-ES" w:eastAsia="en-US" w:bidi="ar-SA"/>
      </w:rPr>
    </w:lvl>
    <w:lvl w:ilvl="7">
      <w:start w:val="0"/>
      <w:numFmt w:val="bullet"/>
      <w:lvlText w:val="•"/>
      <w:lvlJc w:val="left"/>
      <w:pPr>
        <w:ind w:left="8309" w:hanging="361"/>
      </w:pPr>
      <w:rPr>
        <w:rFonts w:hint="default"/>
        <w:lang w:val="es-ES" w:eastAsia="en-US" w:bidi="ar-SA"/>
      </w:rPr>
    </w:lvl>
    <w:lvl w:ilvl="8">
      <w:start w:val="0"/>
      <w:numFmt w:val="bullet"/>
      <w:lvlText w:val="•"/>
      <w:lvlJc w:val="left"/>
      <w:pPr>
        <w:ind w:left="9130" w:hanging="361"/>
      </w:pPr>
      <w:rPr>
        <w:rFonts w:hint="default"/>
        <w:lang w:val="es-ES" w:eastAsia="en-US" w:bidi="ar-SA"/>
      </w:rPr>
    </w:lvl>
  </w:abstractNum>
  <w:abstractNum w:abstractNumId="44">
    <w:multiLevelType w:val="hybridMultilevel"/>
    <w:lvl w:ilvl="0">
      <w:start w:val="0"/>
      <w:numFmt w:val="bullet"/>
      <w:lvlText w:val=""/>
      <w:lvlJc w:val="left"/>
      <w:pPr>
        <w:ind w:left="2563" w:hanging="361"/>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81" w:hanging="361"/>
      </w:pPr>
      <w:rPr>
        <w:rFonts w:hint="default"/>
        <w:lang w:val="es-ES" w:eastAsia="en-US" w:bidi="ar-SA"/>
      </w:rPr>
    </w:lvl>
    <w:lvl w:ilvl="2">
      <w:start w:val="0"/>
      <w:numFmt w:val="bullet"/>
      <w:lvlText w:val="•"/>
      <w:lvlJc w:val="left"/>
      <w:pPr>
        <w:ind w:left="4202" w:hanging="361"/>
      </w:pPr>
      <w:rPr>
        <w:rFonts w:hint="default"/>
        <w:lang w:val="es-ES" w:eastAsia="en-US" w:bidi="ar-SA"/>
      </w:rPr>
    </w:lvl>
    <w:lvl w:ilvl="3">
      <w:start w:val="0"/>
      <w:numFmt w:val="bullet"/>
      <w:lvlText w:val="•"/>
      <w:lvlJc w:val="left"/>
      <w:pPr>
        <w:ind w:left="5024" w:hanging="361"/>
      </w:pPr>
      <w:rPr>
        <w:rFonts w:hint="default"/>
        <w:lang w:val="es-ES" w:eastAsia="en-US" w:bidi="ar-SA"/>
      </w:rPr>
    </w:lvl>
    <w:lvl w:ilvl="4">
      <w:start w:val="0"/>
      <w:numFmt w:val="bullet"/>
      <w:lvlText w:val="•"/>
      <w:lvlJc w:val="left"/>
      <w:pPr>
        <w:ind w:left="5845" w:hanging="361"/>
      </w:pPr>
      <w:rPr>
        <w:rFonts w:hint="default"/>
        <w:lang w:val="es-ES" w:eastAsia="en-US" w:bidi="ar-SA"/>
      </w:rPr>
    </w:lvl>
    <w:lvl w:ilvl="5">
      <w:start w:val="0"/>
      <w:numFmt w:val="bullet"/>
      <w:lvlText w:val="•"/>
      <w:lvlJc w:val="left"/>
      <w:pPr>
        <w:ind w:left="6666" w:hanging="361"/>
      </w:pPr>
      <w:rPr>
        <w:rFonts w:hint="default"/>
        <w:lang w:val="es-ES" w:eastAsia="en-US" w:bidi="ar-SA"/>
      </w:rPr>
    </w:lvl>
    <w:lvl w:ilvl="6">
      <w:start w:val="0"/>
      <w:numFmt w:val="bullet"/>
      <w:lvlText w:val="•"/>
      <w:lvlJc w:val="left"/>
      <w:pPr>
        <w:ind w:left="7488" w:hanging="361"/>
      </w:pPr>
      <w:rPr>
        <w:rFonts w:hint="default"/>
        <w:lang w:val="es-ES" w:eastAsia="en-US" w:bidi="ar-SA"/>
      </w:rPr>
    </w:lvl>
    <w:lvl w:ilvl="7">
      <w:start w:val="0"/>
      <w:numFmt w:val="bullet"/>
      <w:lvlText w:val="•"/>
      <w:lvlJc w:val="left"/>
      <w:pPr>
        <w:ind w:left="8309" w:hanging="361"/>
      </w:pPr>
      <w:rPr>
        <w:rFonts w:hint="default"/>
        <w:lang w:val="es-ES" w:eastAsia="en-US" w:bidi="ar-SA"/>
      </w:rPr>
    </w:lvl>
    <w:lvl w:ilvl="8">
      <w:start w:val="0"/>
      <w:numFmt w:val="bullet"/>
      <w:lvlText w:val="•"/>
      <w:lvlJc w:val="left"/>
      <w:pPr>
        <w:ind w:left="9130" w:hanging="361"/>
      </w:pPr>
      <w:rPr>
        <w:rFonts w:hint="default"/>
        <w:lang w:val="es-ES" w:eastAsia="en-US" w:bidi="ar-SA"/>
      </w:rPr>
    </w:lvl>
  </w:abstractNum>
  <w:abstractNum w:abstractNumId="43">
    <w:multiLevelType w:val="hybridMultilevel"/>
    <w:lvl w:ilvl="0">
      <w:start w:val="0"/>
      <w:numFmt w:val="bullet"/>
      <w:lvlText w:val="-"/>
      <w:lvlJc w:val="left"/>
      <w:pPr>
        <w:ind w:left="1790"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150" w:hanging="360"/>
      </w:pPr>
      <w:rPr>
        <w:rFonts w:hint="default" w:ascii="Symbol" w:hAnsi="Symbol" w:eastAsia="Symbol" w:cs="Symbol"/>
        <w:b w:val="0"/>
        <w:bCs w:val="0"/>
        <w:i w:val="0"/>
        <w:iCs w:val="0"/>
        <w:spacing w:val="0"/>
        <w:w w:val="100"/>
        <w:sz w:val="22"/>
        <w:szCs w:val="22"/>
        <w:lang w:val="es-ES" w:eastAsia="en-US" w:bidi="ar-SA"/>
      </w:rPr>
    </w:lvl>
    <w:lvl w:ilvl="2">
      <w:start w:val="0"/>
      <w:numFmt w:val="bullet"/>
      <w:lvlText w:val="•"/>
      <w:lvlJc w:val="left"/>
      <w:pPr>
        <w:ind w:left="3117" w:hanging="360"/>
      </w:pPr>
      <w:rPr>
        <w:rFonts w:hint="default"/>
        <w:lang w:val="es-ES" w:eastAsia="en-US" w:bidi="ar-SA"/>
      </w:rPr>
    </w:lvl>
    <w:lvl w:ilvl="3">
      <w:start w:val="0"/>
      <w:numFmt w:val="bullet"/>
      <w:lvlText w:val="•"/>
      <w:lvlJc w:val="left"/>
      <w:pPr>
        <w:ind w:left="4074" w:hanging="360"/>
      </w:pPr>
      <w:rPr>
        <w:rFonts w:hint="default"/>
        <w:lang w:val="es-ES" w:eastAsia="en-US" w:bidi="ar-SA"/>
      </w:rPr>
    </w:lvl>
    <w:lvl w:ilvl="4">
      <w:start w:val="0"/>
      <w:numFmt w:val="bullet"/>
      <w:lvlText w:val="•"/>
      <w:lvlJc w:val="left"/>
      <w:pPr>
        <w:ind w:left="5031" w:hanging="360"/>
      </w:pPr>
      <w:rPr>
        <w:rFonts w:hint="default"/>
        <w:lang w:val="es-ES" w:eastAsia="en-US" w:bidi="ar-SA"/>
      </w:rPr>
    </w:lvl>
    <w:lvl w:ilvl="5">
      <w:start w:val="0"/>
      <w:numFmt w:val="bullet"/>
      <w:lvlText w:val="•"/>
      <w:lvlJc w:val="left"/>
      <w:pPr>
        <w:ind w:left="5988" w:hanging="360"/>
      </w:pPr>
      <w:rPr>
        <w:rFonts w:hint="default"/>
        <w:lang w:val="es-ES" w:eastAsia="en-US" w:bidi="ar-SA"/>
      </w:rPr>
    </w:lvl>
    <w:lvl w:ilvl="6">
      <w:start w:val="0"/>
      <w:numFmt w:val="bullet"/>
      <w:lvlText w:val="•"/>
      <w:lvlJc w:val="left"/>
      <w:pPr>
        <w:ind w:left="6945" w:hanging="360"/>
      </w:pPr>
      <w:rPr>
        <w:rFonts w:hint="default"/>
        <w:lang w:val="es-ES" w:eastAsia="en-US" w:bidi="ar-SA"/>
      </w:rPr>
    </w:lvl>
    <w:lvl w:ilvl="7">
      <w:start w:val="0"/>
      <w:numFmt w:val="bullet"/>
      <w:lvlText w:val="•"/>
      <w:lvlJc w:val="left"/>
      <w:pPr>
        <w:ind w:left="7902" w:hanging="360"/>
      </w:pPr>
      <w:rPr>
        <w:rFonts w:hint="default"/>
        <w:lang w:val="es-ES" w:eastAsia="en-US" w:bidi="ar-SA"/>
      </w:rPr>
    </w:lvl>
    <w:lvl w:ilvl="8">
      <w:start w:val="0"/>
      <w:numFmt w:val="bullet"/>
      <w:lvlText w:val="•"/>
      <w:lvlJc w:val="left"/>
      <w:pPr>
        <w:ind w:left="8859" w:hanging="360"/>
      </w:pPr>
      <w:rPr>
        <w:rFonts w:hint="default"/>
        <w:lang w:val="es-ES" w:eastAsia="en-US" w:bidi="ar-SA"/>
      </w:rPr>
    </w:lvl>
  </w:abstractNum>
  <w:abstractNum w:abstractNumId="42">
    <w:multiLevelType w:val="hybridMultilevel"/>
    <w:lvl w:ilvl="0">
      <w:start w:val="0"/>
      <w:numFmt w:val="bullet"/>
      <w:lvlText w:val=""/>
      <w:lvlJc w:val="left"/>
      <w:pPr>
        <w:ind w:left="1842" w:hanging="281"/>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2733" w:hanging="281"/>
      </w:pPr>
      <w:rPr>
        <w:rFonts w:hint="default"/>
        <w:lang w:val="es-ES" w:eastAsia="en-US" w:bidi="ar-SA"/>
      </w:rPr>
    </w:lvl>
    <w:lvl w:ilvl="2">
      <w:start w:val="0"/>
      <w:numFmt w:val="bullet"/>
      <w:lvlText w:val="•"/>
      <w:lvlJc w:val="left"/>
      <w:pPr>
        <w:ind w:left="3626" w:hanging="281"/>
      </w:pPr>
      <w:rPr>
        <w:rFonts w:hint="default"/>
        <w:lang w:val="es-ES" w:eastAsia="en-US" w:bidi="ar-SA"/>
      </w:rPr>
    </w:lvl>
    <w:lvl w:ilvl="3">
      <w:start w:val="0"/>
      <w:numFmt w:val="bullet"/>
      <w:lvlText w:val="•"/>
      <w:lvlJc w:val="left"/>
      <w:pPr>
        <w:ind w:left="4520" w:hanging="281"/>
      </w:pPr>
      <w:rPr>
        <w:rFonts w:hint="default"/>
        <w:lang w:val="es-ES" w:eastAsia="en-US" w:bidi="ar-SA"/>
      </w:rPr>
    </w:lvl>
    <w:lvl w:ilvl="4">
      <w:start w:val="0"/>
      <w:numFmt w:val="bullet"/>
      <w:lvlText w:val="•"/>
      <w:lvlJc w:val="left"/>
      <w:pPr>
        <w:ind w:left="5413" w:hanging="281"/>
      </w:pPr>
      <w:rPr>
        <w:rFonts w:hint="default"/>
        <w:lang w:val="es-ES" w:eastAsia="en-US" w:bidi="ar-SA"/>
      </w:rPr>
    </w:lvl>
    <w:lvl w:ilvl="5">
      <w:start w:val="0"/>
      <w:numFmt w:val="bullet"/>
      <w:lvlText w:val="•"/>
      <w:lvlJc w:val="left"/>
      <w:pPr>
        <w:ind w:left="6306" w:hanging="281"/>
      </w:pPr>
      <w:rPr>
        <w:rFonts w:hint="default"/>
        <w:lang w:val="es-ES" w:eastAsia="en-US" w:bidi="ar-SA"/>
      </w:rPr>
    </w:lvl>
    <w:lvl w:ilvl="6">
      <w:start w:val="0"/>
      <w:numFmt w:val="bullet"/>
      <w:lvlText w:val="•"/>
      <w:lvlJc w:val="left"/>
      <w:pPr>
        <w:ind w:left="7200" w:hanging="281"/>
      </w:pPr>
      <w:rPr>
        <w:rFonts w:hint="default"/>
        <w:lang w:val="es-ES" w:eastAsia="en-US" w:bidi="ar-SA"/>
      </w:rPr>
    </w:lvl>
    <w:lvl w:ilvl="7">
      <w:start w:val="0"/>
      <w:numFmt w:val="bullet"/>
      <w:lvlText w:val="•"/>
      <w:lvlJc w:val="left"/>
      <w:pPr>
        <w:ind w:left="8093" w:hanging="281"/>
      </w:pPr>
      <w:rPr>
        <w:rFonts w:hint="default"/>
        <w:lang w:val="es-ES" w:eastAsia="en-US" w:bidi="ar-SA"/>
      </w:rPr>
    </w:lvl>
    <w:lvl w:ilvl="8">
      <w:start w:val="0"/>
      <w:numFmt w:val="bullet"/>
      <w:lvlText w:val="•"/>
      <w:lvlJc w:val="left"/>
      <w:pPr>
        <w:ind w:left="8986" w:hanging="281"/>
      </w:pPr>
      <w:rPr>
        <w:rFonts w:hint="default"/>
        <w:lang w:val="es-ES" w:eastAsia="en-US" w:bidi="ar-SA"/>
      </w:rPr>
    </w:lvl>
  </w:abstractNum>
  <w:abstractNum w:abstractNumId="41">
    <w:multiLevelType w:val="hybridMultilevel"/>
    <w:lvl w:ilvl="0">
      <w:start w:val="0"/>
      <w:numFmt w:val="bullet"/>
      <w:lvlText w:val=""/>
      <w:lvlJc w:val="left"/>
      <w:pPr>
        <w:ind w:left="2563" w:hanging="361"/>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81" w:hanging="361"/>
      </w:pPr>
      <w:rPr>
        <w:rFonts w:hint="default"/>
        <w:lang w:val="es-ES" w:eastAsia="en-US" w:bidi="ar-SA"/>
      </w:rPr>
    </w:lvl>
    <w:lvl w:ilvl="2">
      <w:start w:val="0"/>
      <w:numFmt w:val="bullet"/>
      <w:lvlText w:val="•"/>
      <w:lvlJc w:val="left"/>
      <w:pPr>
        <w:ind w:left="4202" w:hanging="361"/>
      </w:pPr>
      <w:rPr>
        <w:rFonts w:hint="default"/>
        <w:lang w:val="es-ES" w:eastAsia="en-US" w:bidi="ar-SA"/>
      </w:rPr>
    </w:lvl>
    <w:lvl w:ilvl="3">
      <w:start w:val="0"/>
      <w:numFmt w:val="bullet"/>
      <w:lvlText w:val="•"/>
      <w:lvlJc w:val="left"/>
      <w:pPr>
        <w:ind w:left="5024" w:hanging="361"/>
      </w:pPr>
      <w:rPr>
        <w:rFonts w:hint="default"/>
        <w:lang w:val="es-ES" w:eastAsia="en-US" w:bidi="ar-SA"/>
      </w:rPr>
    </w:lvl>
    <w:lvl w:ilvl="4">
      <w:start w:val="0"/>
      <w:numFmt w:val="bullet"/>
      <w:lvlText w:val="•"/>
      <w:lvlJc w:val="left"/>
      <w:pPr>
        <w:ind w:left="5845" w:hanging="361"/>
      </w:pPr>
      <w:rPr>
        <w:rFonts w:hint="default"/>
        <w:lang w:val="es-ES" w:eastAsia="en-US" w:bidi="ar-SA"/>
      </w:rPr>
    </w:lvl>
    <w:lvl w:ilvl="5">
      <w:start w:val="0"/>
      <w:numFmt w:val="bullet"/>
      <w:lvlText w:val="•"/>
      <w:lvlJc w:val="left"/>
      <w:pPr>
        <w:ind w:left="6666" w:hanging="361"/>
      </w:pPr>
      <w:rPr>
        <w:rFonts w:hint="default"/>
        <w:lang w:val="es-ES" w:eastAsia="en-US" w:bidi="ar-SA"/>
      </w:rPr>
    </w:lvl>
    <w:lvl w:ilvl="6">
      <w:start w:val="0"/>
      <w:numFmt w:val="bullet"/>
      <w:lvlText w:val="•"/>
      <w:lvlJc w:val="left"/>
      <w:pPr>
        <w:ind w:left="7488" w:hanging="361"/>
      </w:pPr>
      <w:rPr>
        <w:rFonts w:hint="default"/>
        <w:lang w:val="es-ES" w:eastAsia="en-US" w:bidi="ar-SA"/>
      </w:rPr>
    </w:lvl>
    <w:lvl w:ilvl="7">
      <w:start w:val="0"/>
      <w:numFmt w:val="bullet"/>
      <w:lvlText w:val="•"/>
      <w:lvlJc w:val="left"/>
      <w:pPr>
        <w:ind w:left="8309" w:hanging="361"/>
      </w:pPr>
      <w:rPr>
        <w:rFonts w:hint="default"/>
        <w:lang w:val="es-ES" w:eastAsia="en-US" w:bidi="ar-SA"/>
      </w:rPr>
    </w:lvl>
    <w:lvl w:ilvl="8">
      <w:start w:val="0"/>
      <w:numFmt w:val="bullet"/>
      <w:lvlText w:val="•"/>
      <w:lvlJc w:val="left"/>
      <w:pPr>
        <w:ind w:left="9130" w:hanging="361"/>
      </w:pPr>
      <w:rPr>
        <w:rFonts w:hint="default"/>
        <w:lang w:val="es-ES" w:eastAsia="en-US" w:bidi="ar-SA"/>
      </w:rPr>
    </w:lvl>
  </w:abstractNum>
  <w:abstractNum w:abstractNumId="40">
    <w:multiLevelType w:val="hybridMultilevel"/>
    <w:lvl w:ilvl="0">
      <w:start w:val="0"/>
      <w:numFmt w:val="bullet"/>
      <w:lvlText w:val=""/>
      <w:lvlJc w:val="left"/>
      <w:pPr>
        <w:ind w:left="1900"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2787" w:hanging="360"/>
      </w:pPr>
      <w:rPr>
        <w:rFonts w:hint="default"/>
        <w:lang w:val="es-ES" w:eastAsia="en-US" w:bidi="ar-SA"/>
      </w:rPr>
    </w:lvl>
    <w:lvl w:ilvl="2">
      <w:start w:val="0"/>
      <w:numFmt w:val="bullet"/>
      <w:lvlText w:val="•"/>
      <w:lvlJc w:val="left"/>
      <w:pPr>
        <w:ind w:left="3674" w:hanging="360"/>
      </w:pPr>
      <w:rPr>
        <w:rFonts w:hint="default"/>
        <w:lang w:val="es-ES" w:eastAsia="en-US" w:bidi="ar-SA"/>
      </w:rPr>
    </w:lvl>
    <w:lvl w:ilvl="3">
      <w:start w:val="0"/>
      <w:numFmt w:val="bullet"/>
      <w:lvlText w:val="•"/>
      <w:lvlJc w:val="left"/>
      <w:pPr>
        <w:ind w:left="4562" w:hanging="360"/>
      </w:pPr>
      <w:rPr>
        <w:rFonts w:hint="default"/>
        <w:lang w:val="es-ES" w:eastAsia="en-US" w:bidi="ar-SA"/>
      </w:rPr>
    </w:lvl>
    <w:lvl w:ilvl="4">
      <w:start w:val="0"/>
      <w:numFmt w:val="bullet"/>
      <w:lvlText w:val="•"/>
      <w:lvlJc w:val="left"/>
      <w:pPr>
        <w:ind w:left="5449" w:hanging="360"/>
      </w:pPr>
      <w:rPr>
        <w:rFonts w:hint="default"/>
        <w:lang w:val="es-ES" w:eastAsia="en-US" w:bidi="ar-SA"/>
      </w:rPr>
    </w:lvl>
    <w:lvl w:ilvl="5">
      <w:start w:val="0"/>
      <w:numFmt w:val="bullet"/>
      <w:lvlText w:val="•"/>
      <w:lvlJc w:val="left"/>
      <w:pPr>
        <w:ind w:left="6336" w:hanging="360"/>
      </w:pPr>
      <w:rPr>
        <w:rFonts w:hint="default"/>
        <w:lang w:val="es-ES" w:eastAsia="en-US" w:bidi="ar-SA"/>
      </w:rPr>
    </w:lvl>
    <w:lvl w:ilvl="6">
      <w:start w:val="0"/>
      <w:numFmt w:val="bullet"/>
      <w:lvlText w:val="•"/>
      <w:lvlJc w:val="left"/>
      <w:pPr>
        <w:ind w:left="7224" w:hanging="360"/>
      </w:pPr>
      <w:rPr>
        <w:rFonts w:hint="default"/>
        <w:lang w:val="es-ES" w:eastAsia="en-US" w:bidi="ar-SA"/>
      </w:rPr>
    </w:lvl>
    <w:lvl w:ilvl="7">
      <w:start w:val="0"/>
      <w:numFmt w:val="bullet"/>
      <w:lvlText w:val="•"/>
      <w:lvlJc w:val="left"/>
      <w:pPr>
        <w:ind w:left="8111" w:hanging="360"/>
      </w:pPr>
      <w:rPr>
        <w:rFonts w:hint="default"/>
        <w:lang w:val="es-ES" w:eastAsia="en-US" w:bidi="ar-SA"/>
      </w:rPr>
    </w:lvl>
    <w:lvl w:ilvl="8">
      <w:start w:val="0"/>
      <w:numFmt w:val="bullet"/>
      <w:lvlText w:val="•"/>
      <w:lvlJc w:val="left"/>
      <w:pPr>
        <w:ind w:left="8998" w:hanging="360"/>
      </w:pPr>
      <w:rPr>
        <w:rFonts w:hint="default"/>
        <w:lang w:val="es-ES" w:eastAsia="en-US" w:bidi="ar-SA"/>
      </w:rPr>
    </w:lvl>
  </w:abstractNum>
  <w:abstractNum w:abstractNumId="39">
    <w:multiLevelType w:val="hybridMultilevel"/>
    <w:lvl w:ilvl="0">
      <w:start w:val="0"/>
      <w:numFmt w:val="bullet"/>
      <w:lvlText w:val=""/>
      <w:lvlJc w:val="left"/>
      <w:pPr>
        <w:ind w:left="1900"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2787" w:hanging="360"/>
      </w:pPr>
      <w:rPr>
        <w:rFonts w:hint="default"/>
        <w:lang w:val="es-ES" w:eastAsia="en-US" w:bidi="ar-SA"/>
      </w:rPr>
    </w:lvl>
    <w:lvl w:ilvl="2">
      <w:start w:val="0"/>
      <w:numFmt w:val="bullet"/>
      <w:lvlText w:val="•"/>
      <w:lvlJc w:val="left"/>
      <w:pPr>
        <w:ind w:left="3674" w:hanging="360"/>
      </w:pPr>
      <w:rPr>
        <w:rFonts w:hint="default"/>
        <w:lang w:val="es-ES" w:eastAsia="en-US" w:bidi="ar-SA"/>
      </w:rPr>
    </w:lvl>
    <w:lvl w:ilvl="3">
      <w:start w:val="0"/>
      <w:numFmt w:val="bullet"/>
      <w:lvlText w:val="•"/>
      <w:lvlJc w:val="left"/>
      <w:pPr>
        <w:ind w:left="4562" w:hanging="360"/>
      </w:pPr>
      <w:rPr>
        <w:rFonts w:hint="default"/>
        <w:lang w:val="es-ES" w:eastAsia="en-US" w:bidi="ar-SA"/>
      </w:rPr>
    </w:lvl>
    <w:lvl w:ilvl="4">
      <w:start w:val="0"/>
      <w:numFmt w:val="bullet"/>
      <w:lvlText w:val="•"/>
      <w:lvlJc w:val="left"/>
      <w:pPr>
        <w:ind w:left="5449" w:hanging="360"/>
      </w:pPr>
      <w:rPr>
        <w:rFonts w:hint="default"/>
        <w:lang w:val="es-ES" w:eastAsia="en-US" w:bidi="ar-SA"/>
      </w:rPr>
    </w:lvl>
    <w:lvl w:ilvl="5">
      <w:start w:val="0"/>
      <w:numFmt w:val="bullet"/>
      <w:lvlText w:val="•"/>
      <w:lvlJc w:val="left"/>
      <w:pPr>
        <w:ind w:left="6336" w:hanging="360"/>
      </w:pPr>
      <w:rPr>
        <w:rFonts w:hint="default"/>
        <w:lang w:val="es-ES" w:eastAsia="en-US" w:bidi="ar-SA"/>
      </w:rPr>
    </w:lvl>
    <w:lvl w:ilvl="6">
      <w:start w:val="0"/>
      <w:numFmt w:val="bullet"/>
      <w:lvlText w:val="•"/>
      <w:lvlJc w:val="left"/>
      <w:pPr>
        <w:ind w:left="7224" w:hanging="360"/>
      </w:pPr>
      <w:rPr>
        <w:rFonts w:hint="default"/>
        <w:lang w:val="es-ES" w:eastAsia="en-US" w:bidi="ar-SA"/>
      </w:rPr>
    </w:lvl>
    <w:lvl w:ilvl="7">
      <w:start w:val="0"/>
      <w:numFmt w:val="bullet"/>
      <w:lvlText w:val="•"/>
      <w:lvlJc w:val="left"/>
      <w:pPr>
        <w:ind w:left="8111" w:hanging="360"/>
      </w:pPr>
      <w:rPr>
        <w:rFonts w:hint="default"/>
        <w:lang w:val="es-ES" w:eastAsia="en-US" w:bidi="ar-SA"/>
      </w:rPr>
    </w:lvl>
    <w:lvl w:ilvl="8">
      <w:start w:val="0"/>
      <w:numFmt w:val="bullet"/>
      <w:lvlText w:val="•"/>
      <w:lvlJc w:val="left"/>
      <w:pPr>
        <w:ind w:left="8998" w:hanging="360"/>
      </w:pPr>
      <w:rPr>
        <w:rFonts w:hint="default"/>
        <w:lang w:val="es-ES" w:eastAsia="en-US" w:bidi="ar-SA"/>
      </w:rPr>
    </w:lvl>
  </w:abstractNum>
  <w:abstractNum w:abstractNumId="38">
    <w:multiLevelType w:val="hybridMultilevel"/>
    <w:lvl w:ilvl="0">
      <w:start w:val="0"/>
      <w:numFmt w:val="bullet"/>
      <w:lvlText w:val=""/>
      <w:lvlJc w:val="left"/>
      <w:pPr>
        <w:ind w:left="1900"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2787" w:hanging="360"/>
      </w:pPr>
      <w:rPr>
        <w:rFonts w:hint="default"/>
        <w:lang w:val="es-ES" w:eastAsia="en-US" w:bidi="ar-SA"/>
      </w:rPr>
    </w:lvl>
    <w:lvl w:ilvl="2">
      <w:start w:val="0"/>
      <w:numFmt w:val="bullet"/>
      <w:lvlText w:val="•"/>
      <w:lvlJc w:val="left"/>
      <w:pPr>
        <w:ind w:left="3674" w:hanging="360"/>
      </w:pPr>
      <w:rPr>
        <w:rFonts w:hint="default"/>
        <w:lang w:val="es-ES" w:eastAsia="en-US" w:bidi="ar-SA"/>
      </w:rPr>
    </w:lvl>
    <w:lvl w:ilvl="3">
      <w:start w:val="0"/>
      <w:numFmt w:val="bullet"/>
      <w:lvlText w:val="•"/>
      <w:lvlJc w:val="left"/>
      <w:pPr>
        <w:ind w:left="4562" w:hanging="360"/>
      </w:pPr>
      <w:rPr>
        <w:rFonts w:hint="default"/>
        <w:lang w:val="es-ES" w:eastAsia="en-US" w:bidi="ar-SA"/>
      </w:rPr>
    </w:lvl>
    <w:lvl w:ilvl="4">
      <w:start w:val="0"/>
      <w:numFmt w:val="bullet"/>
      <w:lvlText w:val="•"/>
      <w:lvlJc w:val="left"/>
      <w:pPr>
        <w:ind w:left="5449" w:hanging="360"/>
      </w:pPr>
      <w:rPr>
        <w:rFonts w:hint="default"/>
        <w:lang w:val="es-ES" w:eastAsia="en-US" w:bidi="ar-SA"/>
      </w:rPr>
    </w:lvl>
    <w:lvl w:ilvl="5">
      <w:start w:val="0"/>
      <w:numFmt w:val="bullet"/>
      <w:lvlText w:val="•"/>
      <w:lvlJc w:val="left"/>
      <w:pPr>
        <w:ind w:left="6336" w:hanging="360"/>
      </w:pPr>
      <w:rPr>
        <w:rFonts w:hint="default"/>
        <w:lang w:val="es-ES" w:eastAsia="en-US" w:bidi="ar-SA"/>
      </w:rPr>
    </w:lvl>
    <w:lvl w:ilvl="6">
      <w:start w:val="0"/>
      <w:numFmt w:val="bullet"/>
      <w:lvlText w:val="•"/>
      <w:lvlJc w:val="left"/>
      <w:pPr>
        <w:ind w:left="7224" w:hanging="360"/>
      </w:pPr>
      <w:rPr>
        <w:rFonts w:hint="default"/>
        <w:lang w:val="es-ES" w:eastAsia="en-US" w:bidi="ar-SA"/>
      </w:rPr>
    </w:lvl>
    <w:lvl w:ilvl="7">
      <w:start w:val="0"/>
      <w:numFmt w:val="bullet"/>
      <w:lvlText w:val="•"/>
      <w:lvlJc w:val="left"/>
      <w:pPr>
        <w:ind w:left="8111" w:hanging="360"/>
      </w:pPr>
      <w:rPr>
        <w:rFonts w:hint="default"/>
        <w:lang w:val="es-ES" w:eastAsia="en-US" w:bidi="ar-SA"/>
      </w:rPr>
    </w:lvl>
    <w:lvl w:ilvl="8">
      <w:start w:val="0"/>
      <w:numFmt w:val="bullet"/>
      <w:lvlText w:val="•"/>
      <w:lvlJc w:val="left"/>
      <w:pPr>
        <w:ind w:left="8998" w:hanging="360"/>
      </w:pPr>
      <w:rPr>
        <w:rFonts w:hint="default"/>
        <w:lang w:val="es-ES" w:eastAsia="en-US" w:bidi="ar-SA"/>
      </w:rPr>
    </w:lvl>
  </w:abstractNum>
  <w:abstractNum w:abstractNumId="37">
    <w:multiLevelType w:val="hybridMultilevel"/>
    <w:lvl w:ilvl="0">
      <w:start w:val="26"/>
      <w:numFmt w:val="decimal"/>
      <w:lvlText w:val="%1."/>
      <w:lvlJc w:val="left"/>
      <w:pPr>
        <w:ind w:left="1431" w:hanging="362"/>
        <w:jc w:val="right"/>
      </w:pPr>
      <w:rPr>
        <w:rFonts w:hint="default" w:ascii="Calibri" w:hAnsi="Calibri" w:eastAsia="Calibri" w:cs="Calibri"/>
        <w:b/>
        <w:bCs/>
        <w:i w:val="0"/>
        <w:iCs w:val="0"/>
        <w:spacing w:val="0"/>
        <w:w w:val="100"/>
        <w:sz w:val="24"/>
        <w:szCs w:val="24"/>
        <w:lang w:val="es-ES" w:eastAsia="en-US" w:bidi="ar-SA"/>
      </w:rPr>
    </w:lvl>
    <w:lvl w:ilvl="1">
      <w:start w:val="0"/>
      <w:numFmt w:val="bullet"/>
      <w:lvlText w:val=""/>
      <w:lvlJc w:val="left"/>
      <w:pPr>
        <w:ind w:left="1137" w:hanging="428"/>
      </w:pPr>
      <w:rPr>
        <w:rFonts w:hint="default" w:ascii="Symbol" w:hAnsi="Symbol" w:eastAsia="Symbol" w:cs="Symbol"/>
        <w:spacing w:val="0"/>
        <w:w w:val="100"/>
        <w:lang w:val="es-ES" w:eastAsia="en-US" w:bidi="ar-SA"/>
      </w:rPr>
    </w:lvl>
    <w:lvl w:ilvl="2">
      <w:start w:val="0"/>
      <w:numFmt w:val="bullet"/>
      <w:lvlText w:val="•"/>
      <w:lvlJc w:val="left"/>
      <w:pPr>
        <w:ind w:left="2161" w:hanging="428"/>
      </w:pPr>
      <w:rPr>
        <w:rFonts w:hint="default" w:ascii="Calibri Light" w:hAnsi="Calibri Light" w:eastAsia="Calibri Light" w:cs="Calibri Light"/>
        <w:b w:val="0"/>
        <w:bCs w:val="0"/>
        <w:i w:val="0"/>
        <w:iCs w:val="0"/>
        <w:color w:val="252525"/>
        <w:spacing w:val="0"/>
        <w:w w:val="100"/>
        <w:sz w:val="24"/>
        <w:szCs w:val="24"/>
        <w:lang w:val="es-ES" w:eastAsia="en-US" w:bidi="ar-SA"/>
      </w:rPr>
    </w:lvl>
    <w:lvl w:ilvl="3">
      <w:start w:val="0"/>
      <w:numFmt w:val="bullet"/>
      <w:lvlText w:val="•"/>
      <w:lvlJc w:val="left"/>
      <w:pPr>
        <w:ind w:left="1820" w:hanging="428"/>
      </w:pPr>
      <w:rPr>
        <w:rFonts w:hint="default"/>
        <w:lang w:val="es-ES" w:eastAsia="en-US" w:bidi="ar-SA"/>
      </w:rPr>
    </w:lvl>
    <w:lvl w:ilvl="4">
      <w:start w:val="0"/>
      <w:numFmt w:val="bullet"/>
      <w:lvlText w:val="•"/>
      <w:lvlJc w:val="left"/>
      <w:pPr>
        <w:ind w:left="1840" w:hanging="428"/>
      </w:pPr>
      <w:rPr>
        <w:rFonts w:hint="default"/>
        <w:lang w:val="es-ES" w:eastAsia="en-US" w:bidi="ar-SA"/>
      </w:rPr>
    </w:lvl>
    <w:lvl w:ilvl="5">
      <w:start w:val="0"/>
      <w:numFmt w:val="bullet"/>
      <w:lvlText w:val="•"/>
      <w:lvlJc w:val="left"/>
      <w:pPr>
        <w:ind w:left="1900" w:hanging="428"/>
      </w:pPr>
      <w:rPr>
        <w:rFonts w:hint="default"/>
        <w:lang w:val="es-ES" w:eastAsia="en-US" w:bidi="ar-SA"/>
      </w:rPr>
    </w:lvl>
    <w:lvl w:ilvl="6">
      <w:start w:val="0"/>
      <w:numFmt w:val="bullet"/>
      <w:lvlText w:val="•"/>
      <w:lvlJc w:val="left"/>
      <w:pPr>
        <w:ind w:left="2160" w:hanging="428"/>
      </w:pPr>
      <w:rPr>
        <w:rFonts w:hint="default"/>
        <w:lang w:val="es-ES" w:eastAsia="en-US" w:bidi="ar-SA"/>
      </w:rPr>
    </w:lvl>
    <w:lvl w:ilvl="7">
      <w:start w:val="0"/>
      <w:numFmt w:val="bullet"/>
      <w:lvlText w:val="•"/>
      <w:lvlJc w:val="left"/>
      <w:pPr>
        <w:ind w:left="2200" w:hanging="428"/>
      </w:pPr>
      <w:rPr>
        <w:rFonts w:hint="default"/>
        <w:lang w:val="es-ES" w:eastAsia="en-US" w:bidi="ar-SA"/>
      </w:rPr>
    </w:lvl>
    <w:lvl w:ilvl="8">
      <w:start w:val="0"/>
      <w:numFmt w:val="bullet"/>
      <w:lvlText w:val="•"/>
      <w:lvlJc w:val="left"/>
      <w:pPr>
        <w:ind w:left="5057" w:hanging="428"/>
      </w:pPr>
      <w:rPr>
        <w:rFonts w:hint="default"/>
        <w:lang w:val="es-ES" w:eastAsia="en-US" w:bidi="ar-SA"/>
      </w:rPr>
    </w:lvl>
  </w:abstractNum>
  <w:abstractNum w:abstractNumId="36">
    <w:multiLevelType w:val="hybridMultilevel"/>
    <w:lvl w:ilvl="0">
      <w:start w:val="0"/>
      <w:numFmt w:val="bullet"/>
      <w:lvlText w:val="•"/>
      <w:lvlJc w:val="left"/>
      <w:pPr>
        <w:ind w:left="1430" w:hanging="368"/>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373" w:hanging="368"/>
      </w:pPr>
      <w:rPr>
        <w:rFonts w:hint="default"/>
        <w:lang w:val="es-ES" w:eastAsia="en-US" w:bidi="ar-SA"/>
      </w:rPr>
    </w:lvl>
    <w:lvl w:ilvl="2">
      <w:start w:val="0"/>
      <w:numFmt w:val="bullet"/>
      <w:lvlText w:val="•"/>
      <w:lvlJc w:val="left"/>
      <w:pPr>
        <w:ind w:left="3306" w:hanging="368"/>
      </w:pPr>
      <w:rPr>
        <w:rFonts w:hint="default"/>
        <w:lang w:val="es-ES" w:eastAsia="en-US" w:bidi="ar-SA"/>
      </w:rPr>
    </w:lvl>
    <w:lvl w:ilvl="3">
      <w:start w:val="0"/>
      <w:numFmt w:val="bullet"/>
      <w:lvlText w:val="•"/>
      <w:lvlJc w:val="left"/>
      <w:pPr>
        <w:ind w:left="4240" w:hanging="368"/>
      </w:pPr>
      <w:rPr>
        <w:rFonts w:hint="default"/>
        <w:lang w:val="es-ES" w:eastAsia="en-US" w:bidi="ar-SA"/>
      </w:rPr>
    </w:lvl>
    <w:lvl w:ilvl="4">
      <w:start w:val="0"/>
      <w:numFmt w:val="bullet"/>
      <w:lvlText w:val="•"/>
      <w:lvlJc w:val="left"/>
      <w:pPr>
        <w:ind w:left="5173" w:hanging="368"/>
      </w:pPr>
      <w:rPr>
        <w:rFonts w:hint="default"/>
        <w:lang w:val="es-ES" w:eastAsia="en-US" w:bidi="ar-SA"/>
      </w:rPr>
    </w:lvl>
    <w:lvl w:ilvl="5">
      <w:start w:val="0"/>
      <w:numFmt w:val="bullet"/>
      <w:lvlText w:val="•"/>
      <w:lvlJc w:val="left"/>
      <w:pPr>
        <w:ind w:left="6106" w:hanging="368"/>
      </w:pPr>
      <w:rPr>
        <w:rFonts w:hint="default"/>
        <w:lang w:val="es-ES" w:eastAsia="en-US" w:bidi="ar-SA"/>
      </w:rPr>
    </w:lvl>
    <w:lvl w:ilvl="6">
      <w:start w:val="0"/>
      <w:numFmt w:val="bullet"/>
      <w:lvlText w:val="•"/>
      <w:lvlJc w:val="left"/>
      <w:pPr>
        <w:ind w:left="7040" w:hanging="368"/>
      </w:pPr>
      <w:rPr>
        <w:rFonts w:hint="default"/>
        <w:lang w:val="es-ES" w:eastAsia="en-US" w:bidi="ar-SA"/>
      </w:rPr>
    </w:lvl>
    <w:lvl w:ilvl="7">
      <w:start w:val="0"/>
      <w:numFmt w:val="bullet"/>
      <w:lvlText w:val="•"/>
      <w:lvlJc w:val="left"/>
      <w:pPr>
        <w:ind w:left="7973" w:hanging="368"/>
      </w:pPr>
      <w:rPr>
        <w:rFonts w:hint="default"/>
        <w:lang w:val="es-ES" w:eastAsia="en-US" w:bidi="ar-SA"/>
      </w:rPr>
    </w:lvl>
    <w:lvl w:ilvl="8">
      <w:start w:val="0"/>
      <w:numFmt w:val="bullet"/>
      <w:lvlText w:val="•"/>
      <w:lvlJc w:val="left"/>
      <w:pPr>
        <w:ind w:left="8906" w:hanging="368"/>
      </w:pPr>
      <w:rPr>
        <w:rFonts w:hint="default"/>
        <w:lang w:val="es-ES" w:eastAsia="en-US" w:bidi="ar-SA"/>
      </w:rPr>
    </w:lvl>
  </w:abstractNum>
  <w:abstractNum w:abstractNumId="35">
    <w:multiLevelType w:val="hybridMultilevel"/>
    <w:lvl w:ilvl="0">
      <w:start w:val="0"/>
      <w:numFmt w:val="bullet"/>
      <w:lvlText w:val=""/>
      <w:lvlJc w:val="left"/>
      <w:pPr>
        <w:ind w:left="1418" w:hanging="425"/>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355" w:hanging="425"/>
      </w:pPr>
      <w:rPr>
        <w:rFonts w:hint="default"/>
        <w:lang w:val="es-ES" w:eastAsia="en-US" w:bidi="ar-SA"/>
      </w:rPr>
    </w:lvl>
    <w:lvl w:ilvl="2">
      <w:start w:val="0"/>
      <w:numFmt w:val="bullet"/>
      <w:lvlText w:val="•"/>
      <w:lvlJc w:val="left"/>
      <w:pPr>
        <w:ind w:left="3290" w:hanging="425"/>
      </w:pPr>
      <w:rPr>
        <w:rFonts w:hint="default"/>
        <w:lang w:val="es-ES" w:eastAsia="en-US" w:bidi="ar-SA"/>
      </w:rPr>
    </w:lvl>
    <w:lvl w:ilvl="3">
      <w:start w:val="0"/>
      <w:numFmt w:val="bullet"/>
      <w:lvlText w:val="•"/>
      <w:lvlJc w:val="left"/>
      <w:pPr>
        <w:ind w:left="4226" w:hanging="425"/>
      </w:pPr>
      <w:rPr>
        <w:rFonts w:hint="default"/>
        <w:lang w:val="es-ES" w:eastAsia="en-US" w:bidi="ar-SA"/>
      </w:rPr>
    </w:lvl>
    <w:lvl w:ilvl="4">
      <w:start w:val="0"/>
      <w:numFmt w:val="bullet"/>
      <w:lvlText w:val="•"/>
      <w:lvlJc w:val="left"/>
      <w:pPr>
        <w:ind w:left="5161" w:hanging="425"/>
      </w:pPr>
      <w:rPr>
        <w:rFonts w:hint="default"/>
        <w:lang w:val="es-ES" w:eastAsia="en-US" w:bidi="ar-SA"/>
      </w:rPr>
    </w:lvl>
    <w:lvl w:ilvl="5">
      <w:start w:val="0"/>
      <w:numFmt w:val="bullet"/>
      <w:lvlText w:val="•"/>
      <w:lvlJc w:val="left"/>
      <w:pPr>
        <w:ind w:left="6096" w:hanging="425"/>
      </w:pPr>
      <w:rPr>
        <w:rFonts w:hint="default"/>
        <w:lang w:val="es-ES" w:eastAsia="en-US" w:bidi="ar-SA"/>
      </w:rPr>
    </w:lvl>
    <w:lvl w:ilvl="6">
      <w:start w:val="0"/>
      <w:numFmt w:val="bullet"/>
      <w:lvlText w:val="•"/>
      <w:lvlJc w:val="left"/>
      <w:pPr>
        <w:ind w:left="7032" w:hanging="425"/>
      </w:pPr>
      <w:rPr>
        <w:rFonts w:hint="default"/>
        <w:lang w:val="es-ES" w:eastAsia="en-US" w:bidi="ar-SA"/>
      </w:rPr>
    </w:lvl>
    <w:lvl w:ilvl="7">
      <w:start w:val="0"/>
      <w:numFmt w:val="bullet"/>
      <w:lvlText w:val="•"/>
      <w:lvlJc w:val="left"/>
      <w:pPr>
        <w:ind w:left="7967" w:hanging="425"/>
      </w:pPr>
      <w:rPr>
        <w:rFonts w:hint="default"/>
        <w:lang w:val="es-ES" w:eastAsia="en-US" w:bidi="ar-SA"/>
      </w:rPr>
    </w:lvl>
    <w:lvl w:ilvl="8">
      <w:start w:val="0"/>
      <w:numFmt w:val="bullet"/>
      <w:lvlText w:val="•"/>
      <w:lvlJc w:val="left"/>
      <w:pPr>
        <w:ind w:left="8902" w:hanging="425"/>
      </w:pPr>
      <w:rPr>
        <w:rFonts w:hint="default"/>
        <w:lang w:val="es-ES" w:eastAsia="en-US" w:bidi="ar-SA"/>
      </w:rPr>
    </w:lvl>
  </w:abstractNum>
  <w:abstractNum w:abstractNumId="34">
    <w:multiLevelType w:val="hybridMultilevel"/>
    <w:lvl w:ilvl="0">
      <w:start w:val="0"/>
      <w:numFmt w:val="bullet"/>
      <w:lvlText w:val="•"/>
      <w:lvlJc w:val="left"/>
      <w:pPr>
        <w:ind w:left="1430" w:hanging="368"/>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373" w:hanging="368"/>
      </w:pPr>
      <w:rPr>
        <w:rFonts w:hint="default"/>
        <w:lang w:val="es-ES" w:eastAsia="en-US" w:bidi="ar-SA"/>
      </w:rPr>
    </w:lvl>
    <w:lvl w:ilvl="2">
      <w:start w:val="0"/>
      <w:numFmt w:val="bullet"/>
      <w:lvlText w:val="•"/>
      <w:lvlJc w:val="left"/>
      <w:pPr>
        <w:ind w:left="3306" w:hanging="368"/>
      </w:pPr>
      <w:rPr>
        <w:rFonts w:hint="default"/>
        <w:lang w:val="es-ES" w:eastAsia="en-US" w:bidi="ar-SA"/>
      </w:rPr>
    </w:lvl>
    <w:lvl w:ilvl="3">
      <w:start w:val="0"/>
      <w:numFmt w:val="bullet"/>
      <w:lvlText w:val="•"/>
      <w:lvlJc w:val="left"/>
      <w:pPr>
        <w:ind w:left="4240" w:hanging="368"/>
      </w:pPr>
      <w:rPr>
        <w:rFonts w:hint="default"/>
        <w:lang w:val="es-ES" w:eastAsia="en-US" w:bidi="ar-SA"/>
      </w:rPr>
    </w:lvl>
    <w:lvl w:ilvl="4">
      <w:start w:val="0"/>
      <w:numFmt w:val="bullet"/>
      <w:lvlText w:val="•"/>
      <w:lvlJc w:val="left"/>
      <w:pPr>
        <w:ind w:left="5173" w:hanging="368"/>
      </w:pPr>
      <w:rPr>
        <w:rFonts w:hint="default"/>
        <w:lang w:val="es-ES" w:eastAsia="en-US" w:bidi="ar-SA"/>
      </w:rPr>
    </w:lvl>
    <w:lvl w:ilvl="5">
      <w:start w:val="0"/>
      <w:numFmt w:val="bullet"/>
      <w:lvlText w:val="•"/>
      <w:lvlJc w:val="left"/>
      <w:pPr>
        <w:ind w:left="6106" w:hanging="368"/>
      </w:pPr>
      <w:rPr>
        <w:rFonts w:hint="default"/>
        <w:lang w:val="es-ES" w:eastAsia="en-US" w:bidi="ar-SA"/>
      </w:rPr>
    </w:lvl>
    <w:lvl w:ilvl="6">
      <w:start w:val="0"/>
      <w:numFmt w:val="bullet"/>
      <w:lvlText w:val="•"/>
      <w:lvlJc w:val="left"/>
      <w:pPr>
        <w:ind w:left="7040" w:hanging="368"/>
      </w:pPr>
      <w:rPr>
        <w:rFonts w:hint="default"/>
        <w:lang w:val="es-ES" w:eastAsia="en-US" w:bidi="ar-SA"/>
      </w:rPr>
    </w:lvl>
    <w:lvl w:ilvl="7">
      <w:start w:val="0"/>
      <w:numFmt w:val="bullet"/>
      <w:lvlText w:val="•"/>
      <w:lvlJc w:val="left"/>
      <w:pPr>
        <w:ind w:left="7973" w:hanging="368"/>
      </w:pPr>
      <w:rPr>
        <w:rFonts w:hint="default"/>
        <w:lang w:val="es-ES" w:eastAsia="en-US" w:bidi="ar-SA"/>
      </w:rPr>
    </w:lvl>
    <w:lvl w:ilvl="8">
      <w:start w:val="0"/>
      <w:numFmt w:val="bullet"/>
      <w:lvlText w:val="•"/>
      <w:lvlJc w:val="left"/>
      <w:pPr>
        <w:ind w:left="8906" w:hanging="368"/>
      </w:pPr>
      <w:rPr>
        <w:rFonts w:hint="default"/>
        <w:lang w:val="es-ES" w:eastAsia="en-US" w:bidi="ar-SA"/>
      </w:rPr>
    </w:lvl>
  </w:abstractNum>
  <w:abstractNum w:abstractNumId="33">
    <w:multiLevelType w:val="hybridMultilevel"/>
    <w:lvl w:ilvl="0">
      <w:start w:val="0"/>
      <w:numFmt w:val="bullet"/>
      <w:lvlText w:val="•"/>
      <w:lvlJc w:val="left"/>
      <w:pPr>
        <w:ind w:left="1430" w:hanging="368"/>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373" w:hanging="368"/>
      </w:pPr>
      <w:rPr>
        <w:rFonts w:hint="default"/>
        <w:lang w:val="es-ES" w:eastAsia="en-US" w:bidi="ar-SA"/>
      </w:rPr>
    </w:lvl>
    <w:lvl w:ilvl="2">
      <w:start w:val="0"/>
      <w:numFmt w:val="bullet"/>
      <w:lvlText w:val="•"/>
      <w:lvlJc w:val="left"/>
      <w:pPr>
        <w:ind w:left="3306" w:hanging="368"/>
      </w:pPr>
      <w:rPr>
        <w:rFonts w:hint="default"/>
        <w:lang w:val="es-ES" w:eastAsia="en-US" w:bidi="ar-SA"/>
      </w:rPr>
    </w:lvl>
    <w:lvl w:ilvl="3">
      <w:start w:val="0"/>
      <w:numFmt w:val="bullet"/>
      <w:lvlText w:val="•"/>
      <w:lvlJc w:val="left"/>
      <w:pPr>
        <w:ind w:left="4240" w:hanging="368"/>
      </w:pPr>
      <w:rPr>
        <w:rFonts w:hint="default"/>
        <w:lang w:val="es-ES" w:eastAsia="en-US" w:bidi="ar-SA"/>
      </w:rPr>
    </w:lvl>
    <w:lvl w:ilvl="4">
      <w:start w:val="0"/>
      <w:numFmt w:val="bullet"/>
      <w:lvlText w:val="•"/>
      <w:lvlJc w:val="left"/>
      <w:pPr>
        <w:ind w:left="5173" w:hanging="368"/>
      </w:pPr>
      <w:rPr>
        <w:rFonts w:hint="default"/>
        <w:lang w:val="es-ES" w:eastAsia="en-US" w:bidi="ar-SA"/>
      </w:rPr>
    </w:lvl>
    <w:lvl w:ilvl="5">
      <w:start w:val="0"/>
      <w:numFmt w:val="bullet"/>
      <w:lvlText w:val="•"/>
      <w:lvlJc w:val="left"/>
      <w:pPr>
        <w:ind w:left="6106" w:hanging="368"/>
      </w:pPr>
      <w:rPr>
        <w:rFonts w:hint="default"/>
        <w:lang w:val="es-ES" w:eastAsia="en-US" w:bidi="ar-SA"/>
      </w:rPr>
    </w:lvl>
    <w:lvl w:ilvl="6">
      <w:start w:val="0"/>
      <w:numFmt w:val="bullet"/>
      <w:lvlText w:val="•"/>
      <w:lvlJc w:val="left"/>
      <w:pPr>
        <w:ind w:left="7040" w:hanging="368"/>
      </w:pPr>
      <w:rPr>
        <w:rFonts w:hint="default"/>
        <w:lang w:val="es-ES" w:eastAsia="en-US" w:bidi="ar-SA"/>
      </w:rPr>
    </w:lvl>
    <w:lvl w:ilvl="7">
      <w:start w:val="0"/>
      <w:numFmt w:val="bullet"/>
      <w:lvlText w:val="•"/>
      <w:lvlJc w:val="left"/>
      <w:pPr>
        <w:ind w:left="7973" w:hanging="368"/>
      </w:pPr>
      <w:rPr>
        <w:rFonts w:hint="default"/>
        <w:lang w:val="es-ES" w:eastAsia="en-US" w:bidi="ar-SA"/>
      </w:rPr>
    </w:lvl>
    <w:lvl w:ilvl="8">
      <w:start w:val="0"/>
      <w:numFmt w:val="bullet"/>
      <w:lvlText w:val="•"/>
      <w:lvlJc w:val="left"/>
      <w:pPr>
        <w:ind w:left="8906" w:hanging="368"/>
      </w:pPr>
      <w:rPr>
        <w:rFonts w:hint="default"/>
        <w:lang w:val="es-ES" w:eastAsia="en-US" w:bidi="ar-SA"/>
      </w:rPr>
    </w:lvl>
  </w:abstractNum>
  <w:abstractNum w:abstractNumId="32">
    <w:multiLevelType w:val="hybridMultilevel"/>
    <w:lvl w:ilvl="0">
      <w:start w:val="0"/>
      <w:numFmt w:val="bullet"/>
      <w:lvlText w:val=""/>
      <w:lvlJc w:val="left"/>
      <w:pPr>
        <w:ind w:left="150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427" w:hanging="360"/>
      </w:pPr>
      <w:rPr>
        <w:rFonts w:hint="default"/>
        <w:lang w:val="es-ES" w:eastAsia="en-US" w:bidi="ar-SA"/>
      </w:rPr>
    </w:lvl>
    <w:lvl w:ilvl="2">
      <w:start w:val="0"/>
      <w:numFmt w:val="bullet"/>
      <w:lvlText w:val="•"/>
      <w:lvlJc w:val="left"/>
      <w:pPr>
        <w:ind w:left="3354" w:hanging="360"/>
      </w:pPr>
      <w:rPr>
        <w:rFonts w:hint="default"/>
        <w:lang w:val="es-ES" w:eastAsia="en-US" w:bidi="ar-SA"/>
      </w:rPr>
    </w:lvl>
    <w:lvl w:ilvl="3">
      <w:start w:val="0"/>
      <w:numFmt w:val="bullet"/>
      <w:lvlText w:val="•"/>
      <w:lvlJc w:val="left"/>
      <w:pPr>
        <w:ind w:left="4282" w:hanging="360"/>
      </w:pPr>
      <w:rPr>
        <w:rFonts w:hint="default"/>
        <w:lang w:val="es-ES" w:eastAsia="en-US" w:bidi="ar-SA"/>
      </w:rPr>
    </w:lvl>
    <w:lvl w:ilvl="4">
      <w:start w:val="0"/>
      <w:numFmt w:val="bullet"/>
      <w:lvlText w:val="•"/>
      <w:lvlJc w:val="left"/>
      <w:pPr>
        <w:ind w:left="5209" w:hanging="360"/>
      </w:pPr>
      <w:rPr>
        <w:rFonts w:hint="default"/>
        <w:lang w:val="es-ES" w:eastAsia="en-US" w:bidi="ar-SA"/>
      </w:rPr>
    </w:lvl>
    <w:lvl w:ilvl="5">
      <w:start w:val="0"/>
      <w:numFmt w:val="bullet"/>
      <w:lvlText w:val="•"/>
      <w:lvlJc w:val="left"/>
      <w:pPr>
        <w:ind w:left="6136" w:hanging="360"/>
      </w:pPr>
      <w:rPr>
        <w:rFonts w:hint="default"/>
        <w:lang w:val="es-ES" w:eastAsia="en-US" w:bidi="ar-SA"/>
      </w:rPr>
    </w:lvl>
    <w:lvl w:ilvl="6">
      <w:start w:val="0"/>
      <w:numFmt w:val="bullet"/>
      <w:lvlText w:val="•"/>
      <w:lvlJc w:val="left"/>
      <w:pPr>
        <w:ind w:left="7064" w:hanging="360"/>
      </w:pPr>
      <w:rPr>
        <w:rFonts w:hint="default"/>
        <w:lang w:val="es-ES" w:eastAsia="en-US" w:bidi="ar-SA"/>
      </w:rPr>
    </w:lvl>
    <w:lvl w:ilvl="7">
      <w:start w:val="0"/>
      <w:numFmt w:val="bullet"/>
      <w:lvlText w:val="•"/>
      <w:lvlJc w:val="left"/>
      <w:pPr>
        <w:ind w:left="7991" w:hanging="360"/>
      </w:pPr>
      <w:rPr>
        <w:rFonts w:hint="default"/>
        <w:lang w:val="es-ES" w:eastAsia="en-US" w:bidi="ar-SA"/>
      </w:rPr>
    </w:lvl>
    <w:lvl w:ilvl="8">
      <w:start w:val="0"/>
      <w:numFmt w:val="bullet"/>
      <w:lvlText w:val="•"/>
      <w:lvlJc w:val="left"/>
      <w:pPr>
        <w:ind w:left="8918" w:hanging="360"/>
      </w:pPr>
      <w:rPr>
        <w:rFonts w:hint="default"/>
        <w:lang w:val="es-ES" w:eastAsia="en-US" w:bidi="ar-SA"/>
      </w:rPr>
    </w:lvl>
  </w:abstractNum>
  <w:abstractNum w:abstractNumId="31">
    <w:multiLevelType w:val="hybridMultilevel"/>
    <w:lvl w:ilvl="0">
      <w:start w:val="1"/>
      <w:numFmt w:val="decimal"/>
      <w:lvlText w:val="%1."/>
      <w:lvlJc w:val="left"/>
      <w:pPr>
        <w:ind w:left="1125" w:hanging="416"/>
        <w:jc w:val="right"/>
      </w:pPr>
      <w:rPr>
        <w:rFonts w:hint="default"/>
        <w:spacing w:val="-1"/>
        <w:w w:val="100"/>
        <w:lang w:val="es-ES" w:eastAsia="en-US" w:bidi="ar-SA"/>
      </w:rPr>
    </w:lvl>
    <w:lvl w:ilvl="1">
      <w:start w:val="0"/>
      <w:numFmt w:val="bullet"/>
      <w:lvlText w:val=""/>
      <w:lvlJc w:val="left"/>
      <w:pPr>
        <w:ind w:left="1430" w:hanging="360"/>
      </w:pPr>
      <w:rPr>
        <w:rFonts w:hint="default" w:ascii="Symbol" w:hAnsi="Symbol" w:eastAsia="Symbol" w:cs="Symbol"/>
        <w:spacing w:val="0"/>
        <w:w w:val="100"/>
        <w:lang w:val="es-ES" w:eastAsia="en-US" w:bidi="ar-SA"/>
      </w:rPr>
    </w:lvl>
    <w:lvl w:ilvl="2">
      <w:start w:val="0"/>
      <w:numFmt w:val="bullet"/>
      <w:lvlText w:val="•"/>
      <w:lvlJc w:val="left"/>
      <w:pPr>
        <w:ind w:left="1900" w:hanging="360"/>
      </w:pPr>
      <w:rPr>
        <w:rFonts w:hint="default"/>
        <w:lang w:val="es-ES" w:eastAsia="en-US" w:bidi="ar-SA"/>
      </w:rPr>
    </w:lvl>
    <w:lvl w:ilvl="3">
      <w:start w:val="0"/>
      <w:numFmt w:val="bullet"/>
      <w:lvlText w:val="•"/>
      <w:lvlJc w:val="left"/>
      <w:pPr>
        <w:ind w:left="3009" w:hanging="360"/>
      </w:pPr>
      <w:rPr>
        <w:rFonts w:hint="default"/>
        <w:lang w:val="es-ES" w:eastAsia="en-US" w:bidi="ar-SA"/>
      </w:rPr>
    </w:lvl>
    <w:lvl w:ilvl="4">
      <w:start w:val="0"/>
      <w:numFmt w:val="bullet"/>
      <w:lvlText w:val="•"/>
      <w:lvlJc w:val="left"/>
      <w:pPr>
        <w:ind w:left="4118" w:hanging="360"/>
      </w:pPr>
      <w:rPr>
        <w:rFonts w:hint="default"/>
        <w:lang w:val="es-ES" w:eastAsia="en-US" w:bidi="ar-SA"/>
      </w:rPr>
    </w:lvl>
    <w:lvl w:ilvl="5">
      <w:start w:val="0"/>
      <w:numFmt w:val="bullet"/>
      <w:lvlText w:val="•"/>
      <w:lvlJc w:val="left"/>
      <w:pPr>
        <w:ind w:left="5227" w:hanging="360"/>
      </w:pPr>
      <w:rPr>
        <w:rFonts w:hint="default"/>
        <w:lang w:val="es-ES" w:eastAsia="en-US" w:bidi="ar-SA"/>
      </w:rPr>
    </w:lvl>
    <w:lvl w:ilvl="6">
      <w:start w:val="0"/>
      <w:numFmt w:val="bullet"/>
      <w:lvlText w:val="•"/>
      <w:lvlJc w:val="left"/>
      <w:pPr>
        <w:ind w:left="6336" w:hanging="360"/>
      </w:pPr>
      <w:rPr>
        <w:rFonts w:hint="default"/>
        <w:lang w:val="es-ES" w:eastAsia="en-US" w:bidi="ar-SA"/>
      </w:rPr>
    </w:lvl>
    <w:lvl w:ilvl="7">
      <w:start w:val="0"/>
      <w:numFmt w:val="bullet"/>
      <w:lvlText w:val="•"/>
      <w:lvlJc w:val="left"/>
      <w:pPr>
        <w:ind w:left="7445" w:hanging="360"/>
      </w:pPr>
      <w:rPr>
        <w:rFonts w:hint="default"/>
        <w:lang w:val="es-ES" w:eastAsia="en-US" w:bidi="ar-SA"/>
      </w:rPr>
    </w:lvl>
    <w:lvl w:ilvl="8">
      <w:start w:val="0"/>
      <w:numFmt w:val="bullet"/>
      <w:lvlText w:val="•"/>
      <w:lvlJc w:val="left"/>
      <w:pPr>
        <w:ind w:left="8555" w:hanging="360"/>
      </w:pPr>
      <w:rPr>
        <w:rFonts w:hint="default"/>
        <w:lang w:val="es-ES" w:eastAsia="en-US" w:bidi="ar-SA"/>
      </w:rPr>
    </w:lvl>
  </w:abstractNum>
  <w:abstractNum w:abstractNumId="30">
    <w:multiLevelType w:val="hybridMultilevel"/>
    <w:lvl w:ilvl="0">
      <w:start w:val="0"/>
      <w:numFmt w:val="bullet"/>
      <w:lvlText w:val=""/>
      <w:lvlJc w:val="left"/>
      <w:pPr>
        <w:ind w:left="1430"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2373" w:hanging="360"/>
      </w:pPr>
      <w:rPr>
        <w:rFonts w:hint="default"/>
        <w:lang w:val="es-ES" w:eastAsia="en-US" w:bidi="ar-SA"/>
      </w:rPr>
    </w:lvl>
    <w:lvl w:ilvl="2">
      <w:start w:val="0"/>
      <w:numFmt w:val="bullet"/>
      <w:lvlText w:val="•"/>
      <w:lvlJc w:val="left"/>
      <w:pPr>
        <w:ind w:left="3306" w:hanging="360"/>
      </w:pPr>
      <w:rPr>
        <w:rFonts w:hint="default"/>
        <w:lang w:val="es-ES" w:eastAsia="en-US" w:bidi="ar-SA"/>
      </w:rPr>
    </w:lvl>
    <w:lvl w:ilvl="3">
      <w:start w:val="0"/>
      <w:numFmt w:val="bullet"/>
      <w:lvlText w:val="•"/>
      <w:lvlJc w:val="left"/>
      <w:pPr>
        <w:ind w:left="4240" w:hanging="360"/>
      </w:pPr>
      <w:rPr>
        <w:rFonts w:hint="default"/>
        <w:lang w:val="es-ES" w:eastAsia="en-US" w:bidi="ar-SA"/>
      </w:rPr>
    </w:lvl>
    <w:lvl w:ilvl="4">
      <w:start w:val="0"/>
      <w:numFmt w:val="bullet"/>
      <w:lvlText w:val="•"/>
      <w:lvlJc w:val="left"/>
      <w:pPr>
        <w:ind w:left="5173" w:hanging="360"/>
      </w:pPr>
      <w:rPr>
        <w:rFonts w:hint="default"/>
        <w:lang w:val="es-ES" w:eastAsia="en-US" w:bidi="ar-SA"/>
      </w:rPr>
    </w:lvl>
    <w:lvl w:ilvl="5">
      <w:start w:val="0"/>
      <w:numFmt w:val="bullet"/>
      <w:lvlText w:val="•"/>
      <w:lvlJc w:val="left"/>
      <w:pPr>
        <w:ind w:left="6106" w:hanging="360"/>
      </w:pPr>
      <w:rPr>
        <w:rFonts w:hint="default"/>
        <w:lang w:val="es-ES" w:eastAsia="en-US" w:bidi="ar-SA"/>
      </w:rPr>
    </w:lvl>
    <w:lvl w:ilvl="6">
      <w:start w:val="0"/>
      <w:numFmt w:val="bullet"/>
      <w:lvlText w:val="•"/>
      <w:lvlJc w:val="left"/>
      <w:pPr>
        <w:ind w:left="7040" w:hanging="360"/>
      </w:pPr>
      <w:rPr>
        <w:rFonts w:hint="default"/>
        <w:lang w:val="es-ES" w:eastAsia="en-US" w:bidi="ar-SA"/>
      </w:rPr>
    </w:lvl>
    <w:lvl w:ilvl="7">
      <w:start w:val="0"/>
      <w:numFmt w:val="bullet"/>
      <w:lvlText w:val="•"/>
      <w:lvlJc w:val="left"/>
      <w:pPr>
        <w:ind w:left="7973" w:hanging="360"/>
      </w:pPr>
      <w:rPr>
        <w:rFonts w:hint="default"/>
        <w:lang w:val="es-ES" w:eastAsia="en-US" w:bidi="ar-SA"/>
      </w:rPr>
    </w:lvl>
    <w:lvl w:ilvl="8">
      <w:start w:val="0"/>
      <w:numFmt w:val="bullet"/>
      <w:lvlText w:val="•"/>
      <w:lvlJc w:val="left"/>
      <w:pPr>
        <w:ind w:left="8906" w:hanging="360"/>
      </w:pPr>
      <w:rPr>
        <w:rFonts w:hint="default"/>
        <w:lang w:val="es-ES" w:eastAsia="en-US" w:bidi="ar-SA"/>
      </w:rPr>
    </w:lvl>
  </w:abstractNum>
  <w:abstractNum w:abstractNumId="29">
    <w:multiLevelType w:val="hybridMultilevel"/>
    <w:lvl w:ilvl="0">
      <w:start w:val="1"/>
      <w:numFmt w:val="decimal"/>
      <w:lvlText w:val="%1."/>
      <w:lvlJc w:val="left"/>
      <w:pPr>
        <w:ind w:left="1142" w:hanging="360"/>
        <w:jc w:val="right"/>
      </w:pPr>
      <w:rPr>
        <w:rFonts w:hint="default"/>
        <w:spacing w:val="-1"/>
        <w:w w:val="92"/>
        <w:lang w:val="es-ES" w:eastAsia="en-US" w:bidi="ar-SA"/>
      </w:rPr>
    </w:lvl>
    <w:lvl w:ilvl="1">
      <w:start w:val="0"/>
      <w:numFmt w:val="bullet"/>
      <w:lvlText w:val=""/>
      <w:lvlJc w:val="left"/>
      <w:pPr>
        <w:ind w:left="1830" w:hanging="358"/>
      </w:pPr>
      <w:rPr>
        <w:rFonts w:hint="default" w:ascii="Symbol" w:hAnsi="Symbol" w:eastAsia="Symbol" w:cs="Symbol"/>
        <w:spacing w:val="0"/>
        <w:w w:val="100"/>
        <w:lang w:val="es-ES" w:eastAsia="en-US" w:bidi="ar-SA"/>
      </w:rPr>
    </w:lvl>
    <w:lvl w:ilvl="2">
      <w:start w:val="0"/>
      <w:numFmt w:val="bullet"/>
      <w:lvlText w:val=""/>
      <w:lvlJc w:val="left"/>
      <w:pPr>
        <w:ind w:left="1703" w:hanging="358"/>
      </w:pPr>
      <w:rPr>
        <w:rFonts w:hint="default" w:ascii="Wingdings" w:hAnsi="Wingdings" w:eastAsia="Wingdings" w:cs="Wingdings"/>
        <w:b w:val="0"/>
        <w:bCs w:val="0"/>
        <w:i w:val="0"/>
        <w:iCs w:val="0"/>
        <w:spacing w:val="0"/>
        <w:w w:val="100"/>
        <w:sz w:val="24"/>
        <w:szCs w:val="24"/>
        <w:lang w:val="es-ES" w:eastAsia="en-US" w:bidi="ar-SA"/>
      </w:rPr>
    </w:lvl>
    <w:lvl w:ilvl="3">
      <w:start w:val="0"/>
      <w:numFmt w:val="bullet"/>
      <w:lvlText w:val="•"/>
      <w:lvlJc w:val="left"/>
      <w:pPr>
        <w:ind w:left="1560" w:hanging="358"/>
      </w:pPr>
      <w:rPr>
        <w:rFonts w:hint="default"/>
        <w:lang w:val="es-ES" w:eastAsia="en-US" w:bidi="ar-SA"/>
      </w:rPr>
    </w:lvl>
    <w:lvl w:ilvl="4">
      <w:start w:val="0"/>
      <w:numFmt w:val="bullet"/>
      <w:lvlText w:val="•"/>
      <w:lvlJc w:val="left"/>
      <w:pPr>
        <w:ind w:left="1700" w:hanging="358"/>
      </w:pPr>
      <w:rPr>
        <w:rFonts w:hint="default"/>
        <w:lang w:val="es-ES" w:eastAsia="en-US" w:bidi="ar-SA"/>
      </w:rPr>
    </w:lvl>
    <w:lvl w:ilvl="5">
      <w:start w:val="0"/>
      <w:numFmt w:val="bullet"/>
      <w:lvlText w:val="•"/>
      <w:lvlJc w:val="left"/>
      <w:pPr>
        <w:ind w:left="1840" w:hanging="358"/>
      </w:pPr>
      <w:rPr>
        <w:rFonts w:hint="default"/>
        <w:lang w:val="es-ES" w:eastAsia="en-US" w:bidi="ar-SA"/>
      </w:rPr>
    </w:lvl>
    <w:lvl w:ilvl="6">
      <w:start w:val="0"/>
      <w:numFmt w:val="bullet"/>
      <w:lvlText w:val="•"/>
      <w:lvlJc w:val="left"/>
      <w:pPr>
        <w:ind w:left="2120" w:hanging="358"/>
      </w:pPr>
      <w:rPr>
        <w:rFonts w:hint="default"/>
        <w:lang w:val="es-ES" w:eastAsia="en-US" w:bidi="ar-SA"/>
      </w:rPr>
    </w:lvl>
    <w:lvl w:ilvl="7">
      <w:start w:val="0"/>
      <w:numFmt w:val="bullet"/>
      <w:lvlText w:val="•"/>
      <w:lvlJc w:val="left"/>
      <w:pPr>
        <w:ind w:left="2160" w:hanging="358"/>
      </w:pPr>
      <w:rPr>
        <w:rFonts w:hint="default"/>
        <w:lang w:val="es-ES" w:eastAsia="en-US" w:bidi="ar-SA"/>
      </w:rPr>
    </w:lvl>
    <w:lvl w:ilvl="8">
      <w:start w:val="0"/>
      <w:numFmt w:val="bullet"/>
      <w:lvlText w:val="•"/>
      <w:lvlJc w:val="left"/>
      <w:pPr>
        <w:ind w:left="2420" w:hanging="358"/>
      </w:pPr>
      <w:rPr>
        <w:rFonts w:hint="default"/>
        <w:lang w:val="es-ES" w:eastAsia="en-US" w:bidi="ar-SA"/>
      </w:rPr>
    </w:lvl>
  </w:abstractNum>
  <w:abstractNum w:abstractNumId="28">
    <w:multiLevelType w:val="hybridMultilevel"/>
    <w:lvl w:ilvl="0">
      <w:start w:val="1"/>
      <w:numFmt w:val="decimal"/>
      <w:lvlText w:val="%1."/>
      <w:lvlJc w:val="left"/>
      <w:pPr>
        <w:ind w:left="1790" w:hanging="360"/>
        <w:jc w:val="left"/>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697" w:hanging="360"/>
      </w:pPr>
      <w:rPr>
        <w:rFonts w:hint="default"/>
        <w:lang w:val="es-ES" w:eastAsia="en-US" w:bidi="ar-SA"/>
      </w:rPr>
    </w:lvl>
    <w:lvl w:ilvl="2">
      <w:start w:val="0"/>
      <w:numFmt w:val="bullet"/>
      <w:lvlText w:val="•"/>
      <w:lvlJc w:val="left"/>
      <w:pPr>
        <w:ind w:left="3594" w:hanging="360"/>
      </w:pPr>
      <w:rPr>
        <w:rFonts w:hint="default"/>
        <w:lang w:val="es-ES" w:eastAsia="en-US" w:bidi="ar-SA"/>
      </w:rPr>
    </w:lvl>
    <w:lvl w:ilvl="3">
      <w:start w:val="0"/>
      <w:numFmt w:val="bullet"/>
      <w:lvlText w:val="•"/>
      <w:lvlJc w:val="left"/>
      <w:pPr>
        <w:ind w:left="4492" w:hanging="360"/>
      </w:pPr>
      <w:rPr>
        <w:rFonts w:hint="default"/>
        <w:lang w:val="es-ES" w:eastAsia="en-US" w:bidi="ar-SA"/>
      </w:rPr>
    </w:lvl>
    <w:lvl w:ilvl="4">
      <w:start w:val="0"/>
      <w:numFmt w:val="bullet"/>
      <w:lvlText w:val="•"/>
      <w:lvlJc w:val="left"/>
      <w:pPr>
        <w:ind w:left="5389" w:hanging="360"/>
      </w:pPr>
      <w:rPr>
        <w:rFonts w:hint="default"/>
        <w:lang w:val="es-ES" w:eastAsia="en-US" w:bidi="ar-SA"/>
      </w:rPr>
    </w:lvl>
    <w:lvl w:ilvl="5">
      <w:start w:val="0"/>
      <w:numFmt w:val="bullet"/>
      <w:lvlText w:val="•"/>
      <w:lvlJc w:val="left"/>
      <w:pPr>
        <w:ind w:left="6286" w:hanging="360"/>
      </w:pPr>
      <w:rPr>
        <w:rFonts w:hint="default"/>
        <w:lang w:val="es-ES" w:eastAsia="en-US" w:bidi="ar-SA"/>
      </w:rPr>
    </w:lvl>
    <w:lvl w:ilvl="6">
      <w:start w:val="0"/>
      <w:numFmt w:val="bullet"/>
      <w:lvlText w:val="•"/>
      <w:lvlJc w:val="left"/>
      <w:pPr>
        <w:ind w:left="7184" w:hanging="360"/>
      </w:pPr>
      <w:rPr>
        <w:rFonts w:hint="default"/>
        <w:lang w:val="es-ES" w:eastAsia="en-US" w:bidi="ar-SA"/>
      </w:rPr>
    </w:lvl>
    <w:lvl w:ilvl="7">
      <w:start w:val="0"/>
      <w:numFmt w:val="bullet"/>
      <w:lvlText w:val="•"/>
      <w:lvlJc w:val="left"/>
      <w:pPr>
        <w:ind w:left="8081" w:hanging="360"/>
      </w:pPr>
      <w:rPr>
        <w:rFonts w:hint="default"/>
        <w:lang w:val="es-ES" w:eastAsia="en-US" w:bidi="ar-SA"/>
      </w:rPr>
    </w:lvl>
    <w:lvl w:ilvl="8">
      <w:start w:val="0"/>
      <w:numFmt w:val="bullet"/>
      <w:lvlText w:val="•"/>
      <w:lvlJc w:val="left"/>
      <w:pPr>
        <w:ind w:left="8978" w:hanging="360"/>
      </w:pPr>
      <w:rPr>
        <w:rFonts w:hint="default"/>
        <w:lang w:val="es-ES" w:eastAsia="en-US" w:bidi="ar-SA"/>
      </w:rPr>
    </w:lvl>
  </w:abstractNum>
  <w:abstractNum w:abstractNumId="27">
    <w:multiLevelType w:val="hybridMultilevel"/>
    <w:lvl w:ilvl="0">
      <w:start w:val="0"/>
      <w:numFmt w:val="bullet"/>
      <w:lvlText w:val=""/>
      <w:lvlJc w:val="left"/>
      <w:pPr>
        <w:ind w:left="1430"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373" w:hanging="360"/>
      </w:pPr>
      <w:rPr>
        <w:rFonts w:hint="default"/>
        <w:lang w:val="es-ES" w:eastAsia="en-US" w:bidi="ar-SA"/>
      </w:rPr>
    </w:lvl>
    <w:lvl w:ilvl="2">
      <w:start w:val="0"/>
      <w:numFmt w:val="bullet"/>
      <w:lvlText w:val="•"/>
      <w:lvlJc w:val="left"/>
      <w:pPr>
        <w:ind w:left="3306" w:hanging="360"/>
      </w:pPr>
      <w:rPr>
        <w:rFonts w:hint="default"/>
        <w:lang w:val="es-ES" w:eastAsia="en-US" w:bidi="ar-SA"/>
      </w:rPr>
    </w:lvl>
    <w:lvl w:ilvl="3">
      <w:start w:val="0"/>
      <w:numFmt w:val="bullet"/>
      <w:lvlText w:val="•"/>
      <w:lvlJc w:val="left"/>
      <w:pPr>
        <w:ind w:left="4240" w:hanging="360"/>
      </w:pPr>
      <w:rPr>
        <w:rFonts w:hint="default"/>
        <w:lang w:val="es-ES" w:eastAsia="en-US" w:bidi="ar-SA"/>
      </w:rPr>
    </w:lvl>
    <w:lvl w:ilvl="4">
      <w:start w:val="0"/>
      <w:numFmt w:val="bullet"/>
      <w:lvlText w:val="•"/>
      <w:lvlJc w:val="left"/>
      <w:pPr>
        <w:ind w:left="5173" w:hanging="360"/>
      </w:pPr>
      <w:rPr>
        <w:rFonts w:hint="default"/>
        <w:lang w:val="es-ES" w:eastAsia="en-US" w:bidi="ar-SA"/>
      </w:rPr>
    </w:lvl>
    <w:lvl w:ilvl="5">
      <w:start w:val="0"/>
      <w:numFmt w:val="bullet"/>
      <w:lvlText w:val="•"/>
      <w:lvlJc w:val="left"/>
      <w:pPr>
        <w:ind w:left="6106" w:hanging="360"/>
      </w:pPr>
      <w:rPr>
        <w:rFonts w:hint="default"/>
        <w:lang w:val="es-ES" w:eastAsia="en-US" w:bidi="ar-SA"/>
      </w:rPr>
    </w:lvl>
    <w:lvl w:ilvl="6">
      <w:start w:val="0"/>
      <w:numFmt w:val="bullet"/>
      <w:lvlText w:val="•"/>
      <w:lvlJc w:val="left"/>
      <w:pPr>
        <w:ind w:left="7040" w:hanging="360"/>
      </w:pPr>
      <w:rPr>
        <w:rFonts w:hint="default"/>
        <w:lang w:val="es-ES" w:eastAsia="en-US" w:bidi="ar-SA"/>
      </w:rPr>
    </w:lvl>
    <w:lvl w:ilvl="7">
      <w:start w:val="0"/>
      <w:numFmt w:val="bullet"/>
      <w:lvlText w:val="•"/>
      <w:lvlJc w:val="left"/>
      <w:pPr>
        <w:ind w:left="7973" w:hanging="360"/>
      </w:pPr>
      <w:rPr>
        <w:rFonts w:hint="default"/>
        <w:lang w:val="es-ES" w:eastAsia="en-US" w:bidi="ar-SA"/>
      </w:rPr>
    </w:lvl>
    <w:lvl w:ilvl="8">
      <w:start w:val="0"/>
      <w:numFmt w:val="bullet"/>
      <w:lvlText w:val="•"/>
      <w:lvlJc w:val="left"/>
      <w:pPr>
        <w:ind w:left="8906" w:hanging="360"/>
      </w:pPr>
      <w:rPr>
        <w:rFonts w:hint="default"/>
        <w:lang w:val="es-ES" w:eastAsia="en-US" w:bidi="ar-SA"/>
      </w:rPr>
    </w:lvl>
  </w:abstractNum>
  <w:abstractNum w:abstractNumId="26">
    <w:multiLevelType w:val="hybridMultilevel"/>
    <w:lvl w:ilvl="0">
      <w:start w:val="3"/>
      <w:numFmt w:val="decimal"/>
      <w:lvlText w:val="%1"/>
      <w:lvlJc w:val="left"/>
      <w:pPr>
        <w:ind w:left="1070" w:hanging="360"/>
        <w:jc w:val="left"/>
      </w:pPr>
      <w:rPr>
        <w:rFonts w:hint="default" w:ascii="Calibri" w:hAnsi="Calibri" w:eastAsia="Calibri" w:cs="Calibri"/>
        <w:b/>
        <w:bCs/>
        <w:i w:val="0"/>
        <w:iCs w:val="0"/>
        <w:color w:val="CC0099"/>
        <w:spacing w:val="0"/>
        <w:w w:val="100"/>
        <w:sz w:val="24"/>
        <w:szCs w:val="24"/>
        <w:lang w:val="es-ES" w:eastAsia="en-US" w:bidi="ar-SA"/>
      </w:rPr>
    </w:lvl>
    <w:lvl w:ilvl="1">
      <w:start w:val="1"/>
      <w:numFmt w:val="decimal"/>
      <w:lvlText w:val="%1.%2"/>
      <w:lvlJc w:val="left"/>
      <w:pPr>
        <w:ind w:left="1790" w:hanging="360"/>
        <w:jc w:val="left"/>
      </w:pPr>
      <w:rPr>
        <w:rFonts w:hint="default" w:ascii="Calibri" w:hAnsi="Calibri" w:eastAsia="Calibri" w:cs="Calibri"/>
        <w:b/>
        <w:bCs/>
        <w:i w:val="0"/>
        <w:iCs w:val="0"/>
        <w:color w:val="CC0099"/>
        <w:spacing w:val="0"/>
        <w:w w:val="100"/>
        <w:sz w:val="24"/>
        <w:szCs w:val="24"/>
        <w:lang w:val="es-ES" w:eastAsia="en-US" w:bidi="ar-SA"/>
      </w:rPr>
    </w:lvl>
    <w:lvl w:ilvl="2">
      <w:start w:val="0"/>
      <w:numFmt w:val="bullet"/>
      <w:lvlText w:val="o"/>
      <w:lvlJc w:val="left"/>
      <w:pPr>
        <w:ind w:left="2150" w:hanging="360"/>
      </w:pPr>
      <w:rPr>
        <w:rFonts w:hint="default" w:ascii="Courier New" w:hAnsi="Courier New" w:eastAsia="Courier New" w:cs="Courier New"/>
        <w:b w:val="0"/>
        <w:bCs w:val="0"/>
        <w:i w:val="0"/>
        <w:iCs w:val="0"/>
        <w:spacing w:val="0"/>
        <w:w w:val="99"/>
        <w:sz w:val="20"/>
        <w:szCs w:val="20"/>
        <w:lang w:val="es-ES" w:eastAsia="en-US" w:bidi="ar-SA"/>
      </w:rPr>
    </w:lvl>
    <w:lvl w:ilvl="3">
      <w:start w:val="0"/>
      <w:numFmt w:val="bullet"/>
      <w:lvlText w:val="•"/>
      <w:lvlJc w:val="left"/>
      <w:pPr>
        <w:ind w:left="3236" w:hanging="360"/>
      </w:pPr>
      <w:rPr>
        <w:rFonts w:hint="default"/>
        <w:lang w:val="es-ES" w:eastAsia="en-US" w:bidi="ar-SA"/>
      </w:rPr>
    </w:lvl>
    <w:lvl w:ilvl="4">
      <w:start w:val="0"/>
      <w:numFmt w:val="bullet"/>
      <w:lvlText w:val="•"/>
      <w:lvlJc w:val="left"/>
      <w:pPr>
        <w:ind w:left="4313" w:hanging="360"/>
      </w:pPr>
      <w:rPr>
        <w:rFonts w:hint="default"/>
        <w:lang w:val="es-ES" w:eastAsia="en-US" w:bidi="ar-SA"/>
      </w:rPr>
    </w:lvl>
    <w:lvl w:ilvl="5">
      <w:start w:val="0"/>
      <w:numFmt w:val="bullet"/>
      <w:lvlText w:val="•"/>
      <w:lvlJc w:val="left"/>
      <w:pPr>
        <w:ind w:left="5390" w:hanging="360"/>
      </w:pPr>
      <w:rPr>
        <w:rFonts w:hint="default"/>
        <w:lang w:val="es-ES" w:eastAsia="en-US" w:bidi="ar-SA"/>
      </w:rPr>
    </w:lvl>
    <w:lvl w:ilvl="6">
      <w:start w:val="0"/>
      <w:numFmt w:val="bullet"/>
      <w:lvlText w:val="•"/>
      <w:lvlJc w:val="left"/>
      <w:pPr>
        <w:ind w:left="6466" w:hanging="360"/>
      </w:pPr>
      <w:rPr>
        <w:rFonts w:hint="default"/>
        <w:lang w:val="es-ES" w:eastAsia="en-US" w:bidi="ar-SA"/>
      </w:rPr>
    </w:lvl>
    <w:lvl w:ilvl="7">
      <w:start w:val="0"/>
      <w:numFmt w:val="bullet"/>
      <w:lvlText w:val="•"/>
      <w:lvlJc w:val="left"/>
      <w:pPr>
        <w:ind w:left="7543" w:hanging="360"/>
      </w:pPr>
      <w:rPr>
        <w:rFonts w:hint="default"/>
        <w:lang w:val="es-ES" w:eastAsia="en-US" w:bidi="ar-SA"/>
      </w:rPr>
    </w:lvl>
    <w:lvl w:ilvl="8">
      <w:start w:val="0"/>
      <w:numFmt w:val="bullet"/>
      <w:lvlText w:val="•"/>
      <w:lvlJc w:val="left"/>
      <w:pPr>
        <w:ind w:left="8620" w:hanging="360"/>
      </w:pPr>
      <w:rPr>
        <w:rFonts w:hint="default"/>
        <w:lang w:val="es-ES" w:eastAsia="en-US" w:bidi="ar-SA"/>
      </w:rPr>
    </w:lvl>
  </w:abstractNum>
  <w:abstractNum w:abstractNumId="25">
    <w:multiLevelType w:val="hybridMultilevel"/>
    <w:lvl w:ilvl="0">
      <w:start w:val="1"/>
      <w:numFmt w:val="decimal"/>
      <w:lvlText w:val="%1."/>
      <w:lvlJc w:val="left"/>
      <w:pPr>
        <w:ind w:left="2150" w:hanging="360"/>
        <w:jc w:val="left"/>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3021" w:hanging="360"/>
      </w:pPr>
      <w:rPr>
        <w:rFonts w:hint="default"/>
        <w:lang w:val="es-ES" w:eastAsia="en-US" w:bidi="ar-SA"/>
      </w:rPr>
    </w:lvl>
    <w:lvl w:ilvl="2">
      <w:start w:val="0"/>
      <w:numFmt w:val="bullet"/>
      <w:lvlText w:val="•"/>
      <w:lvlJc w:val="left"/>
      <w:pPr>
        <w:ind w:left="3882" w:hanging="360"/>
      </w:pPr>
      <w:rPr>
        <w:rFonts w:hint="default"/>
        <w:lang w:val="es-ES" w:eastAsia="en-US" w:bidi="ar-SA"/>
      </w:rPr>
    </w:lvl>
    <w:lvl w:ilvl="3">
      <w:start w:val="0"/>
      <w:numFmt w:val="bullet"/>
      <w:lvlText w:val="•"/>
      <w:lvlJc w:val="left"/>
      <w:pPr>
        <w:ind w:left="4744" w:hanging="360"/>
      </w:pPr>
      <w:rPr>
        <w:rFonts w:hint="default"/>
        <w:lang w:val="es-ES" w:eastAsia="en-US" w:bidi="ar-SA"/>
      </w:rPr>
    </w:lvl>
    <w:lvl w:ilvl="4">
      <w:start w:val="0"/>
      <w:numFmt w:val="bullet"/>
      <w:lvlText w:val="•"/>
      <w:lvlJc w:val="left"/>
      <w:pPr>
        <w:ind w:left="5605" w:hanging="360"/>
      </w:pPr>
      <w:rPr>
        <w:rFonts w:hint="default"/>
        <w:lang w:val="es-ES" w:eastAsia="en-US" w:bidi="ar-SA"/>
      </w:rPr>
    </w:lvl>
    <w:lvl w:ilvl="5">
      <w:start w:val="0"/>
      <w:numFmt w:val="bullet"/>
      <w:lvlText w:val="•"/>
      <w:lvlJc w:val="left"/>
      <w:pPr>
        <w:ind w:left="6466" w:hanging="360"/>
      </w:pPr>
      <w:rPr>
        <w:rFonts w:hint="default"/>
        <w:lang w:val="es-ES" w:eastAsia="en-US" w:bidi="ar-SA"/>
      </w:rPr>
    </w:lvl>
    <w:lvl w:ilvl="6">
      <w:start w:val="0"/>
      <w:numFmt w:val="bullet"/>
      <w:lvlText w:val="•"/>
      <w:lvlJc w:val="left"/>
      <w:pPr>
        <w:ind w:left="7328" w:hanging="360"/>
      </w:pPr>
      <w:rPr>
        <w:rFonts w:hint="default"/>
        <w:lang w:val="es-ES" w:eastAsia="en-US" w:bidi="ar-SA"/>
      </w:rPr>
    </w:lvl>
    <w:lvl w:ilvl="7">
      <w:start w:val="0"/>
      <w:numFmt w:val="bullet"/>
      <w:lvlText w:val="•"/>
      <w:lvlJc w:val="left"/>
      <w:pPr>
        <w:ind w:left="8189" w:hanging="360"/>
      </w:pPr>
      <w:rPr>
        <w:rFonts w:hint="default"/>
        <w:lang w:val="es-ES" w:eastAsia="en-US" w:bidi="ar-SA"/>
      </w:rPr>
    </w:lvl>
    <w:lvl w:ilvl="8">
      <w:start w:val="0"/>
      <w:numFmt w:val="bullet"/>
      <w:lvlText w:val="•"/>
      <w:lvlJc w:val="left"/>
      <w:pPr>
        <w:ind w:left="9050" w:hanging="360"/>
      </w:pPr>
      <w:rPr>
        <w:rFonts w:hint="default"/>
        <w:lang w:val="es-ES" w:eastAsia="en-US" w:bidi="ar-SA"/>
      </w:rPr>
    </w:lvl>
  </w:abstractNum>
  <w:abstractNum w:abstractNumId="24">
    <w:multiLevelType w:val="hybridMultilevel"/>
    <w:lvl w:ilvl="0">
      <w:start w:val="1"/>
      <w:numFmt w:val="decimal"/>
      <w:lvlText w:val="%1."/>
      <w:lvlJc w:val="left"/>
      <w:pPr>
        <w:ind w:left="1430" w:hanging="360"/>
        <w:jc w:val="left"/>
      </w:pPr>
      <w:rPr>
        <w:rFonts w:hint="default" w:ascii="Calibri" w:hAnsi="Calibri" w:eastAsia="Calibri" w:cs="Calibri"/>
        <w:b/>
        <w:bCs/>
        <w:i w:val="0"/>
        <w:iCs w:val="0"/>
        <w:color w:val="CC0099"/>
        <w:spacing w:val="0"/>
        <w:w w:val="100"/>
        <w:sz w:val="24"/>
        <w:szCs w:val="24"/>
        <w:lang w:val="es-ES" w:eastAsia="en-US" w:bidi="ar-SA"/>
      </w:rPr>
    </w:lvl>
    <w:lvl w:ilvl="1">
      <w:start w:val="1"/>
      <w:numFmt w:val="decimal"/>
      <w:lvlText w:val="%1.%2"/>
      <w:lvlJc w:val="left"/>
      <w:pPr>
        <w:ind w:left="2510" w:hanging="361"/>
        <w:jc w:val="left"/>
      </w:pPr>
      <w:rPr>
        <w:rFonts w:hint="default" w:ascii="Calibri" w:hAnsi="Calibri" w:eastAsia="Calibri" w:cs="Calibri"/>
        <w:b/>
        <w:bCs/>
        <w:i w:val="0"/>
        <w:iCs w:val="0"/>
        <w:color w:val="CC0099"/>
        <w:spacing w:val="0"/>
        <w:w w:val="100"/>
        <w:sz w:val="24"/>
        <w:szCs w:val="24"/>
        <w:lang w:val="es-ES" w:eastAsia="en-US" w:bidi="ar-SA"/>
      </w:rPr>
    </w:lvl>
    <w:lvl w:ilvl="2">
      <w:start w:val="0"/>
      <w:numFmt w:val="bullet"/>
      <w:lvlText w:val="•"/>
      <w:lvlJc w:val="left"/>
      <w:pPr>
        <w:ind w:left="3437" w:hanging="361"/>
      </w:pPr>
      <w:rPr>
        <w:rFonts w:hint="default"/>
        <w:lang w:val="es-ES" w:eastAsia="en-US" w:bidi="ar-SA"/>
      </w:rPr>
    </w:lvl>
    <w:lvl w:ilvl="3">
      <w:start w:val="0"/>
      <w:numFmt w:val="bullet"/>
      <w:lvlText w:val="•"/>
      <w:lvlJc w:val="left"/>
      <w:pPr>
        <w:ind w:left="4354" w:hanging="361"/>
      </w:pPr>
      <w:rPr>
        <w:rFonts w:hint="default"/>
        <w:lang w:val="es-ES" w:eastAsia="en-US" w:bidi="ar-SA"/>
      </w:rPr>
    </w:lvl>
    <w:lvl w:ilvl="4">
      <w:start w:val="0"/>
      <w:numFmt w:val="bullet"/>
      <w:lvlText w:val="•"/>
      <w:lvlJc w:val="left"/>
      <w:pPr>
        <w:ind w:left="5271" w:hanging="361"/>
      </w:pPr>
      <w:rPr>
        <w:rFonts w:hint="default"/>
        <w:lang w:val="es-ES" w:eastAsia="en-US" w:bidi="ar-SA"/>
      </w:rPr>
    </w:lvl>
    <w:lvl w:ilvl="5">
      <w:start w:val="0"/>
      <w:numFmt w:val="bullet"/>
      <w:lvlText w:val="•"/>
      <w:lvlJc w:val="left"/>
      <w:pPr>
        <w:ind w:left="6188" w:hanging="361"/>
      </w:pPr>
      <w:rPr>
        <w:rFonts w:hint="default"/>
        <w:lang w:val="es-ES" w:eastAsia="en-US" w:bidi="ar-SA"/>
      </w:rPr>
    </w:lvl>
    <w:lvl w:ilvl="6">
      <w:start w:val="0"/>
      <w:numFmt w:val="bullet"/>
      <w:lvlText w:val="•"/>
      <w:lvlJc w:val="left"/>
      <w:pPr>
        <w:ind w:left="7105" w:hanging="361"/>
      </w:pPr>
      <w:rPr>
        <w:rFonts w:hint="default"/>
        <w:lang w:val="es-ES" w:eastAsia="en-US" w:bidi="ar-SA"/>
      </w:rPr>
    </w:lvl>
    <w:lvl w:ilvl="7">
      <w:start w:val="0"/>
      <w:numFmt w:val="bullet"/>
      <w:lvlText w:val="•"/>
      <w:lvlJc w:val="left"/>
      <w:pPr>
        <w:ind w:left="8022" w:hanging="361"/>
      </w:pPr>
      <w:rPr>
        <w:rFonts w:hint="default"/>
        <w:lang w:val="es-ES" w:eastAsia="en-US" w:bidi="ar-SA"/>
      </w:rPr>
    </w:lvl>
    <w:lvl w:ilvl="8">
      <w:start w:val="0"/>
      <w:numFmt w:val="bullet"/>
      <w:lvlText w:val="•"/>
      <w:lvlJc w:val="left"/>
      <w:pPr>
        <w:ind w:left="8939" w:hanging="361"/>
      </w:pPr>
      <w:rPr>
        <w:rFonts w:hint="default"/>
        <w:lang w:val="es-ES" w:eastAsia="en-US" w:bidi="ar-SA"/>
      </w:rPr>
    </w:lvl>
  </w:abstractNum>
  <w:abstractNum w:abstractNumId="23">
    <w:multiLevelType w:val="hybridMultilevel"/>
    <w:lvl w:ilvl="0">
      <w:start w:val="8"/>
      <w:numFmt w:val="decimal"/>
      <w:lvlText w:val="%1"/>
      <w:lvlJc w:val="left"/>
      <w:pPr>
        <w:ind w:left="1430" w:hanging="360"/>
        <w:jc w:val="left"/>
      </w:pPr>
      <w:rPr>
        <w:rFonts w:hint="default"/>
        <w:lang w:val="es-ES" w:eastAsia="en-US" w:bidi="ar-SA"/>
      </w:rPr>
    </w:lvl>
    <w:lvl w:ilvl="1">
      <w:start w:val="3"/>
      <w:numFmt w:val="decimal"/>
      <w:lvlText w:val="%1.%2"/>
      <w:lvlJc w:val="left"/>
      <w:pPr>
        <w:ind w:left="1430" w:hanging="360"/>
        <w:jc w:val="left"/>
      </w:pPr>
      <w:rPr>
        <w:rFonts w:hint="default" w:ascii="Calibri" w:hAnsi="Calibri" w:eastAsia="Calibri" w:cs="Calibri"/>
        <w:b/>
        <w:bCs/>
        <w:i w:val="0"/>
        <w:iCs w:val="0"/>
        <w:color w:val="CC0099"/>
        <w:spacing w:val="0"/>
        <w:w w:val="100"/>
        <w:sz w:val="24"/>
        <w:szCs w:val="24"/>
        <w:lang w:val="es-ES" w:eastAsia="en-US" w:bidi="ar-SA"/>
      </w:rPr>
    </w:lvl>
    <w:lvl w:ilvl="2">
      <w:start w:val="0"/>
      <w:numFmt w:val="bullet"/>
      <w:lvlText w:val="•"/>
      <w:lvlJc w:val="left"/>
      <w:pPr>
        <w:ind w:left="1430" w:hanging="360"/>
      </w:pPr>
      <w:rPr>
        <w:rFonts w:hint="default" w:ascii="Calibri" w:hAnsi="Calibri" w:eastAsia="Calibri" w:cs="Calibri"/>
        <w:b w:val="0"/>
        <w:bCs w:val="0"/>
        <w:i w:val="0"/>
        <w:iCs w:val="0"/>
        <w:spacing w:val="0"/>
        <w:w w:val="100"/>
        <w:sz w:val="24"/>
        <w:szCs w:val="24"/>
        <w:lang w:val="es-ES" w:eastAsia="en-US" w:bidi="ar-SA"/>
      </w:rPr>
    </w:lvl>
    <w:lvl w:ilvl="3">
      <w:start w:val="0"/>
      <w:numFmt w:val="bullet"/>
      <w:lvlText w:val="•"/>
      <w:lvlJc w:val="left"/>
      <w:pPr>
        <w:ind w:left="4240" w:hanging="360"/>
      </w:pPr>
      <w:rPr>
        <w:rFonts w:hint="default"/>
        <w:lang w:val="es-ES" w:eastAsia="en-US" w:bidi="ar-SA"/>
      </w:rPr>
    </w:lvl>
    <w:lvl w:ilvl="4">
      <w:start w:val="0"/>
      <w:numFmt w:val="bullet"/>
      <w:lvlText w:val="•"/>
      <w:lvlJc w:val="left"/>
      <w:pPr>
        <w:ind w:left="5173" w:hanging="360"/>
      </w:pPr>
      <w:rPr>
        <w:rFonts w:hint="default"/>
        <w:lang w:val="es-ES" w:eastAsia="en-US" w:bidi="ar-SA"/>
      </w:rPr>
    </w:lvl>
    <w:lvl w:ilvl="5">
      <w:start w:val="0"/>
      <w:numFmt w:val="bullet"/>
      <w:lvlText w:val="•"/>
      <w:lvlJc w:val="left"/>
      <w:pPr>
        <w:ind w:left="6106" w:hanging="360"/>
      </w:pPr>
      <w:rPr>
        <w:rFonts w:hint="default"/>
        <w:lang w:val="es-ES" w:eastAsia="en-US" w:bidi="ar-SA"/>
      </w:rPr>
    </w:lvl>
    <w:lvl w:ilvl="6">
      <w:start w:val="0"/>
      <w:numFmt w:val="bullet"/>
      <w:lvlText w:val="•"/>
      <w:lvlJc w:val="left"/>
      <w:pPr>
        <w:ind w:left="7040" w:hanging="360"/>
      </w:pPr>
      <w:rPr>
        <w:rFonts w:hint="default"/>
        <w:lang w:val="es-ES" w:eastAsia="en-US" w:bidi="ar-SA"/>
      </w:rPr>
    </w:lvl>
    <w:lvl w:ilvl="7">
      <w:start w:val="0"/>
      <w:numFmt w:val="bullet"/>
      <w:lvlText w:val="•"/>
      <w:lvlJc w:val="left"/>
      <w:pPr>
        <w:ind w:left="7973" w:hanging="360"/>
      </w:pPr>
      <w:rPr>
        <w:rFonts w:hint="default"/>
        <w:lang w:val="es-ES" w:eastAsia="en-US" w:bidi="ar-SA"/>
      </w:rPr>
    </w:lvl>
    <w:lvl w:ilvl="8">
      <w:start w:val="0"/>
      <w:numFmt w:val="bullet"/>
      <w:lvlText w:val="•"/>
      <w:lvlJc w:val="left"/>
      <w:pPr>
        <w:ind w:left="8906" w:hanging="360"/>
      </w:pPr>
      <w:rPr>
        <w:rFonts w:hint="default"/>
        <w:lang w:val="es-ES" w:eastAsia="en-US" w:bidi="ar-SA"/>
      </w:rPr>
    </w:lvl>
  </w:abstractNum>
  <w:abstractNum w:abstractNumId="22">
    <w:multiLevelType w:val="hybridMultilevel"/>
    <w:lvl w:ilvl="0">
      <w:start w:val="2"/>
      <w:numFmt w:val="decimal"/>
      <w:lvlText w:val="%1"/>
      <w:lvlJc w:val="left"/>
      <w:pPr>
        <w:ind w:left="1290" w:hanging="363"/>
        <w:jc w:val="left"/>
      </w:pPr>
      <w:rPr>
        <w:rFonts w:hint="default"/>
        <w:lang w:val="es-ES" w:eastAsia="en-US" w:bidi="ar-SA"/>
      </w:rPr>
    </w:lvl>
    <w:lvl w:ilvl="1">
      <w:start w:val="1"/>
      <w:numFmt w:val="decimal"/>
      <w:lvlText w:val="%1.%2"/>
      <w:lvlJc w:val="left"/>
      <w:pPr>
        <w:ind w:left="1290" w:hanging="363"/>
        <w:jc w:val="left"/>
      </w:pPr>
      <w:rPr>
        <w:rFonts w:hint="default" w:ascii="Calibri" w:hAnsi="Calibri" w:eastAsia="Calibri" w:cs="Calibri"/>
        <w:b/>
        <w:bCs/>
        <w:i w:val="0"/>
        <w:iCs w:val="0"/>
        <w:color w:val="CC0099"/>
        <w:spacing w:val="-1"/>
        <w:w w:val="100"/>
        <w:sz w:val="24"/>
        <w:szCs w:val="24"/>
        <w:lang w:val="es-ES" w:eastAsia="en-US" w:bidi="ar-SA"/>
      </w:rPr>
    </w:lvl>
    <w:lvl w:ilvl="2">
      <w:start w:val="0"/>
      <w:numFmt w:val="bullet"/>
      <w:lvlText w:val="•"/>
      <w:lvlJc w:val="left"/>
      <w:pPr>
        <w:ind w:left="3194" w:hanging="363"/>
      </w:pPr>
      <w:rPr>
        <w:rFonts w:hint="default"/>
        <w:lang w:val="es-ES" w:eastAsia="en-US" w:bidi="ar-SA"/>
      </w:rPr>
    </w:lvl>
    <w:lvl w:ilvl="3">
      <w:start w:val="0"/>
      <w:numFmt w:val="bullet"/>
      <w:lvlText w:val="•"/>
      <w:lvlJc w:val="left"/>
      <w:pPr>
        <w:ind w:left="4142" w:hanging="363"/>
      </w:pPr>
      <w:rPr>
        <w:rFonts w:hint="default"/>
        <w:lang w:val="es-ES" w:eastAsia="en-US" w:bidi="ar-SA"/>
      </w:rPr>
    </w:lvl>
    <w:lvl w:ilvl="4">
      <w:start w:val="0"/>
      <w:numFmt w:val="bullet"/>
      <w:lvlText w:val="•"/>
      <w:lvlJc w:val="left"/>
      <w:pPr>
        <w:ind w:left="5089" w:hanging="363"/>
      </w:pPr>
      <w:rPr>
        <w:rFonts w:hint="default"/>
        <w:lang w:val="es-ES" w:eastAsia="en-US" w:bidi="ar-SA"/>
      </w:rPr>
    </w:lvl>
    <w:lvl w:ilvl="5">
      <w:start w:val="0"/>
      <w:numFmt w:val="bullet"/>
      <w:lvlText w:val="•"/>
      <w:lvlJc w:val="left"/>
      <w:pPr>
        <w:ind w:left="6036" w:hanging="363"/>
      </w:pPr>
      <w:rPr>
        <w:rFonts w:hint="default"/>
        <w:lang w:val="es-ES" w:eastAsia="en-US" w:bidi="ar-SA"/>
      </w:rPr>
    </w:lvl>
    <w:lvl w:ilvl="6">
      <w:start w:val="0"/>
      <w:numFmt w:val="bullet"/>
      <w:lvlText w:val="•"/>
      <w:lvlJc w:val="left"/>
      <w:pPr>
        <w:ind w:left="6984" w:hanging="363"/>
      </w:pPr>
      <w:rPr>
        <w:rFonts w:hint="default"/>
        <w:lang w:val="es-ES" w:eastAsia="en-US" w:bidi="ar-SA"/>
      </w:rPr>
    </w:lvl>
    <w:lvl w:ilvl="7">
      <w:start w:val="0"/>
      <w:numFmt w:val="bullet"/>
      <w:lvlText w:val="•"/>
      <w:lvlJc w:val="left"/>
      <w:pPr>
        <w:ind w:left="7931" w:hanging="363"/>
      </w:pPr>
      <w:rPr>
        <w:rFonts w:hint="default"/>
        <w:lang w:val="es-ES" w:eastAsia="en-US" w:bidi="ar-SA"/>
      </w:rPr>
    </w:lvl>
    <w:lvl w:ilvl="8">
      <w:start w:val="0"/>
      <w:numFmt w:val="bullet"/>
      <w:lvlText w:val="•"/>
      <w:lvlJc w:val="left"/>
      <w:pPr>
        <w:ind w:left="8878" w:hanging="363"/>
      </w:pPr>
      <w:rPr>
        <w:rFonts w:hint="default"/>
        <w:lang w:val="es-ES" w:eastAsia="en-US" w:bidi="ar-SA"/>
      </w:rPr>
    </w:lvl>
  </w:abstractNum>
  <w:abstractNum w:abstractNumId="21">
    <w:multiLevelType w:val="hybridMultilevel"/>
    <w:lvl w:ilvl="0">
      <w:start w:val="0"/>
      <w:numFmt w:val="bullet"/>
      <w:lvlText w:val="-"/>
      <w:lvlJc w:val="left"/>
      <w:pPr>
        <w:ind w:left="1430" w:hanging="360"/>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373" w:hanging="360"/>
      </w:pPr>
      <w:rPr>
        <w:rFonts w:hint="default"/>
        <w:lang w:val="es-ES" w:eastAsia="en-US" w:bidi="ar-SA"/>
      </w:rPr>
    </w:lvl>
    <w:lvl w:ilvl="2">
      <w:start w:val="0"/>
      <w:numFmt w:val="bullet"/>
      <w:lvlText w:val="•"/>
      <w:lvlJc w:val="left"/>
      <w:pPr>
        <w:ind w:left="3306" w:hanging="360"/>
      </w:pPr>
      <w:rPr>
        <w:rFonts w:hint="default"/>
        <w:lang w:val="es-ES" w:eastAsia="en-US" w:bidi="ar-SA"/>
      </w:rPr>
    </w:lvl>
    <w:lvl w:ilvl="3">
      <w:start w:val="0"/>
      <w:numFmt w:val="bullet"/>
      <w:lvlText w:val="•"/>
      <w:lvlJc w:val="left"/>
      <w:pPr>
        <w:ind w:left="4240" w:hanging="360"/>
      </w:pPr>
      <w:rPr>
        <w:rFonts w:hint="default"/>
        <w:lang w:val="es-ES" w:eastAsia="en-US" w:bidi="ar-SA"/>
      </w:rPr>
    </w:lvl>
    <w:lvl w:ilvl="4">
      <w:start w:val="0"/>
      <w:numFmt w:val="bullet"/>
      <w:lvlText w:val="•"/>
      <w:lvlJc w:val="left"/>
      <w:pPr>
        <w:ind w:left="5173" w:hanging="360"/>
      </w:pPr>
      <w:rPr>
        <w:rFonts w:hint="default"/>
        <w:lang w:val="es-ES" w:eastAsia="en-US" w:bidi="ar-SA"/>
      </w:rPr>
    </w:lvl>
    <w:lvl w:ilvl="5">
      <w:start w:val="0"/>
      <w:numFmt w:val="bullet"/>
      <w:lvlText w:val="•"/>
      <w:lvlJc w:val="left"/>
      <w:pPr>
        <w:ind w:left="6106" w:hanging="360"/>
      </w:pPr>
      <w:rPr>
        <w:rFonts w:hint="default"/>
        <w:lang w:val="es-ES" w:eastAsia="en-US" w:bidi="ar-SA"/>
      </w:rPr>
    </w:lvl>
    <w:lvl w:ilvl="6">
      <w:start w:val="0"/>
      <w:numFmt w:val="bullet"/>
      <w:lvlText w:val="•"/>
      <w:lvlJc w:val="left"/>
      <w:pPr>
        <w:ind w:left="7040" w:hanging="360"/>
      </w:pPr>
      <w:rPr>
        <w:rFonts w:hint="default"/>
        <w:lang w:val="es-ES" w:eastAsia="en-US" w:bidi="ar-SA"/>
      </w:rPr>
    </w:lvl>
    <w:lvl w:ilvl="7">
      <w:start w:val="0"/>
      <w:numFmt w:val="bullet"/>
      <w:lvlText w:val="•"/>
      <w:lvlJc w:val="left"/>
      <w:pPr>
        <w:ind w:left="7973" w:hanging="360"/>
      </w:pPr>
      <w:rPr>
        <w:rFonts w:hint="default"/>
        <w:lang w:val="es-ES" w:eastAsia="en-US" w:bidi="ar-SA"/>
      </w:rPr>
    </w:lvl>
    <w:lvl w:ilvl="8">
      <w:start w:val="0"/>
      <w:numFmt w:val="bullet"/>
      <w:lvlText w:val="•"/>
      <w:lvlJc w:val="left"/>
      <w:pPr>
        <w:ind w:left="8906" w:hanging="360"/>
      </w:pPr>
      <w:rPr>
        <w:rFonts w:hint="default"/>
        <w:lang w:val="es-ES" w:eastAsia="en-US" w:bidi="ar-SA"/>
      </w:rPr>
    </w:lvl>
  </w:abstractNum>
  <w:abstractNum w:abstractNumId="20">
    <w:multiLevelType w:val="hybridMultilevel"/>
    <w:lvl w:ilvl="0">
      <w:start w:val="3"/>
      <w:numFmt w:val="decimal"/>
      <w:lvlText w:val="%1"/>
      <w:lvlJc w:val="left"/>
      <w:pPr>
        <w:ind w:left="1790" w:hanging="360"/>
        <w:jc w:val="left"/>
      </w:pPr>
      <w:rPr>
        <w:rFonts w:hint="default"/>
        <w:lang w:val="es-ES" w:eastAsia="en-US" w:bidi="ar-SA"/>
      </w:rPr>
    </w:lvl>
    <w:lvl w:ilvl="1">
      <w:start w:val="1"/>
      <w:numFmt w:val="decimal"/>
      <w:lvlText w:val="%1.%2"/>
      <w:lvlJc w:val="left"/>
      <w:pPr>
        <w:ind w:left="1790" w:hanging="360"/>
        <w:jc w:val="left"/>
      </w:pPr>
      <w:rPr>
        <w:rFonts w:hint="default"/>
        <w:spacing w:val="0"/>
        <w:w w:val="100"/>
        <w:lang w:val="es-ES" w:eastAsia="en-US" w:bidi="ar-SA"/>
      </w:rPr>
    </w:lvl>
    <w:lvl w:ilvl="2">
      <w:start w:val="0"/>
      <w:numFmt w:val="bullet"/>
      <w:lvlText w:val="o"/>
      <w:lvlJc w:val="left"/>
      <w:pPr>
        <w:ind w:left="2150" w:hanging="360"/>
      </w:pPr>
      <w:rPr>
        <w:rFonts w:hint="default" w:ascii="Courier New" w:hAnsi="Courier New" w:eastAsia="Courier New" w:cs="Courier New"/>
        <w:b w:val="0"/>
        <w:bCs w:val="0"/>
        <w:i w:val="0"/>
        <w:iCs w:val="0"/>
        <w:spacing w:val="0"/>
        <w:w w:val="99"/>
        <w:sz w:val="20"/>
        <w:szCs w:val="20"/>
        <w:lang w:val="es-ES" w:eastAsia="en-US" w:bidi="ar-SA"/>
      </w:rPr>
    </w:lvl>
    <w:lvl w:ilvl="3">
      <w:start w:val="0"/>
      <w:numFmt w:val="bullet"/>
      <w:lvlText w:val="•"/>
      <w:lvlJc w:val="left"/>
      <w:pPr>
        <w:ind w:left="4074" w:hanging="360"/>
      </w:pPr>
      <w:rPr>
        <w:rFonts w:hint="default"/>
        <w:lang w:val="es-ES" w:eastAsia="en-US" w:bidi="ar-SA"/>
      </w:rPr>
    </w:lvl>
    <w:lvl w:ilvl="4">
      <w:start w:val="0"/>
      <w:numFmt w:val="bullet"/>
      <w:lvlText w:val="•"/>
      <w:lvlJc w:val="left"/>
      <w:pPr>
        <w:ind w:left="5031" w:hanging="360"/>
      </w:pPr>
      <w:rPr>
        <w:rFonts w:hint="default"/>
        <w:lang w:val="es-ES" w:eastAsia="en-US" w:bidi="ar-SA"/>
      </w:rPr>
    </w:lvl>
    <w:lvl w:ilvl="5">
      <w:start w:val="0"/>
      <w:numFmt w:val="bullet"/>
      <w:lvlText w:val="•"/>
      <w:lvlJc w:val="left"/>
      <w:pPr>
        <w:ind w:left="5988" w:hanging="360"/>
      </w:pPr>
      <w:rPr>
        <w:rFonts w:hint="default"/>
        <w:lang w:val="es-ES" w:eastAsia="en-US" w:bidi="ar-SA"/>
      </w:rPr>
    </w:lvl>
    <w:lvl w:ilvl="6">
      <w:start w:val="0"/>
      <w:numFmt w:val="bullet"/>
      <w:lvlText w:val="•"/>
      <w:lvlJc w:val="left"/>
      <w:pPr>
        <w:ind w:left="6945" w:hanging="360"/>
      </w:pPr>
      <w:rPr>
        <w:rFonts w:hint="default"/>
        <w:lang w:val="es-ES" w:eastAsia="en-US" w:bidi="ar-SA"/>
      </w:rPr>
    </w:lvl>
    <w:lvl w:ilvl="7">
      <w:start w:val="0"/>
      <w:numFmt w:val="bullet"/>
      <w:lvlText w:val="•"/>
      <w:lvlJc w:val="left"/>
      <w:pPr>
        <w:ind w:left="7902" w:hanging="360"/>
      </w:pPr>
      <w:rPr>
        <w:rFonts w:hint="default"/>
        <w:lang w:val="es-ES" w:eastAsia="en-US" w:bidi="ar-SA"/>
      </w:rPr>
    </w:lvl>
    <w:lvl w:ilvl="8">
      <w:start w:val="0"/>
      <w:numFmt w:val="bullet"/>
      <w:lvlText w:val="•"/>
      <w:lvlJc w:val="left"/>
      <w:pPr>
        <w:ind w:left="8859" w:hanging="360"/>
      </w:pPr>
      <w:rPr>
        <w:rFonts w:hint="default"/>
        <w:lang w:val="es-ES" w:eastAsia="en-US" w:bidi="ar-SA"/>
      </w:rPr>
    </w:lvl>
  </w:abstractNum>
  <w:abstractNum w:abstractNumId="19">
    <w:multiLevelType w:val="hybridMultilevel"/>
    <w:lvl w:ilvl="0">
      <w:start w:val="3"/>
      <w:numFmt w:val="decimal"/>
      <w:lvlText w:val="%1"/>
      <w:lvlJc w:val="left"/>
      <w:pPr>
        <w:ind w:left="1790" w:hanging="360"/>
        <w:jc w:val="left"/>
      </w:pPr>
      <w:rPr>
        <w:rFonts w:hint="default"/>
        <w:lang w:val="es-ES" w:eastAsia="en-US" w:bidi="ar-SA"/>
      </w:rPr>
    </w:lvl>
    <w:lvl w:ilvl="1">
      <w:start w:val="1"/>
      <w:numFmt w:val="decimal"/>
      <w:lvlText w:val="%1.%2"/>
      <w:lvlJc w:val="left"/>
      <w:pPr>
        <w:ind w:left="1790" w:hanging="360"/>
        <w:jc w:val="left"/>
      </w:pPr>
      <w:rPr>
        <w:rFonts w:hint="default" w:ascii="Calibri" w:hAnsi="Calibri" w:eastAsia="Calibri" w:cs="Calibri"/>
        <w:b/>
        <w:bCs/>
        <w:i w:val="0"/>
        <w:iCs w:val="0"/>
        <w:color w:val="660066"/>
        <w:spacing w:val="0"/>
        <w:w w:val="100"/>
        <w:sz w:val="24"/>
        <w:szCs w:val="24"/>
        <w:lang w:val="es-ES" w:eastAsia="en-US" w:bidi="ar-SA"/>
      </w:rPr>
    </w:lvl>
    <w:lvl w:ilvl="2">
      <w:start w:val="0"/>
      <w:numFmt w:val="bullet"/>
      <w:lvlText w:val="•"/>
      <w:lvlJc w:val="left"/>
      <w:pPr>
        <w:ind w:left="3594" w:hanging="360"/>
      </w:pPr>
      <w:rPr>
        <w:rFonts w:hint="default"/>
        <w:lang w:val="es-ES" w:eastAsia="en-US" w:bidi="ar-SA"/>
      </w:rPr>
    </w:lvl>
    <w:lvl w:ilvl="3">
      <w:start w:val="0"/>
      <w:numFmt w:val="bullet"/>
      <w:lvlText w:val="•"/>
      <w:lvlJc w:val="left"/>
      <w:pPr>
        <w:ind w:left="4492" w:hanging="360"/>
      </w:pPr>
      <w:rPr>
        <w:rFonts w:hint="default"/>
        <w:lang w:val="es-ES" w:eastAsia="en-US" w:bidi="ar-SA"/>
      </w:rPr>
    </w:lvl>
    <w:lvl w:ilvl="4">
      <w:start w:val="0"/>
      <w:numFmt w:val="bullet"/>
      <w:lvlText w:val="•"/>
      <w:lvlJc w:val="left"/>
      <w:pPr>
        <w:ind w:left="5389" w:hanging="360"/>
      </w:pPr>
      <w:rPr>
        <w:rFonts w:hint="default"/>
        <w:lang w:val="es-ES" w:eastAsia="en-US" w:bidi="ar-SA"/>
      </w:rPr>
    </w:lvl>
    <w:lvl w:ilvl="5">
      <w:start w:val="0"/>
      <w:numFmt w:val="bullet"/>
      <w:lvlText w:val="•"/>
      <w:lvlJc w:val="left"/>
      <w:pPr>
        <w:ind w:left="6286" w:hanging="360"/>
      </w:pPr>
      <w:rPr>
        <w:rFonts w:hint="default"/>
        <w:lang w:val="es-ES" w:eastAsia="en-US" w:bidi="ar-SA"/>
      </w:rPr>
    </w:lvl>
    <w:lvl w:ilvl="6">
      <w:start w:val="0"/>
      <w:numFmt w:val="bullet"/>
      <w:lvlText w:val="•"/>
      <w:lvlJc w:val="left"/>
      <w:pPr>
        <w:ind w:left="7184" w:hanging="360"/>
      </w:pPr>
      <w:rPr>
        <w:rFonts w:hint="default"/>
        <w:lang w:val="es-ES" w:eastAsia="en-US" w:bidi="ar-SA"/>
      </w:rPr>
    </w:lvl>
    <w:lvl w:ilvl="7">
      <w:start w:val="0"/>
      <w:numFmt w:val="bullet"/>
      <w:lvlText w:val="•"/>
      <w:lvlJc w:val="left"/>
      <w:pPr>
        <w:ind w:left="8081" w:hanging="360"/>
      </w:pPr>
      <w:rPr>
        <w:rFonts w:hint="default"/>
        <w:lang w:val="es-ES" w:eastAsia="en-US" w:bidi="ar-SA"/>
      </w:rPr>
    </w:lvl>
    <w:lvl w:ilvl="8">
      <w:start w:val="0"/>
      <w:numFmt w:val="bullet"/>
      <w:lvlText w:val="•"/>
      <w:lvlJc w:val="left"/>
      <w:pPr>
        <w:ind w:left="8978" w:hanging="360"/>
      </w:pPr>
      <w:rPr>
        <w:rFonts w:hint="default"/>
        <w:lang w:val="es-ES" w:eastAsia="en-US" w:bidi="ar-SA"/>
      </w:rPr>
    </w:lvl>
  </w:abstractNum>
  <w:abstractNum w:abstractNumId="13">
    <w:multiLevelType w:val="hybridMultilevel"/>
    <w:lvl w:ilvl="0">
      <w:start w:val="0"/>
      <w:numFmt w:val="bullet"/>
      <w:lvlText w:val=""/>
      <w:lvlJc w:val="left"/>
      <w:pPr>
        <w:ind w:left="2150"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3021" w:hanging="360"/>
      </w:pPr>
      <w:rPr>
        <w:rFonts w:hint="default"/>
        <w:lang w:val="es-ES" w:eastAsia="en-US" w:bidi="ar-SA"/>
      </w:rPr>
    </w:lvl>
    <w:lvl w:ilvl="2">
      <w:start w:val="0"/>
      <w:numFmt w:val="bullet"/>
      <w:lvlText w:val="•"/>
      <w:lvlJc w:val="left"/>
      <w:pPr>
        <w:ind w:left="3882" w:hanging="360"/>
      </w:pPr>
      <w:rPr>
        <w:rFonts w:hint="default"/>
        <w:lang w:val="es-ES" w:eastAsia="en-US" w:bidi="ar-SA"/>
      </w:rPr>
    </w:lvl>
    <w:lvl w:ilvl="3">
      <w:start w:val="0"/>
      <w:numFmt w:val="bullet"/>
      <w:lvlText w:val="•"/>
      <w:lvlJc w:val="left"/>
      <w:pPr>
        <w:ind w:left="4744" w:hanging="360"/>
      </w:pPr>
      <w:rPr>
        <w:rFonts w:hint="default"/>
        <w:lang w:val="es-ES" w:eastAsia="en-US" w:bidi="ar-SA"/>
      </w:rPr>
    </w:lvl>
    <w:lvl w:ilvl="4">
      <w:start w:val="0"/>
      <w:numFmt w:val="bullet"/>
      <w:lvlText w:val="•"/>
      <w:lvlJc w:val="left"/>
      <w:pPr>
        <w:ind w:left="5605" w:hanging="360"/>
      </w:pPr>
      <w:rPr>
        <w:rFonts w:hint="default"/>
        <w:lang w:val="es-ES" w:eastAsia="en-US" w:bidi="ar-SA"/>
      </w:rPr>
    </w:lvl>
    <w:lvl w:ilvl="5">
      <w:start w:val="0"/>
      <w:numFmt w:val="bullet"/>
      <w:lvlText w:val="•"/>
      <w:lvlJc w:val="left"/>
      <w:pPr>
        <w:ind w:left="6466" w:hanging="360"/>
      </w:pPr>
      <w:rPr>
        <w:rFonts w:hint="default"/>
        <w:lang w:val="es-ES" w:eastAsia="en-US" w:bidi="ar-SA"/>
      </w:rPr>
    </w:lvl>
    <w:lvl w:ilvl="6">
      <w:start w:val="0"/>
      <w:numFmt w:val="bullet"/>
      <w:lvlText w:val="•"/>
      <w:lvlJc w:val="left"/>
      <w:pPr>
        <w:ind w:left="7328" w:hanging="360"/>
      </w:pPr>
      <w:rPr>
        <w:rFonts w:hint="default"/>
        <w:lang w:val="es-ES" w:eastAsia="en-US" w:bidi="ar-SA"/>
      </w:rPr>
    </w:lvl>
    <w:lvl w:ilvl="7">
      <w:start w:val="0"/>
      <w:numFmt w:val="bullet"/>
      <w:lvlText w:val="•"/>
      <w:lvlJc w:val="left"/>
      <w:pPr>
        <w:ind w:left="8189" w:hanging="360"/>
      </w:pPr>
      <w:rPr>
        <w:rFonts w:hint="default"/>
        <w:lang w:val="es-ES" w:eastAsia="en-US" w:bidi="ar-SA"/>
      </w:rPr>
    </w:lvl>
    <w:lvl w:ilvl="8">
      <w:start w:val="0"/>
      <w:numFmt w:val="bullet"/>
      <w:lvlText w:val="•"/>
      <w:lvlJc w:val="left"/>
      <w:pPr>
        <w:ind w:left="9050" w:hanging="360"/>
      </w:pPr>
      <w:rPr>
        <w:rFonts w:hint="default"/>
        <w:lang w:val="es-ES" w:eastAsia="en-US" w:bidi="ar-SA"/>
      </w:rPr>
    </w:lvl>
  </w:abstractNum>
  <w:abstractNum w:abstractNumId="18">
    <w:multiLevelType w:val="hybridMultilevel"/>
    <w:lvl w:ilvl="0">
      <w:start w:val="5"/>
      <w:numFmt w:val="decimal"/>
      <w:lvlText w:val="%1"/>
      <w:lvlJc w:val="left"/>
      <w:pPr>
        <w:ind w:left="1430" w:hanging="360"/>
        <w:jc w:val="left"/>
      </w:pPr>
      <w:rPr>
        <w:rFonts w:hint="default"/>
        <w:lang w:val="es-ES" w:eastAsia="en-US" w:bidi="ar-SA"/>
      </w:rPr>
    </w:lvl>
    <w:lvl w:ilvl="1">
      <w:start w:val="3"/>
      <w:numFmt w:val="decimal"/>
      <w:lvlText w:val="%1.%2"/>
      <w:lvlJc w:val="left"/>
      <w:pPr>
        <w:ind w:left="1430" w:hanging="360"/>
        <w:jc w:val="left"/>
      </w:pPr>
      <w:rPr>
        <w:rFonts w:hint="default" w:ascii="Calibri" w:hAnsi="Calibri" w:eastAsia="Calibri" w:cs="Calibri"/>
        <w:b/>
        <w:bCs/>
        <w:i w:val="0"/>
        <w:iCs w:val="0"/>
        <w:color w:val="CC0099"/>
        <w:spacing w:val="0"/>
        <w:w w:val="100"/>
        <w:sz w:val="24"/>
        <w:szCs w:val="24"/>
        <w:lang w:val="es-ES" w:eastAsia="en-US" w:bidi="ar-SA"/>
      </w:rPr>
    </w:lvl>
    <w:lvl w:ilvl="2">
      <w:start w:val="0"/>
      <w:numFmt w:val="bullet"/>
      <w:lvlText w:val="•"/>
      <w:lvlJc w:val="left"/>
      <w:pPr>
        <w:ind w:left="1430" w:hanging="360"/>
      </w:pPr>
      <w:rPr>
        <w:rFonts w:hint="default" w:ascii="Calibri" w:hAnsi="Calibri" w:eastAsia="Calibri" w:cs="Calibri"/>
        <w:b w:val="0"/>
        <w:bCs w:val="0"/>
        <w:i w:val="0"/>
        <w:iCs w:val="0"/>
        <w:spacing w:val="0"/>
        <w:w w:val="100"/>
        <w:sz w:val="24"/>
        <w:szCs w:val="24"/>
        <w:lang w:val="es-ES" w:eastAsia="en-US" w:bidi="ar-SA"/>
      </w:rPr>
    </w:lvl>
    <w:lvl w:ilvl="3">
      <w:start w:val="0"/>
      <w:numFmt w:val="bullet"/>
      <w:lvlText w:val="•"/>
      <w:lvlJc w:val="left"/>
      <w:pPr>
        <w:ind w:left="4240" w:hanging="360"/>
      </w:pPr>
      <w:rPr>
        <w:rFonts w:hint="default"/>
        <w:lang w:val="es-ES" w:eastAsia="en-US" w:bidi="ar-SA"/>
      </w:rPr>
    </w:lvl>
    <w:lvl w:ilvl="4">
      <w:start w:val="0"/>
      <w:numFmt w:val="bullet"/>
      <w:lvlText w:val="•"/>
      <w:lvlJc w:val="left"/>
      <w:pPr>
        <w:ind w:left="5173" w:hanging="360"/>
      </w:pPr>
      <w:rPr>
        <w:rFonts w:hint="default"/>
        <w:lang w:val="es-ES" w:eastAsia="en-US" w:bidi="ar-SA"/>
      </w:rPr>
    </w:lvl>
    <w:lvl w:ilvl="5">
      <w:start w:val="0"/>
      <w:numFmt w:val="bullet"/>
      <w:lvlText w:val="•"/>
      <w:lvlJc w:val="left"/>
      <w:pPr>
        <w:ind w:left="6106" w:hanging="360"/>
      </w:pPr>
      <w:rPr>
        <w:rFonts w:hint="default"/>
        <w:lang w:val="es-ES" w:eastAsia="en-US" w:bidi="ar-SA"/>
      </w:rPr>
    </w:lvl>
    <w:lvl w:ilvl="6">
      <w:start w:val="0"/>
      <w:numFmt w:val="bullet"/>
      <w:lvlText w:val="•"/>
      <w:lvlJc w:val="left"/>
      <w:pPr>
        <w:ind w:left="7040" w:hanging="360"/>
      </w:pPr>
      <w:rPr>
        <w:rFonts w:hint="default"/>
        <w:lang w:val="es-ES" w:eastAsia="en-US" w:bidi="ar-SA"/>
      </w:rPr>
    </w:lvl>
    <w:lvl w:ilvl="7">
      <w:start w:val="0"/>
      <w:numFmt w:val="bullet"/>
      <w:lvlText w:val="•"/>
      <w:lvlJc w:val="left"/>
      <w:pPr>
        <w:ind w:left="7973" w:hanging="360"/>
      </w:pPr>
      <w:rPr>
        <w:rFonts w:hint="default"/>
        <w:lang w:val="es-ES" w:eastAsia="en-US" w:bidi="ar-SA"/>
      </w:rPr>
    </w:lvl>
    <w:lvl w:ilvl="8">
      <w:start w:val="0"/>
      <w:numFmt w:val="bullet"/>
      <w:lvlText w:val="•"/>
      <w:lvlJc w:val="left"/>
      <w:pPr>
        <w:ind w:left="8906" w:hanging="360"/>
      </w:pPr>
      <w:rPr>
        <w:rFonts w:hint="default"/>
        <w:lang w:val="es-ES" w:eastAsia="en-US" w:bidi="ar-SA"/>
      </w:rPr>
    </w:lvl>
  </w:abstractNum>
  <w:abstractNum w:abstractNumId="17">
    <w:multiLevelType w:val="hybridMultilevel"/>
    <w:lvl w:ilvl="0">
      <w:start w:val="2"/>
      <w:numFmt w:val="decimal"/>
      <w:lvlText w:val="%1"/>
      <w:lvlJc w:val="left"/>
      <w:pPr>
        <w:ind w:left="1290" w:hanging="363"/>
        <w:jc w:val="left"/>
      </w:pPr>
      <w:rPr>
        <w:rFonts w:hint="default"/>
        <w:lang w:val="es-ES" w:eastAsia="en-US" w:bidi="ar-SA"/>
      </w:rPr>
    </w:lvl>
    <w:lvl w:ilvl="1">
      <w:start w:val="1"/>
      <w:numFmt w:val="decimal"/>
      <w:lvlText w:val="%1.%2"/>
      <w:lvlJc w:val="left"/>
      <w:pPr>
        <w:ind w:left="1290" w:hanging="363"/>
        <w:jc w:val="left"/>
      </w:pPr>
      <w:rPr>
        <w:rFonts w:hint="default" w:ascii="Calibri" w:hAnsi="Calibri" w:eastAsia="Calibri" w:cs="Calibri"/>
        <w:b/>
        <w:bCs/>
        <w:i w:val="0"/>
        <w:iCs w:val="0"/>
        <w:color w:val="660066"/>
        <w:spacing w:val="-1"/>
        <w:w w:val="100"/>
        <w:sz w:val="24"/>
        <w:szCs w:val="24"/>
        <w:lang w:val="es-ES" w:eastAsia="en-US" w:bidi="ar-SA"/>
      </w:rPr>
    </w:lvl>
    <w:lvl w:ilvl="2">
      <w:start w:val="0"/>
      <w:numFmt w:val="bullet"/>
      <w:lvlText w:val="•"/>
      <w:lvlJc w:val="left"/>
      <w:pPr>
        <w:ind w:left="3194" w:hanging="363"/>
      </w:pPr>
      <w:rPr>
        <w:rFonts w:hint="default"/>
        <w:lang w:val="es-ES" w:eastAsia="en-US" w:bidi="ar-SA"/>
      </w:rPr>
    </w:lvl>
    <w:lvl w:ilvl="3">
      <w:start w:val="0"/>
      <w:numFmt w:val="bullet"/>
      <w:lvlText w:val="•"/>
      <w:lvlJc w:val="left"/>
      <w:pPr>
        <w:ind w:left="4142" w:hanging="363"/>
      </w:pPr>
      <w:rPr>
        <w:rFonts w:hint="default"/>
        <w:lang w:val="es-ES" w:eastAsia="en-US" w:bidi="ar-SA"/>
      </w:rPr>
    </w:lvl>
    <w:lvl w:ilvl="4">
      <w:start w:val="0"/>
      <w:numFmt w:val="bullet"/>
      <w:lvlText w:val="•"/>
      <w:lvlJc w:val="left"/>
      <w:pPr>
        <w:ind w:left="5089" w:hanging="363"/>
      </w:pPr>
      <w:rPr>
        <w:rFonts w:hint="default"/>
        <w:lang w:val="es-ES" w:eastAsia="en-US" w:bidi="ar-SA"/>
      </w:rPr>
    </w:lvl>
    <w:lvl w:ilvl="5">
      <w:start w:val="0"/>
      <w:numFmt w:val="bullet"/>
      <w:lvlText w:val="•"/>
      <w:lvlJc w:val="left"/>
      <w:pPr>
        <w:ind w:left="6036" w:hanging="363"/>
      </w:pPr>
      <w:rPr>
        <w:rFonts w:hint="default"/>
        <w:lang w:val="es-ES" w:eastAsia="en-US" w:bidi="ar-SA"/>
      </w:rPr>
    </w:lvl>
    <w:lvl w:ilvl="6">
      <w:start w:val="0"/>
      <w:numFmt w:val="bullet"/>
      <w:lvlText w:val="•"/>
      <w:lvlJc w:val="left"/>
      <w:pPr>
        <w:ind w:left="6984" w:hanging="363"/>
      </w:pPr>
      <w:rPr>
        <w:rFonts w:hint="default"/>
        <w:lang w:val="es-ES" w:eastAsia="en-US" w:bidi="ar-SA"/>
      </w:rPr>
    </w:lvl>
    <w:lvl w:ilvl="7">
      <w:start w:val="0"/>
      <w:numFmt w:val="bullet"/>
      <w:lvlText w:val="•"/>
      <w:lvlJc w:val="left"/>
      <w:pPr>
        <w:ind w:left="7931" w:hanging="363"/>
      </w:pPr>
      <w:rPr>
        <w:rFonts w:hint="default"/>
        <w:lang w:val="es-ES" w:eastAsia="en-US" w:bidi="ar-SA"/>
      </w:rPr>
    </w:lvl>
    <w:lvl w:ilvl="8">
      <w:start w:val="0"/>
      <w:numFmt w:val="bullet"/>
      <w:lvlText w:val="•"/>
      <w:lvlJc w:val="left"/>
      <w:pPr>
        <w:ind w:left="8878" w:hanging="363"/>
      </w:pPr>
      <w:rPr>
        <w:rFonts w:hint="default"/>
        <w:lang w:val="es-ES" w:eastAsia="en-US" w:bidi="ar-SA"/>
      </w:rPr>
    </w:lvl>
  </w:abstractNum>
  <w:abstractNum w:abstractNumId="16">
    <w:multiLevelType w:val="hybridMultilevel"/>
    <w:lvl w:ilvl="0">
      <w:start w:val="0"/>
      <w:numFmt w:val="bullet"/>
      <w:lvlText w:val=""/>
      <w:lvlJc w:val="left"/>
      <w:pPr>
        <w:ind w:left="1430"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2373" w:hanging="360"/>
      </w:pPr>
      <w:rPr>
        <w:rFonts w:hint="default"/>
        <w:lang w:val="es-ES" w:eastAsia="en-US" w:bidi="ar-SA"/>
      </w:rPr>
    </w:lvl>
    <w:lvl w:ilvl="2">
      <w:start w:val="0"/>
      <w:numFmt w:val="bullet"/>
      <w:lvlText w:val="•"/>
      <w:lvlJc w:val="left"/>
      <w:pPr>
        <w:ind w:left="3306" w:hanging="360"/>
      </w:pPr>
      <w:rPr>
        <w:rFonts w:hint="default"/>
        <w:lang w:val="es-ES" w:eastAsia="en-US" w:bidi="ar-SA"/>
      </w:rPr>
    </w:lvl>
    <w:lvl w:ilvl="3">
      <w:start w:val="0"/>
      <w:numFmt w:val="bullet"/>
      <w:lvlText w:val="•"/>
      <w:lvlJc w:val="left"/>
      <w:pPr>
        <w:ind w:left="4240" w:hanging="360"/>
      </w:pPr>
      <w:rPr>
        <w:rFonts w:hint="default"/>
        <w:lang w:val="es-ES" w:eastAsia="en-US" w:bidi="ar-SA"/>
      </w:rPr>
    </w:lvl>
    <w:lvl w:ilvl="4">
      <w:start w:val="0"/>
      <w:numFmt w:val="bullet"/>
      <w:lvlText w:val="•"/>
      <w:lvlJc w:val="left"/>
      <w:pPr>
        <w:ind w:left="5173" w:hanging="360"/>
      </w:pPr>
      <w:rPr>
        <w:rFonts w:hint="default"/>
        <w:lang w:val="es-ES" w:eastAsia="en-US" w:bidi="ar-SA"/>
      </w:rPr>
    </w:lvl>
    <w:lvl w:ilvl="5">
      <w:start w:val="0"/>
      <w:numFmt w:val="bullet"/>
      <w:lvlText w:val="•"/>
      <w:lvlJc w:val="left"/>
      <w:pPr>
        <w:ind w:left="6106" w:hanging="360"/>
      </w:pPr>
      <w:rPr>
        <w:rFonts w:hint="default"/>
        <w:lang w:val="es-ES" w:eastAsia="en-US" w:bidi="ar-SA"/>
      </w:rPr>
    </w:lvl>
    <w:lvl w:ilvl="6">
      <w:start w:val="0"/>
      <w:numFmt w:val="bullet"/>
      <w:lvlText w:val="•"/>
      <w:lvlJc w:val="left"/>
      <w:pPr>
        <w:ind w:left="7040" w:hanging="360"/>
      </w:pPr>
      <w:rPr>
        <w:rFonts w:hint="default"/>
        <w:lang w:val="es-ES" w:eastAsia="en-US" w:bidi="ar-SA"/>
      </w:rPr>
    </w:lvl>
    <w:lvl w:ilvl="7">
      <w:start w:val="0"/>
      <w:numFmt w:val="bullet"/>
      <w:lvlText w:val="•"/>
      <w:lvlJc w:val="left"/>
      <w:pPr>
        <w:ind w:left="7973" w:hanging="360"/>
      </w:pPr>
      <w:rPr>
        <w:rFonts w:hint="default"/>
        <w:lang w:val="es-ES" w:eastAsia="en-US" w:bidi="ar-SA"/>
      </w:rPr>
    </w:lvl>
    <w:lvl w:ilvl="8">
      <w:start w:val="0"/>
      <w:numFmt w:val="bullet"/>
      <w:lvlText w:val="•"/>
      <w:lvlJc w:val="left"/>
      <w:pPr>
        <w:ind w:left="8906" w:hanging="360"/>
      </w:pPr>
      <w:rPr>
        <w:rFonts w:hint="default"/>
        <w:lang w:val="es-ES" w:eastAsia="en-US" w:bidi="ar-SA"/>
      </w:rPr>
    </w:lvl>
  </w:abstractNum>
  <w:abstractNum w:abstractNumId="15">
    <w:multiLevelType w:val="hybridMultilevel"/>
    <w:lvl w:ilvl="0">
      <w:start w:val="1"/>
      <w:numFmt w:val="decimal"/>
      <w:lvlText w:val="%1."/>
      <w:lvlJc w:val="left"/>
      <w:pPr>
        <w:ind w:left="1430" w:hanging="238"/>
        <w:jc w:val="left"/>
      </w:pPr>
      <w:rPr>
        <w:rFonts w:hint="default" w:ascii="Calibri" w:hAnsi="Calibri" w:eastAsia="Calibri" w:cs="Calibri"/>
        <w:b w:val="0"/>
        <w:bCs w:val="0"/>
        <w:i w:val="0"/>
        <w:iCs w:val="0"/>
        <w:spacing w:val="-1"/>
        <w:w w:val="100"/>
        <w:sz w:val="24"/>
        <w:szCs w:val="24"/>
        <w:lang w:val="es-ES" w:eastAsia="en-US" w:bidi="ar-SA"/>
      </w:rPr>
    </w:lvl>
    <w:lvl w:ilvl="1">
      <w:start w:val="1"/>
      <w:numFmt w:val="decimal"/>
      <w:lvlText w:val="%2)"/>
      <w:lvlJc w:val="left"/>
      <w:pPr>
        <w:ind w:left="2510" w:hanging="361"/>
        <w:jc w:val="left"/>
      </w:pPr>
      <w:rPr>
        <w:rFonts w:hint="default" w:ascii="Calibri" w:hAnsi="Calibri" w:eastAsia="Calibri" w:cs="Calibri"/>
        <w:b w:val="0"/>
        <w:bCs w:val="0"/>
        <w:i w:val="0"/>
        <w:iCs w:val="0"/>
        <w:spacing w:val="0"/>
        <w:w w:val="100"/>
        <w:sz w:val="24"/>
        <w:szCs w:val="24"/>
        <w:lang w:val="es-ES" w:eastAsia="en-US" w:bidi="ar-SA"/>
      </w:rPr>
    </w:lvl>
    <w:lvl w:ilvl="2">
      <w:start w:val="0"/>
      <w:numFmt w:val="bullet"/>
      <w:lvlText w:val="•"/>
      <w:lvlJc w:val="left"/>
      <w:pPr>
        <w:ind w:left="3437" w:hanging="361"/>
      </w:pPr>
      <w:rPr>
        <w:rFonts w:hint="default"/>
        <w:lang w:val="es-ES" w:eastAsia="en-US" w:bidi="ar-SA"/>
      </w:rPr>
    </w:lvl>
    <w:lvl w:ilvl="3">
      <w:start w:val="0"/>
      <w:numFmt w:val="bullet"/>
      <w:lvlText w:val="•"/>
      <w:lvlJc w:val="left"/>
      <w:pPr>
        <w:ind w:left="4354" w:hanging="361"/>
      </w:pPr>
      <w:rPr>
        <w:rFonts w:hint="default"/>
        <w:lang w:val="es-ES" w:eastAsia="en-US" w:bidi="ar-SA"/>
      </w:rPr>
    </w:lvl>
    <w:lvl w:ilvl="4">
      <w:start w:val="0"/>
      <w:numFmt w:val="bullet"/>
      <w:lvlText w:val="•"/>
      <w:lvlJc w:val="left"/>
      <w:pPr>
        <w:ind w:left="5271" w:hanging="361"/>
      </w:pPr>
      <w:rPr>
        <w:rFonts w:hint="default"/>
        <w:lang w:val="es-ES" w:eastAsia="en-US" w:bidi="ar-SA"/>
      </w:rPr>
    </w:lvl>
    <w:lvl w:ilvl="5">
      <w:start w:val="0"/>
      <w:numFmt w:val="bullet"/>
      <w:lvlText w:val="•"/>
      <w:lvlJc w:val="left"/>
      <w:pPr>
        <w:ind w:left="6188" w:hanging="361"/>
      </w:pPr>
      <w:rPr>
        <w:rFonts w:hint="default"/>
        <w:lang w:val="es-ES" w:eastAsia="en-US" w:bidi="ar-SA"/>
      </w:rPr>
    </w:lvl>
    <w:lvl w:ilvl="6">
      <w:start w:val="0"/>
      <w:numFmt w:val="bullet"/>
      <w:lvlText w:val="•"/>
      <w:lvlJc w:val="left"/>
      <w:pPr>
        <w:ind w:left="7105" w:hanging="361"/>
      </w:pPr>
      <w:rPr>
        <w:rFonts w:hint="default"/>
        <w:lang w:val="es-ES" w:eastAsia="en-US" w:bidi="ar-SA"/>
      </w:rPr>
    </w:lvl>
    <w:lvl w:ilvl="7">
      <w:start w:val="0"/>
      <w:numFmt w:val="bullet"/>
      <w:lvlText w:val="•"/>
      <w:lvlJc w:val="left"/>
      <w:pPr>
        <w:ind w:left="8022" w:hanging="361"/>
      </w:pPr>
      <w:rPr>
        <w:rFonts w:hint="default"/>
        <w:lang w:val="es-ES" w:eastAsia="en-US" w:bidi="ar-SA"/>
      </w:rPr>
    </w:lvl>
    <w:lvl w:ilvl="8">
      <w:start w:val="0"/>
      <w:numFmt w:val="bullet"/>
      <w:lvlText w:val="•"/>
      <w:lvlJc w:val="left"/>
      <w:pPr>
        <w:ind w:left="8939" w:hanging="361"/>
      </w:pPr>
      <w:rPr>
        <w:rFonts w:hint="default"/>
        <w:lang w:val="es-ES" w:eastAsia="en-US" w:bidi="ar-SA"/>
      </w:rPr>
    </w:lvl>
  </w:abstractNum>
  <w:abstractNum w:abstractNumId="14">
    <w:multiLevelType w:val="hybridMultilevel"/>
    <w:lvl w:ilvl="0">
      <w:start w:val="0"/>
      <w:numFmt w:val="bullet"/>
      <w:lvlText w:val=""/>
      <w:lvlJc w:val="left"/>
      <w:pPr>
        <w:ind w:left="1430"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2150" w:hanging="360"/>
      </w:pPr>
      <w:rPr>
        <w:rFonts w:hint="default" w:ascii="Symbol" w:hAnsi="Symbol" w:eastAsia="Symbol" w:cs="Symbol"/>
        <w:b w:val="0"/>
        <w:bCs w:val="0"/>
        <w:i w:val="0"/>
        <w:iCs w:val="0"/>
        <w:spacing w:val="0"/>
        <w:w w:val="100"/>
        <w:sz w:val="24"/>
        <w:szCs w:val="24"/>
        <w:lang w:val="es-ES" w:eastAsia="en-US" w:bidi="ar-SA"/>
      </w:rPr>
    </w:lvl>
    <w:lvl w:ilvl="2">
      <w:start w:val="0"/>
      <w:numFmt w:val="bullet"/>
      <w:lvlText w:val="•"/>
      <w:lvlJc w:val="left"/>
      <w:pPr>
        <w:ind w:left="3117" w:hanging="360"/>
      </w:pPr>
      <w:rPr>
        <w:rFonts w:hint="default"/>
        <w:lang w:val="es-ES" w:eastAsia="en-US" w:bidi="ar-SA"/>
      </w:rPr>
    </w:lvl>
    <w:lvl w:ilvl="3">
      <w:start w:val="0"/>
      <w:numFmt w:val="bullet"/>
      <w:lvlText w:val="•"/>
      <w:lvlJc w:val="left"/>
      <w:pPr>
        <w:ind w:left="4074" w:hanging="360"/>
      </w:pPr>
      <w:rPr>
        <w:rFonts w:hint="default"/>
        <w:lang w:val="es-ES" w:eastAsia="en-US" w:bidi="ar-SA"/>
      </w:rPr>
    </w:lvl>
    <w:lvl w:ilvl="4">
      <w:start w:val="0"/>
      <w:numFmt w:val="bullet"/>
      <w:lvlText w:val="•"/>
      <w:lvlJc w:val="left"/>
      <w:pPr>
        <w:ind w:left="5031" w:hanging="360"/>
      </w:pPr>
      <w:rPr>
        <w:rFonts w:hint="default"/>
        <w:lang w:val="es-ES" w:eastAsia="en-US" w:bidi="ar-SA"/>
      </w:rPr>
    </w:lvl>
    <w:lvl w:ilvl="5">
      <w:start w:val="0"/>
      <w:numFmt w:val="bullet"/>
      <w:lvlText w:val="•"/>
      <w:lvlJc w:val="left"/>
      <w:pPr>
        <w:ind w:left="5988" w:hanging="360"/>
      </w:pPr>
      <w:rPr>
        <w:rFonts w:hint="default"/>
        <w:lang w:val="es-ES" w:eastAsia="en-US" w:bidi="ar-SA"/>
      </w:rPr>
    </w:lvl>
    <w:lvl w:ilvl="6">
      <w:start w:val="0"/>
      <w:numFmt w:val="bullet"/>
      <w:lvlText w:val="•"/>
      <w:lvlJc w:val="left"/>
      <w:pPr>
        <w:ind w:left="6945" w:hanging="360"/>
      </w:pPr>
      <w:rPr>
        <w:rFonts w:hint="default"/>
        <w:lang w:val="es-ES" w:eastAsia="en-US" w:bidi="ar-SA"/>
      </w:rPr>
    </w:lvl>
    <w:lvl w:ilvl="7">
      <w:start w:val="0"/>
      <w:numFmt w:val="bullet"/>
      <w:lvlText w:val="•"/>
      <w:lvlJc w:val="left"/>
      <w:pPr>
        <w:ind w:left="7902" w:hanging="360"/>
      </w:pPr>
      <w:rPr>
        <w:rFonts w:hint="default"/>
        <w:lang w:val="es-ES" w:eastAsia="en-US" w:bidi="ar-SA"/>
      </w:rPr>
    </w:lvl>
    <w:lvl w:ilvl="8">
      <w:start w:val="0"/>
      <w:numFmt w:val="bullet"/>
      <w:lvlText w:val="•"/>
      <w:lvlJc w:val="left"/>
      <w:pPr>
        <w:ind w:left="8859" w:hanging="360"/>
      </w:pPr>
      <w:rPr>
        <w:rFonts w:hint="default"/>
        <w:lang w:val="es-ES" w:eastAsia="en-US" w:bidi="ar-SA"/>
      </w:rPr>
    </w:lvl>
  </w:abstractNum>
  <w:abstractNum w:abstractNumId="12">
    <w:multiLevelType w:val="hybridMultilevel"/>
    <w:lvl w:ilvl="0">
      <w:start w:val="1"/>
      <w:numFmt w:val="upperLetter"/>
      <w:lvlText w:val="%1."/>
      <w:lvlJc w:val="left"/>
      <w:pPr>
        <w:ind w:left="1323" w:hanging="254"/>
        <w:jc w:val="right"/>
      </w:pPr>
      <w:rPr>
        <w:rFonts w:hint="default" w:ascii="Calibri" w:hAnsi="Calibri" w:eastAsia="Calibri" w:cs="Calibri"/>
        <w:b w:val="0"/>
        <w:bCs w:val="0"/>
        <w:i w:val="0"/>
        <w:iCs w:val="0"/>
        <w:spacing w:val="-1"/>
        <w:w w:val="100"/>
        <w:sz w:val="24"/>
        <w:szCs w:val="24"/>
        <w:lang w:val="es-ES" w:eastAsia="en-US" w:bidi="ar-SA"/>
      </w:rPr>
    </w:lvl>
    <w:lvl w:ilvl="1">
      <w:start w:val="1"/>
      <w:numFmt w:val="lowerLetter"/>
      <w:lvlText w:val="%2)"/>
      <w:lvlJc w:val="left"/>
      <w:pPr>
        <w:ind w:left="1430" w:hanging="262"/>
        <w:jc w:val="left"/>
      </w:pPr>
      <w:rPr>
        <w:rFonts w:hint="default" w:ascii="Calibri" w:hAnsi="Calibri" w:eastAsia="Calibri" w:cs="Calibri"/>
        <w:b w:val="0"/>
        <w:bCs w:val="0"/>
        <w:i w:val="0"/>
        <w:iCs w:val="0"/>
        <w:spacing w:val="-1"/>
        <w:w w:val="100"/>
        <w:sz w:val="24"/>
        <w:szCs w:val="24"/>
        <w:lang w:val="es-ES" w:eastAsia="en-US" w:bidi="ar-SA"/>
      </w:rPr>
    </w:lvl>
    <w:lvl w:ilvl="2">
      <w:start w:val="0"/>
      <w:numFmt w:val="bullet"/>
      <w:lvlText w:val="•"/>
      <w:lvlJc w:val="left"/>
      <w:pPr>
        <w:ind w:left="2477" w:hanging="262"/>
      </w:pPr>
      <w:rPr>
        <w:rFonts w:hint="default"/>
        <w:lang w:val="es-ES" w:eastAsia="en-US" w:bidi="ar-SA"/>
      </w:rPr>
    </w:lvl>
    <w:lvl w:ilvl="3">
      <w:start w:val="0"/>
      <w:numFmt w:val="bullet"/>
      <w:lvlText w:val="•"/>
      <w:lvlJc w:val="left"/>
      <w:pPr>
        <w:ind w:left="3514" w:hanging="262"/>
      </w:pPr>
      <w:rPr>
        <w:rFonts w:hint="default"/>
        <w:lang w:val="es-ES" w:eastAsia="en-US" w:bidi="ar-SA"/>
      </w:rPr>
    </w:lvl>
    <w:lvl w:ilvl="4">
      <w:start w:val="0"/>
      <w:numFmt w:val="bullet"/>
      <w:lvlText w:val="•"/>
      <w:lvlJc w:val="left"/>
      <w:pPr>
        <w:ind w:left="4551" w:hanging="262"/>
      </w:pPr>
      <w:rPr>
        <w:rFonts w:hint="default"/>
        <w:lang w:val="es-ES" w:eastAsia="en-US" w:bidi="ar-SA"/>
      </w:rPr>
    </w:lvl>
    <w:lvl w:ilvl="5">
      <w:start w:val="0"/>
      <w:numFmt w:val="bullet"/>
      <w:lvlText w:val="•"/>
      <w:lvlJc w:val="left"/>
      <w:pPr>
        <w:ind w:left="5588" w:hanging="262"/>
      </w:pPr>
      <w:rPr>
        <w:rFonts w:hint="default"/>
        <w:lang w:val="es-ES" w:eastAsia="en-US" w:bidi="ar-SA"/>
      </w:rPr>
    </w:lvl>
    <w:lvl w:ilvl="6">
      <w:start w:val="0"/>
      <w:numFmt w:val="bullet"/>
      <w:lvlText w:val="•"/>
      <w:lvlJc w:val="left"/>
      <w:pPr>
        <w:ind w:left="6625" w:hanging="262"/>
      </w:pPr>
      <w:rPr>
        <w:rFonts w:hint="default"/>
        <w:lang w:val="es-ES" w:eastAsia="en-US" w:bidi="ar-SA"/>
      </w:rPr>
    </w:lvl>
    <w:lvl w:ilvl="7">
      <w:start w:val="0"/>
      <w:numFmt w:val="bullet"/>
      <w:lvlText w:val="•"/>
      <w:lvlJc w:val="left"/>
      <w:pPr>
        <w:ind w:left="7662" w:hanging="262"/>
      </w:pPr>
      <w:rPr>
        <w:rFonts w:hint="default"/>
        <w:lang w:val="es-ES" w:eastAsia="en-US" w:bidi="ar-SA"/>
      </w:rPr>
    </w:lvl>
    <w:lvl w:ilvl="8">
      <w:start w:val="0"/>
      <w:numFmt w:val="bullet"/>
      <w:lvlText w:val="•"/>
      <w:lvlJc w:val="left"/>
      <w:pPr>
        <w:ind w:left="8699" w:hanging="262"/>
      </w:pPr>
      <w:rPr>
        <w:rFonts w:hint="default"/>
        <w:lang w:val="es-ES" w:eastAsia="en-US" w:bidi="ar-SA"/>
      </w:rPr>
    </w:lvl>
  </w:abstractNum>
  <w:abstractNum w:abstractNumId="11">
    <w:multiLevelType w:val="hybridMultilevel"/>
    <w:lvl w:ilvl="0">
      <w:start w:val="1"/>
      <w:numFmt w:val="decimal"/>
      <w:lvlText w:val="%1."/>
      <w:lvlJc w:val="left"/>
      <w:pPr>
        <w:ind w:left="1430" w:hanging="360"/>
        <w:jc w:val="left"/>
      </w:pPr>
      <w:rPr>
        <w:rFonts w:hint="default"/>
        <w:spacing w:val="-1"/>
        <w:w w:val="94"/>
        <w:lang w:val="es-ES" w:eastAsia="en-US" w:bidi="ar-SA"/>
      </w:rPr>
    </w:lvl>
    <w:lvl w:ilvl="1">
      <w:start w:val="0"/>
      <w:numFmt w:val="bullet"/>
      <w:lvlText w:val=""/>
      <w:lvlJc w:val="left"/>
      <w:pPr>
        <w:ind w:left="710" w:hanging="360"/>
      </w:pPr>
      <w:rPr>
        <w:rFonts w:hint="default" w:ascii="Symbol" w:hAnsi="Symbol" w:eastAsia="Symbol" w:cs="Symbol"/>
        <w:b w:val="0"/>
        <w:bCs w:val="0"/>
        <w:i w:val="0"/>
        <w:iCs w:val="0"/>
        <w:spacing w:val="0"/>
        <w:w w:val="100"/>
        <w:sz w:val="24"/>
        <w:szCs w:val="24"/>
        <w:lang w:val="es-ES" w:eastAsia="en-US" w:bidi="ar-SA"/>
      </w:rPr>
    </w:lvl>
    <w:lvl w:ilvl="2">
      <w:start w:val="0"/>
      <w:numFmt w:val="bullet"/>
      <w:lvlText w:val="•"/>
      <w:lvlJc w:val="left"/>
      <w:pPr>
        <w:ind w:left="2477" w:hanging="360"/>
      </w:pPr>
      <w:rPr>
        <w:rFonts w:hint="default"/>
        <w:lang w:val="es-ES" w:eastAsia="en-US" w:bidi="ar-SA"/>
      </w:rPr>
    </w:lvl>
    <w:lvl w:ilvl="3">
      <w:start w:val="0"/>
      <w:numFmt w:val="bullet"/>
      <w:lvlText w:val="•"/>
      <w:lvlJc w:val="left"/>
      <w:pPr>
        <w:ind w:left="3514" w:hanging="360"/>
      </w:pPr>
      <w:rPr>
        <w:rFonts w:hint="default"/>
        <w:lang w:val="es-ES" w:eastAsia="en-US" w:bidi="ar-SA"/>
      </w:rPr>
    </w:lvl>
    <w:lvl w:ilvl="4">
      <w:start w:val="0"/>
      <w:numFmt w:val="bullet"/>
      <w:lvlText w:val="•"/>
      <w:lvlJc w:val="left"/>
      <w:pPr>
        <w:ind w:left="4551" w:hanging="360"/>
      </w:pPr>
      <w:rPr>
        <w:rFonts w:hint="default"/>
        <w:lang w:val="es-ES" w:eastAsia="en-US" w:bidi="ar-SA"/>
      </w:rPr>
    </w:lvl>
    <w:lvl w:ilvl="5">
      <w:start w:val="0"/>
      <w:numFmt w:val="bullet"/>
      <w:lvlText w:val="•"/>
      <w:lvlJc w:val="left"/>
      <w:pPr>
        <w:ind w:left="5588" w:hanging="360"/>
      </w:pPr>
      <w:rPr>
        <w:rFonts w:hint="default"/>
        <w:lang w:val="es-ES" w:eastAsia="en-US" w:bidi="ar-SA"/>
      </w:rPr>
    </w:lvl>
    <w:lvl w:ilvl="6">
      <w:start w:val="0"/>
      <w:numFmt w:val="bullet"/>
      <w:lvlText w:val="•"/>
      <w:lvlJc w:val="left"/>
      <w:pPr>
        <w:ind w:left="6625" w:hanging="360"/>
      </w:pPr>
      <w:rPr>
        <w:rFonts w:hint="default"/>
        <w:lang w:val="es-ES" w:eastAsia="en-US" w:bidi="ar-SA"/>
      </w:rPr>
    </w:lvl>
    <w:lvl w:ilvl="7">
      <w:start w:val="0"/>
      <w:numFmt w:val="bullet"/>
      <w:lvlText w:val="•"/>
      <w:lvlJc w:val="left"/>
      <w:pPr>
        <w:ind w:left="7662" w:hanging="360"/>
      </w:pPr>
      <w:rPr>
        <w:rFonts w:hint="default"/>
        <w:lang w:val="es-ES" w:eastAsia="en-US" w:bidi="ar-SA"/>
      </w:rPr>
    </w:lvl>
    <w:lvl w:ilvl="8">
      <w:start w:val="0"/>
      <w:numFmt w:val="bullet"/>
      <w:lvlText w:val="•"/>
      <w:lvlJc w:val="left"/>
      <w:pPr>
        <w:ind w:left="8699" w:hanging="360"/>
      </w:pPr>
      <w:rPr>
        <w:rFonts w:hint="default"/>
        <w:lang w:val="es-ES" w:eastAsia="en-US" w:bidi="ar-SA"/>
      </w:rPr>
    </w:lvl>
  </w:abstractNum>
  <w:abstractNum w:abstractNumId="10">
    <w:multiLevelType w:val="hybridMultilevel"/>
    <w:lvl w:ilvl="0">
      <w:start w:val="0"/>
      <w:numFmt w:val="bullet"/>
      <w:lvlText w:val="-"/>
      <w:lvlJc w:val="left"/>
      <w:pPr>
        <w:ind w:left="1430" w:hanging="360"/>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373" w:hanging="360"/>
      </w:pPr>
      <w:rPr>
        <w:rFonts w:hint="default"/>
        <w:lang w:val="es-ES" w:eastAsia="en-US" w:bidi="ar-SA"/>
      </w:rPr>
    </w:lvl>
    <w:lvl w:ilvl="2">
      <w:start w:val="0"/>
      <w:numFmt w:val="bullet"/>
      <w:lvlText w:val="•"/>
      <w:lvlJc w:val="left"/>
      <w:pPr>
        <w:ind w:left="3306" w:hanging="360"/>
      </w:pPr>
      <w:rPr>
        <w:rFonts w:hint="default"/>
        <w:lang w:val="es-ES" w:eastAsia="en-US" w:bidi="ar-SA"/>
      </w:rPr>
    </w:lvl>
    <w:lvl w:ilvl="3">
      <w:start w:val="0"/>
      <w:numFmt w:val="bullet"/>
      <w:lvlText w:val="•"/>
      <w:lvlJc w:val="left"/>
      <w:pPr>
        <w:ind w:left="4240" w:hanging="360"/>
      </w:pPr>
      <w:rPr>
        <w:rFonts w:hint="default"/>
        <w:lang w:val="es-ES" w:eastAsia="en-US" w:bidi="ar-SA"/>
      </w:rPr>
    </w:lvl>
    <w:lvl w:ilvl="4">
      <w:start w:val="0"/>
      <w:numFmt w:val="bullet"/>
      <w:lvlText w:val="•"/>
      <w:lvlJc w:val="left"/>
      <w:pPr>
        <w:ind w:left="5173" w:hanging="360"/>
      </w:pPr>
      <w:rPr>
        <w:rFonts w:hint="default"/>
        <w:lang w:val="es-ES" w:eastAsia="en-US" w:bidi="ar-SA"/>
      </w:rPr>
    </w:lvl>
    <w:lvl w:ilvl="5">
      <w:start w:val="0"/>
      <w:numFmt w:val="bullet"/>
      <w:lvlText w:val="•"/>
      <w:lvlJc w:val="left"/>
      <w:pPr>
        <w:ind w:left="6106" w:hanging="360"/>
      </w:pPr>
      <w:rPr>
        <w:rFonts w:hint="default"/>
        <w:lang w:val="es-ES" w:eastAsia="en-US" w:bidi="ar-SA"/>
      </w:rPr>
    </w:lvl>
    <w:lvl w:ilvl="6">
      <w:start w:val="0"/>
      <w:numFmt w:val="bullet"/>
      <w:lvlText w:val="•"/>
      <w:lvlJc w:val="left"/>
      <w:pPr>
        <w:ind w:left="7040" w:hanging="360"/>
      </w:pPr>
      <w:rPr>
        <w:rFonts w:hint="default"/>
        <w:lang w:val="es-ES" w:eastAsia="en-US" w:bidi="ar-SA"/>
      </w:rPr>
    </w:lvl>
    <w:lvl w:ilvl="7">
      <w:start w:val="0"/>
      <w:numFmt w:val="bullet"/>
      <w:lvlText w:val="•"/>
      <w:lvlJc w:val="left"/>
      <w:pPr>
        <w:ind w:left="7973" w:hanging="360"/>
      </w:pPr>
      <w:rPr>
        <w:rFonts w:hint="default"/>
        <w:lang w:val="es-ES" w:eastAsia="en-US" w:bidi="ar-SA"/>
      </w:rPr>
    </w:lvl>
    <w:lvl w:ilvl="8">
      <w:start w:val="0"/>
      <w:numFmt w:val="bullet"/>
      <w:lvlText w:val="•"/>
      <w:lvlJc w:val="left"/>
      <w:pPr>
        <w:ind w:left="8906" w:hanging="360"/>
      </w:pPr>
      <w:rPr>
        <w:rFonts w:hint="default"/>
        <w:lang w:val="es-ES" w:eastAsia="en-US" w:bidi="ar-SA"/>
      </w:rPr>
    </w:lvl>
  </w:abstractNum>
  <w:abstractNum w:abstractNumId="9">
    <w:multiLevelType w:val="hybridMultilevel"/>
    <w:lvl w:ilvl="0">
      <w:start w:val="0"/>
      <w:numFmt w:val="bullet"/>
      <w:lvlText w:val="o"/>
      <w:lvlJc w:val="left"/>
      <w:pPr>
        <w:ind w:left="2150" w:hanging="360"/>
      </w:pPr>
      <w:rPr>
        <w:rFonts w:hint="default" w:ascii="Courier New" w:hAnsi="Courier New" w:eastAsia="Courier New" w:cs="Courier New"/>
        <w:b w:val="0"/>
        <w:bCs w:val="0"/>
        <w:i w:val="0"/>
        <w:iCs w:val="0"/>
        <w:spacing w:val="0"/>
        <w:w w:val="99"/>
        <w:sz w:val="20"/>
        <w:szCs w:val="20"/>
        <w:lang w:val="es-ES" w:eastAsia="en-US" w:bidi="ar-SA"/>
      </w:rPr>
    </w:lvl>
    <w:lvl w:ilvl="1">
      <w:start w:val="0"/>
      <w:numFmt w:val="bullet"/>
      <w:lvlText w:val="•"/>
      <w:lvlJc w:val="left"/>
      <w:pPr>
        <w:ind w:left="3021" w:hanging="360"/>
      </w:pPr>
      <w:rPr>
        <w:rFonts w:hint="default"/>
        <w:lang w:val="es-ES" w:eastAsia="en-US" w:bidi="ar-SA"/>
      </w:rPr>
    </w:lvl>
    <w:lvl w:ilvl="2">
      <w:start w:val="0"/>
      <w:numFmt w:val="bullet"/>
      <w:lvlText w:val="•"/>
      <w:lvlJc w:val="left"/>
      <w:pPr>
        <w:ind w:left="3882" w:hanging="360"/>
      </w:pPr>
      <w:rPr>
        <w:rFonts w:hint="default"/>
        <w:lang w:val="es-ES" w:eastAsia="en-US" w:bidi="ar-SA"/>
      </w:rPr>
    </w:lvl>
    <w:lvl w:ilvl="3">
      <w:start w:val="0"/>
      <w:numFmt w:val="bullet"/>
      <w:lvlText w:val="•"/>
      <w:lvlJc w:val="left"/>
      <w:pPr>
        <w:ind w:left="4744" w:hanging="360"/>
      </w:pPr>
      <w:rPr>
        <w:rFonts w:hint="default"/>
        <w:lang w:val="es-ES" w:eastAsia="en-US" w:bidi="ar-SA"/>
      </w:rPr>
    </w:lvl>
    <w:lvl w:ilvl="4">
      <w:start w:val="0"/>
      <w:numFmt w:val="bullet"/>
      <w:lvlText w:val="•"/>
      <w:lvlJc w:val="left"/>
      <w:pPr>
        <w:ind w:left="5605" w:hanging="360"/>
      </w:pPr>
      <w:rPr>
        <w:rFonts w:hint="default"/>
        <w:lang w:val="es-ES" w:eastAsia="en-US" w:bidi="ar-SA"/>
      </w:rPr>
    </w:lvl>
    <w:lvl w:ilvl="5">
      <w:start w:val="0"/>
      <w:numFmt w:val="bullet"/>
      <w:lvlText w:val="•"/>
      <w:lvlJc w:val="left"/>
      <w:pPr>
        <w:ind w:left="6466" w:hanging="360"/>
      </w:pPr>
      <w:rPr>
        <w:rFonts w:hint="default"/>
        <w:lang w:val="es-ES" w:eastAsia="en-US" w:bidi="ar-SA"/>
      </w:rPr>
    </w:lvl>
    <w:lvl w:ilvl="6">
      <w:start w:val="0"/>
      <w:numFmt w:val="bullet"/>
      <w:lvlText w:val="•"/>
      <w:lvlJc w:val="left"/>
      <w:pPr>
        <w:ind w:left="7328" w:hanging="360"/>
      </w:pPr>
      <w:rPr>
        <w:rFonts w:hint="default"/>
        <w:lang w:val="es-ES" w:eastAsia="en-US" w:bidi="ar-SA"/>
      </w:rPr>
    </w:lvl>
    <w:lvl w:ilvl="7">
      <w:start w:val="0"/>
      <w:numFmt w:val="bullet"/>
      <w:lvlText w:val="•"/>
      <w:lvlJc w:val="left"/>
      <w:pPr>
        <w:ind w:left="8189" w:hanging="360"/>
      </w:pPr>
      <w:rPr>
        <w:rFonts w:hint="default"/>
        <w:lang w:val="es-ES" w:eastAsia="en-US" w:bidi="ar-SA"/>
      </w:rPr>
    </w:lvl>
    <w:lvl w:ilvl="8">
      <w:start w:val="0"/>
      <w:numFmt w:val="bullet"/>
      <w:lvlText w:val="•"/>
      <w:lvlJc w:val="left"/>
      <w:pPr>
        <w:ind w:left="9050" w:hanging="360"/>
      </w:pPr>
      <w:rPr>
        <w:rFonts w:hint="default"/>
        <w:lang w:val="es-ES" w:eastAsia="en-US" w:bidi="ar-SA"/>
      </w:rPr>
    </w:lvl>
  </w:abstractNum>
  <w:abstractNum w:abstractNumId="8">
    <w:multiLevelType w:val="hybridMultilevel"/>
    <w:lvl w:ilvl="0">
      <w:start w:val="0"/>
      <w:numFmt w:val="bullet"/>
      <w:lvlText w:val="o"/>
      <w:lvlJc w:val="left"/>
      <w:pPr>
        <w:ind w:left="2150" w:hanging="360"/>
      </w:pPr>
      <w:rPr>
        <w:rFonts w:hint="default" w:ascii="Courier New" w:hAnsi="Courier New" w:eastAsia="Courier New" w:cs="Courier New"/>
        <w:b w:val="0"/>
        <w:bCs w:val="0"/>
        <w:i w:val="0"/>
        <w:iCs w:val="0"/>
        <w:spacing w:val="0"/>
        <w:w w:val="99"/>
        <w:sz w:val="20"/>
        <w:szCs w:val="20"/>
        <w:lang w:val="es-ES" w:eastAsia="en-US" w:bidi="ar-SA"/>
      </w:rPr>
    </w:lvl>
    <w:lvl w:ilvl="1">
      <w:start w:val="0"/>
      <w:numFmt w:val="bullet"/>
      <w:lvlText w:val="•"/>
      <w:lvlJc w:val="left"/>
      <w:pPr>
        <w:ind w:left="3021" w:hanging="360"/>
      </w:pPr>
      <w:rPr>
        <w:rFonts w:hint="default"/>
        <w:lang w:val="es-ES" w:eastAsia="en-US" w:bidi="ar-SA"/>
      </w:rPr>
    </w:lvl>
    <w:lvl w:ilvl="2">
      <w:start w:val="0"/>
      <w:numFmt w:val="bullet"/>
      <w:lvlText w:val="•"/>
      <w:lvlJc w:val="left"/>
      <w:pPr>
        <w:ind w:left="3882" w:hanging="360"/>
      </w:pPr>
      <w:rPr>
        <w:rFonts w:hint="default"/>
        <w:lang w:val="es-ES" w:eastAsia="en-US" w:bidi="ar-SA"/>
      </w:rPr>
    </w:lvl>
    <w:lvl w:ilvl="3">
      <w:start w:val="0"/>
      <w:numFmt w:val="bullet"/>
      <w:lvlText w:val="•"/>
      <w:lvlJc w:val="left"/>
      <w:pPr>
        <w:ind w:left="4744" w:hanging="360"/>
      </w:pPr>
      <w:rPr>
        <w:rFonts w:hint="default"/>
        <w:lang w:val="es-ES" w:eastAsia="en-US" w:bidi="ar-SA"/>
      </w:rPr>
    </w:lvl>
    <w:lvl w:ilvl="4">
      <w:start w:val="0"/>
      <w:numFmt w:val="bullet"/>
      <w:lvlText w:val="•"/>
      <w:lvlJc w:val="left"/>
      <w:pPr>
        <w:ind w:left="5605" w:hanging="360"/>
      </w:pPr>
      <w:rPr>
        <w:rFonts w:hint="default"/>
        <w:lang w:val="es-ES" w:eastAsia="en-US" w:bidi="ar-SA"/>
      </w:rPr>
    </w:lvl>
    <w:lvl w:ilvl="5">
      <w:start w:val="0"/>
      <w:numFmt w:val="bullet"/>
      <w:lvlText w:val="•"/>
      <w:lvlJc w:val="left"/>
      <w:pPr>
        <w:ind w:left="6466" w:hanging="360"/>
      </w:pPr>
      <w:rPr>
        <w:rFonts w:hint="default"/>
        <w:lang w:val="es-ES" w:eastAsia="en-US" w:bidi="ar-SA"/>
      </w:rPr>
    </w:lvl>
    <w:lvl w:ilvl="6">
      <w:start w:val="0"/>
      <w:numFmt w:val="bullet"/>
      <w:lvlText w:val="•"/>
      <w:lvlJc w:val="left"/>
      <w:pPr>
        <w:ind w:left="7328" w:hanging="360"/>
      </w:pPr>
      <w:rPr>
        <w:rFonts w:hint="default"/>
        <w:lang w:val="es-ES" w:eastAsia="en-US" w:bidi="ar-SA"/>
      </w:rPr>
    </w:lvl>
    <w:lvl w:ilvl="7">
      <w:start w:val="0"/>
      <w:numFmt w:val="bullet"/>
      <w:lvlText w:val="•"/>
      <w:lvlJc w:val="left"/>
      <w:pPr>
        <w:ind w:left="8189" w:hanging="360"/>
      </w:pPr>
      <w:rPr>
        <w:rFonts w:hint="default"/>
        <w:lang w:val="es-ES" w:eastAsia="en-US" w:bidi="ar-SA"/>
      </w:rPr>
    </w:lvl>
    <w:lvl w:ilvl="8">
      <w:start w:val="0"/>
      <w:numFmt w:val="bullet"/>
      <w:lvlText w:val="•"/>
      <w:lvlJc w:val="left"/>
      <w:pPr>
        <w:ind w:left="9050" w:hanging="360"/>
      </w:pPr>
      <w:rPr>
        <w:rFonts w:hint="default"/>
        <w:lang w:val="es-ES" w:eastAsia="en-US" w:bidi="ar-SA"/>
      </w:rPr>
    </w:lvl>
  </w:abstractNum>
  <w:abstractNum w:abstractNumId="7">
    <w:multiLevelType w:val="hybridMultilevel"/>
    <w:lvl w:ilvl="0">
      <w:start w:val="0"/>
      <w:numFmt w:val="bullet"/>
      <w:lvlText w:val=""/>
      <w:lvlJc w:val="left"/>
      <w:pPr>
        <w:ind w:left="1430"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373" w:hanging="360"/>
      </w:pPr>
      <w:rPr>
        <w:rFonts w:hint="default"/>
        <w:lang w:val="es-ES" w:eastAsia="en-US" w:bidi="ar-SA"/>
      </w:rPr>
    </w:lvl>
    <w:lvl w:ilvl="2">
      <w:start w:val="0"/>
      <w:numFmt w:val="bullet"/>
      <w:lvlText w:val="•"/>
      <w:lvlJc w:val="left"/>
      <w:pPr>
        <w:ind w:left="3306" w:hanging="360"/>
      </w:pPr>
      <w:rPr>
        <w:rFonts w:hint="default"/>
        <w:lang w:val="es-ES" w:eastAsia="en-US" w:bidi="ar-SA"/>
      </w:rPr>
    </w:lvl>
    <w:lvl w:ilvl="3">
      <w:start w:val="0"/>
      <w:numFmt w:val="bullet"/>
      <w:lvlText w:val="•"/>
      <w:lvlJc w:val="left"/>
      <w:pPr>
        <w:ind w:left="4240" w:hanging="360"/>
      </w:pPr>
      <w:rPr>
        <w:rFonts w:hint="default"/>
        <w:lang w:val="es-ES" w:eastAsia="en-US" w:bidi="ar-SA"/>
      </w:rPr>
    </w:lvl>
    <w:lvl w:ilvl="4">
      <w:start w:val="0"/>
      <w:numFmt w:val="bullet"/>
      <w:lvlText w:val="•"/>
      <w:lvlJc w:val="left"/>
      <w:pPr>
        <w:ind w:left="5173" w:hanging="360"/>
      </w:pPr>
      <w:rPr>
        <w:rFonts w:hint="default"/>
        <w:lang w:val="es-ES" w:eastAsia="en-US" w:bidi="ar-SA"/>
      </w:rPr>
    </w:lvl>
    <w:lvl w:ilvl="5">
      <w:start w:val="0"/>
      <w:numFmt w:val="bullet"/>
      <w:lvlText w:val="•"/>
      <w:lvlJc w:val="left"/>
      <w:pPr>
        <w:ind w:left="6106" w:hanging="360"/>
      </w:pPr>
      <w:rPr>
        <w:rFonts w:hint="default"/>
        <w:lang w:val="es-ES" w:eastAsia="en-US" w:bidi="ar-SA"/>
      </w:rPr>
    </w:lvl>
    <w:lvl w:ilvl="6">
      <w:start w:val="0"/>
      <w:numFmt w:val="bullet"/>
      <w:lvlText w:val="•"/>
      <w:lvlJc w:val="left"/>
      <w:pPr>
        <w:ind w:left="7040" w:hanging="360"/>
      </w:pPr>
      <w:rPr>
        <w:rFonts w:hint="default"/>
        <w:lang w:val="es-ES" w:eastAsia="en-US" w:bidi="ar-SA"/>
      </w:rPr>
    </w:lvl>
    <w:lvl w:ilvl="7">
      <w:start w:val="0"/>
      <w:numFmt w:val="bullet"/>
      <w:lvlText w:val="•"/>
      <w:lvlJc w:val="left"/>
      <w:pPr>
        <w:ind w:left="7973" w:hanging="360"/>
      </w:pPr>
      <w:rPr>
        <w:rFonts w:hint="default"/>
        <w:lang w:val="es-ES" w:eastAsia="en-US" w:bidi="ar-SA"/>
      </w:rPr>
    </w:lvl>
    <w:lvl w:ilvl="8">
      <w:start w:val="0"/>
      <w:numFmt w:val="bullet"/>
      <w:lvlText w:val="•"/>
      <w:lvlJc w:val="left"/>
      <w:pPr>
        <w:ind w:left="8906" w:hanging="360"/>
      </w:pPr>
      <w:rPr>
        <w:rFonts w:hint="default"/>
        <w:lang w:val="es-ES" w:eastAsia="en-US" w:bidi="ar-SA"/>
      </w:rPr>
    </w:lvl>
  </w:abstractNum>
  <w:abstractNum w:abstractNumId="6">
    <w:multiLevelType w:val="hybridMultilevel"/>
    <w:lvl w:ilvl="0">
      <w:start w:val="0"/>
      <w:numFmt w:val="bullet"/>
      <w:lvlText w:val="●"/>
      <w:lvlJc w:val="left"/>
      <w:pPr>
        <w:ind w:left="1070" w:hanging="360"/>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1430" w:hanging="360"/>
      </w:pPr>
      <w:rPr>
        <w:rFonts w:hint="default" w:ascii="Symbol" w:hAnsi="Symbol" w:eastAsia="Symbol" w:cs="Symbol"/>
        <w:spacing w:val="0"/>
        <w:w w:val="100"/>
        <w:lang w:val="es-ES" w:eastAsia="en-US" w:bidi="ar-SA"/>
      </w:rPr>
    </w:lvl>
    <w:lvl w:ilvl="2">
      <w:start w:val="0"/>
      <w:numFmt w:val="bullet"/>
      <w:lvlText w:val="•"/>
      <w:lvlJc w:val="left"/>
      <w:pPr>
        <w:ind w:left="2477" w:hanging="360"/>
      </w:pPr>
      <w:rPr>
        <w:rFonts w:hint="default"/>
        <w:lang w:val="es-ES" w:eastAsia="en-US" w:bidi="ar-SA"/>
      </w:rPr>
    </w:lvl>
    <w:lvl w:ilvl="3">
      <w:start w:val="0"/>
      <w:numFmt w:val="bullet"/>
      <w:lvlText w:val="•"/>
      <w:lvlJc w:val="left"/>
      <w:pPr>
        <w:ind w:left="3514" w:hanging="360"/>
      </w:pPr>
      <w:rPr>
        <w:rFonts w:hint="default"/>
        <w:lang w:val="es-ES" w:eastAsia="en-US" w:bidi="ar-SA"/>
      </w:rPr>
    </w:lvl>
    <w:lvl w:ilvl="4">
      <w:start w:val="0"/>
      <w:numFmt w:val="bullet"/>
      <w:lvlText w:val="•"/>
      <w:lvlJc w:val="left"/>
      <w:pPr>
        <w:ind w:left="4551" w:hanging="360"/>
      </w:pPr>
      <w:rPr>
        <w:rFonts w:hint="default"/>
        <w:lang w:val="es-ES" w:eastAsia="en-US" w:bidi="ar-SA"/>
      </w:rPr>
    </w:lvl>
    <w:lvl w:ilvl="5">
      <w:start w:val="0"/>
      <w:numFmt w:val="bullet"/>
      <w:lvlText w:val="•"/>
      <w:lvlJc w:val="left"/>
      <w:pPr>
        <w:ind w:left="5588" w:hanging="360"/>
      </w:pPr>
      <w:rPr>
        <w:rFonts w:hint="default"/>
        <w:lang w:val="es-ES" w:eastAsia="en-US" w:bidi="ar-SA"/>
      </w:rPr>
    </w:lvl>
    <w:lvl w:ilvl="6">
      <w:start w:val="0"/>
      <w:numFmt w:val="bullet"/>
      <w:lvlText w:val="•"/>
      <w:lvlJc w:val="left"/>
      <w:pPr>
        <w:ind w:left="6625" w:hanging="360"/>
      </w:pPr>
      <w:rPr>
        <w:rFonts w:hint="default"/>
        <w:lang w:val="es-ES" w:eastAsia="en-US" w:bidi="ar-SA"/>
      </w:rPr>
    </w:lvl>
    <w:lvl w:ilvl="7">
      <w:start w:val="0"/>
      <w:numFmt w:val="bullet"/>
      <w:lvlText w:val="•"/>
      <w:lvlJc w:val="left"/>
      <w:pPr>
        <w:ind w:left="7662" w:hanging="360"/>
      </w:pPr>
      <w:rPr>
        <w:rFonts w:hint="default"/>
        <w:lang w:val="es-ES" w:eastAsia="en-US" w:bidi="ar-SA"/>
      </w:rPr>
    </w:lvl>
    <w:lvl w:ilvl="8">
      <w:start w:val="0"/>
      <w:numFmt w:val="bullet"/>
      <w:lvlText w:val="•"/>
      <w:lvlJc w:val="left"/>
      <w:pPr>
        <w:ind w:left="8699" w:hanging="360"/>
      </w:pPr>
      <w:rPr>
        <w:rFonts w:hint="default"/>
        <w:lang w:val="es-ES" w:eastAsia="en-US" w:bidi="ar-SA"/>
      </w:rPr>
    </w:lvl>
  </w:abstractNum>
  <w:abstractNum w:abstractNumId="5">
    <w:multiLevelType w:val="hybridMultilevel"/>
    <w:lvl w:ilvl="0">
      <w:start w:val="0"/>
      <w:numFmt w:val="bullet"/>
      <w:lvlText w:val="•"/>
      <w:lvlJc w:val="left"/>
      <w:pPr>
        <w:ind w:left="885" w:hanging="176"/>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1869" w:hanging="176"/>
      </w:pPr>
      <w:rPr>
        <w:rFonts w:hint="default"/>
        <w:lang w:val="es-ES" w:eastAsia="en-US" w:bidi="ar-SA"/>
      </w:rPr>
    </w:lvl>
    <w:lvl w:ilvl="2">
      <w:start w:val="0"/>
      <w:numFmt w:val="bullet"/>
      <w:lvlText w:val="•"/>
      <w:lvlJc w:val="left"/>
      <w:pPr>
        <w:ind w:left="2858" w:hanging="176"/>
      </w:pPr>
      <w:rPr>
        <w:rFonts w:hint="default"/>
        <w:lang w:val="es-ES" w:eastAsia="en-US" w:bidi="ar-SA"/>
      </w:rPr>
    </w:lvl>
    <w:lvl w:ilvl="3">
      <w:start w:val="0"/>
      <w:numFmt w:val="bullet"/>
      <w:lvlText w:val="•"/>
      <w:lvlJc w:val="left"/>
      <w:pPr>
        <w:ind w:left="3848" w:hanging="176"/>
      </w:pPr>
      <w:rPr>
        <w:rFonts w:hint="default"/>
        <w:lang w:val="es-ES" w:eastAsia="en-US" w:bidi="ar-SA"/>
      </w:rPr>
    </w:lvl>
    <w:lvl w:ilvl="4">
      <w:start w:val="0"/>
      <w:numFmt w:val="bullet"/>
      <w:lvlText w:val="•"/>
      <w:lvlJc w:val="left"/>
      <w:pPr>
        <w:ind w:left="4837" w:hanging="176"/>
      </w:pPr>
      <w:rPr>
        <w:rFonts w:hint="default"/>
        <w:lang w:val="es-ES" w:eastAsia="en-US" w:bidi="ar-SA"/>
      </w:rPr>
    </w:lvl>
    <w:lvl w:ilvl="5">
      <w:start w:val="0"/>
      <w:numFmt w:val="bullet"/>
      <w:lvlText w:val="•"/>
      <w:lvlJc w:val="left"/>
      <w:pPr>
        <w:ind w:left="5826" w:hanging="176"/>
      </w:pPr>
      <w:rPr>
        <w:rFonts w:hint="default"/>
        <w:lang w:val="es-ES" w:eastAsia="en-US" w:bidi="ar-SA"/>
      </w:rPr>
    </w:lvl>
    <w:lvl w:ilvl="6">
      <w:start w:val="0"/>
      <w:numFmt w:val="bullet"/>
      <w:lvlText w:val="•"/>
      <w:lvlJc w:val="left"/>
      <w:pPr>
        <w:ind w:left="6816" w:hanging="176"/>
      </w:pPr>
      <w:rPr>
        <w:rFonts w:hint="default"/>
        <w:lang w:val="es-ES" w:eastAsia="en-US" w:bidi="ar-SA"/>
      </w:rPr>
    </w:lvl>
    <w:lvl w:ilvl="7">
      <w:start w:val="0"/>
      <w:numFmt w:val="bullet"/>
      <w:lvlText w:val="•"/>
      <w:lvlJc w:val="left"/>
      <w:pPr>
        <w:ind w:left="7805" w:hanging="176"/>
      </w:pPr>
      <w:rPr>
        <w:rFonts w:hint="default"/>
        <w:lang w:val="es-ES" w:eastAsia="en-US" w:bidi="ar-SA"/>
      </w:rPr>
    </w:lvl>
    <w:lvl w:ilvl="8">
      <w:start w:val="0"/>
      <w:numFmt w:val="bullet"/>
      <w:lvlText w:val="•"/>
      <w:lvlJc w:val="left"/>
      <w:pPr>
        <w:ind w:left="8794" w:hanging="176"/>
      </w:pPr>
      <w:rPr>
        <w:rFonts w:hint="default"/>
        <w:lang w:val="es-ES" w:eastAsia="en-US" w:bidi="ar-SA"/>
      </w:rPr>
    </w:lvl>
  </w:abstractNum>
  <w:abstractNum w:abstractNumId="4">
    <w:multiLevelType w:val="hybridMultilevel"/>
    <w:lvl w:ilvl="0">
      <w:start w:val="1"/>
      <w:numFmt w:val="decimal"/>
      <w:lvlText w:val="%1."/>
      <w:lvlJc w:val="left"/>
      <w:pPr>
        <w:ind w:left="1430" w:hanging="360"/>
        <w:jc w:val="left"/>
      </w:pPr>
      <w:rPr>
        <w:rFonts w:hint="default" w:ascii="Calibri" w:hAnsi="Calibri" w:eastAsia="Calibri" w:cs="Calibri"/>
        <w:b/>
        <w:bCs/>
        <w:i w:val="0"/>
        <w:iCs w:val="0"/>
        <w:color w:val="CC0099"/>
        <w:spacing w:val="-1"/>
        <w:w w:val="100"/>
        <w:sz w:val="28"/>
        <w:szCs w:val="28"/>
        <w:lang w:val="es-ES" w:eastAsia="en-US" w:bidi="ar-SA"/>
      </w:rPr>
    </w:lvl>
    <w:lvl w:ilvl="1">
      <w:start w:val="1"/>
      <w:numFmt w:val="decimal"/>
      <w:lvlText w:val="%1.%2"/>
      <w:lvlJc w:val="left"/>
      <w:pPr>
        <w:ind w:left="1290" w:hanging="362"/>
        <w:jc w:val="right"/>
      </w:pPr>
      <w:rPr>
        <w:rFonts w:hint="default" w:ascii="Calibri" w:hAnsi="Calibri" w:eastAsia="Calibri" w:cs="Calibri"/>
        <w:b/>
        <w:bCs/>
        <w:i w:val="0"/>
        <w:iCs w:val="0"/>
        <w:color w:val="CC0099"/>
        <w:spacing w:val="-1"/>
        <w:w w:val="100"/>
        <w:sz w:val="24"/>
        <w:szCs w:val="24"/>
        <w:lang w:val="es-ES" w:eastAsia="en-US" w:bidi="ar-SA"/>
      </w:rPr>
    </w:lvl>
    <w:lvl w:ilvl="2">
      <w:start w:val="0"/>
      <w:numFmt w:val="bullet"/>
      <w:lvlText w:val="•"/>
      <w:lvlJc w:val="left"/>
      <w:pPr>
        <w:ind w:left="1430" w:hanging="360"/>
      </w:pPr>
      <w:rPr>
        <w:rFonts w:hint="default" w:ascii="Calibri" w:hAnsi="Calibri" w:eastAsia="Calibri" w:cs="Calibri"/>
        <w:b w:val="0"/>
        <w:bCs w:val="0"/>
        <w:i w:val="0"/>
        <w:iCs w:val="0"/>
        <w:spacing w:val="0"/>
        <w:w w:val="100"/>
        <w:sz w:val="24"/>
        <w:szCs w:val="24"/>
        <w:lang w:val="es-ES" w:eastAsia="en-US" w:bidi="ar-SA"/>
      </w:rPr>
    </w:lvl>
    <w:lvl w:ilvl="3">
      <w:start w:val="0"/>
      <w:numFmt w:val="bullet"/>
      <w:lvlText w:val="•"/>
      <w:lvlJc w:val="left"/>
      <w:pPr>
        <w:ind w:left="2921" w:hanging="360"/>
      </w:pPr>
      <w:rPr>
        <w:rFonts w:hint="default"/>
        <w:lang w:val="es-ES" w:eastAsia="en-US" w:bidi="ar-SA"/>
      </w:rPr>
    </w:lvl>
    <w:lvl w:ilvl="4">
      <w:start w:val="0"/>
      <w:numFmt w:val="bullet"/>
      <w:lvlText w:val="•"/>
      <w:lvlJc w:val="left"/>
      <w:pPr>
        <w:ind w:left="4043" w:hanging="360"/>
      </w:pPr>
      <w:rPr>
        <w:rFonts w:hint="default"/>
        <w:lang w:val="es-ES" w:eastAsia="en-US" w:bidi="ar-SA"/>
      </w:rPr>
    </w:lvl>
    <w:lvl w:ilvl="5">
      <w:start w:val="0"/>
      <w:numFmt w:val="bullet"/>
      <w:lvlText w:val="•"/>
      <w:lvlJc w:val="left"/>
      <w:pPr>
        <w:ind w:left="5165" w:hanging="360"/>
      </w:pPr>
      <w:rPr>
        <w:rFonts w:hint="default"/>
        <w:lang w:val="es-ES" w:eastAsia="en-US" w:bidi="ar-SA"/>
      </w:rPr>
    </w:lvl>
    <w:lvl w:ilvl="6">
      <w:start w:val="0"/>
      <w:numFmt w:val="bullet"/>
      <w:lvlText w:val="•"/>
      <w:lvlJc w:val="left"/>
      <w:pPr>
        <w:ind w:left="6286" w:hanging="360"/>
      </w:pPr>
      <w:rPr>
        <w:rFonts w:hint="default"/>
        <w:lang w:val="es-ES" w:eastAsia="en-US" w:bidi="ar-SA"/>
      </w:rPr>
    </w:lvl>
    <w:lvl w:ilvl="7">
      <w:start w:val="0"/>
      <w:numFmt w:val="bullet"/>
      <w:lvlText w:val="•"/>
      <w:lvlJc w:val="left"/>
      <w:pPr>
        <w:ind w:left="7408" w:hanging="360"/>
      </w:pPr>
      <w:rPr>
        <w:rFonts w:hint="default"/>
        <w:lang w:val="es-ES" w:eastAsia="en-US" w:bidi="ar-SA"/>
      </w:rPr>
    </w:lvl>
    <w:lvl w:ilvl="8">
      <w:start w:val="0"/>
      <w:numFmt w:val="bullet"/>
      <w:lvlText w:val="•"/>
      <w:lvlJc w:val="left"/>
      <w:pPr>
        <w:ind w:left="8530" w:hanging="360"/>
      </w:pPr>
      <w:rPr>
        <w:rFonts w:hint="default"/>
        <w:lang w:val="es-ES" w:eastAsia="en-US" w:bidi="ar-SA"/>
      </w:rPr>
    </w:lvl>
  </w:abstractNum>
  <w:abstractNum w:abstractNumId="3">
    <w:multiLevelType w:val="hybridMultilevel"/>
    <w:lvl w:ilvl="0">
      <w:start w:val="0"/>
      <w:numFmt w:val="bullet"/>
      <w:lvlText w:val="-"/>
      <w:lvlJc w:val="left"/>
      <w:pPr>
        <w:ind w:left="882" w:hanging="173"/>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869" w:hanging="173"/>
      </w:pPr>
      <w:rPr>
        <w:rFonts w:hint="default"/>
        <w:lang w:val="es-ES" w:eastAsia="en-US" w:bidi="ar-SA"/>
      </w:rPr>
    </w:lvl>
    <w:lvl w:ilvl="2">
      <w:start w:val="0"/>
      <w:numFmt w:val="bullet"/>
      <w:lvlText w:val="•"/>
      <w:lvlJc w:val="left"/>
      <w:pPr>
        <w:ind w:left="2858" w:hanging="173"/>
      </w:pPr>
      <w:rPr>
        <w:rFonts w:hint="default"/>
        <w:lang w:val="es-ES" w:eastAsia="en-US" w:bidi="ar-SA"/>
      </w:rPr>
    </w:lvl>
    <w:lvl w:ilvl="3">
      <w:start w:val="0"/>
      <w:numFmt w:val="bullet"/>
      <w:lvlText w:val="•"/>
      <w:lvlJc w:val="left"/>
      <w:pPr>
        <w:ind w:left="3848" w:hanging="173"/>
      </w:pPr>
      <w:rPr>
        <w:rFonts w:hint="default"/>
        <w:lang w:val="es-ES" w:eastAsia="en-US" w:bidi="ar-SA"/>
      </w:rPr>
    </w:lvl>
    <w:lvl w:ilvl="4">
      <w:start w:val="0"/>
      <w:numFmt w:val="bullet"/>
      <w:lvlText w:val="•"/>
      <w:lvlJc w:val="left"/>
      <w:pPr>
        <w:ind w:left="4837" w:hanging="173"/>
      </w:pPr>
      <w:rPr>
        <w:rFonts w:hint="default"/>
        <w:lang w:val="es-ES" w:eastAsia="en-US" w:bidi="ar-SA"/>
      </w:rPr>
    </w:lvl>
    <w:lvl w:ilvl="5">
      <w:start w:val="0"/>
      <w:numFmt w:val="bullet"/>
      <w:lvlText w:val="•"/>
      <w:lvlJc w:val="left"/>
      <w:pPr>
        <w:ind w:left="5826" w:hanging="173"/>
      </w:pPr>
      <w:rPr>
        <w:rFonts w:hint="default"/>
        <w:lang w:val="es-ES" w:eastAsia="en-US" w:bidi="ar-SA"/>
      </w:rPr>
    </w:lvl>
    <w:lvl w:ilvl="6">
      <w:start w:val="0"/>
      <w:numFmt w:val="bullet"/>
      <w:lvlText w:val="•"/>
      <w:lvlJc w:val="left"/>
      <w:pPr>
        <w:ind w:left="6816" w:hanging="173"/>
      </w:pPr>
      <w:rPr>
        <w:rFonts w:hint="default"/>
        <w:lang w:val="es-ES" w:eastAsia="en-US" w:bidi="ar-SA"/>
      </w:rPr>
    </w:lvl>
    <w:lvl w:ilvl="7">
      <w:start w:val="0"/>
      <w:numFmt w:val="bullet"/>
      <w:lvlText w:val="•"/>
      <w:lvlJc w:val="left"/>
      <w:pPr>
        <w:ind w:left="7805" w:hanging="173"/>
      </w:pPr>
      <w:rPr>
        <w:rFonts w:hint="default"/>
        <w:lang w:val="es-ES" w:eastAsia="en-US" w:bidi="ar-SA"/>
      </w:rPr>
    </w:lvl>
    <w:lvl w:ilvl="8">
      <w:start w:val="0"/>
      <w:numFmt w:val="bullet"/>
      <w:lvlText w:val="•"/>
      <w:lvlJc w:val="left"/>
      <w:pPr>
        <w:ind w:left="8794" w:hanging="173"/>
      </w:pPr>
      <w:rPr>
        <w:rFonts w:hint="default"/>
        <w:lang w:val="es-ES" w:eastAsia="en-US" w:bidi="ar-SA"/>
      </w:rPr>
    </w:lvl>
  </w:abstractNum>
  <w:abstractNum w:abstractNumId="2">
    <w:multiLevelType w:val="hybridMultilevel"/>
    <w:lvl w:ilvl="0">
      <w:start w:val="1"/>
      <w:numFmt w:val="decimal"/>
      <w:lvlText w:val="%1."/>
      <w:lvlJc w:val="left"/>
      <w:pPr>
        <w:ind w:left="1790" w:hanging="360"/>
        <w:jc w:val="left"/>
      </w:pPr>
      <w:rPr>
        <w:rFonts w:hint="default" w:ascii="Calibri" w:hAnsi="Calibri" w:eastAsia="Calibri" w:cs="Calibri"/>
        <w:b/>
        <w:bCs/>
        <w:i w:val="0"/>
        <w:iCs w:val="0"/>
        <w:color w:val="CC0099"/>
        <w:spacing w:val="0"/>
        <w:w w:val="100"/>
        <w:sz w:val="22"/>
        <w:szCs w:val="22"/>
        <w:lang w:val="es-ES" w:eastAsia="en-US" w:bidi="ar-SA"/>
      </w:rPr>
    </w:lvl>
    <w:lvl w:ilvl="1">
      <w:start w:val="0"/>
      <w:numFmt w:val="bullet"/>
      <w:lvlText w:val="o"/>
      <w:lvlJc w:val="left"/>
      <w:pPr>
        <w:ind w:left="2150" w:hanging="360"/>
      </w:pPr>
      <w:rPr>
        <w:rFonts w:hint="default" w:ascii="Courier New" w:hAnsi="Courier New" w:eastAsia="Courier New" w:cs="Courier New"/>
        <w:b w:val="0"/>
        <w:bCs w:val="0"/>
        <w:i w:val="0"/>
        <w:iCs w:val="0"/>
        <w:spacing w:val="0"/>
        <w:w w:val="99"/>
        <w:sz w:val="20"/>
        <w:szCs w:val="20"/>
        <w:lang w:val="es-ES" w:eastAsia="en-US" w:bidi="ar-SA"/>
      </w:rPr>
    </w:lvl>
    <w:lvl w:ilvl="2">
      <w:start w:val="0"/>
      <w:numFmt w:val="bullet"/>
      <w:lvlText w:val="•"/>
      <w:lvlJc w:val="left"/>
      <w:pPr>
        <w:ind w:left="3117" w:hanging="360"/>
      </w:pPr>
      <w:rPr>
        <w:rFonts w:hint="default"/>
        <w:lang w:val="es-ES" w:eastAsia="en-US" w:bidi="ar-SA"/>
      </w:rPr>
    </w:lvl>
    <w:lvl w:ilvl="3">
      <w:start w:val="0"/>
      <w:numFmt w:val="bullet"/>
      <w:lvlText w:val="•"/>
      <w:lvlJc w:val="left"/>
      <w:pPr>
        <w:ind w:left="4074" w:hanging="360"/>
      </w:pPr>
      <w:rPr>
        <w:rFonts w:hint="default"/>
        <w:lang w:val="es-ES" w:eastAsia="en-US" w:bidi="ar-SA"/>
      </w:rPr>
    </w:lvl>
    <w:lvl w:ilvl="4">
      <w:start w:val="0"/>
      <w:numFmt w:val="bullet"/>
      <w:lvlText w:val="•"/>
      <w:lvlJc w:val="left"/>
      <w:pPr>
        <w:ind w:left="5031" w:hanging="360"/>
      </w:pPr>
      <w:rPr>
        <w:rFonts w:hint="default"/>
        <w:lang w:val="es-ES" w:eastAsia="en-US" w:bidi="ar-SA"/>
      </w:rPr>
    </w:lvl>
    <w:lvl w:ilvl="5">
      <w:start w:val="0"/>
      <w:numFmt w:val="bullet"/>
      <w:lvlText w:val="•"/>
      <w:lvlJc w:val="left"/>
      <w:pPr>
        <w:ind w:left="5988" w:hanging="360"/>
      </w:pPr>
      <w:rPr>
        <w:rFonts w:hint="default"/>
        <w:lang w:val="es-ES" w:eastAsia="en-US" w:bidi="ar-SA"/>
      </w:rPr>
    </w:lvl>
    <w:lvl w:ilvl="6">
      <w:start w:val="0"/>
      <w:numFmt w:val="bullet"/>
      <w:lvlText w:val="•"/>
      <w:lvlJc w:val="left"/>
      <w:pPr>
        <w:ind w:left="6945" w:hanging="360"/>
      </w:pPr>
      <w:rPr>
        <w:rFonts w:hint="default"/>
        <w:lang w:val="es-ES" w:eastAsia="en-US" w:bidi="ar-SA"/>
      </w:rPr>
    </w:lvl>
    <w:lvl w:ilvl="7">
      <w:start w:val="0"/>
      <w:numFmt w:val="bullet"/>
      <w:lvlText w:val="•"/>
      <w:lvlJc w:val="left"/>
      <w:pPr>
        <w:ind w:left="7902" w:hanging="360"/>
      </w:pPr>
      <w:rPr>
        <w:rFonts w:hint="default"/>
        <w:lang w:val="es-ES" w:eastAsia="en-US" w:bidi="ar-SA"/>
      </w:rPr>
    </w:lvl>
    <w:lvl w:ilvl="8">
      <w:start w:val="0"/>
      <w:numFmt w:val="bullet"/>
      <w:lvlText w:val="•"/>
      <w:lvlJc w:val="left"/>
      <w:pPr>
        <w:ind w:left="8859" w:hanging="360"/>
      </w:pPr>
      <w:rPr>
        <w:rFonts w:hint="default"/>
        <w:lang w:val="es-ES" w:eastAsia="en-US" w:bidi="ar-SA"/>
      </w:rPr>
    </w:lvl>
  </w:abstractNum>
  <w:abstractNum w:abstractNumId="0">
    <w:multiLevelType w:val="hybridMultilevel"/>
    <w:lvl w:ilvl="0">
      <w:start w:val="1"/>
      <w:numFmt w:val="decimal"/>
      <w:lvlText w:val="%1."/>
      <w:lvlJc w:val="left"/>
      <w:pPr>
        <w:ind w:left="1430" w:hanging="360"/>
        <w:jc w:val="left"/>
      </w:pPr>
      <w:rPr>
        <w:rFonts w:hint="default"/>
        <w:spacing w:val="-1"/>
        <w:w w:val="100"/>
        <w:lang w:val="es-ES" w:eastAsia="en-US" w:bidi="ar-SA"/>
      </w:rPr>
    </w:lvl>
    <w:lvl w:ilvl="1">
      <w:start w:val="1"/>
      <w:numFmt w:val="decimal"/>
      <w:lvlText w:val="%1.%2"/>
      <w:lvlJc w:val="left"/>
      <w:pPr>
        <w:ind w:left="1290" w:hanging="363"/>
        <w:jc w:val="right"/>
      </w:pPr>
      <w:rPr>
        <w:rFonts w:hint="default"/>
        <w:spacing w:val="-1"/>
        <w:w w:val="100"/>
        <w:lang w:val="es-ES" w:eastAsia="en-US" w:bidi="ar-SA"/>
      </w:rPr>
    </w:lvl>
    <w:lvl w:ilvl="2">
      <w:start w:val="0"/>
      <w:numFmt w:val="bullet"/>
      <w:lvlText w:val="•"/>
      <w:lvlJc w:val="left"/>
      <w:pPr>
        <w:ind w:left="2477" w:hanging="363"/>
      </w:pPr>
      <w:rPr>
        <w:rFonts w:hint="default"/>
        <w:lang w:val="es-ES" w:eastAsia="en-US" w:bidi="ar-SA"/>
      </w:rPr>
    </w:lvl>
    <w:lvl w:ilvl="3">
      <w:start w:val="0"/>
      <w:numFmt w:val="bullet"/>
      <w:lvlText w:val="•"/>
      <w:lvlJc w:val="left"/>
      <w:pPr>
        <w:ind w:left="3514" w:hanging="363"/>
      </w:pPr>
      <w:rPr>
        <w:rFonts w:hint="default"/>
        <w:lang w:val="es-ES" w:eastAsia="en-US" w:bidi="ar-SA"/>
      </w:rPr>
    </w:lvl>
    <w:lvl w:ilvl="4">
      <w:start w:val="0"/>
      <w:numFmt w:val="bullet"/>
      <w:lvlText w:val="•"/>
      <w:lvlJc w:val="left"/>
      <w:pPr>
        <w:ind w:left="4551" w:hanging="363"/>
      </w:pPr>
      <w:rPr>
        <w:rFonts w:hint="default"/>
        <w:lang w:val="es-ES" w:eastAsia="en-US" w:bidi="ar-SA"/>
      </w:rPr>
    </w:lvl>
    <w:lvl w:ilvl="5">
      <w:start w:val="0"/>
      <w:numFmt w:val="bullet"/>
      <w:lvlText w:val="•"/>
      <w:lvlJc w:val="left"/>
      <w:pPr>
        <w:ind w:left="5588" w:hanging="363"/>
      </w:pPr>
      <w:rPr>
        <w:rFonts w:hint="default"/>
        <w:lang w:val="es-ES" w:eastAsia="en-US" w:bidi="ar-SA"/>
      </w:rPr>
    </w:lvl>
    <w:lvl w:ilvl="6">
      <w:start w:val="0"/>
      <w:numFmt w:val="bullet"/>
      <w:lvlText w:val="•"/>
      <w:lvlJc w:val="left"/>
      <w:pPr>
        <w:ind w:left="6625" w:hanging="363"/>
      </w:pPr>
      <w:rPr>
        <w:rFonts w:hint="default"/>
        <w:lang w:val="es-ES" w:eastAsia="en-US" w:bidi="ar-SA"/>
      </w:rPr>
    </w:lvl>
    <w:lvl w:ilvl="7">
      <w:start w:val="0"/>
      <w:numFmt w:val="bullet"/>
      <w:lvlText w:val="•"/>
      <w:lvlJc w:val="left"/>
      <w:pPr>
        <w:ind w:left="7662" w:hanging="363"/>
      </w:pPr>
      <w:rPr>
        <w:rFonts w:hint="default"/>
        <w:lang w:val="es-ES" w:eastAsia="en-US" w:bidi="ar-SA"/>
      </w:rPr>
    </w:lvl>
    <w:lvl w:ilvl="8">
      <w:start w:val="0"/>
      <w:numFmt w:val="bullet"/>
      <w:lvlText w:val="•"/>
      <w:lvlJc w:val="left"/>
      <w:pPr>
        <w:ind w:left="8699" w:hanging="363"/>
      </w:pPr>
      <w:rPr>
        <w:rFonts w:hint="default"/>
        <w:lang w:val="es-ES" w:eastAsia="en-US" w:bidi="ar-SA"/>
      </w:rPr>
    </w:lvl>
  </w:abstractNum>
  <w:num w:numId="2">
    <w:abstractNumId w:val="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4">
    <w:abstractNumId w:val="13"/>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BodyText" w:type="paragraph">
    <w:name w:val="Body Text"/>
    <w:basedOn w:val="Normal"/>
    <w:uiPriority w:val="1"/>
    <w:qFormat/>
    <w:pPr/>
    <w:rPr>
      <w:rFonts w:ascii="Calibri" w:hAnsi="Calibri" w:eastAsia="Calibri" w:cs="Calibri"/>
      <w:sz w:val="24"/>
      <w:szCs w:val="24"/>
      <w:lang w:val="es-ES" w:eastAsia="en-US" w:bidi="ar-SA"/>
    </w:rPr>
  </w:style>
  <w:style w:styleId="Heading1" w:type="paragraph">
    <w:name w:val="Heading 1"/>
    <w:basedOn w:val="Normal"/>
    <w:uiPriority w:val="1"/>
    <w:qFormat/>
    <w:pPr>
      <w:ind w:left="1427" w:hanging="358"/>
      <w:outlineLvl w:val="1"/>
    </w:pPr>
    <w:rPr>
      <w:rFonts w:ascii="Calibri" w:hAnsi="Calibri" w:eastAsia="Calibri" w:cs="Calibri"/>
      <w:b/>
      <w:bCs/>
      <w:sz w:val="28"/>
      <w:szCs w:val="28"/>
      <w:lang w:val="es-ES" w:eastAsia="en-US" w:bidi="ar-SA"/>
    </w:rPr>
  </w:style>
  <w:style w:styleId="Heading2" w:type="paragraph">
    <w:name w:val="Heading 2"/>
    <w:basedOn w:val="Normal"/>
    <w:uiPriority w:val="1"/>
    <w:qFormat/>
    <w:pPr>
      <w:ind w:left="1429" w:hanging="360"/>
      <w:outlineLvl w:val="2"/>
    </w:pPr>
    <w:rPr>
      <w:rFonts w:ascii="Calibri" w:hAnsi="Calibri" w:eastAsia="Calibri" w:cs="Calibri"/>
      <w:b/>
      <w:bCs/>
      <w:sz w:val="24"/>
      <w:szCs w:val="24"/>
      <w:lang w:val="es-ES" w:eastAsia="en-US" w:bidi="ar-SA"/>
    </w:rPr>
  </w:style>
  <w:style w:styleId="Heading3" w:type="paragraph">
    <w:name w:val="Heading 3"/>
    <w:basedOn w:val="Normal"/>
    <w:uiPriority w:val="1"/>
    <w:qFormat/>
    <w:pPr>
      <w:ind w:left="710" w:hanging="357"/>
      <w:outlineLvl w:val="3"/>
    </w:pPr>
    <w:rPr>
      <w:rFonts w:ascii="Calibri" w:hAnsi="Calibri" w:eastAsia="Calibri" w:cs="Calibri"/>
      <w:b/>
      <w:bCs/>
      <w:sz w:val="24"/>
      <w:szCs w:val="24"/>
      <w:lang w:val="es-ES" w:eastAsia="en-US" w:bidi="ar-SA"/>
    </w:rPr>
  </w:style>
  <w:style w:styleId="ListParagraph" w:type="paragraph">
    <w:name w:val="List Paragraph"/>
    <w:basedOn w:val="Normal"/>
    <w:uiPriority w:val="1"/>
    <w:qFormat/>
    <w:pPr>
      <w:ind w:left="1429" w:hanging="360"/>
    </w:pPr>
    <w:rPr>
      <w:rFonts w:ascii="Calibri" w:hAnsi="Calibri" w:eastAsia="Calibri" w:cs="Calibri"/>
      <w:lang w:val="es-ES" w:eastAsia="en-US" w:bidi="ar-SA"/>
    </w:rPr>
  </w:style>
  <w:style w:styleId="TableParagraph" w:type="paragraph">
    <w:name w:val="Table Paragraph"/>
    <w:basedOn w:val="Normal"/>
    <w:uiPriority w:val="1"/>
    <w:qFormat/>
    <w:pPr>
      <w:ind w:left="9"/>
      <w:jc w:val="center"/>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header" Target="header2.xml"/><Relationship Id="rId37" Type="http://schemas.openxmlformats.org/officeDocument/2006/relationships/footer" Target="footer3.xml"/><Relationship Id="rId38" Type="http://schemas.openxmlformats.org/officeDocument/2006/relationships/image" Target="media/image29.jpeg"/><Relationship Id="rId39" Type="http://schemas.openxmlformats.org/officeDocument/2006/relationships/header" Target="header3.xml"/><Relationship Id="rId40" Type="http://schemas.openxmlformats.org/officeDocument/2006/relationships/footer" Target="footer4.xml"/><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image" Target="media/image79.png"/><Relationship Id="rId91" Type="http://schemas.openxmlformats.org/officeDocument/2006/relationships/header" Target="header4.xml"/><Relationship Id="rId92" Type="http://schemas.openxmlformats.org/officeDocument/2006/relationships/footer" Target="footer5.xml"/><Relationship Id="rId93" Type="http://schemas.openxmlformats.org/officeDocument/2006/relationships/image" Target="media/image80.jpeg"/><Relationship Id="rId94" Type="http://schemas.openxmlformats.org/officeDocument/2006/relationships/header" Target="header5.xml"/><Relationship Id="rId95" Type="http://schemas.openxmlformats.org/officeDocument/2006/relationships/footer" Target="footer6.xml"/><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header" Target="header6.xml"/><Relationship Id="rId111" Type="http://schemas.openxmlformats.org/officeDocument/2006/relationships/footer" Target="footer7.xml"/><Relationship Id="rId112" Type="http://schemas.openxmlformats.org/officeDocument/2006/relationships/image" Target="media/image95.jpeg"/><Relationship Id="rId113" Type="http://schemas.openxmlformats.org/officeDocument/2006/relationships/header" Target="header7.xml"/><Relationship Id="rId114" Type="http://schemas.openxmlformats.org/officeDocument/2006/relationships/footer" Target="footer8.xml"/><Relationship Id="rId115" Type="http://schemas.openxmlformats.org/officeDocument/2006/relationships/image" Target="media/image96.png"/><Relationship Id="rId116" Type="http://schemas.openxmlformats.org/officeDocument/2006/relationships/image" Target="media/image97.pn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png"/><Relationship Id="rId126" Type="http://schemas.openxmlformats.org/officeDocument/2006/relationships/image" Target="media/image107.png"/><Relationship Id="rId127" Type="http://schemas.openxmlformats.org/officeDocument/2006/relationships/image" Target="media/image108.png"/><Relationship Id="rId128" Type="http://schemas.openxmlformats.org/officeDocument/2006/relationships/image" Target="media/image109.pn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png"/><Relationship Id="rId140" Type="http://schemas.openxmlformats.org/officeDocument/2006/relationships/image" Target="media/image121.png"/><Relationship Id="rId141" Type="http://schemas.openxmlformats.org/officeDocument/2006/relationships/image" Target="media/image122.png"/><Relationship Id="rId142" Type="http://schemas.openxmlformats.org/officeDocument/2006/relationships/image" Target="media/image123.png"/><Relationship Id="rId143" Type="http://schemas.openxmlformats.org/officeDocument/2006/relationships/image" Target="media/image124.png"/><Relationship Id="rId144" Type="http://schemas.openxmlformats.org/officeDocument/2006/relationships/image" Target="media/image125.png"/><Relationship Id="rId145" Type="http://schemas.openxmlformats.org/officeDocument/2006/relationships/image" Target="media/image126.png"/><Relationship Id="rId146" Type="http://schemas.openxmlformats.org/officeDocument/2006/relationships/image" Target="media/image127.png"/><Relationship Id="rId147" Type="http://schemas.openxmlformats.org/officeDocument/2006/relationships/image" Target="media/image128.png"/><Relationship Id="rId148" Type="http://schemas.openxmlformats.org/officeDocument/2006/relationships/image" Target="media/image129.png"/><Relationship Id="rId149" Type="http://schemas.openxmlformats.org/officeDocument/2006/relationships/image" Target="media/image130.png"/><Relationship Id="rId150" Type="http://schemas.openxmlformats.org/officeDocument/2006/relationships/image" Target="media/image131.png"/><Relationship Id="rId151" Type="http://schemas.openxmlformats.org/officeDocument/2006/relationships/image" Target="media/image132.png"/><Relationship Id="rId152" Type="http://schemas.openxmlformats.org/officeDocument/2006/relationships/image" Target="media/image133.png"/><Relationship Id="rId153" Type="http://schemas.openxmlformats.org/officeDocument/2006/relationships/image" Target="media/image134.png"/><Relationship Id="rId154" Type="http://schemas.openxmlformats.org/officeDocument/2006/relationships/image" Target="media/image135.png"/><Relationship Id="rId155" Type="http://schemas.openxmlformats.org/officeDocument/2006/relationships/image" Target="media/image136.png"/><Relationship Id="rId156" Type="http://schemas.openxmlformats.org/officeDocument/2006/relationships/image" Target="media/image137.png"/><Relationship Id="rId157" Type="http://schemas.openxmlformats.org/officeDocument/2006/relationships/image" Target="media/image138.png"/><Relationship Id="rId158" Type="http://schemas.openxmlformats.org/officeDocument/2006/relationships/image" Target="media/image139.png"/><Relationship Id="rId159" Type="http://schemas.openxmlformats.org/officeDocument/2006/relationships/image" Target="media/image140.png"/><Relationship Id="rId160" Type="http://schemas.openxmlformats.org/officeDocument/2006/relationships/image" Target="media/image141.png"/><Relationship Id="rId161" Type="http://schemas.openxmlformats.org/officeDocument/2006/relationships/image" Target="media/image142.png"/><Relationship Id="rId162" Type="http://schemas.openxmlformats.org/officeDocument/2006/relationships/image" Target="media/image143.png"/><Relationship Id="rId163" Type="http://schemas.openxmlformats.org/officeDocument/2006/relationships/image" Target="media/image144.png"/><Relationship Id="rId164" Type="http://schemas.openxmlformats.org/officeDocument/2006/relationships/image" Target="media/image145.png"/><Relationship Id="rId165" Type="http://schemas.openxmlformats.org/officeDocument/2006/relationships/image" Target="media/image146.png"/><Relationship Id="rId166" Type="http://schemas.openxmlformats.org/officeDocument/2006/relationships/image" Target="media/image147.png"/><Relationship Id="rId167" Type="http://schemas.openxmlformats.org/officeDocument/2006/relationships/image" Target="media/image148.png"/><Relationship Id="rId168" Type="http://schemas.openxmlformats.org/officeDocument/2006/relationships/image" Target="media/image149.png"/><Relationship Id="rId169" Type="http://schemas.openxmlformats.org/officeDocument/2006/relationships/image" Target="media/image150.png"/><Relationship Id="rId170" Type="http://schemas.openxmlformats.org/officeDocument/2006/relationships/image" Target="media/image151.png"/><Relationship Id="rId171" Type="http://schemas.openxmlformats.org/officeDocument/2006/relationships/image" Target="media/image152.png"/><Relationship Id="rId172" Type="http://schemas.openxmlformats.org/officeDocument/2006/relationships/image" Target="media/image153.png"/><Relationship Id="rId173" Type="http://schemas.openxmlformats.org/officeDocument/2006/relationships/image" Target="media/image154.png"/><Relationship Id="rId174" Type="http://schemas.openxmlformats.org/officeDocument/2006/relationships/image" Target="media/image155.png"/><Relationship Id="rId175" Type="http://schemas.openxmlformats.org/officeDocument/2006/relationships/image" Target="media/image156.png"/><Relationship Id="rId176" Type="http://schemas.openxmlformats.org/officeDocument/2006/relationships/image" Target="media/image157.png"/><Relationship Id="rId177" Type="http://schemas.openxmlformats.org/officeDocument/2006/relationships/image" Target="media/image158.png"/><Relationship Id="rId178" Type="http://schemas.openxmlformats.org/officeDocument/2006/relationships/image" Target="media/image159.png"/><Relationship Id="rId179" Type="http://schemas.openxmlformats.org/officeDocument/2006/relationships/image" Target="media/image160.png"/><Relationship Id="rId180" Type="http://schemas.openxmlformats.org/officeDocument/2006/relationships/image" Target="media/image161.png"/><Relationship Id="rId181" Type="http://schemas.openxmlformats.org/officeDocument/2006/relationships/image" Target="media/image162.png"/><Relationship Id="rId182" Type="http://schemas.openxmlformats.org/officeDocument/2006/relationships/image" Target="media/image163.png"/><Relationship Id="rId183" Type="http://schemas.openxmlformats.org/officeDocument/2006/relationships/image" Target="media/image164.png"/><Relationship Id="rId184" Type="http://schemas.openxmlformats.org/officeDocument/2006/relationships/image" Target="media/image165.png"/><Relationship Id="rId185" Type="http://schemas.openxmlformats.org/officeDocument/2006/relationships/image" Target="media/image166.png"/><Relationship Id="rId186" Type="http://schemas.openxmlformats.org/officeDocument/2006/relationships/image" Target="media/image167.png"/><Relationship Id="rId187" Type="http://schemas.openxmlformats.org/officeDocument/2006/relationships/image" Target="media/image168.png"/><Relationship Id="rId188" Type="http://schemas.openxmlformats.org/officeDocument/2006/relationships/image" Target="media/image169.png"/><Relationship Id="rId189" Type="http://schemas.openxmlformats.org/officeDocument/2006/relationships/image" Target="media/image170.png"/><Relationship Id="rId190" Type="http://schemas.openxmlformats.org/officeDocument/2006/relationships/image" Target="media/image171.png"/><Relationship Id="rId191" Type="http://schemas.openxmlformats.org/officeDocument/2006/relationships/image" Target="media/image172.png"/><Relationship Id="rId192" Type="http://schemas.openxmlformats.org/officeDocument/2006/relationships/image" Target="media/image173.png"/><Relationship Id="rId193" Type="http://schemas.openxmlformats.org/officeDocument/2006/relationships/image" Target="media/image174.png"/><Relationship Id="rId194" Type="http://schemas.openxmlformats.org/officeDocument/2006/relationships/image" Target="media/image175.png"/><Relationship Id="rId195" Type="http://schemas.openxmlformats.org/officeDocument/2006/relationships/image" Target="media/image176.png"/><Relationship Id="rId196" Type="http://schemas.openxmlformats.org/officeDocument/2006/relationships/image" Target="media/image177.png"/><Relationship Id="rId197" Type="http://schemas.openxmlformats.org/officeDocument/2006/relationships/header" Target="header8.xml"/><Relationship Id="rId198" Type="http://schemas.openxmlformats.org/officeDocument/2006/relationships/footer" Target="footer9.xml"/><Relationship Id="rId199" Type="http://schemas.openxmlformats.org/officeDocument/2006/relationships/image" Target="media/image178.jpeg"/><Relationship Id="rId200" Type="http://schemas.openxmlformats.org/officeDocument/2006/relationships/header" Target="header9.xml"/><Relationship Id="rId201" Type="http://schemas.openxmlformats.org/officeDocument/2006/relationships/footer" Target="footer10.xml"/><Relationship Id="rId202" Type="http://schemas.openxmlformats.org/officeDocument/2006/relationships/image" Target="media/image179.png"/><Relationship Id="rId203" Type="http://schemas.openxmlformats.org/officeDocument/2006/relationships/header" Target="header10.xml"/><Relationship Id="rId204" Type="http://schemas.openxmlformats.org/officeDocument/2006/relationships/footer" Target="footer11.xml"/><Relationship Id="rId205" Type="http://schemas.openxmlformats.org/officeDocument/2006/relationships/image" Target="media/image180.jpeg"/><Relationship Id="rId206" Type="http://schemas.openxmlformats.org/officeDocument/2006/relationships/header" Target="header11.xml"/><Relationship Id="rId207" Type="http://schemas.openxmlformats.org/officeDocument/2006/relationships/footer" Target="footer12.xml"/><Relationship Id="rId208" Type="http://schemas.openxmlformats.org/officeDocument/2006/relationships/image" Target="media/image181.jpeg"/><Relationship Id="rId209" Type="http://schemas.openxmlformats.org/officeDocument/2006/relationships/image" Target="media/image182.jpeg"/><Relationship Id="rId210" Type="http://schemas.openxmlformats.org/officeDocument/2006/relationships/image" Target="media/image183.jpeg"/><Relationship Id="rId211" Type="http://schemas.openxmlformats.org/officeDocument/2006/relationships/header" Target="header12.xml"/><Relationship Id="rId212" Type="http://schemas.openxmlformats.org/officeDocument/2006/relationships/footer" Target="footer13.xml"/><Relationship Id="rId213" Type="http://schemas.openxmlformats.org/officeDocument/2006/relationships/image" Target="media/image184.jpeg"/><Relationship Id="rId214" Type="http://schemas.openxmlformats.org/officeDocument/2006/relationships/header" Target="header13.xml"/><Relationship Id="rId215" Type="http://schemas.openxmlformats.org/officeDocument/2006/relationships/footer" Target="footer14.xml"/><Relationship Id="rId216" Type="http://schemas.openxmlformats.org/officeDocument/2006/relationships/image" Target="media/image185.jpeg"/><Relationship Id="rId217" Type="http://schemas.openxmlformats.org/officeDocument/2006/relationships/image" Target="media/image186.jpeg"/><Relationship Id="rId218" Type="http://schemas.openxmlformats.org/officeDocument/2006/relationships/image" Target="media/image187.jpeg"/><Relationship Id="rId219" Type="http://schemas.openxmlformats.org/officeDocument/2006/relationships/image" Target="media/image188.jpeg"/><Relationship Id="rId220" Type="http://schemas.openxmlformats.org/officeDocument/2006/relationships/image" Target="media/image189.jpeg"/><Relationship Id="rId221" Type="http://schemas.openxmlformats.org/officeDocument/2006/relationships/image" Target="media/image190.jpeg"/><Relationship Id="rId222" Type="http://schemas.openxmlformats.org/officeDocument/2006/relationships/image" Target="media/image191.jpeg"/><Relationship Id="rId223" Type="http://schemas.openxmlformats.org/officeDocument/2006/relationships/image" Target="media/image192.jpeg"/><Relationship Id="rId224" Type="http://schemas.openxmlformats.org/officeDocument/2006/relationships/image" Target="media/image193.jpeg"/><Relationship Id="rId225" Type="http://schemas.openxmlformats.org/officeDocument/2006/relationships/image" Target="media/image194.jpeg"/><Relationship Id="rId226" Type="http://schemas.openxmlformats.org/officeDocument/2006/relationships/image" Target="media/image195.jpeg"/><Relationship Id="rId227" Type="http://schemas.openxmlformats.org/officeDocument/2006/relationships/image" Target="media/image196.jpeg"/><Relationship Id="rId228" Type="http://schemas.openxmlformats.org/officeDocument/2006/relationships/image" Target="media/image197.jpeg"/><Relationship Id="rId229" Type="http://schemas.openxmlformats.org/officeDocument/2006/relationships/image" Target="media/image198.jpeg"/><Relationship Id="rId230" Type="http://schemas.openxmlformats.org/officeDocument/2006/relationships/image" Target="media/image199.jpeg"/><Relationship Id="rId231" Type="http://schemas.openxmlformats.org/officeDocument/2006/relationships/image" Target="media/image200.jpeg"/><Relationship Id="rId232" Type="http://schemas.openxmlformats.org/officeDocument/2006/relationships/image" Target="media/image201.jpeg"/><Relationship Id="rId233" Type="http://schemas.openxmlformats.org/officeDocument/2006/relationships/image" Target="media/image202.jpeg"/><Relationship Id="rId234" Type="http://schemas.openxmlformats.org/officeDocument/2006/relationships/image" Target="media/image203.jpeg"/><Relationship Id="rId235" Type="http://schemas.openxmlformats.org/officeDocument/2006/relationships/image" Target="media/image204.jpeg"/><Relationship Id="rId236" Type="http://schemas.openxmlformats.org/officeDocument/2006/relationships/image" Target="media/image205.jpeg"/><Relationship Id="rId237" Type="http://schemas.openxmlformats.org/officeDocument/2006/relationships/image" Target="media/image206.jpeg"/><Relationship Id="rId238" Type="http://schemas.openxmlformats.org/officeDocument/2006/relationships/image" Target="media/image207.jpeg"/><Relationship Id="rId239" Type="http://schemas.openxmlformats.org/officeDocument/2006/relationships/image" Target="media/image208.jpeg"/><Relationship Id="rId240" Type="http://schemas.openxmlformats.org/officeDocument/2006/relationships/image" Target="media/image209.jpeg"/><Relationship Id="rId241" Type="http://schemas.openxmlformats.org/officeDocument/2006/relationships/image" Target="media/image210.jpeg"/><Relationship Id="rId242" Type="http://schemas.openxmlformats.org/officeDocument/2006/relationships/image" Target="media/image211.jpeg"/><Relationship Id="rId243" Type="http://schemas.openxmlformats.org/officeDocument/2006/relationships/image" Target="media/image212.jpeg"/><Relationship Id="rId244" Type="http://schemas.openxmlformats.org/officeDocument/2006/relationships/image" Target="media/image213.jpeg"/><Relationship Id="rId245" Type="http://schemas.openxmlformats.org/officeDocument/2006/relationships/image" Target="media/image214.jpeg"/><Relationship Id="rId246" Type="http://schemas.openxmlformats.org/officeDocument/2006/relationships/image" Target="media/image215.jpeg"/><Relationship Id="rId247" Type="http://schemas.openxmlformats.org/officeDocument/2006/relationships/image" Target="media/image216.jpeg"/><Relationship Id="rId248" Type="http://schemas.openxmlformats.org/officeDocument/2006/relationships/image" Target="media/image217.jpeg"/><Relationship Id="rId249" Type="http://schemas.openxmlformats.org/officeDocument/2006/relationships/image" Target="media/image218.jpeg"/><Relationship Id="rId250" Type="http://schemas.openxmlformats.org/officeDocument/2006/relationships/image" Target="media/image219.jpeg"/><Relationship Id="rId251" Type="http://schemas.openxmlformats.org/officeDocument/2006/relationships/image" Target="media/image220.jpeg"/><Relationship Id="rId252" Type="http://schemas.openxmlformats.org/officeDocument/2006/relationships/image" Target="media/image221.jpeg"/><Relationship Id="rId253" Type="http://schemas.openxmlformats.org/officeDocument/2006/relationships/image" Target="media/image222.jpeg"/><Relationship Id="rId254" Type="http://schemas.openxmlformats.org/officeDocument/2006/relationships/image" Target="media/image223.jpeg"/><Relationship Id="rId255" Type="http://schemas.openxmlformats.org/officeDocument/2006/relationships/image" Target="media/image224.jpeg"/><Relationship Id="rId256" Type="http://schemas.openxmlformats.org/officeDocument/2006/relationships/image" Target="media/image225.jpeg"/><Relationship Id="rId257" Type="http://schemas.openxmlformats.org/officeDocument/2006/relationships/image" Target="media/image226.jpeg"/><Relationship Id="rId258" Type="http://schemas.openxmlformats.org/officeDocument/2006/relationships/image" Target="media/image227.jpeg"/><Relationship Id="rId259" Type="http://schemas.openxmlformats.org/officeDocument/2006/relationships/image" Target="media/image228.jpeg"/><Relationship Id="rId260" Type="http://schemas.openxmlformats.org/officeDocument/2006/relationships/header" Target="header14.xml"/><Relationship Id="rId261" Type="http://schemas.openxmlformats.org/officeDocument/2006/relationships/footer" Target="footer15.xml"/><Relationship Id="rId262" Type="http://schemas.openxmlformats.org/officeDocument/2006/relationships/image" Target="media/image229.jpeg"/><Relationship Id="rId263" Type="http://schemas.openxmlformats.org/officeDocument/2006/relationships/image" Target="media/image230.jpeg"/><Relationship Id="rId264" Type="http://schemas.openxmlformats.org/officeDocument/2006/relationships/image" Target="media/image231.jpeg"/><Relationship Id="rId265" Type="http://schemas.openxmlformats.org/officeDocument/2006/relationships/header" Target="header15.xml"/><Relationship Id="rId266" Type="http://schemas.openxmlformats.org/officeDocument/2006/relationships/footer" Target="footer16.xml"/><Relationship Id="rId267" Type="http://schemas.openxmlformats.org/officeDocument/2006/relationships/image" Target="media/image232.jpeg"/><Relationship Id="rId268" Type="http://schemas.openxmlformats.org/officeDocument/2006/relationships/image" Target="media/image233.jpeg"/><Relationship Id="rId269" Type="http://schemas.openxmlformats.org/officeDocument/2006/relationships/image" Target="media/image234.jpeg"/><Relationship Id="rId270" Type="http://schemas.openxmlformats.org/officeDocument/2006/relationships/image" Target="media/image235.jpeg"/><Relationship Id="rId271" Type="http://schemas.openxmlformats.org/officeDocument/2006/relationships/header" Target="header16.xml"/><Relationship Id="rId272" Type="http://schemas.openxmlformats.org/officeDocument/2006/relationships/footer" Target="footer17.xml"/><Relationship Id="rId273" Type="http://schemas.openxmlformats.org/officeDocument/2006/relationships/image" Target="media/image236.jpeg"/><Relationship Id="rId274" Type="http://schemas.openxmlformats.org/officeDocument/2006/relationships/image" Target="media/image237.jpeg"/><Relationship Id="rId275" Type="http://schemas.openxmlformats.org/officeDocument/2006/relationships/image" Target="media/image238.jpeg"/><Relationship Id="rId276" Type="http://schemas.openxmlformats.org/officeDocument/2006/relationships/image" Target="media/image239.jpeg"/><Relationship Id="rId277" Type="http://schemas.openxmlformats.org/officeDocument/2006/relationships/header" Target="header17.xml"/><Relationship Id="rId278" Type="http://schemas.openxmlformats.org/officeDocument/2006/relationships/footer" Target="footer18.xml"/><Relationship Id="rId279" Type="http://schemas.openxmlformats.org/officeDocument/2006/relationships/image" Target="media/image240.jpeg"/><Relationship Id="rId280" Type="http://schemas.openxmlformats.org/officeDocument/2006/relationships/image" Target="media/image241.jpeg"/><Relationship Id="rId281" Type="http://schemas.openxmlformats.org/officeDocument/2006/relationships/image" Target="media/image242.jpeg"/><Relationship Id="rId282" Type="http://schemas.openxmlformats.org/officeDocument/2006/relationships/header" Target="header18.xml"/><Relationship Id="rId283" Type="http://schemas.openxmlformats.org/officeDocument/2006/relationships/footer" Target="footer19.xml"/><Relationship Id="rId284" Type="http://schemas.openxmlformats.org/officeDocument/2006/relationships/image" Target="media/image243.jpeg"/><Relationship Id="rId285" Type="http://schemas.openxmlformats.org/officeDocument/2006/relationships/image" Target="media/image244.jpeg"/><Relationship Id="rId286" Type="http://schemas.openxmlformats.org/officeDocument/2006/relationships/image" Target="media/image245.jpeg"/><Relationship Id="rId287" Type="http://schemas.openxmlformats.org/officeDocument/2006/relationships/image" Target="media/image246.jpeg"/><Relationship Id="rId288" Type="http://schemas.openxmlformats.org/officeDocument/2006/relationships/image" Target="media/image247.jpeg"/><Relationship Id="rId289" Type="http://schemas.openxmlformats.org/officeDocument/2006/relationships/header" Target="header19.xml"/><Relationship Id="rId290" Type="http://schemas.openxmlformats.org/officeDocument/2006/relationships/footer" Target="footer20.xml"/><Relationship Id="rId291" Type="http://schemas.openxmlformats.org/officeDocument/2006/relationships/image" Target="media/image248.jpeg"/><Relationship Id="rId292" Type="http://schemas.openxmlformats.org/officeDocument/2006/relationships/image" Target="media/image249.jpeg"/><Relationship Id="rId293" Type="http://schemas.openxmlformats.org/officeDocument/2006/relationships/image" Target="media/image250.jpeg"/><Relationship Id="rId294" Type="http://schemas.openxmlformats.org/officeDocument/2006/relationships/header" Target="header20.xml"/><Relationship Id="rId295" Type="http://schemas.openxmlformats.org/officeDocument/2006/relationships/footer" Target="footer21.xml"/><Relationship Id="rId296" Type="http://schemas.openxmlformats.org/officeDocument/2006/relationships/image" Target="media/image251.jpeg"/><Relationship Id="rId297" Type="http://schemas.openxmlformats.org/officeDocument/2006/relationships/image" Target="media/image252.jpeg"/><Relationship Id="rId298" Type="http://schemas.openxmlformats.org/officeDocument/2006/relationships/image" Target="media/image253.jpeg"/><Relationship Id="rId299" Type="http://schemas.openxmlformats.org/officeDocument/2006/relationships/image" Target="media/image254.jpeg"/><Relationship Id="rId300" Type="http://schemas.openxmlformats.org/officeDocument/2006/relationships/image" Target="media/image255.jpeg"/><Relationship Id="rId301" Type="http://schemas.openxmlformats.org/officeDocument/2006/relationships/image" Target="media/image256.jpeg"/><Relationship Id="rId302" Type="http://schemas.openxmlformats.org/officeDocument/2006/relationships/hyperlink" Target="https://www.eldia.es/santa-cruz-de-tenerife/2022/10/02/400-nadadores-solidarios-teresitas-favor-76666846.html" TargetMode="External"/><Relationship Id="rId303" Type="http://schemas.openxmlformats.org/officeDocument/2006/relationships/image" Target="media/image257.jpeg"/><Relationship Id="rId304" Type="http://schemas.openxmlformats.org/officeDocument/2006/relationships/image" Target="media/image258.jpeg"/><Relationship Id="rId305" Type="http://schemas.openxmlformats.org/officeDocument/2006/relationships/image" Target="media/image259.jpeg"/><Relationship Id="rId306" Type="http://schemas.openxmlformats.org/officeDocument/2006/relationships/image" Target="media/image260.jpeg"/><Relationship Id="rId307" Type="http://schemas.openxmlformats.org/officeDocument/2006/relationships/image" Target="media/image261.jpeg"/><Relationship Id="rId308" Type="http://schemas.openxmlformats.org/officeDocument/2006/relationships/image" Target="media/image262.jpeg"/><Relationship Id="rId309" Type="http://schemas.openxmlformats.org/officeDocument/2006/relationships/image" Target="media/image263.jpeg"/><Relationship Id="rId310" Type="http://schemas.openxmlformats.org/officeDocument/2006/relationships/image" Target="media/image264.png"/><Relationship Id="rId311" Type="http://schemas.openxmlformats.org/officeDocument/2006/relationships/image" Target="media/image265.jpeg"/><Relationship Id="rId312" Type="http://schemas.openxmlformats.org/officeDocument/2006/relationships/image" Target="media/image266.jpeg"/><Relationship Id="rId313" Type="http://schemas.openxmlformats.org/officeDocument/2006/relationships/image" Target="media/image267.jpeg"/><Relationship Id="rId314" Type="http://schemas.openxmlformats.org/officeDocument/2006/relationships/image" Target="media/image268.png"/><Relationship Id="rId315" Type="http://schemas.openxmlformats.org/officeDocument/2006/relationships/image" Target="media/image269.jpeg"/><Relationship Id="rId316" Type="http://schemas.openxmlformats.org/officeDocument/2006/relationships/image" Target="media/image270.jpeg"/><Relationship Id="rId317" Type="http://schemas.openxmlformats.org/officeDocument/2006/relationships/image" Target="media/image271.jpeg"/><Relationship Id="rId318" Type="http://schemas.openxmlformats.org/officeDocument/2006/relationships/image" Target="media/image272.jpeg"/><Relationship Id="rId319" Type="http://schemas.openxmlformats.org/officeDocument/2006/relationships/image" Target="media/image273.jpeg"/><Relationship Id="rId320" Type="http://schemas.openxmlformats.org/officeDocument/2006/relationships/image" Target="media/image274.jpeg"/><Relationship Id="rId321" Type="http://schemas.openxmlformats.org/officeDocument/2006/relationships/image" Target="media/image275.jpeg"/><Relationship Id="rId322" Type="http://schemas.openxmlformats.org/officeDocument/2006/relationships/image" Target="media/image276.jpeg"/><Relationship Id="rId323" Type="http://schemas.openxmlformats.org/officeDocument/2006/relationships/image" Target="media/image277.jpeg"/><Relationship Id="rId324" Type="http://schemas.openxmlformats.org/officeDocument/2006/relationships/image" Target="media/image278.jpeg"/><Relationship Id="rId325" Type="http://schemas.openxmlformats.org/officeDocument/2006/relationships/image" Target="media/image279.jpeg"/><Relationship Id="rId326" Type="http://schemas.openxmlformats.org/officeDocument/2006/relationships/image" Target="media/image280.jpeg"/><Relationship Id="rId327" Type="http://schemas.openxmlformats.org/officeDocument/2006/relationships/image" Target="media/image281.jpeg"/><Relationship Id="rId328" Type="http://schemas.openxmlformats.org/officeDocument/2006/relationships/image" Target="media/image282.jpeg"/><Relationship Id="rId329" Type="http://schemas.openxmlformats.org/officeDocument/2006/relationships/image" Target="media/image283.jpeg"/><Relationship Id="rId330" Type="http://schemas.openxmlformats.org/officeDocument/2006/relationships/image" Target="media/image284.jpeg"/><Relationship Id="rId331" Type="http://schemas.openxmlformats.org/officeDocument/2006/relationships/image" Target="media/image285.jpeg"/><Relationship Id="rId332" Type="http://schemas.openxmlformats.org/officeDocument/2006/relationships/image" Target="media/image286.jpeg"/><Relationship Id="rId333" Type="http://schemas.openxmlformats.org/officeDocument/2006/relationships/image" Target="media/image287.jpeg"/><Relationship Id="rId334" Type="http://schemas.openxmlformats.org/officeDocument/2006/relationships/image" Target="media/image288.jpeg"/><Relationship Id="rId335" Type="http://schemas.openxmlformats.org/officeDocument/2006/relationships/image" Target="media/image289.jpeg"/><Relationship Id="rId336" Type="http://schemas.openxmlformats.org/officeDocument/2006/relationships/image" Target="media/image290.jpeg"/><Relationship Id="rId337" Type="http://schemas.openxmlformats.org/officeDocument/2006/relationships/image" Target="media/image291.jpeg"/><Relationship Id="rId338" Type="http://schemas.openxmlformats.org/officeDocument/2006/relationships/image" Target="media/image292.jpeg"/><Relationship Id="rId339" Type="http://schemas.openxmlformats.org/officeDocument/2006/relationships/image" Target="media/image293.jpeg"/><Relationship Id="rId340" Type="http://schemas.openxmlformats.org/officeDocument/2006/relationships/image" Target="media/image294.jpeg"/><Relationship Id="rId341" Type="http://schemas.openxmlformats.org/officeDocument/2006/relationships/image" Target="media/image295.jpeg"/><Relationship Id="rId342" Type="http://schemas.openxmlformats.org/officeDocument/2006/relationships/image" Target="media/image296.jpeg"/><Relationship Id="rId343" Type="http://schemas.openxmlformats.org/officeDocument/2006/relationships/header" Target="header21.xml"/><Relationship Id="rId344" Type="http://schemas.openxmlformats.org/officeDocument/2006/relationships/footer" Target="footer22.xml"/><Relationship Id="rId345" Type="http://schemas.openxmlformats.org/officeDocument/2006/relationships/image" Target="media/image297.jpeg"/><Relationship Id="rId346" Type="http://schemas.openxmlformats.org/officeDocument/2006/relationships/image" Target="media/image298.jpeg"/><Relationship Id="rId347" Type="http://schemas.openxmlformats.org/officeDocument/2006/relationships/image" Target="media/image299.jpeg"/><Relationship Id="rId348" Type="http://schemas.openxmlformats.org/officeDocument/2006/relationships/image" Target="media/image300.jpeg"/><Relationship Id="rId349" Type="http://schemas.openxmlformats.org/officeDocument/2006/relationships/image" Target="media/image301.jpeg"/><Relationship Id="rId350" Type="http://schemas.openxmlformats.org/officeDocument/2006/relationships/image" Target="media/image302.jpeg"/><Relationship Id="rId351" Type="http://schemas.openxmlformats.org/officeDocument/2006/relationships/header" Target="header22.xml"/><Relationship Id="rId352" Type="http://schemas.openxmlformats.org/officeDocument/2006/relationships/footer" Target="footer23.xml"/><Relationship Id="rId353" Type="http://schemas.openxmlformats.org/officeDocument/2006/relationships/image" Target="media/image303.jpeg"/><Relationship Id="rId354" Type="http://schemas.openxmlformats.org/officeDocument/2006/relationships/image" Target="media/image304.jpeg"/><Relationship Id="rId355" Type="http://schemas.openxmlformats.org/officeDocument/2006/relationships/image" Target="media/image305.jpeg"/><Relationship Id="rId356" Type="http://schemas.openxmlformats.org/officeDocument/2006/relationships/image" Target="media/image306.jpeg"/><Relationship Id="rId357" Type="http://schemas.openxmlformats.org/officeDocument/2006/relationships/image" Target="media/image307.jpeg"/><Relationship Id="rId358" Type="http://schemas.openxmlformats.org/officeDocument/2006/relationships/image" Target="media/image308.jpeg"/><Relationship Id="rId359" Type="http://schemas.openxmlformats.org/officeDocument/2006/relationships/image" Target="media/image309.jpeg"/><Relationship Id="rId360" Type="http://schemas.openxmlformats.org/officeDocument/2006/relationships/image" Target="media/image310.jpeg"/><Relationship Id="rId361" Type="http://schemas.openxmlformats.org/officeDocument/2006/relationships/image" Target="media/image311.jpeg"/><Relationship Id="rId362" Type="http://schemas.openxmlformats.org/officeDocument/2006/relationships/image" Target="media/image312.jpeg"/><Relationship Id="rId363" Type="http://schemas.openxmlformats.org/officeDocument/2006/relationships/image" Target="media/image313.jpeg"/><Relationship Id="rId364" Type="http://schemas.openxmlformats.org/officeDocument/2006/relationships/image" Target="media/image314.png"/><Relationship Id="rId365" Type="http://schemas.openxmlformats.org/officeDocument/2006/relationships/image" Target="media/image315.png"/><Relationship Id="rId366" Type="http://schemas.openxmlformats.org/officeDocument/2006/relationships/image" Target="media/image316.png"/><Relationship Id="rId367" Type="http://schemas.openxmlformats.org/officeDocument/2006/relationships/image" Target="media/image317.png"/><Relationship Id="rId368" Type="http://schemas.openxmlformats.org/officeDocument/2006/relationships/image" Target="media/image318.png"/><Relationship Id="rId369" Type="http://schemas.openxmlformats.org/officeDocument/2006/relationships/image" Target="media/image319.png"/><Relationship Id="rId370" Type="http://schemas.openxmlformats.org/officeDocument/2006/relationships/image" Target="media/image320.png"/><Relationship Id="rId371" Type="http://schemas.openxmlformats.org/officeDocument/2006/relationships/image" Target="media/image321.png"/><Relationship Id="rId372" Type="http://schemas.openxmlformats.org/officeDocument/2006/relationships/image" Target="media/image322.png"/><Relationship Id="rId373" Type="http://schemas.openxmlformats.org/officeDocument/2006/relationships/header" Target="header23.xml"/><Relationship Id="rId374" Type="http://schemas.openxmlformats.org/officeDocument/2006/relationships/footer" Target="footer24.xml"/><Relationship Id="rId375" Type="http://schemas.openxmlformats.org/officeDocument/2006/relationships/image" Target="media/image323.png"/><Relationship Id="rId376" Type="http://schemas.openxmlformats.org/officeDocument/2006/relationships/image" Target="media/image324.jpeg"/><Relationship Id="rId37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Yaiza</dc:creator>
  <dcterms:created xsi:type="dcterms:W3CDTF">2025-08-12T10:29:31Z</dcterms:created>
  <dcterms:modified xsi:type="dcterms:W3CDTF">2025-08-12T10:29:31Z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Microsoft® Word para Microsoft 365</vt:lpwstr>
  </property>
  <property fmtid="{D5CDD505-2E9C-101B-9397-08002B2CF9AE}" pid="4" name="LastSaved">
    <vt:filetime>2025-08-12T00:00:00Z</vt:filetime>
  </property>
  <property fmtid="{D5CDD505-2E9C-101B-9397-08002B2CF9AE}" pid="5" name="Producer">
    <vt:lpwstr>Microsoft® Word para Microsoft 365</vt:lpwstr>
  </property>
</Properties>
</file>