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vertAlign w:val="superscript"/>
        </w:rPr>
      </w:pPr>
      <w:r w:rsidDel="00000000" w:rsidR="00000000" w:rsidRPr="00000000">
        <w:rPr>
          <w:b w:val="1"/>
          <w:bCs w:val="1"/>
          <w:sz w:val="20"/>
          <w:szCs w:val="20"/>
          <w:rtl w:val="0"/>
        </w:rPr>
        <w:t xml:space="preserve">ALLOCUTION DE CARDIJN AUX MONIALES DE L'ABBAYE NOTRE-DAME DE BRIALMONT, TILFF, 20 JUIN 1965</w:t>
      </w:r>
      <w:r w:rsidDel="00000000" w:rsidR="00000000" w:rsidRPr="00000000">
        <w:rPr>
          <w:sz w:val="20"/>
          <w:szCs w:val="20"/>
          <w:rtl w:val="0"/>
        </w:rPr>
        <w:t xml:space="preserve">.</w:t>
      </w:r>
      <w:r w:rsidDel="00000000" w:rsidR="00000000" w:rsidRPr="00000000">
        <w:rPr>
          <w:sz w:val="20"/>
          <w:szCs w:val="20"/>
          <w:vertAlign w:val="superscript"/>
          <w:rtl w:val="0"/>
        </w:rPr>
        <w:t xml:space="preserve">1</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vertAlign w:val="superscript"/>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Révérende Mère Abbesse et mes Révérendes et Chères Soeurs,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Je suis heureux de venir chez vous (...) au pays du soleil§ Chez les filles de Saint Bernard, qui était le soleil de son temps, grand réformateur ; qui aimait l'Eglise, qui aimait le Christ, la Sainte Vierge. Et pour lui, ça ne faisait qu'un. Et je crois que c'est ça, un peu, aujourd'hui que nous voulons tâcher de réaliser.</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Je viens de Rome. Hier, à cette heure-ci, j'allais quitter le Saint-Père. J'étais auprès de lui, à 11 H., dans sa (...), juste à côté, comme ça, comme à côté de votre Mère Abbesse.</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d'abord, nous avons parlé des soucis de l'Eglise, évidemment. Dans l'Église, on se trouve devant la dernière session du Concile oecuménique. Ce sont les problèmes les plus difficiles : l'Eglise devant le monde d'aujourd'hui, devant tous les problèmes du monde d'aujourd'hui, auxquels l'Eglise doit tâcher d'apporter une solution que le monde comprenne, comprenne avec des mots, des expressions, des façons d'agir qui sont à la portée de notre monde.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de notre monde où il n'y a que 1/6 de catholiques. Il y a encore 5/6 de non-catholiques, n'est-ce pas ? Il y a 1/3 de chrétiens ; mais dans les 2/3 du monde qui augmentent, augmentent, augmentent avec une rapidité beaucoup plus grande que le monde chrétien, il y a encore 2 milliards, 2 milliards de non-chrétiens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aujourd'hui, il n'y a plus moyen de séparer les chrétiens des non-chrétiens, les non-chrétiens, n'est-ce pas ? Le monde est devenu UN.</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faut que l'Eglise ait un programme et des méthodes missionnaires qui aillent jusqu'au bout du monde et dans tous les aspects du monde. Et un de ces grands aspects dont, moi, je suis chargé : c'est la jeunesse travailleuse, dont le nombre augmente tous les jours. Tous les ans, il y en a 50 millions qui, pour la première fois, entrent de la maison dans la vie du travail. Ce qui fait donc environ 1/2 milliard entre 14 et 25 ans. L'âge décisif de la vie.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le Pape en parlait ; et le Pape en était préoccupé. Déjà il y a 3 mois, tout le monde a été étonné – tout le monde, moi le premier – que le Pape ait fait d'un aumônier, qui n'était pas évêque, ni archevêque, qui n'avait pas de pouvoir dans l'Eglise, d'en faire un cardinal.</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Tout le monde a été étonné, à Rome, dans tous les pays du monde. Mais heureusement étonné, allez ! On était content, content.</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le Pape était si content. Il me disait : « Ne pensez pas que j'ai fait ça dans un coup de tête, dans un mouvement d'engouement, comme ça, d'enthousiasme. Non, j'ai fait ça après 40 années de réflexion. Je vous ai suivi depuis 40 ans ; j'ai suivi votre départ, votre première arrivée à Rome, il y a 40 ans, juste 40 ans, cette année-ci, chez le Pape Pie XI. Et je sais ce que le Pape Pie XI pensait de votre mouvement ; et c'est pour ça que j'ai voulu que le problème devant lequel se trouve l'Église soit représenté au Collège des Cardinaux. Il n'y a plus aucun cardinal maintenant – dit-il – ni aucun archevêque, ni aucun évêque, ni aucun religieux, ni aucune religieuse, qui peut mettre en doute la pensée du Saint-Père, après l'acte qu'il a voulu poser.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C'est pour tout le monde une grande responsabilité, pour tout le monde. Parce que le Saint-Père dit - et je pense qu'il a raison – « L'avenir de l'Eglise est en jeu ». Si ces jeunes sont abandonnés à eux-mêmes, ils sont perdus. Mais l'Eglise est perdue ! Parce qu'aujourd'hui, il y a une contre-Eglise qui s'en saisit, qui les prend. Ce n'est pas dire tout simplement : ils sont perdus, eux. Non, l'Église est perdue, n'est-ce pas ! Il y a une influence matérialiste, communiste, n'est-ce pas ? anti-religieuse, qui menace l'Eglise.</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Le Saint-Père m'en parlait encore hier matin, n'est-ce pas, (des influences) auxquelles il faut donner une réponse positive, et pas en paroles. La première chose : en actes. Et pas commencer dans l'enthousiasme et dans la ferveur, et puis petit à petit... ha, ha, ha... vous savez, on s'habitue à tout, hein, on s'habitue à tout ; même à des biftecks, même aux meilleurs vins ; on s'habitue à tout, à tout, à tout et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Non, nous devons devenir de plus, de plus en plus jeunes !</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Moi, j'ai 83 ans, 83. Je dis : « mais je ne suis pas vieux de 80 ans, je suis jeune de 80 ans ». Et je deviens toujours plus jeune ! Toujours. Je peux dire : « Oui, j'ai de fausses dents, et j'ai tout ce que vous voulez des infirmités, n'est-ce pas ? » Ça n'est rien. La jeunesse ne dépend pas de ça. C'est une question de foi, question de foi. Et ne jamais être content, et toujours découvrir des problèmes nouveaux.</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En 52, j'étais à la clinique à Louvain, rue de Namur, et tous les propagandistes et les autres – 20.000 – allaient à Lourdes. Et moi, j'étais étendu sur mon lit devant la plus sale opération.</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Oui, une saleté. Et puis, 3 mois là, ainsi, sur mon lit ! Et tout le monde pensait : « c'est fini avec Cardijn. Cardijn est fini. Et le Cardinal venait chez moi. Le Nonce venait chez moi, et l'évêque, le Recteur de l'Université de Louvain, Mgr. Van Waeyenbergh, tous, tous venaient chez moi...</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je disais : « Vous pensez que c'est la dernière fois ? Ha, ha, ce n'est pas vrai ! Dans 3 mois, je suis aux Indes. Et je fais le tour de l'Asie ! » Et le Cardinal disait : « Mais, il perd l'esprit.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3 mois après, en 52, à la fin de 52, j'étais aux Indes. J'ai fait le tour de l'Asie, depuis le bas jusqu'en haut ; jusqu'au Japon, Birmanie, Formose, Hong-kong, tous ces pays-là, Ceylan, Philippines, tout.</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Tout le monde disait : « Mais qu'est-ce qui lui arrive ? » Je dis : « Mais c'est la jeunesse ! Il faut voir et croire !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mes Révérendes Soeurs : C'est dangereux partout. Vous êtes dans un beau monastère, vous êtes ici au ciel. Or, sur la terre, on ne peut pas être au ciel. Sur la terre, il faut accepter les souffrances, la pauvreté ; et il faut que le chrétien trouve là-dedans le moyen d'être uni au Christ. Dans la pauvreté, dans la souffrance, dans la maladie. Le plus grand apostolat, est cet apostolat-là : Vivre sur sa croix.</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Encore il y a 15 jours, 15 jours, j'étais à l'ancienne place de l'Exposition à Bruxelles. Là, il y a là un immense terrain et puis de grandes salles pour recevoir donc des jeunes gens, des jeunes filles, des groupes, etc.. de tout le pays. Eh bien, j'étais là avec environ 200 malades allongés, des allongés ; ils venaient de tous les coins du pays, des Flamands. Eh bien, on les a fait chanter, chanter, comme s'ils étaient les, les plus choses, allez ... les plus valides de la terre. Et ils chantaient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alors, je leur ai offert la messe avec eux, et j'ai dit : « Mais c'est votre sacrifice que j'offre ; et c'est vous qui devez continuer sur votre lit de mort le sacrifice de la croix ; et montrer là votre amour, et montrer là votre attachement, et montrer que vous voulez aller jusque là pour sauver le monde d'aujourd'hui, comme Lui a sauvé le monde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Nous sommes ses collaborateurs.</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Moi je dis toujours à tous, tous : « Le Christ peut rester attaché sur sa croix jusqu'au bout du monde ; et le monde est perdu, s'il n'y a pas des collaborateurs du Christ parmi les hommes. Le Christ est impuissant, et Dieu est impuissant sans votre collaboration.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On doit réfléchir. C'est une responsabilité terrible. Moi, je dis ça, non pas seulement à des religieuses, mais je dis ça au plus petit ouvrier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035">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Le Christ a besoin de toi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ind w:left="720" w:firstLine="0"/>
        <w:rPr>
          <w:sz w:val="20"/>
          <w:szCs w:val="20"/>
        </w:rPr>
      </w:pPr>
      <w:r w:rsidDel="00000000" w:rsidR="00000000" w:rsidRPr="00000000">
        <w:rPr>
          <w:rtl w:val="0"/>
        </w:rPr>
      </w:r>
    </w:p>
    <w:p w:rsidR="00000000" w:rsidDel="00000000" w:rsidP="00000000" w:rsidRDefault="00000000" w:rsidRPr="00000000" w14:paraId="00000037">
      <w:pPr>
        <w:pageBreakBefore w:val="0"/>
        <w:numPr>
          <w:ilvl w:val="0"/>
          <w:numId w:val="4"/>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Ah! qu'est-ce que moi je sais faire, hein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ind w:left="720" w:firstLine="0"/>
        <w:rPr>
          <w:sz w:val="20"/>
          <w:szCs w:val="20"/>
        </w:rPr>
      </w:pPr>
      <w:r w:rsidDel="00000000" w:rsidR="00000000" w:rsidRPr="00000000">
        <w:rPr>
          <w:rtl w:val="0"/>
        </w:rPr>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Eh bien ! qu'est-ce que vous faites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ind w:left="720" w:firstLine="0"/>
        <w:rPr>
          <w:sz w:val="20"/>
          <w:szCs w:val="20"/>
        </w:rPr>
      </w:pPr>
      <w:r w:rsidDel="00000000" w:rsidR="00000000" w:rsidRPr="00000000">
        <w:rPr>
          <w:rtl w:val="0"/>
        </w:rPr>
      </w:r>
    </w:p>
    <w:p w:rsidR="00000000" w:rsidDel="00000000" w:rsidP="00000000" w:rsidRDefault="00000000" w:rsidRPr="00000000" w14:paraId="0000003B">
      <w:pPr>
        <w:pageBreakBefore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Je scie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ind w:left="720" w:firstLine="0"/>
        <w:rPr>
          <w:sz w:val="20"/>
          <w:szCs w:val="20"/>
        </w:rPr>
      </w:pPr>
      <w:r w:rsidDel="00000000" w:rsidR="00000000" w:rsidRPr="00000000">
        <w:rPr>
          <w:rtl w:val="0"/>
        </w:rPr>
      </w:r>
    </w:p>
    <w:p w:rsidR="00000000" w:rsidDel="00000000" w:rsidP="00000000" w:rsidRDefault="00000000" w:rsidRPr="00000000" w14:paraId="0000003D">
      <w:pPr>
        <w:pageBreakBefore w:val="0"/>
        <w:numPr>
          <w:ilvl w:val="0"/>
          <w:numId w:val="6"/>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Eh bien ! C'est cela, c'est là que le Christ a besoin de ... </w:t>
        <w:tab/>
        <w:t xml:space="preserve">Il n'y aurait pas de table – je dis – sans votre travail.</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il n'y aurait pas de tabernacle sans votre travail. Et il n'y a pas d'hostie sans votre travail. Et il n'y a pas de messe sans votre travail.</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ind w:left="720" w:firstLine="0"/>
        <w:rPr>
          <w:sz w:val="20"/>
          <w:szCs w:val="20"/>
        </w:rPr>
      </w:pPr>
      <w:r w:rsidDel="00000000" w:rsidR="00000000" w:rsidRPr="00000000">
        <w:rPr>
          <w:rtl w:val="0"/>
        </w:rPr>
      </w:r>
    </w:p>
    <w:p w:rsidR="00000000" w:rsidDel="00000000" w:rsidP="00000000" w:rsidRDefault="00000000" w:rsidRPr="00000000" w14:paraId="00000042">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Est-ce que c'est tellement important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ind w:left="720" w:firstLine="0"/>
        <w:rPr>
          <w:sz w:val="20"/>
          <w:szCs w:val="20"/>
        </w:rPr>
      </w:pPr>
      <w:r w:rsidDel="00000000" w:rsidR="00000000" w:rsidRPr="00000000">
        <w:rPr>
          <w:rtl w:val="0"/>
        </w:rPr>
      </w:r>
    </w:p>
    <w:p w:rsidR="00000000" w:rsidDel="00000000" w:rsidP="00000000" w:rsidRDefault="00000000" w:rsidRPr="00000000" w14:paraId="00000044">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jc w:val="both"/>
        <w:rPr>
          <w:sz w:val="20"/>
          <w:szCs w:val="20"/>
          <w:u w:val="none"/>
        </w:rPr>
      </w:pPr>
      <w:r w:rsidDel="00000000" w:rsidR="00000000" w:rsidRPr="00000000">
        <w:rPr>
          <w:sz w:val="20"/>
          <w:szCs w:val="20"/>
          <w:rtl w:val="0"/>
        </w:rPr>
        <w:t xml:space="preserve">Oui, ça, la valeur divine du travail.</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C'est aussi (...) et (...) il faut faire attention de ne pas laisser ça, et de dire simplement : « Ah ! le travail, c'est une punition. » Ce n'est pas vrai, c'est un, c'est une erreur. Et celui qui dit ça devant la classe ouvrière : « Ah ! Nous sommes des punis ! Ah ! nous sommes nous comme des prisonniers. Qu'est-ce que nous avons fait ? »</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Non, le travail est la collaboration indispensable à l'Eglise. Sans travail, pas de christianisme. C'est pour ça : le Christ a été un travailleur. (J'ai été dans son atelier de travail).</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C'est pour ça que le Christ a voulu naître dans une étable. Une étable ! Il n'avait pas de berceau. Mais on l'a mis dans la mangeoire ; il y avait peut-être un peu de paille qu'on donnait aux animaux.</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Pourquoi ? Pour montrer la grandeur, la dignité, le respect qu'on doit aux plus petits.</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aujourd'hui, mais c'est pour l'Eglise, pour l'Eglise, un aspect de sa mission formidable.</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C'est pour ça qu'on parle toujours de « l'Eglise des pauvres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Moi, j'ai pris comme enseigne, de mon armoirie, n'est-ce pas : « Evangelizare pauperibus ».</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Le pape a été aux Indes l'année passée ; nous nous sommes rencontrés, il est venu malgré donc, n'est-ce pas ? les cérémonies impossibles auxquelles il devait assister, il a voulu venir, n'est-ce pas ? avec donc son groupe là, le Cardinal Tisserant et puis ses substituts bénir notre secrétariat pour les jeunes travailleurs de l'Inde ; une école technique que nous sommes en train de construire à Bombay, pour les travailleurs de l'Inde.</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a voulu les bénir lui-même. Il était heureux, heureux, vous savez, en disant : « Voilà, çà, nous sommes sur le chemin, chemin ».</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ne faut pas séparer. Et le Pape me disait ça : « Il faut bien dire, et redire . .. » Je disais au Saint Père : « Je vais à Liège demain ». Je lui ai dit : « Je vais à Liège demain ; et je vais à deux grandes réunions et je crie toujours, je crie, je crie : « Criez, criez, me dit-il ».</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 A Liège, je vais chez les Bernardines ». « Ah ! Soeurs Bernardines ! Les filles de Saint Bernard, le grand réformateur de l’Église ! ».</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j'ai demandé : « Est-ce que je puis donner une bénédiction papale à tout le monde ? » - « A tout le monde, à tout le monde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Alors, il me disait : « Voilà, Liège, la source, le commencement de la Fête-Dieu ». Sans Julienne, pas de Fête-Dieu. Il faut faire attention à ça. C'est toujours comme ça : « Sans une tierce personne, l'oeuvre du Christ se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Sans la Sainte Vierge, il n'y a pas de Christ. On ne devrait pas les séparer. Il ne faut pas honorer uniquement la Sainte Vierge ; non, vous devez les unir. Le Christ est inséparable de sa mère. Comme sa mère a tout ce qu'elle a reçu de lui. Ça vient de lui.</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Eh bien, il me disait : « Il faut leur apprendre ça, ils doivent revenir à la source, l'Eucharistie, l'Eucharistie ». Non pas simplement enfermée dans un tabernacle, là, pour un petit groupe de religieuses, ou un petit groupe de chanoines, n'est-ce pas ? qui viennent chanter comme ça, ceux gui peuvent encore chanter !</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Non, non, non ! l'Eucharistie pour la masse. Ederit pauperes et saturabuntur. Manducat Dominum, pauper, servus et humilis. C'est le chant de la Fête-Dieu, de la Fête-Dieu. Et c'est la doctrine de Saint Thomas d'Aquin ; c'est lui qui a fait ce chant là ; le plus grand docteur de l'Eglise.</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C'est le pauvre qui doit d'abord manger l'Eucharistie, l'hostie. C'est le travailleur, c'est l'homme, la masse la plus modeste du monde, et pas (...) comme ça ; non ! ça c'est pour une aristocratie.</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n'y a pas d'aristocratie dans l'Eglise. Les aristocrates sont les pauvres. Il faut les respecter et faire tout ce qui est possible pour que ça disparaisse, cette honte aujourd'hui dans le monde, et qui est la plus grande cause de l'athéisme de l'heure présente ; qui tient au ban de l'Eglise et contre l'Eglise des millions et des millions qui n'ont rien à manger, rien.</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faut avoir été aux Indes ! Moi, j'ai été là maintenant trois fois, aux Indes ; et j'y retournerai encore dans .n'est-ce pas, même pendant la session (du Concile). Je suis allé demander au Saint Père : « Saint Père, est-ce que je puis quitter le Concile, nous allons à Bangkok… »</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Bangkok : ça est entouré par le Vietnam, n'est-ce pas, entouré par, n'est-ce pas, le Pakistan, la Birmanie, l'Inde. Et tout partout : communisme chinois, communisme (...) tout autour.</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Mais, c'est le place forte du bouddhisme. Nous n'avons aucun temple aussi beau que les temples de Bangkok. C'est une ville de temples, de temples en or, des statues en or ; quelque chose d'inimaginable à côté d'une misère inimaginable. Vous sentez un peu, n'est-ce pas ? d'un côté et puis de l'autre côté, là. Les deux extrêmes qu'on peut voir dans la vie.</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Eh bien, nous allons là, avec 300 jeunes travailleurs, délégués de tous les pays du monde. Ils doivent voir ça. Ils doivent dire, non pas simplement aux jeunes de Thaïlande, mais aux jeunes de toute l'Asie – c'est le continent où il y a le plus de jeunes, plus de jeunes, puisque l'âge moyen dépasse à peine 20 ans …</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Or, la population de l'Inde est de loin beaucoup plus supérieure que la population ensemble de tous les autres continents du monde En Inde seule, dans l'Asie, l'Asie seule …</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 Vous devez aller, aller de l'avant. Je vous soutiendrai, n'ayez pas peur » etc... Et le Pape me disait : « La fidélité, la fidélité ... Et voilà, vous avez 83 ans, vous êtes resté fidèle. Je vous félicite, mais ce n'est pas assez, ce n'est pas assez ... »</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faut beaucoup réfléchir à ça : être des fidèles. Nous parlons souvent : « mes chers fidèles ». Nous disons un mot. Nous ne savons pas que nous prononçons le mot le plus profond et cet attachement total. Et la fidélité, ça n'est pas de rester au plan horizontal, n'est-ce pas ? La fidélité, c'est une montée ; on monte, quand on est fidèle. Un époux fidèle doit aimer plus son épouse et ses enfants ; au lieu que après quelque temps, là ... C'est toujours là le grand danger qui nous menace nous, tout le monde. C'est : on s'habitue, on s'habitue. On s'habitue à chanter, on s'habitue à se lever, on s'habitue à communier et on s'habitue à tout !</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Or, il n'y a rien de plus terrible que de s'habituer à cette nonchalance de Dieu, (...) divine : c'est toujours aller plus loin, aller plus loin. L'éternité en sera là, cette éternelle jeunesse, n'est-ce pas ? L'éternité, c'est, c'est la jeunesse éternelle, la partager. Dieu qui est éternellement jeune  ; Dieu qui n'est pas un vieux, n'est-ce pas, de plusieurs siècles, tel qu'on le présente, hélas ! parfois, avec sa barbe, n'est- ce pas ? et tout ce que vous voulez.</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Non, non, non Dieu est le plus jeune, beaucoup plus jeune que nous. Il est l'acte pur. Et ça se renouvelle toujours. Et cet amour, n'est-ce pas ? exprimé dans les rapports entre les trois personnes.</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Dieu n'a pas voulu être un solitaire, là, hein ; un grand et tout le monde à ses pieds, tout le monde dépendant de Lui  ; Lui écrasant ceux qui résistent et qu'il envoie en enfer pour l'éternité.</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Eh bien ! J'allais prendre l'avion, il y avait là trois jocistes espagnoles, espagnoles ; qui étaient là dans un institut, et elles venaient amener à l'avion deux petites, petites enfants du Pérou, du Pérou. On voyait bien, elles avaient des figures d'indiennes. C'étaient probablement des gens riches, n'est-ce pas ? et qui voulaient faire élever leurs enfants ici.</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Eh bien, vous voyez le monde, quand on monte, quand on prend ou quand on est dans un avion, on est à peu près avec toutes les races de la terre : des Noirs, des Musulmans, n'est-ce pas, des Bouddhistes ... et beaucoup de ... choses aujourd'hui, beaucoup des Indes, n'est-ce pas, des Hindous.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Mais vous êtes partout (…)</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alors, si vous ne savez pas que vous avez là un devoir de témoignage, hein, et que vous passez en fermant les yeux, ne saluant personne ! Mais quand tout au contraire, ils voient : « Ah ! bonjour, bonjour, bonjour ! et, d'où venez-vous ? etc. etc.. » et on en vient à une conversation ordinaire, ordinaire Mais alors derrière vous : « Vous savez que c'est un cardinal ? » Parce que j'étais monté en noir ; personne ne pouvait savoir que j'étais un ...</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Bin ! les gens disent ; « Tiens ! »</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Eh bien ! Ne rien séparer, n'est-ce pas ; et être partout, toujours, au fond de la mine, à l'atelier, au monastère, à la chapelle, à la chambre, bien portant, malade : au service de Dieu. Et toujours dans la joie.</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Vous savez que la grande chose de, de Nietszche, le grand athéiste, n'est-ce pas, au commencement du siècle passé, c'était : « Les chrétiens ne sont pas joyeux. » C'est sa grande objection. Ils devraient être dans la joie, toujours dans la joie. On devrait lire ça sur leur visage, qu'ils savent qu'ils sont appelés à une destinée éternelle et qu'ils ont cette mission divine ici-bas sur la terre. Et, ce n'est pas toujours facile, n'est-ce pas ? en communauté, même, chacune a son caractère, et il faut parfois beaucoup de courage pour être gentil et pour sourire. Mais oui !</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L'un est inséparable de l'autre. La joie, inséparable de l'effort ; inséparable de cette conscience du témoignage que nous devons donner. Nous devons être des témoins et partout où nous sommes, nous devons être des témoins. Et vous, plus que n'importe qui.</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Comme je vous dis donc, n'est-ce pas ? Nous allons à Bangkok. Si ça réussit, si ça réussit, et j'espère que ça réussira, n'est-ce pas ? Eh bien ! nous pouvons, nous pouvons amener à Rome, n'est-ce pas, le monde entier ! Et le Pape est conscient de ça. Et ça coûte beaucoup d'argent. Eh bien, soit, soit, soit, soit.</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On ne doit pas regarder à l'effort, pas plus qu'on ne regarde à l'effort pour le Concile. Le Concile, c'est 2.500 évêques, dont aussi les 2/3 ne savent pas payer leur voyage. Et que le Pape doit non seulement payer leur voyage, mais payer leur séjour à Rome, et il ne peut pas non plus les mettre là, n'est-ce pas, dans un coin, vous savez, qui, alors (...) on dira : « Oui, les Américains, ceux-là sont bien logés ». Mais, mais vous voyez ça d'ici, Oui, mais vous ne savez pas tous les problèmes qui se posent. Les uns ont des millions, ils ont des dollars qui valent, ; n'est-ce pas, l'un 500, au moins 500 lires, si pas 600 ; et tandis que les autres n'ont rien.</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c'est devant tous ces problèmes que se trouve le Pape. Et il est joyeux. Il est joyeux. Et il sait vous recevoir, vous accueillir. Parce que ... on est venu pendant que j'étais auprès de lui. On est venu deux fois ouvrir la porte, là, parce qu'il y avait des gens qui attendaient. Il y a un monseigneur qui est là pour ... n'est-ce pas ? parce que : « De grâce, de grâce, ne faites pas trop longtemps attendre ! »</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Eh bien ! moi, j'ai donc eu ce grand bonheur d'être depuis quarante ans en rapport avec Rome. Et c'est ce qui ... – sans jamais jamais, et aucun jociste du monde, n'est-ce pas ? c'est pour ça qu'ils sont tellement heureux et tellement joyeux – n'avait jamais pensé que cette confiance pouvait être manifestée par le Pape ; que cet honneur pouvait être fait aux plus pauvres de la terre, aux plus humbles de la terre ; à ceux qui n'ont pas fait d'études universitaires ; à ceux qui n'est-ce pas se trouvent parfois dans des conditions de vie dans lesquelles on ne pourrait pas mettre des animaux. Eh bien ! c'est aujourd'hui à eux que l'Eglise pense. Et l'Eglise a besoin d'eux.</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c'est pour cela que je vous demande de prier.</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Moi, je crie, comme vous voyez ! Moi, je cours, je vole. On me demande parfois : « Mais est-ce que vous n'avez jamais peur ? » Ben, quand il y a des orages parfois, hein ! Mais, mais allons, pourquoi avoir peur ? J'ai des millions d'anges gardiens gui me soutiennent, comment voulez-vous que je puisse avoir peur, n'est-ce pas ?</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Mais, il faut avoir la foi. Nous ne sommes pas seuls, n'est-ce pas ? Si nous étions seuls tout ça serait de la folie, de la folie, de l'absurdité. Mais nous sommes avec Dieu, mais nous sommes avec le Christ. Et même les communistes, n'est-ce pas ? peuvent sembler être une menace terrible pour l'Eglise. Ce sont, ils le sont. Mais ils sont aussi pour nous un avertissement, un éveil : Orate et vigilate.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Encore deux choses à ne pas séparer, à ne pas séparer.</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ne suffit pas de prier, il faut ouvrir l'oeil, et voir les problèmes, et ne pas passer à côté des problèmes ; être le bon Samaritain. Quand moi je raconte cette parabole, je dis : « Et ... il y avait un curé ; il y avait un vicaire. Il y avait un communiste qui passe : ah ! il prend l'homme sur ses épaules et il le porte. Qui est celui-là qui aime son prochain ? C'est là la parabole de Notre-Seigneur. S'il avait parlé aujourd'hui, Il aurait parlé comme ça. Et moi, je parle comme Notre-Seigneur aurait parlé. (...) il faut faire attention, n'est-ce pas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Ah! nous vivons bien ; nous mangeons bien ; nous dormons bien, et rien ne nous manque, etc. etc. Attention ! n'est-ce pas. C'est là le grand problème dans l'Eglise.</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Ce qui ne veut pas dire qu'on n'a pas besoin de tout ce décor et de tout ; et que tout ça ne porte pas à Dieu. A une condition::que de fait, on sache que, ah! là, il y a de la charité ; là, il y a de la ferveur ; là, nous aimons aller en retraite ... Parce que, rien que la vue de ces religieuses est pour nous plus qu'un sermon qu'on veut nous adresser.</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Nous sommes les témoins du Christ. Et nous sommes les acteurs, ceux qui ... On parle maintenant de l'apostolat des laïcs, du sacerdoce des laïcs, et tout ça doit nous faire réfléchir. On en parle au Concile, n'est-ce pas ? au. Et ce sera dit.</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L'Eglise, n'est-ce pas, et le Pape Pie XI me disait ça souvent quand je suis allé chez lui, il y a 40 ans : « Moi, Pape, je ne sais pas, dans l'Eglise, remplacer aucun jociste, aucun jeune travailleur , pour la simple raison, que je ne suis pas là où ils sont ». Dieu a besoin d'eux, comme Il a besoin du Pape, comme Il a besoin de l'évêque, comme Il a besoin des religieuses. Il a besoin des hommes.</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il faut entre eux cette solidarité. Nous sommes responsables d'eux ; nous sommes responsables d'eux. Nous qui prions comme Moïse sur la montagne ; nous devons être, penser à ceux qui sont dans la plaine, exposés à beaucoup de dangers, beaucoup de dangers, je ne vous dis que ça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Mais nous devons le faire avec cette certitude là, n'est-ce pas ? Il y a le Vendredi-Saint, il y a le Jeudi-Saint ; mais il y a Pâques, il y a l'Ascension, il y a la descente du Saint-Esprit et l'histoire sainte ... ça fait un tout, un tout.</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nous ne faisons que commencer. Nous n'allons pas penser que c'est la fin du monde ; c'est le commencement du monde, le commencement du monde ! Et d'un monde où la responsabilité des chrétiens, des disciples du Christ, va être de plus en plus une responsabilité formidable, formidable !</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L'esprit de responsabilité chrétienne, l'esprit missionnaire, l'esprit d'amour chrétien ... Et de nouveau, une fois ne pas séparer Dieu des hommes, et ne pas séparer les hommes de Dieu. On ne sait pas aimer Dieu qu'on ne voit pas, si on n'aime pas les hommes qu'on voit. Pas possible. C'est de l'imagination, c'est du pharisaïsme, que de penser aimer Dieu si vous n'aimez pas ceux qui représentent Dieu ici pour nous : les pauvres, les malades, les malheureux, tous ceux qui n'ont absolument rien. Mais alors aussi, nous devons les aimer pour Dieu. Pas par intérêt ; pas par un sentiment quelconque. Et parfois, pas non plus quand en les abaissant, par cet esprit, comme ça… vous sentez, de mauvaise charité, qui pense qu'il faut donner l'aumône aux pauvres. Non, il faut bien donner l'aumône en passant, n'est-ce pas ? Mais ce n'est pas la solution.</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Il faut créer un monde, où, n'est-ce pas, il n'y a plus ce besoin de mendicité ; où le dernier des hommes a une sécurité, une aide, et un travail, et une maison et des conditions de vie qui soient humaines pour pouvoir être chrétiennes et pour pouvoir être surnaturelles, pour pouvoir mener le monde à Dieu.</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Mais, s'il n'y a pas de chrétiens pour l'apprendre, alors ... La richesse ! et, c'est le plus sûr moyen, n'est-ce pas ?...</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Si la classe ouvrière devient riche, si la classe ouvrière a des maisons et des autos comme ça, n'est-ce pas ? Comme aux Etats-Unis ... ils peuvent aller partout et danser et courir et satisfaire toutes leurs passions : alors ils sont des esclaves. La richesse est un moyen. Mais la richesse peut et est souvent aussi un empêchement et peut-être le plus grand empêchement. C'est pour ça que le Christ a dit qu'il est plus difficile pour un riche d'entrer dans le Royaume des cieux que pour un chameau de passer par le trou d'une aiguille.</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Donc, n'est-ce pas, voyez, en ne séparant rien, eh bien ! alors, nous voyons comme ça l'avenir apostolique et missionnaire qui nous attend.</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maintenant, je me recommande à vos prières. Moi je prie pour vous, mais priez de grâce pour moi, celui qui court les routes, à 83 ans – qui doit encore parler deux fois (priez pour moi) cet après-midi : je dois parler là à Banneux, et puis le soir à Ste Julienne de Cornillon, n'est-ce pas ? On m'a demandé !</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Et demain, ça recommence. Et après demain, ça recommence. Et ainsi de suite.</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Merci beaucoup.</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Je vais vous donner ma bénédiction, ou plutôt la bénédiction du Saint Père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 Sit nomen Domini benedictum »Ne m'oubliez pas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Chants : Pater et psaumes.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Archives Cardijn n° 2291 - copie 2291/A</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line="240" w:lineRule="auto"/>
        <w:jc w:val="both"/>
        <w:rPr>
          <w:sz w:val="20"/>
          <w:szCs w:val="20"/>
        </w:rPr>
      </w:pPr>
      <w:r w:rsidDel="00000000" w:rsidR="00000000" w:rsidRPr="00000000">
        <w:rPr>
          <w:sz w:val="20"/>
          <w:szCs w:val="20"/>
          <w:rtl w:val="0"/>
        </w:rPr>
        <w:t xml:space="preserve">1Sorte d'entretien sur un mode familier.</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