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910" w:rsidRDefault="00213A06">
      <w:pPr>
        <w:spacing w:after="20" w:line="259" w:lineRule="auto"/>
        <w:jc w:val="center"/>
      </w:pPr>
      <w:r>
        <w:rPr>
          <w:rFonts w:cs="Times New Roman"/>
          <w:b/>
          <w:sz w:val="28"/>
        </w:rPr>
        <w:t>TỰ NHIÊN VÀ XÃ HỘI</w:t>
      </w:r>
    </w:p>
    <w:p w:rsidR="00DD6910" w:rsidRDefault="00213A06">
      <w:pPr>
        <w:spacing w:after="80" w:line="259" w:lineRule="auto"/>
        <w:jc w:val="center"/>
      </w:pPr>
      <w:r>
        <w:rPr>
          <w:rFonts w:cs="Times New Roman"/>
          <w:b/>
          <w:sz w:val="28"/>
        </w:rPr>
        <w:t>BÀI 17: CON VẬT QUANH EM (TIẾT 3)</w:t>
      </w:r>
    </w:p>
    <w:p w:rsidR="00DD6910" w:rsidRDefault="00213A06">
      <w:pPr>
        <w:spacing w:after="40" w:line="259" w:lineRule="auto"/>
      </w:pPr>
      <w:r>
        <w:rPr>
          <w:rFonts w:cs="Times New Roman"/>
          <w:b/>
        </w:rPr>
        <w:t>I. YÊU CẦU CẦN ĐẠT</w:t>
      </w:r>
    </w:p>
    <w:p w:rsidR="00DD6910" w:rsidRDefault="00213A06">
      <w:pPr>
        <w:spacing w:after="40" w:line="259" w:lineRule="auto"/>
      </w:pPr>
      <w:r>
        <w:rPr>
          <w:rFonts w:cs="Times New Roman"/>
          <w:b/>
        </w:rPr>
        <w:t>1. Năng lực đặc thù</w:t>
      </w:r>
    </w:p>
    <w:p w:rsidR="00DD6910" w:rsidRDefault="00213A06">
      <w:pPr>
        <w:spacing w:after="40" w:line="259" w:lineRule="auto"/>
      </w:pPr>
      <w:r>
        <w:rPr>
          <w:rFonts w:cs="Times New Roman"/>
        </w:rPr>
        <w:t>- Nêu được ích lợi của một số con vật và phân loại được con vật theo ích lợi đối với con người.</w:t>
      </w:r>
    </w:p>
    <w:p w:rsidR="00DD6910" w:rsidRDefault="00213A06">
      <w:pPr>
        <w:spacing w:after="40" w:line="259" w:lineRule="auto"/>
      </w:pPr>
      <w:r>
        <w:rPr>
          <w:rFonts w:cs="Times New Roman"/>
        </w:rPr>
        <w:t>- Nhận biết được một số con vật có thể gây hại hoặc truyền bệnh và nêu được việc làm phòng tránh phù hợp.</w:t>
      </w:r>
    </w:p>
    <w:p w:rsidR="00DD6910" w:rsidRDefault="00213A06">
      <w:pPr>
        <w:spacing w:after="40" w:line="259" w:lineRule="auto"/>
      </w:pPr>
      <w:r>
        <w:rPr>
          <w:rFonts w:cs="Times New Roman"/>
          <w:b/>
        </w:rPr>
        <w:t>2. Năng lực chung</w:t>
      </w:r>
    </w:p>
    <w:p w:rsidR="00DD6910" w:rsidRDefault="00213A06">
      <w:pPr>
        <w:spacing w:after="40" w:line="259" w:lineRule="auto"/>
      </w:pPr>
      <w:r>
        <w:rPr>
          <w:rFonts w:cs="Times New Roman"/>
        </w:rPr>
        <w:t>- Tự chủ và tự học: Chủ động quan sát tranh, hoàn thành nhiệm vụ được giao.</w:t>
      </w:r>
    </w:p>
    <w:p w:rsidR="00DD6910" w:rsidRDefault="00213A06">
      <w:pPr>
        <w:spacing w:after="40" w:line="259" w:lineRule="auto"/>
      </w:pPr>
      <w:r>
        <w:rPr>
          <w:rFonts w:cs="Times New Roman"/>
        </w:rPr>
        <w:t>- Giao tiếp và hợp tác: Trao đổi, thống nhất kết quả trong nhóm; trình bày rõ ý kiến.</w:t>
      </w:r>
    </w:p>
    <w:p w:rsidR="00DD6910" w:rsidRDefault="00213A06">
      <w:pPr>
        <w:spacing w:after="40" w:line="259" w:lineRule="auto"/>
      </w:pPr>
      <w:r>
        <w:rPr>
          <w:rFonts w:cs="Times New Roman"/>
        </w:rPr>
        <w:t>- Giải quyết vấn đề và sáng tạo: Lựa chọn cách ứng xử an toàn khi gặp con vật gây hại.</w:t>
      </w:r>
    </w:p>
    <w:p w:rsidR="00DD6910" w:rsidRDefault="00213A06">
      <w:pPr>
        <w:spacing w:after="40" w:line="259" w:lineRule="auto"/>
      </w:pPr>
      <w:r>
        <w:rPr>
          <w:rFonts w:cs="Times New Roman"/>
          <w:b/>
        </w:rPr>
        <w:t>3. Phẩm chất</w:t>
      </w:r>
    </w:p>
    <w:p w:rsidR="00DD6910" w:rsidRDefault="00213A06">
      <w:pPr>
        <w:spacing w:after="40" w:line="259" w:lineRule="auto"/>
      </w:pPr>
      <w:r>
        <w:rPr>
          <w:rFonts w:cs="Times New Roman"/>
        </w:rPr>
        <w:t>- Nhân ái: Yêu quý, không làm hại các con vật có ích.</w:t>
      </w:r>
    </w:p>
    <w:p w:rsidR="00DD6910" w:rsidRDefault="00213A06">
      <w:pPr>
        <w:spacing w:after="40" w:line="259" w:lineRule="auto"/>
      </w:pPr>
      <w:r>
        <w:rPr>
          <w:rFonts w:cs="Times New Roman"/>
        </w:rPr>
        <w:t>- Trách nhiệm: Giữ vệ sinh, phòng tránh tác hại do một số con vật gây ra.</w:t>
      </w:r>
    </w:p>
    <w:p w:rsidR="00DD6910" w:rsidRDefault="00213A06">
      <w:pPr>
        <w:spacing w:after="40" w:line="259" w:lineRule="auto"/>
      </w:pPr>
      <w:r>
        <w:rPr>
          <w:rFonts w:cs="Times New Roman"/>
          <w:b/>
        </w:rPr>
        <w:t>II. ĐỒ DÙNG DẠY HỌC</w:t>
      </w:r>
    </w:p>
    <w:p w:rsidR="00DD6910" w:rsidRDefault="00213A06">
      <w:pPr>
        <w:spacing w:after="40" w:line="259" w:lineRule="auto"/>
      </w:pPr>
      <w:r>
        <w:rPr>
          <w:rFonts w:cs="Times New Roman"/>
        </w:rPr>
        <w:t>- Giáo viên: SGK, tranh minh hoạ con vật có ích và con vật gây hại, phiếu phân loại.</w:t>
      </w:r>
    </w:p>
    <w:p w:rsidR="00DD6910" w:rsidRDefault="00213A06">
      <w:pPr>
        <w:spacing w:after="40" w:line="259" w:lineRule="auto"/>
      </w:pPr>
      <w:r>
        <w:rPr>
          <w:rFonts w:cs="Times New Roman"/>
        </w:rPr>
        <w:t>- Học sinh: SGK, tranh sưu tầm về con vật, hồ dán, bút màu.</w:t>
      </w:r>
    </w:p>
    <w:p w:rsidR="00DD6910" w:rsidRDefault="00213A06">
      <w:pPr>
        <w:spacing w:after="40" w:line="259"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677"/>
        <w:gridCol w:w="5833"/>
      </w:tblGrid>
      <w:tr w:rsidR="00DD6910" w:rsidTr="004B7A55">
        <w:trPr>
          <w:cantSplit/>
          <w:tblHeader/>
          <w:jc w:val="center"/>
        </w:trPr>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jc w:val="center"/>
            </w:pPr>
            <w:r>
              <w:rPr>
                <w:rFonts w:cs="Times New Roman"/>
                <w:b/>
              </w:rPr>
              <w:t>Hoạt động của giáo viên</w:t>
            </w:r>
          </w:p>
        </w:tc>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jc w:val="center"/>
            </w:pPr>
            <w:r>
              <w:rPr>
                <w:rFonts w:cs="Times New Roman"/>
                <w:b/>
              </w:rPr>
              <w:t>Hoạt động của học sinh</w:t>
            </w:r>
          </w:p>
        </w:tc>
      </w:tr>
      <w:tr w:rsidR="00DD6910" w:rsidTr="004B7A55">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b/>
              </w:rPr>
              <w:t>1. Khởi động</w:t>
            </w:r>
          </w:p>
          <w:p w:rsidR="00DD6910" w:rsidRDefault="00213A06">
            <w:pPr>
              <w:spacing w:after="40" w:line="259" w:lineRule="auto"/>
            </w:pPr>
            <w:r>
              <w:rPr>
                <w:rFonts w:cs="Times New Roman"/>
                <w:b/>
              </w:rPr>
              <w:t>Mục tiêu: Gợi nhớ các bộ phận và đặc điểm của con vật đã học.</w:t>
            </w:r>
          </w:p>
        </w:tc>
      </w:tr>
      <w:tr w:rsidR="00DD6910" w:rsidTr="004B7A55">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Ghép thẻ tên vào sơ đồ con vật theo vị trí phù hợp.</w:t>
            </w:r>
          </w:p>
        </w:tc>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Làm việc cá nhân, ghép đúng: đầu, mình, chân/cánh/vây, đuôi.</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Mời một số em trình bày kết quả.</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Trình bày kết quả; nhận xét, bổ sung cho bạn.</w:t>
            </w:r>
          </w:p>
        </w:tc>
      </w:tr>
      <w:tr w:rsidR="00DD6910" w:rsidTr="004B7A55">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Chốt ý, kết luận: Mỗi con vật có đặc điểm và cơ quan di chuyển phù hợp với nơi sống.</w:t>
            </w:r>
          </w:p>
        </w:tc>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Lắng nghe, ghi nhớ.</w:t>
            </w:r>
          </w:p>
        </w:tc>
      </w:tr>
      <w:tr w:rsidR="00DD6910" w:rsidTr="004B7A55">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b/>
              </w:rPr>
              <w:t>2. Khám phá: Lợi ích của con vật</w:t>
            </w:r>
          </w:p>
          <w:p w:rsidR="00DD6910" w:rsidRDefault="00213A06">
            <w:pPr>
              <w:spacing w:after="40" w:line="259" w:lineRule="auto"/>
            </w:pPr>
            <w:r>
              <w:rPr>
                <w:rFonts w:cs="Times New Roman"/>
                <w:b/>
              </w:rPr>
              <w:t>Mục tiêu: Nêu được ích lợi của một số con vật quen thuộc.</w:t>
            </w:r>
          </w:p>
        </w:tc>
      </w:tr>
      <w:tr w:rsidR="00DD6910" w:rsidTr="004B7A55">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D6910" w:rsidRDefault="00213A06" w:rsidP="004B7A55">
            <w:pPr>
              <w:spacing w:after="40" w:line="259" w:lineRule="auto"/>
            </w:pPr>
            <w:r>
              <w:rPr>
                <w:rFonts w:cs="Times New Roman"/>
              </w:rPr>
              <w:t>- Quan sát tranh, thảo luận nhóm 4 về ích lợi của các con vật trong hình.</w:t>
            </w:r>
          </w:p>
        </w:tc>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Quan sát tranh, trao đổi trong nhóm 4.</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Con gà mang lại ích lợi gì?</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Con gà cho trứng và thịt làm thức ăn.</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Con bò mang lại ích lợi gì?</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Con bò cho sữa hoặc giúp con người làm việc.</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Con chó mang lại ích lợi gì?</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Con chó có thể trông nhà và làm bạn với con người.</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lastRenderedPageBreak/>
              <w:t>- Mời đại diện nhóm trình bày kết quả thảo luận.</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Đại diện nhóm trình bày; nhóm khác nhận xét, bổ sung.</w:t>
            </w:r>
          </w:p>
        </w:tc>
      </w:tr>
      <w:tr w:rsidR="00DD6910" w:rsidTr="004B7A55">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Chốt ý, kết luận: Nhiều con vật mang lại thức ăn, sức kéo, niềm vui hoặc giúp bảo vệ ngôi nhà; các em cần yêu quý và chăm sóc phù hợp.</w:t>
            </w:r>
          </w:p>
        </w:tc>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Lắng nghe, ghi nhớ.</w:t>
            </w:r>
          </w:p>
        </w:tc>
      </w:tr>
      <w:tr w:rsidR="00DD6910" w:rsidTr="004B7A55">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b/>
              </w:rPr>
              <w:t>3. Thực hành: Phân loại con vật theo ích lợi</w:t>
            </w:r>
          </w:p>
          <w:p w:rsidR="00DD6910" w:rsidRDefault="00213A06">
            <w:pPr>
              <w:spacing w:after="40" w:line="259" w:lineRule="auto"/>
            </w:pPr>
            <w:r>
              <w:rPr>
                <w:rFonts w:cs="Times New Roman"/>
                <w:b/>
              </w:rPr>
              <w:t>Mục tiêu: Phân loại được con vật theo ích lợi đơn giản.</w:t>
            </w:r>
          </w:p>
        </w:tc>
      </w:tr>
      <w:tr w:rsidR="00DD6910" w:rsidTr="004B7A55">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Quan sát tranh sưu tầm, thảo luận nhóm 6 và xếp con vật vào nhóm phù hợp.</w:t>
            </w:r>
          </w:p>
        </w:tc>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Thảo luận nhóm 6, dán tranh vào nhóm: cho thức ăn, làm cảnh, trông nhà hoặc ích lợi khác.</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Vì sao nhóm em xếp con mèo vào nhóm vật nuôi gần gũi?</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Vì mèo được nuôi trong gia đình, giúp bắt chuột và làm bạn với con người.</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Mời đại diện nhóm giới thiệu sản phẩm phân loại.</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Đại diện nhóm giới thiệu; nhóm khác góp ý.</w:t>
            </w:r>
          </w:p>
        </w:tc>
      </w:tr>
      <w:tr w:rsidR="00DD6910" w:rsidTr="004B7A55">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Chốt ý, kết luận: Một con vật có thể có một hoặc nhiều ích lợi; khi phân loại cần dựa vào đặc điểm và ích lợi chính.</w:t>
            </w:r>
          </w:p>
        </w:tc>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Lắng nghe, ghi nhớ.</w:t>
            </w:r>
          </w:p>
        </w:tc>
      </w:tr>
      <w:tr w:rsidR="00DD6910" w:rsidTr="004B7A55">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b/>
              </w:rPr>
              <w:t>4. Vận dụng - trải nghiệm</w:t>
            </w:r>
          </w:p>
          <w:p w:rsidR="00DD6910" w:rsidRDefault="00213A06">
            <w:pPr>
              <w:spacing w:after="40" w:line="259" w:lineRule="auto"/>
            </w:pPr>
            <w:r>
              <w:rPr>
                <w:rFonts w:cs="Times New Roman"/>
                <w:b/>
              </w:rPr>
              <w:t>Mục tiêu: Nhận biết con vật có thể gây hại và nêu được cách phòng tránh.</w:t>
            </w:r>
          </w:p>
        </w:tc>
      </w:tr>
      <w:tr w:rsidR="00DD6910" w:rsidTr="004B7A55">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D6910" w:rsidRDefault="00213A06" w:rsidP="004B7A55">
            <w:pPr>
              <w:spacing w:after="40" w:line="259" w:lineRule="auto"/>
            </w:pPr>
            <w:r>
              <w:rPr>
                <w:rFonts w:cs="Times New Roman"/>
              </w:rPr>
              <w:t>- Quan sát tranh, thảo luận nhóm đôi về con vật có thể gây hại cho con người.</w:t>
            </w:r>
          </w:p>
        </w:tc>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Quan sát tranh, trao đổi theo cặp.</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Muỗi có thể gây hại như thế nào?</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Muỗi đốt gây ngứa và có thể truyền bệnh.</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Vì sao chúng ta cần ngủ màn?</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Ngủ màn giúp tránh muỗi đốt và phòng bệnh.</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Khi gặp con vật lạ có thể cắn hoặc đốt, em cần làm gì?</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Không chạm vào, không trêu chọc và báo người lớn.</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Mời một số cặp trình bày; nhận xét và bổ sung.</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Trình bày cách phòng tránh; lắng nghe bổ sung.</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Chốt ý, kết luận: Yêu quý con vật có ích và biết tránh xa con vật có thể gây nguy hiểm là cách bảo vệ bản thân.</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Lắng nghe, thực hiện.</w:t>
            </w:r>
          </w:p>
        </w:tc>
      </w:tr>
    </w:tbl>
    <w:p w:rsidR="00DD6910" w:rsidRDefault="00213A06">
      <w:pPr>
        <w:spacing w:after="40" w:line="259" w:lineRule="auto"/>
      </w:pPr>
      <w:r>
        <w:rPr>
          <w:rFonts w:cs="Times New Roman"/>
          <w:b/>
        </w:rPr>
        <w:t>IV. ĐIỀU CHỈNH SAU BÀI DẠY</w:t>
      </w:r>
    </w:p>
    <w:p w:rsidR="00DD6910" w:rsidRDefault="00213A06">
      <w:pPr>
        <w:spacing w:after="40" w:line="259" w:lineRule="auto"/>
      </w:pPr>
      <w:r>
        <w:rPr>
          <w:rFonts w:cs="Times New Roman"/>
        </w:rPr>
        <w:t>....................................................................................................................................................</w:t>
      </w:r>
    </w:p>
    <w:p w:rsidR="00DD6910" w:rsidRDefault="00213A06">
      <w:pPr>
        <w:spacing w:after="40" w:line="259" w:lineRule="auto"/>
      </w:pPr>
      <w:r>
        <w:rPr>
          <w:rFonts w:cs="Times New Roman"/>
        </w:rPr>
        <w:t>....................................................................................................................................................</w:t>
      </w:r>
    </w:p>
    <w:p w:rsidR="00DD6910" w:rsidRDefault="00213A06">
      <w:pPr>
        <w:spacing w:after="20" w:line="259" w:lineRule="auto"/>
        <w:jc w:val="center"/>
      </w:pPr>
      <w:r>
        <w:rPr>
          <w:rFonts w:cs="Times New Roman"/>
          <w:b/>
          <w:sz w:val="28"/>
        </w:rPr>
        <w:lastRenderedPageBreak/>
        <w:t>TỰ NHIÊN VÀ XÃ HỘI</w:t>
      </w:r>
    </w:p>
    <w:p w:rsidR="00DD6910" w:rsidRDefault="00213A06">
      <w:pPr>
        <w:spacing w:after="80" w:line="259" w:lineRule="auto"/>
        <w:jc w:val="center"/>
      </w:pPr>
      <w:r>
        <w:rPr>
          <w:rFonts w:cs="Times New Roman"/>
          <w:b/>
          <w:sz w:val="28"/>
        </w:rPr>
        <w:t>BÀI 18: CHĂM SÓC VÀ BẢO VỆ VẬT NUÔI (TIẾT 1)</w:t>
      </w:r>
    </w:p>
    <w:p w:rsidR="00DD6910" w:rsidRDefault="00213A06">
      <w:pPr>
        <w:spacing w:after="40" w:line="259" w:lineRule="auto"/>
      </w:pPr>
      <w:r>
        <w:rPr>
          <w:rFonts w:cs="Times New Roman"/>
          <w:b/>
        </w:rPr>
        <w:t>I. YÊU CẦU CẦN ĐẠT</w:t>
      </w:r>
    </w:p>
    <w:p w:rsidR="00DD6910" w:rsidRDefault="00213A06">
      <w:pPr>
        <w:spacing w:after="40" w:line="259" w:lineRule="auto"/>
      </w:pPr>
      <w:r>
        <w:rPr>
          <w:rFonts w:cs="Times New Roman"/>
          <w:b/>
        </w:rPr>
        <w:t>1. Năng lực đặc thù</w:t>
      </w:r>
    </w:p>
    <w:p w:rsidR="00DD6910" w:rsidRDefault="00213A06">
      <w:pPr>
        <w:spacing w:after="40" w:line="259" w:lineRule="auto"/>
      </w:pPr>
      <w:r>
        <w:rPr>
          <w:rFonts w:cs="Times New Roman"/>
        </w:rPr>
        <w:t>- Nêu được một số việc làm phù hợp để chăm sóc, bảo vệ và đối xử tốt với vật nuôi.</w:t>
      </w:r>
    </w:p>
    <w:p w:rsidR="00DD6910" w:rsidRDefault="00213A06">
      <w:pPr>
        <w:spacing w:after="40" w:line="259" w:lineRule="auto"/>
      </w:pPr>
      <w:r>
        <w:rPr>
          <w:rFonts w:cs="Times New Roman"/>
        </w:rPr>
        <w:t>- Nêu được cách giữ an toàn cho bản thân khi tiếp xúc với vật nuôi.</w:t>
      </w:r>
    </w:p>
    <w:p w:rsidR="00DD6910" w:rsidRDefault="00213A06">
      <w:pPr>
        <w:spacing w:after="40" w:line="259" w:lineRule="auto"/>
      </w:pPr>
      <w:r>
        <w:rPr>
          <w:rFonts w:cs="Times New Roman"/>
        </w:rPr>
        <w:t>- Sử dụng vật liệu đơn giản để thiết kế và làm nhà cho vật nuôi.</w:t>
      </w:r>
    </w:p>
    <w:p w:rsidR="00DD6910" w:rsidRDefault="00213A06">
      <w:pPr>
        <w:spacing w:after="40" w:line="259" w:lineRule="auto"/>
      </w:pPr>
      <w:r>
        <w:rPr>
          <w:rFonts w:cs="Times New Roman"/>
          <w:b/>
        </w:rPr>
        <w:t>2. Năng lực chung</w:t>
      </w:r>
    </w:p>
    <w:p w:rsidR="00DD6910" w:rsidRDefault="00213A06">
      <w:pPr>
        <w:spacing w:after="40" w:line="259" w:lineRule="auto"/>
      </w:pPr>
      <w:r>
        <w:rPr>
          <w:rFonts w:cs="Times New Roman"/>
        </w:rPr>
        <w:t>- Tự chủ và tự học: Thực hiện nhiệm vụ theo hướng dẫn, biết tự kiểm tra sản phẩm.</w:t>
      </w:r>
    </w:p>
    <w:p w:rsidR="00DD6910" w:rsidRDefault="00213A06">
      <w:pPr>
        <w:spacing w:after="40" w:line="259" w:lineRule="auto"/>
      </w:pPr>
      <w:r>
        <w:rPr>
          <w:rFonts w:cs="Times New Roman"/>
        </w:rPr>
        <w:t>- Giao tiếp và hợp tác: Thảo luận, phân công và giới thiệu sản phẩm của nhóm.</w:t>
      </w:r>
    </w:p>
    <w:p w:rsidR="00DD6910" w:rsidRDefault="00213A06">
      <w:pPr>
        <w:spacing w:after="40" w:line="259" w:lineRule="auto"/>
      </w:pPr>
      <w:r>
        <w:rPr>
          <w:rFonts w:cs="Times New Roman"/>
        </w:rPr>
        <w:t>- Giải quyết vấn đề và sáng tạo: Lựa chọn vật liệu, hình dáng ngôi nhà phù hợp với vật nuôi.</w:t>
      </w:r>
    </w:p>
    <w:p w:rsidR="00DD6910" w:rsidRDefault="00213A06">
      <w:pPr>
        <w:spacing w:after="40" w:line="259" w:lineRule="auto"/>
      </w:pPr>
      <w:r>
        <w:rPr>
          <w:rFonts w:cs="Times New Roman"/>
          <w:b/>
        </w:rPr>
        <w:t>3. Phẩm chất</w:t>
      </w:r>
    </w:p>
    <w:p w:rsidR="00DD6910" w:rsidRDefault="00213A06">
      <w:pPr>
        <w:spacing w:after="40" w:line="259" w:lineRule="auto"/>
      </w:pPr>
      <w:r>
        <w:rPr>
          <w:rFonts w:cs="Times New Roman"/>
        </w:rPr>
        <w:t>- Nhân ái: Yêu thương, đối xử nhẹ nhàng với vật nuôi.</w:t>
      </w:r>
    </w:p>
    <w:p w:rsidR="00DD6910" w:rsidRDefault="00213A06">
      <w:pPr>
        <w:spacing w:after="40" w:line="259" w:lineRule="auto"/>
      </w:pPr>
      <w:r>
        <w:rPr>
          <w:rFonts w:cs="Times New Roman"/>
        </w:rPr>
        <w:t>- Trách nhiệm: Chăm sóc vật nuôi đúng cách, sử dụng dụng cụ thủ công an toàn và giữ vệ sinh.</w:t>
      </w:r>
    </w:p>
    <w:p w:rsidR="00DD6910" w:rsidRDefault="00213A06">
      <w:pPr>
        <w:spacing w:after="40" w:line="259" w:lineRule="auto"/>
      </w:pPr>
      <w:r>
        <w:rPr>
          <w:rFonts w:cs="Times New Roman"/>
          <w:b/>
          <w:color w:val="C00000"/>
        </w:rPr>
        <w:t>4. Tích hợp</w:t>
      </w:r>
    </w:p>
    <w:p w:rsidR="00DD6910" w:rsidRDefault="00213A06">
      <w:pPr>
        <w:spacing w:after="40" w:line="259" w:lineRule="auto"/>
      </w:pPr>
      <w:r>
        <w:rPr>
          <w:rFonts w:cs="Times New Roman"/>
          <w:color w:val="C00000"/>
        </w:rPr>
        <w:t>- Quyền con người: Quyền, nghĩa vụ bảo vệ môi trường; quyền được bảo đảm an toàn về sức khỏe, thân thể khi tiếp xúc với vật nuôi.</w:t>
      </w:r>
    </w:p>
    <w:p w:rsidR="00DD6910" w:rsidRDefault="00213A06">
      <w:pPr>
        <w:spacing w:after="40" w:line="259" w:lineRule="auto"/>
      </w:pPr>
      <w:r>
        <w:rPr>
          <w:rFonts w:cs="Times New Roman"/>
          <w:b/>
        </w:rPr>
        <w:t>II. ĐỒ DÙNG DẠY HỌC</w:t>
      </w:r>
    </w:p>
    <w:p w:rsidR="00DD6910" w:rsidRDefault="00213A06">
      <w:pPr>
        <w:spacing w:after="40" w:line="259" w:lineRule="auto"/>
      </w:pPr>
      <w:r>
        <w:rPr>
          <w:rFonts w:cs="Times New Roman"/>
        </w:rPr>
        <w:t>- Giáo viên: SGK, tranh chăm sóc vật nuôi, mô hình mẫu, phiếu học tập; bìa các-tông hoặc hộp giấy tái chế.</w:t>
      </w:r>
    </w:p>
    <w:p w:rsidR="00DD6910" w:rsidRDefault="00213A06">
      <w:pPr>
        <w:spacing w:after="40" w:line="259" w:lineRule="auto"/>
      </w:pPr>
      <w:r>
        <w:rPr>
          <w:rFonts w:cs="Times New Roman"/>
        </w:rPr>
        <w:t>- Học sinh: Thước kẻ, bút chì, kéo thủ công, bút màu, hộp giấy hoặc bìa tái chế.</w:t>
      </w:r>
    </w:p>
    <w:p w:rsidR="00DD6910" w:rsidRDefault="00213A06">
      <w:pPr>
        <w:spacing w:after="40" w:line="259"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677"/>
        <w:gridCol w:w="5833"/>
      </w:tblGrid>
      <w:tr w:rsidR="00DD6910" w:rsidTr="004B7A55">
        <w:trPr>
          <w:cantSplit/>
          <w:tblHeader/>
          <w:jc w:val="center"/>
        </w:trPr>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jc w:val="center"/>
            </w:pPr>
            <w:r>
              <w:rPr>
                <w:rFonts w:cs="Times New Roman"/>
                <w:b/>
              </w:rPr>
              <w:t>Hoạt động của giáo viên</w:t>
            </w:r>
          </w:p>
        </w:tc>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jc w:val="center"/>
            </w:pPr>
            <w:r>
              <w:rPr>
                <w:rFonts w:cs="Times New Roman"/>
                <w:b/>
              </w:rPr>
              <w:t>Hoạt động của học sinh</w:t>
            </w:r>
          </w:p>
        </w:tc>
      </w:tr>
      <w:tr w:rsidR="00DD6910" w:rsidTr="004B7A55">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b/>
              </w:rPr>
              <w:t>1. Khởi động</w:t>
            </w:r>
          </w:p>
          <w:p w:rsidR="00DD6910" w:rsidRDefault="00213A06">
            <w:pPr>
              <w:spacing w:after="40" w:line="259" w:lineRule="auto"/>
            </w:pPr>
            <w:r>
              <w:rPr>
                <w:rFonts w:cs="Times New Roman"/>
                <w:b/>
              </w:rPr>
              <w:t>Mục tiêu: Khơi gợi trải nghiệm chăm sóc vật nuôi và xác định nhiệm vụ bài học.</w:t>
            </w:r>
          </w:p>
        </w:tc>
      </w:tr>
      <w:tr w:rsidR="00DD6910" w:rsidTr="004B7A55">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D6910" w:rsidRDefault="00213A06" w:rsidP="004B7A55">
            <w:pPr>
              <w:spacing w:after="40" w:line="259" w:lineRule="auto"/>
            </w:pPr>
            <w:r>
              <w:rPr>
                <w:rFonts w:cs="Times New Roman"/>
              </w:rPr>
              <w:t>- Quan sát tranh và nói tên vật nuôi em nhìn thấy.</w:t>
            </w:r>
          </w:p>
        </w:tc>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Nhìn thấy chó, mèo, gà và các bạn đang chăm sóc vật nuôi.</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Gia đình em hoặc người thân có nuôi con vật nào?</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Gia đình em nuôi chó, mèo, cá, gà hoặc không nuôi vật nuôi.</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Em đã làm gì để vật nuôi khoẻ mạnh?</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Cho ăn, cho uống nước, vệ sinh chỗ ở hoặc vuốt ve nhẹ nhàng theo hướng dẫn người lớn.</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Mời một số em chia sẻ; dẫn vào bài học.</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Chia sẻ trải nghiệm trước lớp.</w:t>
            </w:r>
          </w:p>
        </w:tc>
      </w:tr>
      <w:tr w:rsidR="00DD6910" w:rsidTr="004B7A55">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Chốt ý, kết luận: Vật nuôi cần được yêu thương, chăm sóc đúng cách và có chỗ ở sạch sẽ, an toàn.</w:t>
            </w:r>
          </w:p>
        </w:tc>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Lắng nghe, ghi nhớ.</w:t>
            </w:r>
          </w:p>
        </w:tc>
      </w:tr>
      <w:tr w:rsidR="00DD6910" w:rsidTr="004B7A55">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b/>
              </w:rPr>
              <w:lastRenderedPageBreak/>
              <w:t>2. Khám phá: Việc làm chăm sóc và bảo vệ vật nuôi</w:t>
            </w:r>
          </w:p>
          <w:p w:rsidR="00DD6910" w:rsidRDefault="00213A06">
            <w:pPr>
              <w:spacing w:after="40" w:line="259" w:lineRule="auto"/>
            </w:pPr>
            <w:r>
              <w:rPr>
                <w:rFonts w:cs="Times New Roman"/>
                <w:b/>
              </w:rPr>
              <w:t>Mục tiêu: Nhận biết được việc nên làm và không nên làm khi chăm sóc vật nuôi.</w:t>
            </w:r>
          </w:p>
        </w:tc>
      </w:tr>
      <w:tr w:rsidR="00DD6910" w:rsidTr="004B7A55">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D6910" w:rsidRDefault="00213A06" w:rsidP="004B7A55">
            <w:pPr>
              <w:spacing w:after="40" w:line="259" w:lineRule="auto"/>
            </w:pPr>
            <w:r>
              <w:rPr>
                <w:rFonts w:cs="Times New Roman"/>
              </w:rPr>
              <w:t>- Quan sát tranh, thảo luận nhóm 4 về việc làm của các bạn đối với vật nuôi.</w:t>
            </w:r>
          </w:p>
        </w:tc>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Quan sát tranh, trao đổi trong nhóm 4.</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Bạn cho vật nuôi ăn và uống nước là việc nên làm hay không nên làm?</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Đó là việc nên làm vì giúp vật nuôi khoẻ mạnh.</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Bạn trêu chọc hoặc kéo đuôi vật nuôi là việc nên làm hay không nên làm?</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Đó là việc không nên làm vì vật nuôi bị đau và có thể phản ứng gây nguy hiểm.</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Khi tiếp xúc với vật nuôi, em cần chú ý điều gì?</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Tiếp xúc nhẹ nhàng, rửa tay sau khi chơi và không đến gần con vật lạ.</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Mời đại diện nhóm trình bày; nhận xét, bổ sung.</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Đại diện nhóm trình bày; nhóm khác bổ sung.</w:t>
            </w:r>
          </w:p>
        </w:tc>
      </w:tr>
      <w:tr w:rsidR="00DD6910" w:rsidTr="004B7A55">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Chốt ý, kết luận: Chăm sóc vật nuôi cần cho ăn, cho uống, giữ sạch chỗ ở, đối xử nhẹ nhàng và luôn giữ an toàn.</w:t>
            </w:r>
          </w:p>
        </w:tc>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Lắng nghe, ghi nhớ.</w:t>
            </w:r>
          </w:p>
        </w:tc>
      </w:tr>
      <w:tr w:rsidR="00DD6910" w:rsidTr="004B7A55">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b/>
              </w:rPr>
              <w:t>3. Khám phá mở rộng: Quyền và trách nhiệm khi chăm sóc vật nuôi</w:t>
            </w:r>
          </w:p>
          <w:p w:rsidR="00DD6910" w:rsidRDefault="00213A06">
            <w:pPr>
              <w:spacing w:after="40" w:line="259" w:lineRule="auto"/>
            </w:pPr>
            <w:r>
              <w:rPr>
                <w:rFonts w:cs="Times New Roman"/>
                <w:b/>
              </w:rPr>
              <w:t>Mục tiêu: Hiểu quyền được an toàn về sức khỏe, thân thể và trách nhiệm bảo vệ môi trường sống.</w:t>
            </w:r>
          </w:p>
        </w:tc>
      </w:tr>
      <w:tr w:rsidR="00DD6910" w:rsidTr="004B7A55">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color w:val="C00000"/>
              </w:rPr>
              <w:t>- Khi vật nuôi có nơi ở sạch sẽ, môi trường xung quanh sẽ như thế nào?</w:t>
            </w:r>
          </w:p>
        </w:tc>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color w:val="C00000"/>
              </w:rPr>
              <w:t>- Nơi ở sạch hơn, ít mùi hôi và vật nuôi khỏe mạnh hơn.</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color w:val="C00000"/>
              </w:rPr>
              <w:t>- Vì sao em không nên tự ý ôm hoặc trêu con vật lạ?</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color w:val="C00000"/>
              </w:rPr>
              <w:t>- Vì con vật lạ có thể cắn, cào hoặc truyền bệnh làm em bị thương.</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color w:val="C00000"/>
              </w:rPr>
              <w:t>- Diễn giải tích hợp Quyền con người: Trẻ em có quyền được sống trong môi trường sạch sẽ và được bảo đảm an toàn về sức khỏe, thân thể. Khi các em chăm sóc vật nuôi đúng cách, dọn sạch chỗ ở, không bỏ mặc hoặc làm đau con vật, các em đang góp phần bảo vệ môi trường sống. Đồng thời, các em phải biết bảo vệ mình: không tự ý tiếp xúc với vật nuôi lạ, không chọc phá con vật, rửa tay sau khi chăm sóc và báo người lớn khi bị cắn, cào hoặc thấy vật nuôi có biểu hiện bất thường.</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color w:val="C00000"/>
              </w:rPr>
              <w:t>- Lắng nghe, nhắc lại: chăm sóc vật nuôi đúng cách; không trêu vật nuôi; báo người lớn khi có nguy hiểm.</w:t>
            </w:r>
          </w:p>
        </w:tc>
      </w:tr>
      <w:tr w:rsidR="00DD6910" w:rsidTr="004B7A55">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color w:val="C00000"/>
              </w:rPr>
              <w:lastRenderedPageBreak/>
              <w:t>- Chốt ý, kết luận: Yêu quý vật nuôi là biết chăm sóc có trách nhiệm và giữ an toàn cho bản thân.</w:t>
            </w:r>
          </w:p>
        </w:tc>
        <w:tc>
          <w:tcPr>
            <w:tcW w:w="4677" w:type="dxa"/>
            <w:tcBorders>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color w:val="C00000"/>
              </w:rPr>
              <w:t>- Lắng nghe, ghi nhớ.</w:t>
            </w:r>
          </w:p>
        </w:tc>
      </w:tr>
      <w:tr w:rsidR="00DD6910" w:rsidTr="004B7A55">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D6910" w:rsidRDefault="00213A06">
            <w:pPr>
              <w:spacing w:after="40" w:line="259" w:lineRule="auto"/>
            </w:pPr>
            <w:bookmarkStart w:id="0" w:name="_GoBack"/>
            <w:r>
              <w:rPr>
                <w:rFonts w:cs="Times New Roman"/>
                <w:b/>
              </w:rPr>
              <w:t>4. Vận dụng - trải nghiệm: Chuẩn bị ý tưởng STEM</w:t>
            </w:r>
          </w:p>
          <w:p w:rsidR="00DD6910" w:rsidRDefault="00213A06">
            <w:pPr>
              <w:spacing w:after="40" w:line="259" w:lineRule="auto"/>
            </w:pPr>
            <w:r>
              <w:rPr>
                <w:rFonts w:cs="Times New Roman"/>
                <w:b/>
              </w:rPr>
              <w:t>Mục tiêu: Đề xuất ban đầu về nhà cho vật nuôi phù hợp và an toàn.</w:t>
            </w:r>
          </w:p>
        </w:tc>
      </w:tr>
      <w:bookmarkEnd w:id="0"/>
      <w:tr w:rsidR="00DD6910" w:rsidTr="004B7A55">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Nhà cho vật nuôi cần giúp con vật làm gì?</w:t>
            </w:r>
          </w:p>
        </w:tc>
        <w:tc>
          <w:tcPr>
            <w:tcW w:w="4677" w:type="dxa"/>
            <w:tcBorders>
              <w:top w:val="single" w:sz="4" w:space="0" w:color="auto"/>
            </w:tcBorders>
            <w:shd w:val="clear" w:color="auto" w:fill="auto"/>
            <w:tcMar>
              <w:top w:w="75" w:type="dxa"/>
              <w:left w:w="85" w:type="dxa"/>
              <w:bottom w:w="75" w:type="dxa"/>
              <w:right w:w="85" w:type="dxa"/>
            </w:tcMar>
          </w:tcPr>
          <w:p w:rsidR="00DD6910" w:rsidRDefault="00213A06">
            <w:pPr>
              <w:spacing w:after="40" w:line="259" w:lineRule="auto"/>
            </w:pPr>
            <w:r>
              <w:rPr>
                <w:rFonts w:cs="Times New Roman"/>
              </w:rPr>
              <w:t>- Giúp vật nuôi có chỗ nghỉ ngơi sạch, khô và an toàn.</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Nhóm em muốn làm nhà cho con vật nào?</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Nhóm em muốn làm nhà cho chó, mèo hoặc chim.</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Vật liệu tái chế nào có thể dùng để làm nhà?</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Có thể dùng hộp giấy, bìa các-tông, giấy màu và bút màu.</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Mời đại diện nhóm nêu ý tưởng ban đầu.</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Đại diện nhóm chia sẻ tên vật nuôi và vật liệu dự kiến.</w:t>
            </w:r>
          </w:p>
        </w:tc>
      </w:tr>
      <w:tr w:rsidR="00DD6910" w:rsidTr="004B7A55">
        <w:trPr>
          <w:cantSplit/>
          <w:jc w:val="center"/>
        </w:trPr>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Chốt ý, kết luận: Tiết sau các em sẽ lựa chọn ý tưởng, làm và giới thiệu sản phẩm nhà cho vật nuôi bằng vật liệu phù hợp.</w:t>
            </w:r>
          </w:p>
        </w:tc>
        <w:tc>
          <w:tcPr>
            <w:tcW w:w="4677" w:type="dxa"/>
            <w:shd w:val="clear" w:color="auto" w:fill="auto"/>
            <w:tcMar>
              <w:top w:w="75" w:type="dxa"/>
              <w:left w:w="85" w:type="dxa"/>
              <w:bottom w:w="75" w:type="dxa"/>
              <w:right w:w="85" w:type="dxa"/>
            </w:tcMar>
          </w:tcPr>
          <w:p w:rsidR="00DD6910" w:rsidRDefault="00213A06">
            <w:pPr>
              <w:spacing w:after="40" w:line="259" w:lineRule="auto"/>
            </w:pPr>
            <w:r>
              <w:rPr>
                <w:rFonts w:cs="Times New Roman"/>
              </w:rPr>
              <w:t>- Ghi nhớ nhiệm vụ, chuẩn bị vật liệu.</w:t>
            </w:r>
          </w:p>
        </w:tc>
      </w:tr>
    </w:tbl>
    <w:p w:rsidR="00DD6910" w:rsidRDefault="00213A06">
      <w:pPr>
        <w:spacing w:after="40" w:line="259" w:lineRule="auto"/>
      </w:pPr>
      <w:r>
        <w:rPr>
          <w:rFonts w:cs="Times New Roman"/>
          <w:b/>
        </w:rPr>
        <w:t>IV. ĐIỀU CHỈNH SAU BÀI DẠY</w:t>
      </w:r>
    </w:p>
    <w:p w:rsidR="00DD6910" w:rsidRDefault="00213A06">
      <w:pPr>
        <w:spacing w:after="40" w:line="259" w:lineRule="auto"/>
      </w:pPr>
      <w:r>
        <w:rPr>
          <w:rFonts w:cs="Times New Roman"/>
        </w:rPr>
        <w:t>....................................................................................................................................................</w:t>
      </w:r>
    </w:p>
    <w:p w:rsidR="00DD6910" w:rsidRDefault="00213A06">
      <w:pPr>
        <w:spacing w:after="40" w:line="259" w:lineRule="auto"/>
      </w:pPr>
      <w:r>
        <w:rPr>
          <w:rFonts w:cs="Times New Roman"/>
        </w:rPr>
        <w:t>....................................................................................................................................................</w:t>
      </w:r>
    </w:p>
    <w:p w:rsidR="00DD6910" w:rsidRDefault="00213A06">
      <w:pPr>
        <w:spacing w:after="40" w:line="259" w:lineRule="auto"/>
      </w:pPr>
      <w:r>
        <w:rPr>
          <w:rFonts w:cs="Times New Roman"/>
        </w:rPr>
        <w:t>....................................................................................................................................................</w:t>
      </w:r>
    </w:p>
    <w:sectPr w:rsidR="00DD6910" w:rsidSect="00034616">
      <w:pgSz w:w="12240" w:h="15840"/>
      <w:pgMar w:top="822" w:right="822" w:bottom="822"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13A06"/>
    <w:rsid w:val="0029639D"/>
    <w:rsid w:val="00326F90"/>
    <w:rsid w:val="004B7A55"/>
    <w:rsid w:val="00AA1D8D"/>
    <w:rsid w:val="00B47730"/>
    <w:rsid w:val="00CB0664"/>
    <w:rsid w:val="00DD69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4B7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A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4B7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A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4E906-E9D6-4CD1-A958-E1BB53D4E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2026-06-04T06:54:00Z</dcterms:created>
  <dcterms:modified xsi:type="dcterms:W3CDTF">2026-08-20T01:59:00Z</dcterms:modified>
  <cp:category/>
</cp:coreProperties>
</file>