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-5400"/>
          <w:tab w:val="left" w:leader="none" w:pos="-333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-5400"/>
          <w:tab w:val="left" w:leader="none" w:pos="-333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JUDUL ( Bahasa Indonesia) DITULIS DENGAN HURUF KAPITAL </w:t>
      </w:r>
    </w:p>
    <w:p w:rsidR="00000000" w:rsidDel="00000000" w:rsidP="00000000" w:rsidRDefault="00000000" w:rsidRPr="00000000" w14:paraId="00000003">
      <w:pPr>
        <w:pStyle w:val="Title"/>
        <w:tabs>
          <w:tab w:val="left" w:leader="none" w:pos="-5400"/>
          <w:tab w:val="left" w:leader="none" w:pos="-3330"/>
        </w:tabs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r3ernrm5bh0y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(JUDUL ( Bahasa Inggris) DITULIS MIRING DAN TEBAL DI DALAM KURUNG) </w:t>
      </w:r>
    </w:p>
    <w:p w:rsidR="00000000" w:rsidDel="00000000" w:rsidP="00000000" w:rsidRDefault="00000000" w:rsidRPr="00000000" w14:paraId="00000004">
      <w:pPr>
        <w:pStyle w:val="Title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[Font Times New Roman, Font Size 12 CETAK TEBAL]</w:t>
      </w:r>
    </w:p>
    <w:p w:rsidR="00000000" w:rsidDel="00000000" w:rsidP="00000000" w:rsidRDefault="00000000" w:rsidRPr="00000000" w14:paraId="00000006">
      <w:pPr>
        <w:spacing w:after="0" w:line="240" w:lineRule="auto"/>
        <w:ind w:left="850" w:hanging="85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(Judul mencerminkan isu dan fokus pemberdayaan, subyek dampingan, aksi dan strategi untuk mencapai perubahan sosial)</w:t>
      </w:r>
    </w:p>
    <w:p w:rsidR="00000000" w:rsidDel="00000000" w:rsidP="00000000" w:rsidRDefault="00000000" w:rsidRPr="00000000" w14:paraId="00000007">
      <w:pPr>
        <w:spacing w:after="0" w:line="240" w:lineRule="auto"/>
        <w:ind w:left="850" w:hanging="85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Penulis1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Penulis2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  <w:rtl w:val="0"/>
        </w:rPr>
        <w:t xml:space="preserve">2,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dst … 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[Font Times New Roman 11 Cetak Tebal dan Nama Tidak Boleh Disingkat dan Tidak Ada Gelar]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Nama Fakultas, nama Perguruan Tinggi (penulis 1)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 penulis _1@polsriac.id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Nama Fakultas, nama Perguruan Tinggi (penulis 2)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 penulis _2@cde.ac.id</w:t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Abstrak </w:t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[Times New Roman 11 Cetak Tebal dan Miring]</w:t>
      </w:r>
    </w:p>
    <w:p w:rsidR="00000000" w:rsidDel="00000000" w:rsidP="00000000" w:rsidRDefault="00000000" w:rsidRPr="00000000" w14:paraId="00000013">
      <w:pPr>
        <w:ind w:left="720" w:right="875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Abstrak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ditulis dalam bahasa Indonesia yang berisikan tentang isu dan fokus dampingan, tujuan pengabdian, metode/pendekatan dan hasil pengabdian. Abstract ditulis dalam satu alenia, tidak lebih dari 150 kata. [Font Times New Roman size 11, spasi tunggal, dan cetak miring].</w:t>
      </w:r>
    </w:p>
    <w:p w:rsidR="00000000" w:rsidDel="00000000" w:rsidP="00000000" w:rsidRDefault="00000000" w:rsidRPr="00000000" w14:paraId="00000014">
      <w:pPr>
        <w:ind w:left="720" w:right="875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Keywords: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Maksimum 5 kata kunci dipisahkan dengan tanda koma. [Font Times New Roman size 11, spasi tunggal, dan cetak miring]</w:t>
      </w:r>
    </w:p>
    <w:p w:rsidR="00000000" w:rsidDel="00000000" w:rsidP="00000000" w:rsidRDefault="00000000" w:rsidRPr="00000000" w14:paraId="00000015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Abstract </w:t>
      </w:r>
    </w:p>
    <w:p w:rsidR="00000000" w:rsidDel="00000000" w:rsidP="00000000" w:rsidRDefault="00000000" w:rsidRPr="00000000" w14:paraId="0000001A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[Times New Roman 11 Cetak Tebal dan Miring]</w:t>
      </w:r>
    </w:p>
    <w:p w:rsidR="00000000" w:rsidDel="00000000" w:rsidP="00000000" w:rsidRDefault="00000000" w:rsidRPr="00000000" w14:paraId="0000001B">
      <w:pPr>
        <w:ind w:left="720" w:right="875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ditulis dalam bahasa inggris yang berisikan tentang isu dan fokus dampingan, tujuan pengabdian, metode/pendekatan dan hasil pengabdian. Abstract ditulis dalam satu alenia, tidak lebih dari 150 kata. [Font Times New Roman size 11, spasi tunggal, dan cetak miring].</w:t>
      </w:r>
    </w:p>
    <w:p w:rsidR="00000000" w:rsidDel="00000000" w:rsidP="00000000" w:rsidRDefault="00000000" w:rsidRPr="00000000" w14:paraId="0000001C">
      <w:pPr>
        <w:ind w:left="720" w:right="875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Keywords: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Maksimum 5 kata kunci dipisahkan dengan tanda koma. [Font Times New Roman size 11, spasi tunggal, dan cetak miring]</w:t>
      </w:r>
    </w:p>
    <w:p w:rsidR="00000000" w:rsidDel="00000000" w:rsidP="00000000" w:rsidRDefault="00000000" w:rsidRPr="00000000" w14:paraId="0000001D">
      <w:pPr>
        <w:pStyle w:val="Heading1"/>
        <w:spacing w:after="60" w:before="240" w:lineRule="auto"/>
        <w:jc w:val="center"/>
        <w:rPr>
          <w:i w:val="0"/>
          <w:iCs w:val="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spacing w:after="60" w:before="240" w:lineRule="auto"/>
        <w:jc w:val="center"/>
        <w:rPr>
          <w:i w:val="0"/>
          <w:iCs w:val="0"/>
          <w:sz w:val="24"/>
          <w:szCs w:val="24"/>
        </w:rPr>
      </w:pPr>
      <w:r w:rsidDel="00000000" w:rsidR="00000000" w:rsidRPr="00000000">
        <w:rPr>
          <w:i w:val="0"/>
          <w:iCs w:val="0"/>
          <w:sz w:val="24"/>
          <w:szCs w:val="24"/>
          <w:rtl w:val="0"/>
        </w:rPr>
        <w:t xml:space="preserve">Pendahuluan </w:t>
      </w:r>
    </w:p>
    <w:p w:rsidR="00000000" w:rsidDel="00000000" w:rsidP="00000000" w:rsidRDefault="00000000" w:rsidRPr="00000000" w14:paraId="0000001F">
      <w:pPr>
        <w:pStyle w:val="Heading1"/>
        <w:spacing w:after="60" w:before="240" w:lineRule="auto"/>
        <w:jc w:val="center"/>
        <w:rPr>
          <w:i w:val="0"/>
          <w:iCs w:val="0"/>
          <w:sz w:val="24"/>
          <w:szCs w:val="24"/>
        </w:rPr>
      </w:pPr>
      <w:r w:rsidDel="00000000" w:rsidR="00000000" w:rsidRPr="00000000">
        <w:rPr>
          <w:i w:val="0"/>
          <w:iCs w:val="0"/>
          <w:sz w:val="24"/>
          <w:szCs w:val="24"/>
          <w:rtl w:val="0"/>
        </w:rPr>
        <w:t xml:space="preserve">[Times New Roman 12 bold, Tebal, Tanpa diberi Numbering]</w:t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Pendahuluan berisi tentang latar belakang yang menjelaskan tentang: (1) analisis situasi/kondisi permasalahan dan kegitan pengabdian, (2) isu dan fokus Kegiatan yang ditelaah dengan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literature review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(diutamakan artikel jurnal ilmiah); (3)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logical frame work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tentang tujuan Kegiatan  dan rencana pemecahan masalah yang diharapkan, dikaji dengan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literature review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(diutamakan artikel jurnal hasil pengabdian kepada masyarakat); (4) Identifikasi masalah, persoalan, tantangan, atau kebutuhan masyarakat yang faktual dan aktual. dikaitkan dengan target kegiatan.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[Times New Roman, 11, normal].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(Penulisan sub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Pendahuluan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menggunakan font Times New Roma, 12, normal. Spasi1.)</w:t>
      </w:r>
    </w:p>
    <w:p w:rsidR="00000000" w:rsidDel="00000000" w:rsidP="00000000" w:rsidRDefault="00000000" w:rsidRPr="00000000" w14:paraId="00000023">
      <w:pPr>
        <w:pStyle w:val="Heading1"/>
        <w:spacing w:after="60" w:before="240" w:lineRule="auto"/>
        <w:jc w:val="center"/>
        <w:rPr>
          <w:i w:val="0"/>
          <w:iCs w:val="0"/>
          <w:sz w:val="24"/>
          <w:szCs w:val="24"/>
        </w:rPr>
      </w:pPr>
      <w:r w:rsidDel="00000000" w:rsidR="00000000" w:rsidRPr="00000000">
        <w:rPr>
          <w:i w:val="0"/>
          <w:iCs w:val="0"/>
          <w:sz w:val="24"/>
          <w:szCs w:val="24"/>
          <w:rtl w:val="0"/>
        </w:rPr>
        <w:t xml:space="preserve">Metode Kegiatan </w:t>
      </w:r>
    </w:p>
    <w:p w:rsidR="00000000" w:rsidDel="00000000" w:rsidP="00000000" w:rsidRDefault="00000000" w:rsidRPr="00000000" w14:paraId="00000024">
      <w:pPr>
        <w:pStyle w:val="Heading1"/>
        <w:spacing w:after="60" w:before="240" w:lineRule="auto"/>
        <w:jc w:val="center"/>
        <w:rPr>
          <w:i w:val="0"/>
          <w:iCs w:val="0"/>
          <w:sz w:val="24"/>
          <w:szCs w:val="24"/>
        </w:rPr>
      </w:pPr>
      <w:r w:rsidDel="00000000" w:rsidR="00000000" w:rsidRPr="00000000">
        <w:rPr>
          <w:i w:val="0"/>
          <w:iCs w:val="0"/>
          <w:sz w:val="24"/>
          <w:szCs w:val="24"/>
          <w:rtl w:val="0"/>
        </w:rPr>
        <w:t xml:space="preserve">[Times New Roman 12 bold, Tebal, Tanpa diberi Numbering]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Metode berisi tentang rancangan Kegiatan: (1) strategi/pendekatan yang dilakukan untuk mencapai target yang diharapkan,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(metode penyampaian)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(2) tahapan kegiatan dimulai dari penemuan isu dan fokus riset aksi, proses perencanaan aksi, proses pengorganisasian komunitas dalam kegiatan pengabdian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;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memilih responden/khalayak sasaran, bahan dan alat yang digunakan, disain alat beserta kinerja dan produktivitasnya, teknik pengumpulan data, dan teknik analisis data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(3) pihak-pihak yang terlibat dan bentuk keterlibatan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patnership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); (4) tempat dan waktu kegiatan (lama proses pendampingan).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(Penulisan sub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menggunakan font Times New Roman, 12, normal. Spasi 1.)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Hasil dan Pembahasan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[Times New Roman 12 bold, Tebal, Tanpa diberi Numbering]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Hasil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berisi uraian deskripsi secara detail menjelaskan tentang: (1 ) dinamika proses Kegiatan dan juga dapat di tampilkan dalam grafik, gambar, ataupun tabel. Metode penyajian grafik, dan tabel, dapat mengikuti format berikut 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390650" cy="981075"/>
            <wp:effectExtent b="0" l="0" r="0" t="0"/>
            <wp:docPr descr="C:\Users\User\Desktop\borobudur KSN.png" id="1908764632" name="image3.png"/>
            <a:graphic>
              <a:graphicData uri="http://schemas.openxmlformats.org/drawingml/2006/picture">
                <pic:pic>
                  <pic:nvPicPr>
                    <pic:cNvPr descr="C:\Users\User\Desktop\borobudur KSN.pn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81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4352.0" w:type="dxa"/>
        <w:jc w:val="center"/>
        <w:tblLayout w:type="fixed"/>
        <w:tblLook w:val="0000"/>
      </w:tblPr>
      <w:tblGrid>
        <w:gridCol w:w="4352"/>
        <w:tblGridChange w:id="0">
          <w:tblGrid>
            <w:gridCol w:w="4352"/>
          </w:tblGrid>
        </w:tblGridChange>
      </w:tblGrid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Style w:val="Heading1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          Gambar 1. Borobudur (11 point)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09775" cy="1110665"/>
                  <wp:effectExtent b="0" l="0" r="0" t="0"/>
                  <wp:docPr id="190876463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1106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Gambar 2.  Xxxxxxxxx(11 point)</w:t>
            </w:r>
          </w:p>
          <w:p w:rsidR="00000000" w:rsidDel="00000000" w:rsidP="00000000" w:rsidRDefault="00000000" w:rsidRPr="00000000" w14:paraId="00000035">
            <w:pPr>
              <w:pStyle w:val="Heading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Style w:val="Heading1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Tabel 1. Xxxxxxxxxxxxxxx (11 point)</w:t>
            </w:r>
          </w:p>
          <w:tbl>
            <w:tblPr>
              <w:tblStyle w:val="Table2"/>
              <w:tblW w:w="3612.9999999999995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60"/>
              <w:gridCol w:w="816"/>
              <w:gridCol w:w="653"/>
              <w:gridCol w:w="884"/>
              <w:tblGridChange w:id="0">
                <w:tblGrid>
                  <w:gridCol w:w="1260"/>
                  <w:gridCol w:w="816"/>
                  <w:gridCol w:w="653"/>
                  <w:gridCol w:w="884"/>
                </w:tblGrid>
              </w:tblGridChange>
            </w:tblGrid>
            <w:tr>
              <w:trPr>
                <w:cantSplit w:val="0"/>
                <w:trHeight w:val="29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7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Keterangan</w:t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Waktu</w:t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Hasil</w:t>
                  </w:r>
                </w:p>
              </w:tc>
              <w:tc>
                <w:tcPr/>
                <w:p w:rsidR="00000000" w:rsidDel="00000000" w:rsidP="00000000" w:rsidRDefault="00000000" w:rsidRPr="00000000" w14:paraId="0000003A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Kriteria</w:t>
                  </w:r>
                </w:p>
              </w:tc>
            </w:tr>
            <w:tr>
              <w:trPr>
                <w:cantSplit w:val="1"/>
                <w:trHeight w:val="29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B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</w:t>
                  </w:r>
                </w:p>
              </w:tc>
              <w:tc>
                <w:tcPr/>
                <w:p w:rsidR="00000000" w:rsidDel="00000000" w:rsidP="00000000" w:rsidRDefault="00000000" w:rsidRPr="00000000" w14:paraId="0000003C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xxxx</w:t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xxxx</w:t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xxxx</w:t>
                  </w:r>
                </w:p>
              </w:tc>
            </w:tr>
            <w:tr>
              <w:trPr>
                <w:cantSplit w:val="1"/>
                <w:trHeight w:val="31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F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</w:t>
                  </w:r>
                </w:p>
              </w:tc>
              <w:tc>
                <w:tcPr/>
                <w:p w:rsidR="00000000" w:rsidDel="00000000" w:rsidP="00000000" w:rsidRDefault="00000000" w:rsidRPr="00000000" w14:paraId="00000040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xxxx</w:t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xxxx</w:t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spacing w:line="276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xxxx</w:t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pStyle w:val="Heading1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Pembahasan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berisi tentang: (2) diskusi hasil Kegiatan dengan teori-teori yang relevan dengan temuan hasil Kegiatan yang ditelaah dengan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literature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(diutamakan artikel jurnal hasil publikasi terbaru); 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Penulisan sub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Hasil dan Pembahasan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menggunakan font Times New Roman, 12, normal. Spasi 1. </w:t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Kesimpulan </w:t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[Times New Roman 12 bold, Tebal, Tanpa diberi Numbering]</w:t>
      </w:r>
    </w:p>
    <w:p w:rsidR="00000000" w:rsidDel="00000000" w:rsidP="00000000" w:rsidRDefault="00000000" w:rsidRPr="00000000" w14:paraId="0000004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Kesimpulan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berisi satu paragraph yang menjelaskan secara jelas hasil-hasil yang diperoleh, kelebihan dan kekurangannya, serta kemungkinan pengembangan selanjutnya.</w:t>
      </w:r>
    </w:p>
    <w:p w:rsidR="00000000" w:rsidDel="00000000" w:rsidP="00000000" w:rsidRDefault="00000000" w:rsidRPr="00000000" w14:paraId="0000004D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Simpulan dapat berupa paragraf maupun berbentuk point-point dengan menggunakan numbering abjad. (11 point, spasi 1)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Penulisan sub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Kesimpulan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menggunakan font Times New Roman, 12, normal. Spasi 1. 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2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Ucapan Terima Kasih</w:t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[Times New Roman 12 bold, Tebal, Tanpa diberi Numbering]</w:t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Berisi ucapan terima kasih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Acknowledgement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yang umumnya terdapat dalam artikel jurnal, laporan penelitian, maupun laporan pengabdian kepada masyarakat. Sebagai penyandang dana ataupun Mitra dalam kegiatan </w:t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Daftar Pustaka </w:t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[Times New Roman 12 bold, Tebal, Tanpa diberi Numbering]</w:t>
      </w:r>
    </w:p>
    <w:p w:rsidR="00000000" w:rsidDel="00000000" w:rsidP="00000000" w:rsidRDefault="00000000" w:rsidRPr="00000000" w14:paraId="0000005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Penulisan daftar pustaka menyesuaikan dengan aturan yang disarankan menggunakan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reference manager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(Mendeley, Crossref, dan sebagainya). menggunakan font Times New Roman, 11, normal. Spasi 1.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*) Catatan: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Panjang tulisan minimal 10 halaman dan maksimal 15 halaman kertas A4.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584" w:left="1584" w:right="1440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Jurnal Bhakti Muhammadiyah Papua (JBMP)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86088</wp:posOffset>
          </wp:positionH>
          <wp:positionV relativeFrom="paragraph">
            <wp:posOffset>-230584</wp:posOffset>
          </wp:positionV>
          <wp:extent cx="942975" cy="942975"/>
          <wp:effectExtent b="0" l="0" r="0" t="0"/>
          <wp:wrapSquare wrapText="bothSides" distB="0" distT="0" distL="114300" distR="114300"/>
          <wp:docPr id="19087646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LPPM Universitas Muhammadiyah Papua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i w:val="1"/>
      <w:i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4626D"/>
    <w:pPr>
      <w:spacing w:after="0" w:line="240" w:lineRule="auto"/>
    </w:pPr>
    <w:rPr>
      <w:rFonts w:ascii="Calibri" w:cs="Times New Roman" w:eastAsia="Times New Roman" w:hAnsi="Calibri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46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4626D"/>
    <w:pPr>
      <w:widowControl w:val="0"/>
      <w:spacing w:after="0" w:line="240" w:lineRule="auto"/>
    </w:pPr>
    <w:rPr>
      <w:rFonts w:ascii="Calibri" w:cs="Calibri" w:eastAsia="Times New Roman" w:hAnsi="Calibri"/>
      <w:color w:val="000000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4626D"/>
    <w:rPr>
      <w:rFonts w:ascii="Calibri" w:cs="Calibri" w:eastAsia="Times New Roman" w:hAnsi="Calibr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626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626D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C77F8F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415CD"/>
    <w:pPr>
      <w:widowControl w:val="1"/>
      <w:spacing w:after="160"/>
    </w:pPr>
    <w:rPr>
      <w:rFonts w:asciiTheme="minorHAnsi" w:cstheme="minorBidi" w:eastAsiaTheme="minorHAnsi" w:hAnsiTheme="minorHAnsi"/>
      <w:b w:val="1"/>
      <w:bCs w:val="1"/>
      <w:color w:val="auto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415CD"/>
    <w:rPr>
      <w:rFonts w:ascii="Calibri" w:cs="Calibri" w:eastAsia="Times New Roman" w:hAnsi="Calibri"/>
      <w:b w:val="1"/>
      <w:bCs w:val="1"/>
      <w:color w:val="000000"/>
      <w:sz w:val="20"/>
      <w:szCs w:val="20"/>
    </w:rPr>
  </w:style>
  <w:style w:type="character" w:styleId="TitleChar" w:customStyle="1">
    <w:name w:val="Title Char"/>
    <w:basedOn w:val="DefaultParagraphFont"/>
    <w:link w:val="Title"/>
    <w:rsid w:val="00F62E57"/>
    <w:rPr>
      <w:rFonts w:eastAsia="Times New Roman"/>
      <w:b w:val="1"/>
      <w:sz w:val="20"/>
    </w:rPr>
  </w:style>
  <w:style w:type="character" w:styleId="TitleChar1" w:customStyle="1">
    <w:name w:val="Title Char1"/>
    <w:basedOn w:val="DefaultParagraphFont"/>
    <w:uiPriority w:val="10"/>
    <w:rsid w:val="00F62E5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rsid w:val="00624534"/>
    <w:rPr>
      <w:rFonts w:ascii="Times New Roman" w:cs="Times New Roman" w:eastAsia="Times New Roman" w:hAnsi="Times New Roman"/>
      <w:b w:val="1"/>
      <w:i w:val="1"/>
      <w:sz w:val="40"/>
      <w:szCs w:val="20"/>
    </w:rPr>
  </w:style>
  <w:style w:type="character" w:styleId="Hyperlink">
    <w:name w:val="Hyperlink"/>
    <w:basedOn w:val="DefaultParagraphFont"/>
    <w:uiPriority w:val="99"/>
    <w:unhideWhenUsed w:val="1"/>
    <w:rsid w:val="00590C61"/>
    <w:rPr>
      <w:color w:val="0563c1" w:themeColor="hyperlink"/>
      <w:u w:val="single"/>
    </w:rPr>
  </w:style>
  <w:style w:type="paragraph" w:styleId="Reference" w:customStyle="1">
    <w:name w:val="Reference"/>
    <w:basedOn w:val="Normal"/>
    <w:rsid w:val="00AC0BE0"/>
    <w:pPr>
      <w:widowControl w:val="0"/>
      <w:autoSpaceDE w:val="0"/>
      <w:autoSpaceDN w:val="0"/>
      <w:adjustRightInd w:val="0"/>
      <w:spacing w:after="60" w:before="60" w:line="240" w:lineRule="auto"/>
      <w:ind w:left="288" w:hanging="288"/>
      <w:jc w:val="both"/>
      <w:textAlignment w:val="baseline"/>
    </w:pPr>
    <w:rPr>
      <w:rFonts w:ascii="Times New Roman" w:cs="Times New Roman" w:eastAsia="BatangChe" w:hAnsi="Times New Roman"/>
      <w:sz w:val="20"/>
      <w:szCs w:val="20"/>
      <w:lang w:eastAsia="ko-KR"/>
    </w:rPr>
  </w:style>
  <w:style w:type="character" w:styleId="longtext" w:customStyle="1">
    <w:name w:val="long_text"/>
    <w:basedOn w:val="DefaultParagraphFont"/>
    <w:rsid w:val="00AC0BE0"/>
  </w:style>
  <w:style w:type="paragraph" w:styleId="NoSpacing">
    <w:name w:val="No Spacing"/>
    <w:qFormat w:val="1"/>
    <w:rsid w:val="00AC0BE0"/>
    <w:pPr>
      <w:spacing w:after="0" w:line="240" w:lineRule="auto"/>
    </w:pPr>
    <w:rPr>
      <w:rFonts w:ascii="Calibri" w:cs="Times New Roman" w:eastAsia="Calibri" w:hAnsi="Calibri"/>
    </w:rPr>
  </w:style>
  <w:style w:type="paragraph" w:styleId="IEEEReferenceItem" w:customStyle="1">
    <w:name w:val="IEEE Reference Item"/>
    <w:basedOn w:val="Normal"/>
    <w:rsid w:val="00AC0BE0"/>
    <w:pPr>
      <w:adjustRightInd w:val="0"/>
      <w:snapToGrid w:val="0"/>
      <w:spacing w:after="0" w:line="240" w:lineRule="auto"/>
      <w:ind w:left="360" w:hanging="360"/>
      <w:jc w:val="both"/>
    </w:pPr>
    <w:rPr>
      <w:rFonts w:ascii="Times New Roman" w:cs="Times New Roman" w:eastAsia="SimSun" w:hAnsi="Times New Roman"/>
      <w:sz w:val="16"/>
      <w:szCs w:val="24"/>
      <w:lang w:eastAsia="zh-CN"/>
    </w:rPr>
  </w:style>
  <w:style w:type="character" w:styleId="FooterChar" w:customStyle="1">
    <w:name w:val="Footer Char"/>
    <w:link w:val="Footer"/>
    <w:uiPriority w:val="99"/>
    <w:rsid w:val="00256EB5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256EB5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FooterChar1" w:customStyle="1">
    <w:name w:val="Footer Char1"/>
    <w:basedOn w:val="DefaultParagraphFont"/>
    <w:uiPriority w:val="99"/>
    <w:semiHidden w:val="1"/>
    <w:rsid w:val="00256EB5"/>
  </w:style>
  <w:style w:type="paragraph" w:styleId="PageNumber1" w:customStyle="1">
    <w:name w:val="Page Number1"/>
    <w:basedOn w:val="Normal"/>
    <w:rsid w:val="00256EB5"/>
    <w:pPr>
      <w:suppressAutoHyphens w:val="1"/>
      <w:spacing w:after="0" w:line="240" w:lineRule="auto"/>
      <w:jc w:val="center"/>
    </w:pPr>
    <w:rPr>
      <w:rFonts w:ascii="Times" w:cs="Times New Roman" w:eastAsia="Times New Roman" w:hAnsi="Times"/>
      <w:sz w:val="24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 w:val="1"/>
    <w:rsid w:val="00CB006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006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658ryt4kelGMQgqpz5D957v/Wg==">CgMxLjAyDmgucjNlcm5ybTViaDB5OAByITE0VnpjaDNvUHlQZmZnQmtnUjBheVdqWlpJM1J2eG91TA==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2025-11-04T04:50:00Z</dcterms:created>
  <dc:creator>ABD MUHID</dc:creator>
</cp:coreProperties>
</file>