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1350" w14:textId="6C006179" w:rsidR="006537C1" w:rsidRDefault="006537C1" w:rsidP="006537C1">
      <w:pPr>
        <w:spacing w:after="240"/>
        <w:jc w:val="center"/>
        <w:rPr>
          <w:rFonts w:ascii="Noto Sans" w:hAnsi="Noto Sans" w:cs="Noto Sans"/>
          <w:i/>
          <w:color w:val="00B0F0"/>
          <w:sz w:val="28"/>
          <w:szCs w:val="28"/>
        </w:rPr>
      </w:pPr>
      <w:r w:rsidRPr="00BC678A">
        <w:rPr>
          <w:rFonts w:ascii="Noto Sans" w:hAnsi="Noto Sans" w:cs="Noto Sans"/>
          <w:b/>
          <w:color w:val="00B0F0"/>
          <w:sz w:val="52"/>
          <w:szCs w:val="52"/>
        </w:rPr>
        <w:t>Terms of Reference (ToR)</w:t>
      </w:r>
      <w:r w:rsidRPr="00BC678A">
        <w:rPr>
          <w:rFonts w:ascii="Noto Sans" w:hAnsi="Noto Sans" w:cs="Noto Sans"/>
          <w:b/>
          <w:color w:val="00B0F0"/>
          <w:sz w:val="52"/>
          <w:szCs w:val="52"/>
        </w:rPr>
        <w:br/>
      </w:r>
      <w:r w:rsidR="001468A8">
        <w:rPr>
          <w:rFonts w:ascii="Noto Sans" w:hAnsi="Noto Sans" w:cs="Noto Sans"/>
          <w:i/>
          <w:color w:val="00B0F0"/>
          <w:sz w:val="28"/>
          <w:szCs w:val="28"/>
        </w:rPr>
        <w:t>Payroll Management System</w:t>
      </w:r>
      <w:r w:rsidR="003659F6">
        <w:rPr>
          <w:rFonts w:ascii="Noto Sans" w:hAnsi="Noto Sans" w:cs="Noto Sans"/>
          <w:i/>
          <w:color w:val="00B0F0"/>
          <w:sz w:val="28"/>
          <w:szCs w:val="28"/>
        </w:rPr>
        <w:t xml:space="preserve"> </w:t>
      </w:r>
      <w:r w:rsidR="002A7E46">
        <w:rPr>
          <w:rFonts w:ascii="Noto Sans" w:hAnsi="Noto Sans" w:cs="Noto Sans"/>
          <w:i/>
          <w:color w:val="00B0F0"/>
          <w:sz w:val="28"/>
          <w:szCs w:val="28"/>
        </w:rPr>
        <w:t>(PMS)</w:t>
      </w:r>
    </w:p>
    <w:p w14:paraId="66215D31" w14:textId="4C809285" w:rsidR="003C36C9" w:rsidRPr="00BC678A" w:rsidRDefault="003C36C9" w:rsidP="003C36C9">
      <w:pPr>
        <w:pStyle w:val="Heading1"/>
        <w:rPr>
          <w:rFonts w:ascii="Noto Sans" w:hAnsi="Noto Sans" w:cs="Noto Sans"/>
          <w:color w:val="00B0F0"/>
        </w:rPr>
      </w:pPr>
      <w:r>
        <w:rPr>
          <w:rFonts w:ascii="Noto Sans" w:hAnsi="Noto Sans" w:cs="Noto Sans"/>
          <w:color w:val="00B0F0"/>
        </w:rPr>
        <w:t>Introduction</w:t>
      </w:r>
    </w:p>
    <w:p w14:paraId="200C15BC" w14:textId="77777777" w:rsidR="003C36C9" w:rsidRDefault="003C36C9" w:rsidP="003C36C9">
      <w:pPr>
        <w:spacing w:after="240"/>
        <w:rPr>
          <w:rFonts w:ascii="Noto Sans" w:hAnsi="Noto Sans" w:cs="Noto Sans"/>
          <w:sz w:val="22"/>
        </w:rPr>
      </w:pPr>
      <w:r w:rsidRPr="003C36C9">
        <w:rPr>
          <w:rFonts w:ascii="Noto Sans" w:hAnsi="Noto Sans" w:cs="Noto Sans"/>
          <w:sz w:val="22"/>
        </w:rPr>
        <w:t>WaterAid is an international not-for-profit organizat</w:t>
      </w:r>
      <w:r>
        <w:rPr>
          <w:rFonts w:ascii="Noto Sans" w:hAnsi="Noto Sans" w:cs="Noto Sans"/>
          <w:sz w:val="22"/>
        </w:rPr>
        <w:t>ion, established in 1981, deter</w:t>
      </w:r>
      <w:r w:rsidRPr="003C36C9">
        <w:rPr>
          <w:rFonts w:ascii="Noto Sans" w:hAnsi="Noto Sans" w:cs="Noto Sans"/>
          <w:sz w:val="22"/>
        </w:rPr>
        <w:t>mined to make clean water, decent toilets and good hygiene normal for everyon</w:t>
      </w:r>
      <w:r>
        <w:rPr>
          <w:rFonts w:ascii="Noto Sans" w:hAnsi="Noto Sans" w:cs="Noto Sans"/>
          <w:sz w:val="22"/>
        </w:rPr>
        <w:t>e, eve</w:t>
      </w:r>
      <w:r w:rsidRPr="003C36C9">
        <w:rPr>
          <w:rFonts w:ascii="Noto Sans" w:hAnsi="Noto Sans" w:cs="Noto Sans"/>
          <w:sz w:val="22"/>
        </w:rPr>
        <w:t>rywhere within a generation. It aims to change millions of lives every year, working in 28 countries to provide clean water, decent toilets a</w:t>
      </w:r>
      <w:r>
        <w:rPr>
          <w:rFonts w:ascii="Noto Sans" w:hAnsi="Noto Sans" w:cs="Noto Sans"/>
          <w:sz w:val="22"/>
        </w:rPr>
        <w:t xml:space="preserve">nd good hygiene. </w:t>
      </w:r>
    </w:p>
    <w:p w14:paraId="4D2BBA4C" w14:textId="77777777" w:rsidR="003C36C9" w:rsidRDefault="003C36C9" w:rsidP="003C36C9">
      <w:pPr>
        <w:spacing w:after="240"/>
        <w:rPr>
          <w:rFonts w:ascii="Noto Sans" w:hAnsi="Noto Sans" w:cs="Noto Sans"/>
          <w:sz w:val="22"/>
        </w:rPr>
      </w:pPr>
      <w:r>
        <w:rPr>
          <w:rFonts w:ascii="Noto Sans" w:hAnsi="Noto Sans" w:cs="Noto Sans"/>
          <w:sz w:val="22"/>
        </w:rPr>
        <w:t>Since it start</w:t>
      </w:r>
      <w:r w:rsidRPr="003C36C9">
        <w:rPr>
          <w:rFonts w:ascii="Noto Sans" w:hAnsi="Noto Sans" w:cs="Noto Sans"/>
          <w:sz w:val="22"/>
        </w:rPr>
        <w:t>ed in 1981,</w:t>
      </w:r>
      <w:r>
        <w:rPr>
          <w:rFonts w:ascii="Noto Sans" w:hAnsi="Noto Sans" w:cs="Noto Sans"/>
          <w:sz w:val="22"/>
        </w:rPr>
        <w:t xml:space="preserve"> WaterAid has remained resolute</w:t>
      </w:r>
      <w:r w:rsidRPr="003C36C9">
        <w:rPr>
          <w:rFonts w:ascii="Noto Sans" w:hAnsi="Noto Sans" w:cs="Noto Sans"/>
          <w:sz w:val="22"/>
        </w:rPr>
        <w:t xml:space="preserve">ly focused on tackling these three essentials that transform people’s lives. Without all three, people can’t live dignified, healthy lives. With all three, they can unlock their potential, break free from poverty, and change their lives for good. Children grow up healthy and strong, women and men get to earn a living, whole communities start to thrive. It sounds normal and it should be. </w:t>
      </w:r>
    </w:p>
    <w:p w14:paraId="5430906C" w14:textId="27C0D67C" w:rsidR="003C36C9" w:rsidRPr="003C36C9" w:rsidRDefault="003C36C9" w:rsidP="003C36C9">
      <w:pPr>
        <w:spacing w:after="240"/>
        <w:rPr>
          <w:rFonts w:ascii="Noto Sans" w:hAnsi="Noto Sans" w:cs="Noto Sans"/>
          <w:sz w:val="22"/>
        </w:rPr>
      </w:pPr>
      <w:r w:rsidRPr="003C36C9">
        <w:rPr>
          <w:rFonts w:ascii="Noto Sans" w:hAnsi="Noto Sans" w:cs="Noto Sans"/>
          <w:sz w:val="22"/>
        </w:rPr>
        <w:t>WaterAid Nepal (WAN) was established in 1987 during the UN Water and Sanitation Decade, 1981-1990. WaterAid’s work covers service delivery as well as rese</w:t>
      </w:r>
      <w:r>
        <w:rPr>
          <w:rFonts w:ascii="Noto Sans" w:hAnsi="Noto Sans" w:cs="Noto Sans"/>
          <w:sz w:val="22"/>
        </w:rPr>
        <w:t>arch, learn</w:t>
      </w:r>
      <w:r w:rsidRPr="003C36C9">
        <w:rPr>
          <w:rFonts w:ascii="Noto Sans" w:hAnsi="Noto Sans" w:cs="Noto Sans"/>
          <w:sz w:val="22"/>
        </w:rPr>
        <w:t>ing, capacity building, and advocac</w:t>
      </w:r>
      <w:r>
        <w:rPr>
          <w:rFonts w:ascii="Noto Sans" w:hAnsi="Noto Sans" w:cs="Noto Sans"/>
          <w:sz w:val="22"/>
        </w:rPr>
        <w:t>y relat</w:t>
      </w:r>
      <w:r w:rsidRPr="003C36C9">
        <w:rPr>
          <w:rFonts w:ascii="Noto Sans" w:hAnsi="Noto Sans" w:cs="Noto Sans"/>
          <w:sz w:val="22"/>
        </w:rPr>
        <w:t xml:space="preserve">ed to Water, Sanitation and Hygiene (WASH). WAN’s work in Nepal spans across </w:t>
      </w:r>
      <w:r w:rsidR="003764A0">
        <w:rPr>
          <w:rFonts w:ascii="Noto Sans" w:hAnsi="Noto Sans" w:cs="Noto Sans"/>
          <w:sz w:val="22"/>
        </w:rPr>
        <w:t>4</w:t>
      </w:r>
      <w:r w:rsidRPr="003C36C9">
        <w:rPr>
          <w:rFonts w:ascii="Noto Sans" w:hAnsi="Noto Sans" w:cs="Noto Sans"/>
          <w:sz w:val="22"/>
        </w:rPr>
        <w:t xml:space="preserve"> distri</w:t>
      </w:r>
      <w:r>
        <w:rPr>
          <w:rFonts w:ascii="Noto Sans" w:hAnsi="Noto Sans" w:cs="Noto Sans"/>
          <w:sz w:val="22"/>
        </w:rPr>
        <w:t>cts and is based on a sys</w:t>
      </w:r>
      <w:r w:rsidRPr="003C36C9">
        <w:rPr>
          <w:rFonts w:ascii="Noto Sans" w:hAnsi="Noto Sans" w:cs="Noto Sans"/>
          <w:sz w:val="22"/>
        </w:rPr>
        <w:t>tems st</w:t>
      </w:r>
      <w:r>
        <w:rPr>
          <w:rFonts w:ascii="Noto Sans" w:hAnsi="Noto Sans" w:cs="Noto Sans"/>
          <w:sz w:val="22"/>
        </w:rPr>
        <w:t>rengthening and programmatic ap</w:t>
      </w:r>
      <w:r w:rsidRPr="003C36C9">
        <w:rPr>
          <w:rFonts w:ascii="Noto Sans" w:hAnsi="Noto Sans" w:cs="Noto Sans"/>
          <w:sz w:val="22"/>
        </w:rPr>
        <w:t xml:space="preserve">proach to </w:t>
      </w:r>
      <w:r>
        <w:rPr>
          <w:rFonts w:ascii="Noto Sans" w:hAnsi="Noto Sans" w:cs="Noto Sans"/>
          <w:sz w:val="22"/>
        </w:rPr>
        <w:t>ensure service delivery and pro</w:t>
      </w:r>
      <w:r w:rsidRPr="003C36C9">
        <w:rPr>
          <w:rFonts w:ascii="Noto Sans" w:hAnsi="Noto Sans" w:cs="Noto Sans"/>
          <w:sz w:val="22"/>
        </w:rPr>
        <w:t>mote advocacy in the WASH sector.</w:t>
      </w:r>
    </w:p>
    <w:p w14:paraId="5E961351" w14:textId="77777777" w:rsidR="006537C1" w:rsidRPr="00BC678A" w:rsidRDefault="006537C1" w:rsidP="006537C1">
      <w:pPr>
        <w:pStyle w:val="Heading1"/>
        <w:rPr>
          <w:rFonts w:ascii="Noto Sans" w:hAnsi="Noto Sans" w:cs="Noto Sans"/>
          <w:color w:val="00B0F0"/>
        </w:rPr>
      </w:pPr>
      <w:r w:rsidRPr="00BC678A">
        <w:rPr>
          <w:rFonts w:ascii="Noto Sans" w:hAnsi="Noto Sans" w:cs="Noto Sans"/>
          <w:color w:val="00B0F0"/>
        </w:rPr>
        <w:t>Background</w:t>
      </w:r>
    </w:p>
    <w:p w14:paraId="6C7D7D24" w14:textId="1C4E4135" w:rsidR="00F66068" w:rsidRDefault="007F6B70" w:rsidP="006537C1">
      <w:pPr>
        <w:rPr>
          <w:rFonts w:ascii="Noto Sans" w:hAnsi="Noto Sans" w:cs="Noto Sans"/>
          <w:sz w:val="22"/>
        </w:rPr>
      </w:pPr>
      <w:r w:rsidRPr="007F6B70">
        <w:rPr>
          <w:rFonts w:ascii="Noto Sans" w:hAnsi="Noto Sans" w:cs="Noto Sans"/>
          <w:sz w:val="22"/>
        </w:rPr>
        <w:t>Effective human resource and financial management are integral to WaterAid Nepal's success in achieving its mission. Currently, WaterAid Nepal utilizes manual processes for managing employee payroll, which are time-consuming, error-prone, and resource-intensive. To ensure greater efficiency, accuracy, and transparency in its financial operations, WaterAid Nepal has identified the need to implement a comprehensive Payroll Management System (PMS).</w:t>
      </w:r>
    </w:p>
    <w:p w14:paraId="012860C1" w14:textId="7C56D1BC" w:rsidR="00CE5390" w:rsidRDefault="00CE5390" w:rsidP="006537C1">
      <w:pPr>
        <w:rPr>
          <w:rFonts w:ascii="Noto Sans" w:hAnsi="Noto Sans" w:cs="Noto Sans"/>
          <w:sz w:val="22"/>
        </w:rPr>
      </w:pPr>
      <w:r w:rsidRPr="002F43FA">
        <w:rPr>
          <w:rFonts w:ascii="Noto Sans" w:hAnsi="Noto Sans" w:cs="Noto Sans"/>
          <w:sz w:val="22"/>
        </w:rPr>
        <w:t>WaterAid Nepal is seeking qualified vendors with expertise in payroll management systems to submit Expressions of Interest (EOI) for the development, customization, and implementation of a robust and user-friendly PMS.</w:t>
      </w:r>
      <w:r w:rsidR="00954E55">
        <w:rPr>
          <w:rFonts w:ascii="Noto Sans" w:hAnsi="Noto Sans" w:cs="Noto Sans"/>
          <w:sz w:val="22"/>
        </w:rPr>
        <w:t xml:space="preserve"> </w:t>
      </w:r>
      <w:r w:rsidR="00954E55" w:rsidRPr="002F43FA">
        <w:rPr>
          <w:rFonts w:ascii="Noto Sans" w:hAnsi="Noto Sans" w:cs="Noto Sans"/>
          <w:sz w:val="22"/>
        </w:rPr>
        <w:t>The selected vendor will be responsible</w:t>
      </w:r>
      <w:r w:rsidR="00954E55">
        <w:rPr>
          <w:rFonts w:ascii="Noto Sans" w:hAnsi="Noto Sans" w:cs="Noto Sans"/>
          <w:sz w:val="22"/>
        </w:rPr>
        <w:t xml:space="preserve"> for:</w:t>
      </w:r>
    </w:p>
    <w:p w14:paraId="29B9099E" w14:textId="65A85963" w:rsidR="00F5447A" w:rsidRPr="00F5447A" w:rsidRDefault="00F5447A" w:rsidP="00F5447A">
      <w:pPr>
        <w:pStyle w:val="ListParagraph"/>
        <w:numPr>
          <w:ilvl w:val="0"/>
          <w:numId w:val="6"/>
        </w:numPr>
        <w:rPr>
          <w:rFonts w:ascii="Noto Sans" w:hAnsi="Noto Sans" w:cs="Noto Sans"/>
          <w:sz w:val="22"/>
        </w:rPr>
      </w:pPr>
      <w:r w:rsidRPr="00F5447A">
        <w:rPr>
          <w:rFonts w:ascii="Noto Sans" w:hAnsi="Noto Sans" w:cs="Noto Sans"/>
          <w:sz w:val="22"/>
        </w:rPr>
        <w:t>Conducting a thorough needs assessment to understand WaterAid Nepal's specific requirements and workflows</w:t>
      </w:r>
      <w:r w:rsidR="002A7E46">
        <w:rPr>
          <w:rFonts w:ascii="Noto Sans" w:hAnsi="Noto Sans" w:cs="Noto Sans"/>
          <w:sz w:val="22"/>
        </w:rPr>
        <w:t>.</w:t>
      </w:r>
    </w:p>
    <w:p w14:paraId="5E865547" w14:textId="354763CF" w:rsidR="00F5447A" w:rsidRPr="00F5447A" w:rsidRDefault="00F5447A" w:rsidP="00F5447A">
      <w:pPr>
        <w:pStyle w:val="ListParagraph"/>
        <w:numPr>
          <w:ilvl w:val="0"/>
          <w:numId w:val="6"/>
        </w:numPr>
        <w:rPr>
          <w:rFonts w:ascii="Noto Sans" w:hAnsi="Noto Sans" w:cs="Noto Sans"/>
          <w:sz w:val="22"/>
        </w:rPr>
      </w:pPr>
      <w:r w:rsidRPr="00F5447A">
        <w:rPr>
          <w:rFonts w:ascii="Noto Sans" w:hAnsi="Noto Sans" w:cs="Noto Sans"/>
          <w:sz w:val="22"/>
        </w:rPr>
        <w:t>Developing and customizing a Payroll Management System tailored to meet WaterAid Nepal's payroll processing needs, ensuring compliance with local labor laws and tax regulations</w:t>
      </w:r>
      <w:r w:rsidR="002A7E46">
        <w:rPr>
          <w:rFonts w:ascii="Noto Sans" w:hAnsi="Noto Sans" w:cs="Noto Sans"/>
          <w:sz w:val="22"/>
        </w:rPr>
        <w:t>.</w:t>
      </w:r>
    </w:p>
    <w:p w14:paraId="7D0C7725" w14:textId="0E715D2C" w:rsidR="00954E55" w:rsidRPr="00F5447A" w:rsidRDefault="00F5447A" w:rsidP="00F5447A">
      <w:pPr>
        <w:pStyle w:val="ListParagraph"/>
        <w:numPr>
          <w:ilvl w:val="0"/>
          <w:numId w:val="6"/>
        </w:numPr>
        <w:rPr>
          <w:rFonts w:ascii="Noto Sans" w:hAnsi="Noto Sans" w:cs="Noto Sans"/>
          <w:sz w:val="22"/>
        </w:rPr>
      </w:pPr>
      <w:r w:rsidRPr="00F5447A">
        <w:rPr>
          <w:rFonts w:ascii="Noto Sans" w:hAnsi="Noto Sans" w:cs="Noto Sans"/>
          <w:sz w:val="22"/>
        </w:rPr>
        <w:t>Providing training and support to WaterAid Nepal staff for the effective use of the PMS</w:t>
      </w:r>
      <w:r w:rsidR="00EA7D7A">
        <w:rPr>
          <w:rFonts w:ascii="Noto Sans" w:hAnsi="Noto Sans" w:cs="Noto Sans"/>
          <w:sz w:val="22"/>
        </w:rPr>
        <w:t>.</w:t>
      </w:r>
    </w:p>
    <w:p w14:paraId="374EF77F" w14:textId="2E102026" w:rsidR="00F5447A" w:rsidRPr="00F5447A" w:rsidRDefault="00F5447A" w:rsidP="00F5447A">
      <w:pPr>
        <w:pStyle w:val="ListParagraph"/>
        <w:numPr>
          <w:ilvl w:val="0"/>
          <w:numId w:val="6"/>
        </w:numPr>
        <w:rPr>
          <w:rFonts w:ascii="Noto Sans" w:hAnsi="Noto Sans" w:cs="Noto Sans"/>
          <w:sz w:val="22"/>
        </w:rPr>
      </w:pPr>
      <w:r w:rsidRPr="00F5447A">
        <w:rPr>
          <w:rFonts w:ascii="Noto Sans" w:hAnsi="Noto Sans" w:cs="Noto Sans"/>
          <w:sz w:val="22"/>
        </w:rPr>
        <w:lastRenderedPageBreak/>
        <w:t>Ensuring data security, confidentiality, and regular data backups</w:t>
      </w:r>
      <w:r w:rsidR="00EA7D7A">
        <w:rPr>
          <w:rFonts w:ascii="Noto Sans" w:hAnsi="Noto Sans" w:cs="Noto Sans"/>
          <w:sz w:val="22"/>
        </w:rPr>
        <w:t>.</w:t>
      </w:r>
    </w:p>
    <w:p w14:paraId="3FCA0885" w14:textId="0ECCD42B" w:rsidR="00F5447A" w:rsidRDefault="00F5447A" w:rsidP="00F5447A">
      <w:pPr>
        <w:pStyle w:val="ListParagraph"/>
        <w:numPr>
          <w:ilvl w:val="0"/>
          <w:numId w:val="6"/>
        </w:numPr>
        <w:rPr>
          <w:rFonts w:ascii="Noto Sans" w:hAnsi="Noto Sans" w:cs="Noto Sans"/>
          <w:sz w:val="22"/>
        </w:rPr>
      </w:pPr>
      <w:r w:rsidRPr="00F5447A">
        <w:rPr>
          <w:rFonts w:ascii="Noto Sans" w:hAnsi="Noto Sans" w:cs="Noto Sans"/>
          <w:sz w:val="22"/>
        </w:rPr>
        <w:t>Delivering ongoing maintenance and support services as required</w:t>
      </w:r>
      <w:r w:rsidR="00EA7D7A">
        <w:rPr>
          <w:rFonts w:ascii="Noto Sans" w:hAnsi="Noto Sans" w:cs="Noto Sans"/>
          <w:sz w:val="22"/>
        </w:rPr>
        <w:t>.</w:t>
      </w:r>
    </w:p>
    <w:p w14:paraId="62F43289" w14:textId="63EAC778" w:rsidR="00E7777F" w:rsidRPr="00F5447A" w:rsidRDefault="00E7777F" w:rsidP="00F5447A">
      <w:pPr>
        <w:pStyle w:val="ListParagraph"/>
        <w:numPr>
          <w:ilvl w:val="0"/>
          <w:numId w:val="6"/>
        </w:numPr>
        <w:rPr>
          <w:rFonts w:ascii="Noto Sans" w:hAnsi="Noto Sans" w:cs="Noto Sans"/>
          <w:sz w:val="22"/>
        </w:rPr>
      </w:pPr>
      <w:r>
        <w:rPr>
          <w:rFonts w:ascii="Noto Sans" w:hAnsi="Noto Sans" w:cs="Noto Sans"/>
          <w:sz w:val="22"/>
        </w:rPr>
        <w:t>Developing a time sheet system.</w:t>
      </w:r>
    </w:p>
    <w:p w14:paraId="5E961353" w14:textId="77777777" w:rsidR="006537C1" w:rsidRPr="00BC678A" w:rsidRDefault="006537C1" w:rsidP="006537C1">
      <w:pPr>
        <w:pStyle w:val="Heading1"/>
        <w:rPr>
          <w:rFonts w:ascii="Noto Sans" w:hAnsi="Noto Sans" w:cs="Noto Sans"/>
        </w:rPr>
      </w:pPr>
      <w:r w:rsidRPr="00BC678A">
        <w:rPr>
          <w:rFonts w:ascii="Noto Sans" w:hAnsi="Noto Sans" w:cs="Noto Sans"/>
          <w:color w:val="00B0F0"/>
        </w:rPr>
        <w:t>Objectives of the Assignment</w:t>
      </w:r>
    </w:p>
    <w:p w14:paraId="728A227F" w14:textId="15020A82" w:rsidR="00F15445" w:rsidRDefault="00F15445" w:rsidP="00F15445">
      <w:pPr>
        <w:autoSpaceDE w:val="0"/>
        <w:autoSpaceDN w:val="0"/>
        <w:adjustRightInd w:val="0"/>
        <w:spacing w:after="0"/>
        <w:jc w:val="left"/>
        <w:rPr>
          <w:rFonts w:ascii="Noto Sans" w:hAnsi="Noto Sans" w:cs="Noto Sans"/>
          <w:sz w:val="22"/>
        </w:rPr>
      </w:pPr>
      <w:r w:rsidRPr="003B68C6">
        <w:rPr>
          <w:rFonts w:ascii="Noto Sans" w:hAnsi="Noto Sans" w:cs="Noto Sans"/>
          <w:sz w:val="22"/>
        </w:rPr>
        <w:t xml:space="preserve">The potential service provider is expected to develop, test and install an automated payroll </w:t>
      </w:r>
      <w:r w:rsidR="004F0991">
        <w:rPr>
          <w:rFonts w:ascii="Noto Sans" w:hAnsi="Noto Sans" w:cs="Noto Sans"/>
          <w:sz w:val="22"/>
        </w:rPr>
        <w:t xml:space="preserve">and time sheet </w:t>
      </w:r>
      <w:r w:rsidRPr="003B68C6">
        <w:rPr>
          <w:rFonts w:ascii="Noto Sans" w:hAnsi="Noto Sans" w:cs="Noto Sans"/>
          <w:sz w:val="22"/>
        </w:rPr>
        <w:t>system at</w:t>
      </w:r>
      <w:r w:rsidR="003B68C6">
        <w:rPr>
          <w:rFonts w:ascii="Noto Sans" w:hAnsi="Noto Sans" w:cs="Noto Sans"/>
          <w:sz w:val="22"/>
        </w:rPr>
        <w:t xml:space="preserve"> </w:t>
      </w:r>
      <w:r w:rsidRPr="003B68C6">
        <w:rPr>
          <w:rFonts w:ascii="Noto Sans" w:hAnsi="Noto Sans" w:cs="Noto Sans"/>
          <w:sz w:val="22"/>
        </w:rPr>
        <w:t xml:space="preserve">the </w:t>
      </w:r>
      <w:r w:rsidR="003B68C6">
        <w:rPr>
          <w:rFonts w:ascii="Noto Sans" w:hAnsi="Noto Sans" w:cs="Noto Sans"/>
          <w:sz w:val="22"/>
        </w:rPr>
        <w:t>WaterAid</w:t>
      </w:r>
      <w:r w:rsidRPr="003B68C6">
        <w:rPr>
          <w:rFonts w:ascii="Noto Sans" w:hAnsi="Noto Sans" w:cs="Noto Sans"/>
          <w:sz w:val="22"/>
        </w:rPr>
        <w:t xml:space="preserve"> Nepal Office</w:t>
      </w:r>
      <w:r w:rsidR="00E64911">
        <w:rPr>
          <w:rFonts w:ascii="Noto Sans" w:hAnsi="Noto Sans" w:cs="Noto Sans"/>
          <w:sz w:val="22"/>
        </w:rPr>
        <w:t xml:space="preserve">. </w:t>
      </w:r>
      <w:r w:rsidRPr="003B68C6">
        <w:rPr>
          <w:rFonts w:ascii="Noto Sans" w:hAnsi="Noto Sans" w:cs="Noto Sans"/>
          <w:sz w:val="22"/>
        </w:rPr>
        <w:t>The overall objective of the payroll system is to effectively manage, analyse and report employees' pay,</w:t>
      </w:r>
      <w:r w:rsidR="00E64911">
        <w:rPr>
          <w:rFonts w:ascii="Noto Sans" w:hAnsi="Noto Sans" w:cs="Noto Sans"/>
          <w:sz w:val="22"/>
        </w:rPr>
        <w:t xml:space="preserve"> </w:t>
      </w:r>
      <w:r w:rsidRPr="003B68C6">
        <w:rPr>
          <w:rFonts w:ascii="Noto Sans" w:hAnsi="Noto Sans" w:cs="Noto Sans"/>
          <w:sz w:val="22"/>
        </w:rPr>
        <w:t>benefits, tax and other deductions, monthly provisions, accruals</w:t>
      </w:r>
      <w:r w:rsidR="00E64911">
        <w:rPr>
          <w:rFonts w:ascii="Noto Sans" w:hAnsi="Noto Sans" w:cs="Noto Sans"/>
          <w:sz w:val="22"/>
        </w:rPr>
        <w:t>.</w:t>
      </w:r>
    </w:p>
    <w:p w14:paraId="5E961355" w14:textId="1899B103" w:rsidR="006537C1" w:rsidRPr="00BC678A" w:rsidRDefault="006537C1" w:rsidP="006537C1">
      <w:pPr>
        <w:pStyle w:val="Heading1"/>
        <w:rPr>
          <w:rFonts w:ascii="Noto Sans" w:hAnsi="Noto Sans" w:cs="Noto Sans"/>
          <w:color w:val="00B0F0"/>
        </w:rPr>
      </w:pPr>
      <w:r w:rsidRPr="00BC678A">
        <w:rPr>
          <w:rFonts w:ascii="Noto Sans" w:hAnsi="Noto Sans" w:cs="Noto Sans"/>
          <w:color w:val="00B0F0"/>
        </w:rPr>
        <w:t xml:space="preserve">Scope of Services </w:t>
      </w:r>
    </w:p>
    <w:p w14:paraId="22C298F3" w14:textId="378C8E87" w:rsidR="00341931" w:rsidRPr="00D84E7A" w:rsidRDefault="00341931" w:rsidP="00D87338">
      <w:pPr>
        <w:pStyle w:val="ListParagraph"/>
        <w:numPr>
          <w:ilvl w:val="0"/>
          <w:numId w:val="9"/>
        </w:numPr>
        <w:spacing w:after="200" w:line="276" w:lineRule="auto"/>
        <w:contextualSpacing/>
        <w:rPr>
          <w:rFonts w:ascii="Noto Sans" w:hAnsi="Noto Sans" w:cs="Noto Sans"/>
          <w:b/>
          <w:bCs/>
          <w:sz w:val="22"/>
          <w:szCs w:val="22"/>
          <w:lang w:val="en-US"/>
        </w:rPr>
      </w:pPr>
      <w:r w:rsidRPr="00D84E7A">
        <w:rPr>
          <w:rFonts w:ascii="Noto Sans" w:hAnsi="Noto Sans" w:cs="Noto Sans"/>
          <w:b/>
          <w:bCs/>
          <w:sz w:val="22"/>
          <w:szCs w:val="22"/>
          <w:lang w:val="en-US"/>
        </w:rPr>
        <w:t>System Features:</w:t>
      </w:r>
    </w:p>
    <w:p w14:paraId="4319D9C8" w14:textId="69DAF86A" w:rsidR="006069A2" w:rsidRPr="00D84E7A" w:rsidRDefault="006069A2" w:rsidP="006069A2">
      <w:pPr>
        <w:pStyle w:val="ListParagraph"/>
        <w:numPr>
          <w:ilvl w:val="2"/>
          <w:numId w:val="7"/>
        </w:numPr>
        <w:spacing w:after="200" w:line="276" w:lineRule="auto"/>
        <w:ind w:left="720" w:hanging="270"/>
        <w:contextualSpacing/>
        <w:rPr>
          <w:rFonts w:ascii="Noto Sans" w:hAnsi="Noto Sans" w:cs="Noto Sans"/>
          <w:sz w:val="22"/>
          <w:szCs w:val="22"/>
          <w:lang w:val="en-US"/>
        </w:rPr>
      </w:pPr>
      <w:r w:rsidRPr="00D84E7A">
        <w:rPr>
          <w:rFonts w:ascii="Noto Sans" w:hAnsi="Noto Sans" w:cs="Noto Sans"/>
          <w:b/>
          <w:bCs/>
          <w:sz w:val="22"/>
          <w:szCs w:val="22"/>
          <w:lang w:val="en-US"/>
        </w:rPr>
        <w:t>Manage Employee Information</w:t>
      </w:r>
      <w:r w:rsidRPr="00D84E7A">
        <w:rPr>
          <w:rFonts w:ascii="Noto Sans" w:hAnsi="Noto Sans" w:cs="Noto Sans"/>
          <w:sz w:val="22"/>
          <w:szCs w:val="22"/>
          <w:lang w:val="en-US"/>
        </w:rPr>
        <w:t>: The system should be capable of handling employee data, including but not limited to, names, gender, and contract types. It should also allow for the addition of specific data for both active and separated staff, with the ability to edit this information.</w:t>
      </w:r>
    </w:p>
    <w:p w14:paraId="51C4A625" w14:textId="584B03A5" w:rsidR="006069A2" w:rsidRPr="00D84E7A" w:rsidRDefault="007E6033" w:rsidP="006069A2">
      <w:pPr>
        <w:pStyle w:val="ListParagraph"/>
        <w:numPr>
          <w:ilvl w:val="2"/>
          <w:numId w:val="7"/>
        </w:numPr>
        <w:spacing w:after="200" w:line="276" w:lineRule="auto"/>
        <w:ind w:left="720" w:hanging="270"/>
        <w:contextualSpacing/>
        <w:rPr>
          <w:rFonts w:ascii="Noto Sans" w:hAnsi="Noto Sans" w:cs="Noto Sans"/>
          <w:sz w:val="22"/>
          <w:szCs w:val="22"/>
          <w:lang w:val="en-US"/>
        </w:rPr>
      </w:pPr>
      <w:r w:rsidRPr="00D84E7A">
        <w:rPr>
          <w:rFonts w:ascii="Noto Sans" w:hAnsi="Noto Sans" w:cs="Noto Sans"/>
          <w:b/>
          <w:bCs/>
          <w:sz w:val="22"/>
          <w:szCs w:val="22"/>
          <w:lang w:val="en-US"/>
        </w:rPr>
        <w:t>Pay slip</w:t>
      </w:r>
      <w:r w:rsidR="006069A2" w:rsidRPr="00D84E7A">
        <w:rPr>
          <w:rFonts w:ascii="Noto Sans" w:hAnsi="Noto Sans" w:cs="Noto Sans"/>
          <w:sz w:val="22"/>
          <w:szCs w:val="22"/>
          <w:lang w:val="en-US"/>
        </w:rPr>
        <w:t xml:space="preserve">: </w:t>
      </w:r>
      <w:r w:rsidRPr="00D84E7A">
        <w:rPr>
          <w:rFonts w:ascii="Noto Sans" w:hAnsi="Noto Sans" w:cs="Noto Sans"/>
          <w:sz w:val="22"/>
          <w:szCs w:val="22"/>
          <w:lang w:val="en-US"/>
        </w:rPr>
        <w:t>I</w:t>
      </w:r>
      <w:r w:rsidR="006069A2" w:rsidRPr="00D84E7A">
        <w:rPr>
          <w:rFonts w:ascii="Noto Sans" w:hAnsi="Noto Sans" w:cs="Noto Sans"/>
          <w:sz w:val="22"/>
          <w:szCs w:val="22"/>
          <w:lang w:val="en-US"/>
        </w:rPr>
        <w:t>t should generate individual pay slips automatically, delivering them to employees' email accounts.</w:t>
      </w:r>
    </w:p>
    <w:p w14:paraId="0026C724" w14:textId="128D3019" w:rsidR="006069A2" w:rsidRPr="00D84E7A" w:rsidRDefault="006069A2" w:rsidP="006069A2">
      <w:pPr>
        <w:pStyle w:val="ListParagraph"/>
        <w:numPr>
          <w:ilvl w:val="2"/>
          <w:numId w:val="7"/>
        </w:numPr>
        <w:spacing w:after="200" w:line="276" w:lineRule="auto"/>
        <w:ind w:left="720" w:hanging="270"/>
        <w:contextualSpacing/>
        <w:rPr>
          <w:rFonts w:ascii="Noto Sans" w:hAnsi="Noto Sans" w:cs="Noto Sans"/>
          <w:sz w:val="22"/>
          <w:szCs w:val="22"/>
          <w:lang w:val="en-US"/>
        </w:rPr>
      </w:pPr>
      <w:r w:rsidRPr="00D84E7A">
        <w:rPr>
          <w:rFonts w:ascii="Noto Sans" w:hAnsi="Noto Sans" w:cs="Noto Sans"/>
          <w:b/>
          <w:bCs/>
          <w:sz w:val="22"/>
          <w:szCs w:val="22"/>
          <w:lang w:val="en-US"/>
        </w:rPr>
        <w:t>Salary Processing Flexibility</w:t>
      </w:r>
      <w:r w:rsidRPr="00D84E7A">
        <w:rPr>
          <w:rFonts w:ascii="Noto Sans" w:hAnsi="Noto Sans" w:cs="Noto Sans"/>
          <w:sz w:val="22"/>
          <w:szCs w:val="22"/>
          <w:lang w:val="en-US"/>
        </w:rPr>
        <w:t>: The system should enable the processing of salaries for single individuals or groups of employees at any given time, as needed.</w:t>
      </w:r>
    </w:p>
    <w:p w14:paraId="6AB2608E" w14:textId="4D0B2772" w:rsidR="006069A2" w:rsidRPr="00D84E7A" w:rsidRDefault="006069A2" w:rsidP="006069A2">
      <w:pPr>
        <w:pStyle w:val="ListParagraph"/>
        <w:numPr>
          <w:ilvl w:val="2"/>
          <w:numId w:val="7"/>
        </w:numPr>
        <w:spacing w:after="200" w:line="276" w:lineRule="auto"/>
        <w:ind w:left="720" w:hanging="270"/>
        <w:contextualSpacing/>
        <w:rPr>
          <w:rFonts w:ascii="Noto Sans" w:hAnsi="Noto Sans" w:cs="Noto Sans"/>
          <w:sz w:val="22"/>
          <w:szCs w:val="22"/>
          <w:lang w:val="en-US"/>
        </w:rPr>
      </w:pPr>
      <w:r w:rsidRPr="00D84E7A">
        <w:rPr>
          <w:rFonts w:ascii="Noto Sans" w:hAnsi="Noto Sans" w:cs="Noto Sans"/>
          <w:b/>
          <w:bCs/>
          <w:sz w:val="22"/>
          <w:szCs w:val="22"/>
          <w:lang w:val="en-US"/>
        </w:rPr>
        <w:t>Payroll Calculations</w:t>
      </w:r>
      <w:r w:rsidRPr="00D84E7A">
        <w:rPr>
          <w:rFonts w:ascii="Noto Sans" w:hAnsi="Noto Sans" w:cs="Noto Sans"/>
          <w:sz w:val="22"/>
          <w:szCs w:val="22"/>
          <w:lang w:val="en-US"/>
        </w:rPr>
        <w:t>: The system should support payroll simulations, re-runs, reversals, back-pay calculations, and proration calculations.</w:t>
      </w:r>
    </w:p>
    <w:p w14:paraId="582F156E" w14:textId="5C929C7A" w:rsidR="006069A2" w:rsidRPr="00D84E7A" w:rsidRDefault="006069A2" w:rsidP="006069A2">
      <w:pPr>
        <w:pStyle w:val="ListParagraph"/>
        <w:numPr>
          <w:ilvl w:val="2"/>
          <w:numId w:val="7"/>
        </w:numPr>
        <w:spacing w:after="200" w:line="276" w:lineRule="auto"/>
        <w:ind w:left="720" w:hanging="270"/>
        <w:contextualSpacing/>
        <w:rPr>
          <w:rFonts w:ascii="Noto Sans" w:hAnsi="Noto Sans" w:cs="Noto Sans"/>
          <w:sz w:val="22"/>
          <w:szCs w:val="22"/>
          <w:lang w:val="en-US"/>
        </w:rPr>
      </w:pPr>
      <w:r w:rsidRPr="00D84E7A">
        <w:rPr>
          <w:rFonts w:ascii="Noto Sans" w:hAnsi="Noto Sans" w:cs="Noto Sans"/>
          <w:b/>
          <w:bCs/>
          <w:sz w:val="22"/>
          <w:szCs w:val="22"/>
          <w:lang w:val="en-US"/>
        </w:rPr>
        <w:t>Payroll Register and Payment Options</w:t>
      </w:r>
      <w:r w:rsidRPr="00D84E7A">
        <w:rPr>
          <w:rFonts w:ascii="Noto Sans" w:hAnsi="Noto Sans" w:cs="Noto Sans"/>
          <w:sz w:val="22"/>
          <w:szCs w:val="22"/>
          <w:lang w:val="en-US"/>
        </w:rPr>
        <w:t>: The system should automatically generate a Payroll register sheet, facilitating the approval process and documentation. It should also provide options for transferring funds to staff bank accounts or making cash payments in cases where banking facilities are unavailable.</w:t>
      </w:r>
    </w:p>
    <w:p w14:paraId="7DB57C6E" w14:textId="2ED78783" w:rsidR="006069A2" w:rsidRPr="00D84E7A" w:rsidRDefault="006069A2" w:rsidP="006069A2">
      <w:pPr>
        <w:pStyle w:val="ListParagraph"/>
        <w:numPr>
          <w:ilvl w:val="2"/>
          <w:numId w:val="7"/>
        </w:numPr>
        <w:spacing w:after="200" w:line="276" w:lineRule="auto"/>
        <w:ind w:left="720" w:hanging="270"/>
        <w:contextualSpacing/>
        <w:rPr>
          <w:rFonts w:ascii="Noto Sans" w:hAnsi="Noto Sans" w:cs="Noto Sans"/>
          <w:sz w:val="22"/>
          <w:szCs w:val="22"/>
          <w:lang w:val="en-US"/>
        </w:rPr>
      </w:pPr>
      <w:r w:rsidRPr="00D84E7A">
        <w:rPr>
          <w:rFonts w:ascii="Noto Sans" w:hAnsi="Noto Sans" w:cs="Noto Sans"/>
          <w:b/>
          <w:bCs/>
          <w:sz w:val="22"/>
          <w:szCs w:val="22"/>
          <w:lang w:val="en-US"/>
        </w:rPr>
        <w:t>Automated Alerts</w:t>
      </w:r>
      <w:r w:rsidRPr="00D84E7A">
        <w:rPr>
          <w:rFonts w:ascii="Noto Sans" w:hAnsi="Noto Sans" w:cs="Noto Sans"/>
          <w:sz w:val="22"/>
          <w:szCs w:val="22"/>
          <w:lang w:val="en-US"/>
        </w:rPr>
        <w:t>: The system should include automated alert features, such as notifications for expiring contracts, to ensure timely actions are taken.</w:t>
      </w:r>
    </w:p>
    <w:p w14:paraId="36737BE0" w14:textId="17F810D0" w:rsidR="006069A2" w:rsidRPr="00D84E7A" w:rsidRDefault="006069A2" w:rsidP="006069A2">
      <w:pPr>
        <w:pStyle w:val="ListParagraph"/>
        <w:numPr>
          <w:ilvl w:val="2"/>
          <w:numId w:val="7"/>
        </w:numPr>
        <w:spacing w:after="200" w:line="276" w:lineRule="auto"/>
        <w:ind w:left="720" w:hanging="270"/>
        <w:contextualSpacing/>
        <w:rPr>
          <w:rFonts w:ascii="Noto Sans" w:hAnsi="Noto Sans" w:cs="Noto Sans"/>
          <w:sz w:val="22"/>
          <w:szCs w:val="22"/>
          <w:lang w:val="en-US"/>
        </w:rPr>
      </w:pPr>
      <w:r w:rsidRPr="00D84E7A">
        <w:rPr>
          <w:rFonts w:ascii="Noto Sans" w:hAnsi="Noto Sans" w:cs="Noto Sans"/>
          <w:b/>
          <w:bCs/>
          <w:sz w:val="22"/>
          <w:szCs w:val="22"/>
          <w:lang w:val="en-US"/>
        </w:rPr>
        <w:t>Variance Reporting</w:t>
      </w:r>
      <w:r w:rsidRPr="00D84E7A">
        <w:rPr>
          <w:rFonts w:ascii="Noto Sans" w:hAnsi="Noto Sans" w:cs="Noto Sans"/>
          <w:sz w:val="22"/>
          <w:szCs w:val="22"/>
          <w:lang w:val="en-US"/>
        </w:rPr>
        <w:t>: The system should have the capability to generate variance reports covering all aspects of payroll management.</w:t>
      </w:r>
    </w:p>
    <w:p w14:paraId="74A22C7A" w14:textId="77777777" w:rsidR="004C60DE" w:rsidRDefault="006069A2" w:rsidP="00951847">
      <w:pPr>
        <w:pStyle w:val="ListParagraph"/>
        <w:numPr>
          <w:ilvl w:val="0"/>
          <w:numId w:val="14"/>
        </w:numPr>
        <w:shd w:val="clear" w:color="auto" w:fill="FFFFFF"/>
        <w:spacing w:before="100" w:beforeAutospacing="1" w:after="100" w:afterAutospacing="1" w:line="276" w:lineRule="auto"/>
        <w:contextualSpacing/>
        <w:jc w:val="left"/>
        <w:rPr>
          <w:rFonts w:ascii="Noto Sans" w:hAnsi="Noto Sans" w:cs="Noto Sans"/>
          <w:sz w:val="22"/>
          <w:szCs w:val="22"/>
          <w:lang w:val="en-US"/>
        </w:rPr>
      </w:pPr>
      <w:r w:rsidRPr="004C60DE">
        <w:rPr>
          <w:rFonts w:ascii="Noto Sans" w:hAnsi="Noto Sans" w:cs="Noto Sans"/>
          <w:b/>
          <w:bCs/>
          <w:sz w:val="22"/>
          <w:szCs w:val="22"/>
          <w:lang w:val="en-US"/>
        </w:rPr>
        <w:t>Provision/Accrual Calculations</w:t>
      </w:r>
      <w:r w:rsidRPr="004C60DE">
        <w:rPr>
          <w:rFonts w:ascii="Noto Sans" w:hAnsi="Noto Sans" w:cs="Noto Sans"/>
          <w:sz w:val="22"/>
          <w:szCs w:val="22"/>
          <w:lang w:val="en-US"/>
        </w:rPr>
        <w:t xml:space="preserve">: The system should be able to calculate monthly provisions and accruals, including but not limited to Dashain provisions, </w:t>
      </w:r>
      <w:r w:rsidR="00FE6A6A" w:rsidRPr="004C60DE">
        <w:rPr>
          <w:rFonts w:ascii="Noto Sans" w:hAnsi="Noto Sans" w:cs="Noto Sans"/>
          <w:sz w:val="22"/>
          <w:szCs w:val="22"/>
          <w:lang w:val="en-US"/>
        </w:rPr>
        <w:t>SSF</w:t>
      </w:r>
      <w:r w:rsidRPr="004C60DE">
        <w:rPr>
          <w:rFonts w:ascii="Noto Sans" w:hAnsi="Noto Sans" w:cs="Noto Sans"/>
          <w:sz w:val="22"/>
          <w:szCs w:val="22"/>
          <w:lang w:val="en-US"/>
        </w:rPr>
        <w:t xml:space="preserve"> provisions, Annual Leave provisions, and Sick Leave provisions.</w:t>
      </w:r>
    </w:p>
    <w:p w14:paraId="1CE00FD5" w14:textId="39FB3161" w:rsidR="004C60DE" w:rsidRPr="004C60DE" w:rsidRDefault="004F5E55" w:rsidP="00951847">
      <w:pPr>
        <w:pStyle w:val="ListParagraph"/>
        <w:numPr>
          <w:ilvl w:val="0"/>
          <w:numId w:val="14"/>
        </w:numPr>
        <w:shd w:val="clear" w:color="auto" w:fill="FFFFFF"/>
        <w:spacing w:before="100" w:beforeAutospacing="1" w:after="100" w:afterAutospacing="1" w:line="276" w:lineRule="auto"/>
        <w:contextualSpacing/>
        <w:jc w:val="left"/>
        <w:rPr>
          <w:rFonts w:ascii="Noto Sans" w:hAnsi="Noto Sans" w:cs="Noto Sans"/>
          <w:sz w:val="22"/>
          <w:szCs w:val="22"/>
          <w:lang w:val="en-US"/>
        </w:rPr>
      </w:pPr>
      <w:r w:rsidRPr="004C60DE">
        <w:rPr>
          <w:rFonts w:ascii="Noto Sans" w:hAnsi="Noto Sans" w:cs="Noto Sans"/>
          <w:b/>
          <w:bCs/>
          <w:sz w:val="22"/>
          <w:szCs w:val="22"/>
          <w:lang w:val="en-US"/>
        </w:rPr>
        <w:t>Scalability</w:t>
      </w:r>
      <w:r w:rsidRPr="004C60DE">
        <w:rPr>
          <w:rFonts w:ascii="Noto Sans" w:hAnsi="Noto Sans" w:cs="Noto Sans"/>
          <w:sz w:val="22"/>
          <w:szCs w:val="22"/>
          <w:lang w:val="en-US"/>
        </w:rPr>
        <w:t xml:space="preserve">: </w:t>
      </w:r>
      <w:r w:rsidR="004C60DE" w:rsidRPr="004C60DE">
        <w:rPr>
          <w:rFonts w:ascii="Noto Sans" w:hAnsi="Noto Sans" w:cs="Noto Sans"/>
          <w:sz w:val="22"/>
          <w:szCs w:val="22"/>
          <w:lang w:val="en-US"/>
        </w:rPr>
        <w:t>The system should support both scale-up and scale-down as soon as required.</w:t>
      </w:r>
    </w:p>
    <w:p w14:paraId="264E81A7" w14:textId="05BC2693" w:rsidR="006069A2" w:rsidRPr="00D84E7A" w:rsidRDefault="006069A2" w:rsidP="006069A2">
      <w:pPr>
        <w:pStyle w:val="ListParagraph"/>
        <w:numPr>
          <w:ilvl w:val="0"/>
          <w:numId w:val="7"/>
        </w:numPr>
        <w:spacing w:after="200" w:line="276" w:lineRule="auto"/>
        <w:ind w:hanging="270"/>
        <w:contextualSpacing/>
        <w:rPr>
          <w:rFonts w:ascii="Noto Sans" w:hAnsi="Noto Sans" w:cs="Noto Sans"/>
          <w:sz w:val="22"/>
          <w:szCs w:val="22"/>
          <w:lang w:val="en-US"/>
        </w:rPr>
      </w:pPr>
      <w:r w:rsidRPr="00D84E7A">
        <w:rPr>
          <w:rFonts w:ascii="Noto Sans" w:hAnsi="Noto Sans" w:cs="Noto Sans"/>
          <w:b/>
          <w:bCs/>
          <w:sz w:val="22"/>
          <w:szCs w:val="22"/>
          <w:lang w:val="en-US"/>
        </w:rPr>
        <w:lastRenderedPageBreak/>
        <w:t>Employee Self-Service Portal</w:t>
      </w:r>
      <w:r w:rsidRPr="00D84E7A">
        <w:rPr>
          <w:rFonts w:ascii="Noto Sans" w:hAnsi="Noto Sans" w:cs="Noto Sans"/>
          <w:sz w:val="22"/>
          <w:szCs w:val="22"/>
          <w:lang w:val="en-US"/>
        </w:rPr>
        <w:t>: The system should provide a web-based online portal for employees to access self-service features, enhancing their ability to manage their own information and payroll-related tasks.</w:t>
      </w:r>
    </w:p>
    <w:p w14:paraId="2CD0BD0F" w14:textId="047CD551" w:rsidR="006069A2" w:rsidRPr="00D84E7A" w:rsidRDefault="006069A2" w:rsidP="006069A2">
      <w:pPr>
        <w:pStyle w:val="ListParagraph"/>
        <w:numPr>
          <w:ilvl w:val="0"/>
          <w:numId w:val="7"/>
        </w:numPr>
        <w:spacing w:after="200" w:line="276" w:lineRule="auto"/>
        <w:ind w:hanging="270"/>
        <w:contextualSpacing/>
        <w:rPr>
          <w:rFonts w:ascii="Noto Sans" w:hAnsi="Noto Sans" w:cs="Noto Sans"/>
          <w:sz w:val="22"/>
          <w:szCs w:val="22"/>
          <w:lang w:val="en-US"/>
        </w:rPr>
      </w:pPr>
      <w:r w:rsidRPr="00D84E7A">
        <w:rPr>
          <w:rFonts w:ascii="Noto Sans" w:hAnsi="Noto Sans" w:cs="Noto Sans"/>
          <w:b/>
          <w:bCs/>
          <w:sz w:val="22"/>
          <w:szCs w:val="22"/>
          <w:lang w:val="en-US"/>
        </w:rPr>
        <w:t>Data Protection Compliance</w:t>
      </w:r>
      <w:r w:rsidRPr="00D84E7A">
        <w:rPr>
          <w:rFonts w:ascii="Noto Sans" w:hAnsi="Noto Sans" w:cs="Noto Sans"/>
          <w:sz w:val="22"/>
          <w:szCs w:val="22"/>
          <w:lang w:val="en-US"/>
        </w:rPr>
        <w:t>: The system should align with WaterAid's data protection policy, ensuring the secure handling and storage of sensitive employee information.</w:t>
      </w:r>
    </w:p>
    <w:p w14:paraId="5EF1B6AC" w14:textId="0E24DCD7" w:rsidR="006069A2" w:rsidRDefault="006069A2" w:rsidP="006069A2">
      <w:pPr>
        <w:spacing w:after="200" w:line="276" w:lineRule="auto"/>
        <w:contextualSpacing/>
        <w:rPr>
          <w:rFonts w:ascii="Noto Sans" w:hAnsi="Noto Sans" w:cs="Noto Sans"/>
          <w:sz w:val="22"/>
          <w:szCs w:val="22"/>
          <w:lang w:val="en-US"/>
        </w:rPr>
      </w:pPr>
      <w:r w:rsidRPr="006069A2">
        <w:rPr>
          <w:rFonts w:ascii="Noto Sans" w:hAnsi="Noto Sans" w:cs="Noto Sans"/>
          <w:sz w:val="22"/>
          <w:szCs w:val="22"/>
          <w:lang w:val="en-US"/>
        </w:rPr>
        <w:t>These system features are essential to streamline payroll management processes and ensure compliance with organizational policies and regulations.</w:t>
      </w:r>
    </w:p>
    <w:p w14:paraId="3738C9DF" w14:textId="77777777" w:rsidR="00C40590" w:rsidRPr="00D84E7A" w:rsidRDefault="00C40590" w:rsidP="006069A2">
      <w:pPr>
        <w:spacing w:after="200" w:line="276" w:lineRule="auto"/>
        <w:contextualSpacing/>
        <w:rPr>
          <w:rFonts w:ascii="Noto Sans" w:hAnsi="Noto Sans" w:cs="Noto Sans"/>
          <w:sz w:val="22"/>
          <w:szCs w:val="22"/>
          <w:lang w:val="en-US"/>
        </w:rPr>
      </w:pPr>
    </w:p>
    <w:p w14:paraId="4343AD60" w14:textId="73FDE272" w:rsidR="0076092B" w:rsidRPr="00D84E7A" w:rsidRDefault="0076092B" w:rsidP="0076092B">
      <w:pPr>
        <w:autoSpaceDE w:val="0"/>
        <w:autoSpaceDN w:val="0"/>
        <w:adjustRightInd w:val="0"/>
        <w:spacing w:after="0"/>
        <w:jc w:val="left"/>
        <w:rPr>
          <w:rFonts w:ascii="Noto Sans" w:eastAsiaTheme="minorHAnsi" w:hAnsi="Noto Sans" w:cs="Noto Sans"/>
          <w:b/>
          <w:bCs/>
          <w:color w:val="000000"/>
          <w:sz w:val="22"/>
          <w:szCs w:val="22"/>
          <w:lang w:val="en-US"/>
        </w:rPr>
      </w:pPr>
      <w:r w:rsidRPr="00D84E7A">
        <w:rPr>
          <w:rFonts w:ascii="Noto Sans" w:eastAsiaTheme="minorHAnsi" w:hAnsi="Noto Sans" w:cs="Noto Sans"/>
          <w:b/>
          <w:bCs/>
          <w:color w:val="030303"/>
          <w:sz w:val="22"/>
          <w:szCs w:val="22"/>
          <w:lang w:val="en-US"/>
        </w:rPr>
        <w:t xml:space="preserve">B. </w:t>
      </w:r>
      <w:r w:rsidRPr="00D84E7A">
        <w:rPr>
          <w:rFonts w:ascii="Noto Sans" w:eastAsiaTheme="minorHAnsi" w:hAnsi="Noto Sans" w:cs="Noto Sans"/>
          <w:b/>
          <w:bCs/>
          <w:color w:val="000000"/>
          <w:sz w:val="22"/>
          <w:szCs w:val="22"/>
          <w:lang w:val="en-US"/>
        </w:rPr>
        <w:t>Valuable Features</w:t>
      </w:r>
    </w:p>
    <w:p w14:paraId="165F0648" w14:textId="1F710C30" w:rsidR="0076092B" w:rsidRDefault="0076092B" w:rsidP="0076092B">
      <w:pPr>
        <w:pStyle w:val="ListParagraph"/>
        <w:numPr>
          <w:ilvl w:val="0"/>
          <w:numId w:val="11"/>
        </w:numPr>
        <w:autoSpaceDE w:val="0"/>
        <w:autoSpaceDN w:val="0"/>
        <w:adjustRightInd w:val="0"/>
        <w:spacing w:after="0"/>
        <w:jc w:val="left"/>
        <w:rPr>
          <w:rFonts w:ascii="Noto Sans" w:eastAsiaTheme="minorHAnsi" w:hAnsi="Noto Sans" w:cs="Noto Sans"/>
          <w:sz w:val="22"/>
          <w:szCs w:val="22"/>
          <w:lang w:val="en-US"/>
        </w:rPr>
      </w:pPr>
      <w:r w:rsidRPr="00934CE2">
        <w:rPr>
          <w:rFonts w:ascii="Noto Sans" w:eastAsiaTheme="minorHAnsi" w:hAnsi="Noto Sans" w:cs="Noto Sans"/>
          <w:sz w:val="22"/>
          <w:szCs w:val="22"/>
          <w:lang w:val="en-US"/>
        </w:rPr>
        <w:t>Single Sign-On, LDAP.</w:t>
      </w:r>
    </w:p>
    <w:p w14:paraId="4EED61E2" w14:textId="301D65AE" w:rsidR="00BC63A3" w:rsidRDefault="008D6BD5" w:rsidP="0076092B">
      <w:pPr>
        <w:pStyle w:val="ListParagraph"/>
        <w:numPr>
          <w:ilvl w:val="0"/>
          <w:numId w:val="11"/>
        </w:numPr>
        <w:autoSpaceDE w:val="0"/>
        <w:autoSpaceDN w:val="0"/>
        <w:adjustRightInd w:val="0"/>
        <w:spacing w:after="0"/>
        <w:jc w:val="left"/>
        <w:rPr>
          <w:rFonts w:ascii="Noto Sans" w:eastAsiaTheme="minorHAnsi" w:hAnsi="Noto Sans" w:cs="Noto Sans"/>
          <w:sz w:val="22"/>
          <w:szCs w:val="22"/>
          <w:lang w:val="en-US"/>
        </w:rPr>
      </w:pPr>
      <w:r>
        <w:rPr>
          <w:rFonts w:ascii="Noto Sans" w:eastAsiaTheme="minorHAnsi" w:hAnsi="Noto Sans" w:cs="Noto Sans"/>
          <w:sz w:val="22"/>
          <w:szCs w:val="22"/>
          <w:lang w:val="en-US"/>
        </w:rPr>
        <w:t>Okta authentication.</w:t>
      </w:r>
    </w:p>
    <w:p w14:paraId="72D29E1F" w14:textId="0EC04B05" w:rsidR="008D6BD5" w:rsidRPr="00934CE2" w:rsidRDefault="008D6BD5" w:rsidP="0076092B">
      <w:pPr>
        <w:pStyle w:val="ListParagraph"/>
        <w:numPr>
          <w:ilvl w:val="0"/>
          <w:numId w:val="11"/>
        </w:numPr>
        <w:autoSpaceDE w:val="0"/>
        <w:autoSpaceDN w:val="0"/>
        <w:adjustRightInd w:val="0"/>
        <w:spacing w:after="0"/>
        <w:jc w:val="left"/>
        <w:rPr>
          <w:rFonts w:ascii="Noto Sans" w:eastAsiaTheme="minorHAnsi" w:hAnsi="Noto Sans" w:cs="Noto Sans"/>
          <w:sz w:val="22"/>
          <w:szCs w:val="22"/>
          <w:lang w:val="en-US"/>
        </w:rPr>
      </w:pPr>
      <w:r>
        <w:rPr>
          <w:rFonts w:ascii="Noto Sans" w:eastAsiaTheme="minorHAnsi" w:hAnsi="Noto Sans" w:cs="Noto Sans"/>
          <w:sz w:val="22"/>
          <w:szCs w:val="22"/>
          <w:lang w:val="en-US"/>
        </w:rPr>
        <w:t>Cloud based platform</w:t>
      </w:r>
      <w:r w:rsidR="00D652E7">
        <w:rPr>
          <w:rFonts w:ascii="Noto Sans" w:eastAsiaTheme="minorHAnsi" w:hAnsi="Noto Sans" w:cs="Noto Sans"/>
          <w:sz w:val="22"/>
          <w:szCs w:val="22"/>
          <w:lang w:val="en-US"/>
        </w:rPr>
        <w:t xml:space="preserve"> (SAGE people and Salesforce).</w:t>
      </w:r>
    </w:p>
    <w:p w14:paraId="5680B9CB" w14:textId="00933247" w:rsidR="0076092B" w:rsidRPr="00D84E7A" w:rsidRDefault="0076092B" w:rsidP="0076092B">
      <w:pPr>
        <w:pStyle w:val="ListParagraph"/>
        <w:numPr>
          <w:ilvl w:val="0"/>
          <w:numId w:val="11"/>
        </w:numPr>
        <w:autoSpaceDE w:val="0"/>
        <w:autoSpaceDN w:val="0"/>
        <w:adjustRightInd w:val="0"/>
        <w:spacing w:after="0"/>
        <w:jc w:val="left"/>
        <w:rPr>
          <w:rFonts w:ascii="Noto Sans" w:eastAsiaTheme="minorHAnsi" w:hAnsi="Noto Sans" w:cs="Noto Sans"/>
          <w:color w:val="000000"/>
          <w:sz w:val="22"/>
          <w:szCs w:val="22"/>
          <w:lang w:val="en-US"/>
        </w:rPr>
      </w:pPr>
      <w:r w:rsidRPr="00D84E7A">
        <w:rPr>
          <w:rFonts w:ascii="Noto Sans" w:eastAsiaTheme="minorHAnsi" w:hAnsi="Noto Sans" w:cs="Noto Sans"/>
          <w:color w:val="000000"/>
          <w:sz w:val="22"/>
          <w:szCs w:val="22"/>
          <w:lang w:val="en-US"/>
        </w:rPr>
        <w:t>Tool to do bulk user updates.</w:t>
      </w:r>
    </w:p>
    <w:p w14:paraId="23647F15" w14:textId="29FC7B6D" w:rsidR="0076092B" w:rsidRPr="00D84E7A" w:rsidRDefault="0076092B" w:rsidP="0076092B">
      <w:pPr>
        <w:pStyle w:val="ListParagraph"/>
        <w:numPr>
          <w:ilvl w:val="0"/>
          <w:numId w:val="11"/>
        </w:numPr>
        <w:autoSpaceDE w:val="0"/>
        <w:autoSpaceDN w:val="0"/>
        <w:adjustRightInd w:val="0"/>
        <w:spacing w:after="0"/>
        <w:jc w:val="left"/>
        <w:rPr>
          <w:rFonts w:ascii="Noto Sans" w:eastAsiaTheme="minorHAnsi" w:hAnsi="Noto Sans" w:cs="Noto Sans"/>
          <w:color w:val="000000"/>
          <w:sz w:val="22"/>
          <w:szCs w:val="22"/>
          <w:lang w:val="en-US"/>
        </w:rPr>
      </w:pPr>
      <w:r w:rsidRPr="00D84E7A">
        <w:rPr>
          <w:rFonts w:ascii="Noto Sans" w:eastAsiaTheme="minorHAnsi" w:hAnsi="Noto Sans" w:cs="Noto Sans"/>
          <w:color w:val="000000"/>
          <w:sz w:val="22"/>
          <w:szCs w:val="22"/>
          <w:lang w:val="en-US"/>
        </w:rPr>
        <w:t>Ability to choose different year start dates for each user.</w:t>
      </w:r>
    </w:p>
    <w:p w14:paraId="616C1667" w14:textId="5617CFD3" w:rsidR="0076092B" w:rsidRPr="00D84E7A" w:rsidRDefault="0076092B" w:rsidP="0076092B">
      <w:pPr>
        <w:pStyle w:val="ListParagraph"/>
        <w:numPr>
          <w:ilvl w:val="0"/>
          <w:numId w:val="11"/>
        </w:numPr>
        <w:autoSpaceDE w:val="0"/>
        <w:autoSpaceDN w:val="0"/>
        <w:adjustRightInd w:val="0"/>
        <w:spacing w:after="0"/>
        <w:jc w:val="left"/>
        <w:rPr>
          <w:rFonts w:ascii="Noto Sans" w:eastAsiaTheme="minorHAnsi" w:hAnsi="Noto Sans" w:cs="Noto Sans"/>
          <w:color w:val="000000"/>
          <w:sz w:val="22"/>
          <w:szCs w:val="22"/>
          <w:lang w:val="en-US"/>
        </w:rPr>
      </w:pPr>
      <w:r w:rsidRPr="00D84E7A">
        <w:rPr>
          <w:rFonts w:ascii="Noto Sans" w:eastAsiaTheme="minorHAnsi" w:hAnsi="Noto Sans" w:cs="Noto Sans"/>
          <w:color w:val="000000"/>
          <w:sz w:val="22"/>
          <w:szCs w:val="22"/>
          <w:lang w:val="en-US"/>
        </w:rPr>
        <w:t>Data integrity, archiving and storage</w:t>
      </w:r>
    </w:p>
    <w:p w14:paraId="0A35CB2F" w14:textId="77777777" w:rsidR="0076092B" w:rsidRPr="00D84E7A" w:rsidRDefault="0076092B" w:rsidP="0076092B">
      <w:pPr>
        <w:autoSpaceDE w:val="0"/>
        <w:autoSpaceDN w:val="0"/>
        <w:adjustRightInd w:val="0"/>
        <w:spacing w:after="0"/>
        <w:jc w:val="left"/>
        <w:rPr>
          <w:rFonts w:ascii="Noto Sans" w:eastAsiaTheme="minorHAnsi" w:hAnsi="Noto Sans" w:cs="Noto Sans"/>
          <w:b/>
          <w:bCs/>
          <w:color w:val="030303"/>
          <w:sz w:val="22"/>
          <w:szCs w:val="22"/>
          <w:lang w:val="en-US"/>
        </w:rPr>
      </w:pPr>
    </w:p>
    <w:p w14:paraId="0AA45C17" w14:textId="5C2D3C6C" w:rsidR="0076092B" w:rsidRPr="00D84E7A" w:rsidRDefault="0076092B" w:rsidP="0076092B">
      <w:pPr>
        <w:autoSpaceDE w:val="0"/>
        <w:autoSpaceDN w:val="0"/>
        <w:adjustRightInd w:val="0"/>
        <w:spacing w:after="0"/>
        <w:jc w:val="left"/>
        <w:rPr>
          <w:rFonts w:ascii="Noto Sans" w:eastAsiaTheme="minorHAnsi" w:hAnsi="Noto Sans" w:cs="Noto Sans"/>
          <w:b/>
          <w:bCs/>
          <w:color w:val="000000"/>
          <w:sz w:val="22"/>
          <w:szCs w:val="22"/>
          <w:lang w:val="en-US"/>
        </w:rPr>
      </w:pPr>
      <w:r w:rsidRPr="00D84E7A">
        <w:rPr>
          <w:rFonts w:ascii="Noto Sans" w:eastAsiaTheme="minorHAnsi" w:hAnsi="Noto Sans" w:cs="Noto Sans"/>
          <w:b/>
          <w:bCs/>
          <w:color w:val="030303"/>
          <w:sz w:val="22"/>
          <w:szCs w:val="22"/>
          <w:lang w:val="en-US"/>
        </w:rPr>
        <w:t xml:space="preserve">C. </w:t>
      </w:r>
      <w:r w:rsidRPr="00D84E7A">
        <w:rPr>
          <w:rFonts w:ascii="Noto Sans" w:eastAsiaTheme="minorHAnsi" w:hAnsi="Noto Sans" w:cs="Noto Sans"/>
          <w:b/>
          <w:bCs/>
          <w:color w:val="000000"/>
          <w:sz w:val="22"/>
          <w:szCs w:val="22"/>
          <w:lang w:val="en-US"/>
        </w:rPr>
        <w:t>Further Solution Requirements</w:t>
      </w:r>
    </w:p>
    <w:p w14:paraId="4B534842" w14:textId="465CD97E" w:rsidR="0076092B" w:rsidRPr="00D84E7A" w:rsidRDefault="0076092B" w:rsidP="002A7357">
      <w:pPr>
        <w:pStyle w:val="ListParagraph"/>
        <w:numPr>
          <w:ilvl w:val="0"/>
          <w:numId w:val="12"/>
        </w:numPr>
        <w:autoSpaceDE w:val="0"/>
        <w:autoSpaceDN w:val="0"/>
        <w:adjustRightInd w:val="0"/>
        <w:spacing w:after="0"/>
        <w:jc w:val="left"/>
        <w:rPr>
          <w:rFonts w:ascii="Noto Sans" w:hAnsi="Noto Sans" w:cs="Noto Sans"/>
          <w:sz w:val="22"/>
          <w:szCs w:val="22"/>
          <w:lang w:val="en-US"/>
        </w:rPr>
      </w:pPr>
      <w:r w:rsidRPr="00D84E7A">
        <w:rPr>
          <w:rFonts w:ascii="Noto Sans" w:hAnsi="Noto Sans" w:cs="Noto Sans"/>
          <w:sz w:val="22"/>
          <w:szCs w:val="22"/>
          <w:lang w:val="en-US"/>
        </w:rPr>
        <w:t>Security Essential: Service Security and access management must ensure that system processes and data can be actioned and accessed only by appropriate and authorized personnel.</w:t>
      </w:r>
    </w:p>
    <w:p w14:paraId="2BAF0D19" w14:textId="62845927" w:rsidR="0076092B" w:rsidRPr="00D84E7A" w:rsidRDefault="0076092B" w:rsidP="00666B8C">
      <w:pPr>
        <w:pStyle w:val="ListParagraph"/>
        <w:numPr>
          <w:ilvl w:val="0"/>
          <w:numId w:val="12"/>
        </w:numPr>
        <w:autoSpaceDE w:val="0"/>
        <w:autoSpaceDN w:val="0"/>
        <w:adjustRightInd w:val="0"/>
        <w:spacing w:after="0"/>
        <w:jc w:val="left"/>
        <w:rPr>
          <w:rFonts w:ascii="Noto Sans" w:hAnsi="Noto Sans" w:cs="Noto Sans"/>
          <w:sz w:val="22"/>
          <w:szCs w:val="22"/>
          <w:lang w:val="en-US"/>
        </w:rPr>
      </w:pPr>
      <w:r w:rsidRPr="00D84E7A">
        <w:rPr>
          <w:rFonts w:ascii="Noto Sans" w:hAnsi="Noto Sans" w:cs="Noto Sans"/>
          <w:sz w:val="22"/>
          <w:szCs w:val="22"/>
          <w:lang w:val="en-US"/>
        </w:rPr>
        <w:t xml:space="preserve">Web Interface Essential: Provides </w:t>
      </w:r>
      <w:r w:rsidR="00BE0C6B">
        <w:rPr>
          <w:rFonts w:ascii="Noto Sans" w:hAnsi="Noto Sans" w:cs="Noto Sans"/>
          <w:sz w:val="22"/>
          <w:szCs w:val="22"/>
          <w:lang w:val="en-US"/>
        </w:rPr>
        <w:t xml:space="preserve">friendly and adaptable </w:t>
      </w:r>
      <w:r w:rsidRPr="00D84E7A">
        <w:rPr>
          <w:rFonts w:ascii="Noto Sans" w:hAnsi="Noto Sans" w:cs="Noto Sans"/>
          <w:sz w:val="22"/>
          <w:szCs w:val="22"/>
          <w:lang w:val="en-US"/>
        </w:rPr>
        <w:t>interaction between user and database.</w:t>
      </w:r>
    </w:p>
    <w:p w14:paraId="759648A1" w14:textId="5868C831" w:rsidR="0076092B" w:rsidRPr="00D84E7A" w:rsidRDefault="0076092B" w:rsidP="0076092B">
      <w:pPr>
        <w:pStyle w:val="ListParagraph"/>
        <w:numPr>
          <w:ilvl w:val="0"/>
          <w:numId w:val="12"/>
        </w:numPr>
        <w:autoSpaceDE w:val="0"/>
        <w:autoSpaceDN w:val="0"/>
        <w:adjustRightInd w:val="0"/>
        <w:spacing w:after="0"/>
        <w:jc w:val="left"/>
        <w:rPr>
          <w:rFonts w:ascii="Noto Sans" w:hAnsi="Noto Sans" w:cs="Noto Sans"/>
          <w:sz w:val="22"/>
          <w:szCs w:val="22"/>
          <w:lang w:val="en-US"/>
        </w:rPr>
      </w:pPr>
      <w:r w:rsidRPr="00D84E7A">
        <w:rPr>
          <w:rFonts w:ascii="Noto Sans" w:hAnsi="Noto Sans" w:cs="Noto Sans"/>
          <w:sz w:val="22"/>
          <w:szCs w:val="22"/>
          <w:lang w:val="en-US"/>
        </w:rPr>
        <w:t>Database Essential</w:t>
      </w:r>
      <w:r w:rsidR="003076DA" w:rsidRPr="00D84E7A">
        <w:rPr>
          <w:rFonts w:ascii="Noto Sans" w:hAnsi="Noto Sans" w:cs="Noto Sans"/>
          <w:sz w:val="22"/>
          <w:szCs w:val="22"/>
          <w:lang w:val="en-US"/>
        </w:rPr>
        <w:t>:</w:t>
      </w:r>
      <w:r w:rsidRPr="00D84E7A">
        <w:rPr>
          <w:rFonts w:ascii="Noto Sans" w:hAnsi="Noto Sans" w:cs="Noto Sans"/>
          <w:sz w:val="22"/>
          <w:szCs w:val="22"/>
          <w:lang w:val="en-US"/>
        </w:rPr>
        <w:t xml:space="preserve"> Stores the calculated taxes and salaries.</w:t>
      </w:r>
    </w:p>
    <w:p w14:paraId="0EB01BD0" w14:textId="5CB8E246" w:rsidR="0076092B" w:rsidRPr="00D84E7A" w:rsidRDefault="0076092B" w:rsidP="001712D9">
      <w:pPr>
        <w:pStyle w:val="ListParagraph"/>
        <w:numPr>
          <w:ilvl w:val="0"/>
          <w:numId w:val="12"/>
        </w:numPr>
        <w:autoSpaceDE w:val="0"/>
        <w:autoSpaceDN w:val="0"/>
        <w:adjustRightInd w:val="0"/>
        <w:spacing w:after="0"/>
        <w:jc w:val="left"/>
        <w:rPr>
          <w:rFonts w:ascii="Noto Sans" w:hAnsi="Noto Sans" w:cs="Noto Sans"/>
          <w:sz w:val="22"/>
          <w:szCs w:val="22"/>
          <w:lang w:val="en-US"/>
        </w:rPr>
      </w:pPr>
      <w:r w:rsidRPr="00D84E7A">
        <w:rPr>
          <w:rFonts w:ascii="Noto Sans" w:hAnsi="Noto Sans" w:cs="Noto Sans"/>
          <w:sz w:val="22"/>
          <w:szCs w:val="22"/>
          <w:lang w:val="en-US"/>
        </w:rPr>
        <w:t>Data Protection: The delivered solution must comply with WAN data protection policy and local data protection requirements and best practice.</w:t>
      </w:r>
    </w:p>
    <w:p w14:paraId="1527A68C" w14:textId="4E21772E" w:rsidR="0076092B" w:rsidRPr="00D84E7A" w:rsidRDefault="0076092B" w:rsidP="0076092B">
      <w:pPr>
        <w:pStyle w:val="ListParagraph"/>
        <w:numPr>
          <w:ilvl w:val="0"/>
          <w:numId w:val="12"/>
        </w:numPr>
        <w:autoSpaceDE w:val="0"/>
        <w:autoSpaceDN w:val="0"/>
        <w:adjustRightInd w:val="0"/>
        <w:spacing w:after="0"/>
        <w:jc w:val="left"/>
        <w:rPr>
          <w:rFonts w:ascii="Noto Sans" w:hAnsi="Noto Sans" w:cs="Noto Sans"/>
          <w:sz w:val="22"/>
          <w:szCs w:val="22"/>
          <w:lang w:val="en-US"/>
        </w:rPr>
      </w:pPr>
      <w:r w:rsidRPr="00D84E7A">
        <w:rPr>
          <w:rFonts w:ascii="Noto Sans" w:hAnsi="Noto Sans" w:cs="Noto Sans"/>
          <w:sz w:val="22"/>
          <w:szCs w:val="22"/>
          <w:lang w:val="en-US"/>
        </w:rPr>
        <w:t>Search: required to search out tax files, salary slip and bank files etc.</w:t>
      </w:r>
    </w:p>
    <w:p w14:paraId="356E37A9" w14:textId="156F535F" w:rsidR="0076092B" w:rsidRPr="00D84E7A" w:rsidRDefault="0076092B" w:rsidP="00D84E7A">
      <w:pPr>
        <w:pStyle w:val="ListParagraph"/>
        <w:numPr>
          <w:ilvl w:val="0"/>
          <w:numId w:val="12"/>
        </w:numPr>
        <w:autoSpaceDE w:val="0"/>
        <w:autoSpaceDN w:val="0"/>
        <w:adjustRightInd w:val="0"/>
        <w:spacing w:after="0"/>
        <w:jc w:val="left"/>
        <w:rPr>
          <w:rFonts w:ascii="Noto Sans" w:hAnsi="Noto Sans" w:cs="Noto Sans"/>
          <w:sz w:val="22"/>
          <w:szCs w:val="22"/>
          <w:lang w:val="en-US"/>
        </w:rPr>
      </w:pPr>
      <w:r w:rsidRPr="00D84E7A">
        <w:rPr>
          <w:rFonts w:ascii="Noto Sans" w:hAnsi="Noto Sans" w:cs="Noto Sans"/>
          <w:sz w:val="22"/>
          <w:szCs w:val="22"/>
          <w:lang w:val="en-US"/>
        </w:rPr>
        <w:t>Performance Essential: Performance of the system, including data access, should be adequate and fast.</w:t>
      </w:r>
    </w:p>
    <w:p w14:paraId="3D1667FF" w14:textId="602A9E98" w:rsidR="00341931" w:rsidRPr="00D84E7A" w:rsidRDefault="0076092B" w:rsidP="002B4CE2">
      <w:pPr>
        <w:pStyle w:val="ListParagraph"/>
        <w:numPr>
          <w:ilvl w:val="0"/>
          <w:numId w:val="12"/>
        </w:numPr>
        <w:autoSpaceDE w:val="0"/>
        <w:autoSpaceDN w:val="0"/>
        <w:adjustRightInd w:val="0"/>
        <w:spacing w:after="200" w:line="276" w:lineRule="auto"/>
        <w:contextualSpacing/>
        <w:jc w:val="left"/>
        <w:rPr>
          <w:rFonts w:ascii="Noto Sans" w:hAnsi="Noto Sans" w:cs="Noto Sans"/>
          <w:sz w:val="22"/>
          <w:szCs w:val="22"/>
          <w:lang w:val="en-US"/>
        </w:rPr>
      </w:pPr>
      <w:r w:rsidRPr="00D84E7A">
        <w:rPr>
          <w:rFonts w:ascii="Noto Sans" w:hAnsi="Noto Sans" w:cs="Noto Sans"/>
          <w:sz w:val="22"/>
          <w:szCs w:val="22"/>
          <w:lang w:val="en-US"/>
        </w:rPr>
        <w:t>Platform Independence: Required System should be capable to work</w:t>
      </w:r>
      <w:r w:rsidR="002B4CE2" w:rsidRPr="00D84E7A">
        <w:rPr>
          <w:rFonts w:ascii="Noto Sans" w:hAnsi="Noto Sans" w:cs="Noto Sans"/>
          <w:sz w:val="22"/>
          <w:szCs w:val="22"/>
          <w:lang w:val="en-US"/>
        </w:rPr>
        <w:t xml:space="preserve"> </w:t>
      </w:r>
      <w:r w:rsidRPr="00D84E7A">
        <w:rPr>
          <w:rFonts w:ascii="Noto Sans" w:hAnsi="Noto Sans" w:cs="Noto Sans"/>
          <w:sz w:val="22"/>
          <w:szCs w:val="22"/>
          <w:lang w:val="en-US"/>
        </w:rPr>
        <w:t>in any environment.</w:t>
      </w:r>
    </w:p>
    <w:p w14:paraId="4ABB2F8F" w14:textId="08DB0573" w:rsidR="00341931" w:rsidRPr="00D84E7A" w:rsidRDefault="002B4CE2" w:rsidP="00341931">
      <w:pPr>
        <w:autoSpaceDE w:val="0"/>
        <w:autoSpaceDN w:val="0"/>
        <w:adjustRightInd w:val="0"/>
        <w:spacing w:after="0"/>
        <w:jc w:val="left"/>
        <w:rPr>
          <w:rFonts w:ascii="Noto Sans" w:eastAsiaTheme="minorHAnsi" w:hAnsi="Noto Sans" w:cs="Noto Sans"/>
          <w:b/>
          <w:bCs/>
          <w:color w:val="000000"/>
          <w:sz w:val="22"/>
          <w:szCs w:val="22"/>
          <w:lang w:val="en-US"/>
        </w:rPr>
      </w:pPr>
      <w:r w:rsidRPr="00D84E7A">
        <w:rPr>
          <w:rFonts w:ascii="Noto Sans" w:eastAsiaTheme="minorHAnsi" w:hAnsi="Noto Sans" w:cs="Noto Sans"/>
          <w:b/>
          <w:bCs/>
          <w:color w:val="000000"/>
          <w:sz w:val="22"/>
          <w:szCs w:val="22"/>
          <w:lang w:val="en-US"/>
        </w:rPr>
        <w:t xml:space="preserve">D. </w:t>
      </w:r>
      <w:r w:rsidR="00341931" w:rsidRPr="00D84E7A">
        <w:rPr>
          <w:rFonts w:ascii="Noto Sans" w:eastAsiaTheme="minorHAnsi" w:hAnsi="Noto Sans" w:cs="Noto Sans"/>
          <w:b/>
          <w:bCs/>
          <w:color w:val="000000"/>
          <w:sz w:val="22"/>
          <w:szCs w:val="22"/>
          <w:lang w:val="en-US"/>
        </w:rPr>
        <w:t>Maintenance and Support</w:t>
      </w:r>
    </w:p>
    <w:p w14:paraId="0A1C619C" w14:textId="711BCF7B" w:rsidR="00341931" w:rsidRPr="00D84E7A" w:rsidRDefault="00341931" w:rsidP="00D87338">
      <w:pPr>
        <w:pStyle w:val="ListParagraph"/>
        <w:numPr>
          <w:ilvl w:val="0"/>
          <w:numId w:val="10"/>
        </w:numPr>
        <w:autoSpaceDE w:val="0"/>
        <w:autoSpaceDN w:val="0"/>
        <w:adjustRightInd w:val="0"/>
        <w:spacing w:after="0"/>
        <w:jc w:val="left"/>
        <w:rPr>
          <w:rFonts w:ascii="Noto Sans" w:eastAsiaTheme="minorHAnsi" w:hAnsi="Noto Sans" w:cs="Noto Sans"/>
          <w:color w:val="000000"/>
          <w:sz w:val="22"/>
          <w:szCs w:val="22"/>
          <w:lang w:val="en-US"/>
        </w:rPr>
      </w:pPr>
      <w:r w:rsidRPr="00D84E7A">
        <w:rPr>
          <w:rFonts w:ascii="Noto Sans" w:eastAsiaTheme="minorHAnsi" w:hAnsi="Noto Sans" w:cs="Noto Sans"/>
          <w:color w:val="000000"/>
          <w:sz w:val="22"/>
          <w:szCs w:val="22"/>
          <w:lang w:val="en-US"/>
        </w:rPr>
        <w:t>Regular support for the operation of the software</w:t>
      </w:r>
    </w:p>
    <w:p w14:paraId="7DD95D48" w14:textId="6B9FDEC3" w:rsidR="00341931" w:rsidRPr="00D84E7A" w:rsidRDefault="00341931" w:rsidP="00D87338">
      <w:pPr>
        <w:pStyle w:val="ListParagraph"/>
        <w:numPr>
          <w:ilvl w:val="0"/>
          <w:numId w:val="10"/>
        </w:numPr>
        <w:autoSpaceDE w:val="0"/>
        <w:autoSpaceDN w:val="0"/>
        <w:adjustRightInd w:val="0"/>
        <w:spacing w:after="0"/>
        <w:jc w:val="left"/>
        <w:rPr>
          <w:rFonts w:ascii="Noto Sans" w:eastAsiaTheme="minorHAnsi" w:hAnsi="Noto Sans" w:cs="Noto Sans"/>
          <w:color w:val="000000"/>
          <w:sz w:val="22"/>
          <w:szCs w:val="22"/>
          <w:lang w:val="en-US"/>
        </w:rPr>
      </w:pPr>
      <w:r w:rsidRPr="00D84E7A">
        <w:rPr>
          <w:rFonts w:ascii="Noto Sans" w:eastAsiaTheme="minorHAnsi" w:hAnsi="Noto Sans" w:cs="Noto Sans"/>
          <w:color w:val="000000"/>
          <w:sz w:val="22"/>
          <w:szCs w:val="22"/>
          <w:lang w:val="en-US"/>
        </w:rPr>
        <w:t>Phone and email support for minor issue</w:t>
      </w:r>
    </w:p>
    <w:p w14:paraId="16DC9B87" w14:textId="19D7C45C" w:rsidR="00341931" w:rsidRPr="00D84E7A" w:rsidRDefault="00341931" w:rsidP="00D87338">
      <w:pPr>
        <w:pStyle w:val="ListParagraph"/>
        <w:numPr>
          <w:ilvl w:val="0"/>
          <w:numId w:val="10"/>
        </w:numPr>
        <w:autoSpaceDE w:val="0"/>
        <w:autoSpaceDN w:val="0"/>
        <w:adjustRightInd w:val="0"/>
        <w:spacing w:after="0"/>
        <w:jc w:val="left"/>
        <w:rPr>
          <w:rFonts w:ascii="Noto Sans" w:eastAsiaTheme="minorHAnsi" w:hAnsi="Noto Sans" w:cs="Noto Sans"/>
          <w:color w:val="000000"/>
          <w:sz w:val="22"/>
          <w:szCs w:val="22"/>
          <w:lang w:val="en-US"/>
        </w:rPr>
      </w:pPr>
      <w:r w:rsidRPr="00D84E7A">
        <w:rPr>
          <w:rFonts w:ascii="Noto Sans" w:eastAsiaTheme="minorHAnsi" w:hAnsi="Noto Sans" w:cs="Noto Sans"/>
          <w:color w:val="000000"/>
          <w:sz w:val="22"/>
          <w:szCs w:val="22"/>
          <w:lang w:val="en-US"/>
        </w:rPr>
        <w:t>Remote Desktop Support for critical issue</w:t>
      </w:r>
    </w:p>
    <w:p w14:paraId="28475400" w14:textId="6C75E4FA" w:rsidR="00341931" w:rsidRPr="00D84E7A" w:rsidRDefault="00341931" w:rsidP="00D87338">
      <w:pPr>
        <w:pStyle w:val="ListParagraph"/>
        <w:numPr>
          <w:ilvl w:val="0"/>
          <w:numId w:val="10"/>
        </w:numPr>
        <w:autoSpaceDE w:val="0"/>
        <w:autoSpaceDN w:val="0"/>
        <w:adjustRightInd w:val="0"/>
        <w:spacing w:after="0"/>
        <w:jc w:val="left"/>
        <w:rPr>
          <w:rFonts w:ascii="Noto Sans" w:eastAsiaTheme="minorHAnsi" w:hAnsi="Noto Sans" w:cs="Noto Sans"/>
          <w:color w:val="000000"/>
          <w:sz w:val="22"/>
          <w:szCs w:val="22"/>
          <w:lang w:val="en-US"/>
        </w:rPr>
      </w:pPr>
      <w:r w:rsidRPr="00D84E7A">
        <w:rPr>
          <w:rFonts w:ascii="Noto Sans" w:eastAsiaTheme="minorHAnsi" w:hAnsi="Noto Sans" w:cs="Noto Sans"/>
          <w:color w:val="000000"/>
          <w:sz w:val="22"/>
          <w:szCs w:val="22"/>
          <w:lang w:val="en-US"/>
        </w:rPr>
        <w:t>Bug Fixing</w:t>
      </w:r>
    </w:p>
    <w:p w14:paraId="536E4231" w14:textId="139A4AA1" w:rsidR="00341931" w:rsidRPr="00D84E7A" w:rsidRDefault="00341931" w:rsidP="00D87338">
      <w:pPr>
        <w:pStyle w:val="ListParagraph"/>
        <w:numPr>
          <w:ilvl w:val="0"/>
          <w:numId w:val="10"/>
        </w:numPr>
        <w:autoSpaceDE w:val="0"/>
        <w:autoSpaceDN w:val="0"/>
        <w:adjustRightInd w:val="0"/>
        <w:spacing w:after="0"/>
        <w:jc w:val="left"/>
        <w:rPr>
          <w:rFonts w:ascii="Noto Sans" w:eastAsiaTheme="minorHAnsi" w:hAnsi="Noto Sans" w:cs="Noto Sans"/>
          <w:color w:val="000000"/>
          <w:sz w:val="22"/>
          <w:szCs w:val="22"/>
          <w:lang w:val="en-US"/>
        </w:rPr>
      </w:pPr>
      <w:r w:rsidRPr="00D84E7A">
        <w:rPr>
          <w:rFonts w:ascii="Noto Sans" w:eastAsiaTheme="minorHAnsi" w:hAnsi="Noto Sans" w:cs="Noto Sans"/>
          <w:color w:val="000000"/>
          <w:sz w:val="22"/>
          <w:szCs w:val="22"/>
          <w:lang w:val="en-US"/>
        </w:rPr>
        <w:lastRenderedPageBreak/>
        <w:t>On site visit once a month(non-cumulative)</w:t>
      </w:r>
    </w:p>
    <w:p w14:paraId="6999D568" w14:textId="1E4B0087" w:rsidR="00341931" w:rsidRPr="00D84E7A" w:rsidRDefault="00341931" w:rsidP="00D87338">
      <w:pPr>
        <w:pStyle w:val="ListParagraph"/>
        <w:numPr>
          <w:ilvl w:val="0"/>
          <w:numId w:val="10"/>
        </w:numPr>
        <w:spacing w:after="200" w:line="276" w:lineRule="auto"/>
        <w:contextualSpacing/>
        <w:rPr>
          <w:rFonts w:ascii="Noto Sans" w:hAnsi="Noto Sans" w:cs="Noto Sans"/>
          <w:sz w:val="22"/>
          <w:szCs w:val="22"/>
          <w:lang w:val="en-US"/>
        </w:rPr>
      </w:pPr>
      <w:r w:rsidRPr="00D84E7A">
        <w:rPr>
          <w:rFonts w:ascii="Noto Sans" w:eastAsiaTheme="minorHAnsi" w:hAnsi="Noto Sans" w:cs="Noto Sans"/>
          <w:color w:val="000000"/>
          <w:sz w:val="22"/>
          <w:szCs w:val="22"/>
          <w:lang w:val="en-US"/>
        </w:rPr>
        <w:t>Software minor version upgrade of the subscribed modules</w:t>
      </w:r>
    </w:p>
    <w:p w14:paraId="5E961361" w14:textId="77777777" w:rsidR="006537C1" w:rsidRPr="00BC678A" w:rsidRDefault="006537C1" w:rsidP="006537C1">
      <w:pPr>
        <w:pStyle w:val="Heading1"/>
        <w:rPr>
          <w:rFonts w:ascii="Noto Sans" w:hAnsi="Noto Sans" w:cs="Noto Sans"/>
          <w:color w:val="00B0F0"/>
        </w:rPr>
      </w:pPr>
      <w:r w:rsidRPr="00BC678A">
        <w:rPr>
          <w:rFonts w:ascii="Noto Sans" w:hAnsi="Noto Sans" w:cs="Noto Sans"/>
          <w:color w:val="00B0F0"/>
        </w:rPr>
        <w:t>Reporting Line Manager</w:t>
      </w:r>
    </w:p>
    <w:p w14:paraId="251A6284" w14:textId="2FAE9E03" w:rsidR="008E6B77" w:rsidRPr="008E6B77" w:rsidRDefault="008E6B77" w:rsidP="006537C1">
      <w:pPr>
        <w:rPr>
          <w:rFonts w:ascii="Noto Sans" w:hAnsi="Noto Sans" w:cs="Noto Sans"/>
          <w:sz w:val="22"/>
        </w:rPr>
      </w:pPr>
      <w:r w:rsidRPr="008E6B77">
        <w:rPr>
          <w:rFonts w:ascii="Noto Sans" w:hAnsi="Noto Sans" w:cs="Noto Sans"/>
          <w:sz w:val="22"/>
        </w:rPr>
        <w:t>The consultant will report to Head of People and Organizational Development, WaterAid Nepal</w:t>
      </w:r>
      <w:r w:rsidR="00333076">
        <w:rPr>
          <w:rFonts w:ascii="Noto Sans" w:hAnsi="Noto Sans" w:cs="Noto Sans"/>
          <w:sz w:val="22"/>
        </w:rPr>
        <w:t>.</w:t>
      </w:r>
    </w:p>
    <w:p w14:paraId="5E961365" w14:textId="35091BC3" w:rsidR="006537C1" w:rsidRPr="00BC678A" w:rsidRDefault="004565B1" w:rsidP="006537C1">
      <w:pPr>
        <w:pStyle w:val="Heading1"/>
        <w:rPr>
          <w:rFonts w:ascii="Noto Sans" w:hAnsi="Noto Sans" w:cs="Noto Sans"/>
          <w:color w:val="00B0F0"/>
        </w:rPr>
      </w:pPr>
      <w:r>
        <w:rPr>
          <w:rFonts w:ascii="Noto Sans" w:hAnsi="Noto Sans" w:cs="Noto Sans"/>
          <w:color w:val="00B0F0"/>
        </w:rPr>
        <w:t>Duration</w:t>
      </w:r>
    </w:p>
    <w:p w14:paraId="65645D59" w14:textId="346144CA" w:rsidR="000A78DA" w:rsidRPr="000A78DA" w:rsidRDefault="000A78DA" w:rsidP="000A78DA">
      <w:pPr>
        <w:autoSpaceDE w:val="0"/>
        <w:autoSpaceDN w:val="0"/>
        <w:adjustRightInd w:val="0"/>
        <w:spacing w:after="0"/>
        <w:jc w:val="left"/>
        <w:rPr>
          <w:rFonts w:ascii="Noto Sans" w:hAnsi="Noto Sans" w:cs="Noto Sans"/>
          <w:sz w:val="22"/>
        </w:rPr>
      </w:pPr>
      <w:r w:rsidRPr="000A78DA">
        <w:rPr>
          <w:rFonts w:ascii="Noto Sans" w:hAnsi="Noto Sans" w:cs="Noto Sans"/>
          <w:sz w:val="22"/>
        </w:rPr>
        <w:t>Estimated time for the successful launch of the system within three months from the</w:t>
      </w:r>
      <w:r w:rsidR="00484180">
        <w:rPr>
          <w:rFonts w:ascii="Noto Sans" w:hAnsi="Noto Sans" w:cs="Noto Sans"/>
          <w:sz w:val="22"/>
        </w:rPr>
        <w:t xml:space="preserve"> start date.</w:t>
      </w:r>
    </w:p>
    <w:p w14:paraId="5E961368" w14:textId="7BB17D79" w:rsidR="006537C1" w:rsidRPr="00BC678A" w:rsidRDefault="006537C1" w:rsidP="000A78DA">
      <w:pPr>
        <w:pStyle w:val="Heading1"/>
        <w:rPr>
          <w:rFonts w:ascii="Noto Sans" w:hAnsi="Noto Sans" w:cs="Noto Sans"/>
          <w:color w:val="00B0F0"/>
        </w:rPr>
      </w:pPr>
      <w:r w:rsidRPr="00BC678A">
        <w:rPr>
          <w:rFonts w:ascii="Noto Sans" w:hAnsi="Noto Sans" w:cs="Noto Sans"/>
          <w:color w:val="00B0F0"/>
        </w:rPr>
        <w:t xml:space="preserve">Budget </w:t>
      </w:r>
    </w:p>
    <w:p w14:paraId="5E961388" w14:textId="60CD6C88" w:rsidR="006537C1" w:rsidRDefault="004565B1" w:rsidP="006537C1">
      <w:pPr>
        <w:rPr>
          <w:rFonts w:ascii="Noto Sans" w:hAnsi="Noto Sans" w:cs="Noto Sans"/>
          <w:sz w:val="22"/>
        </w:rPr>
      </w:pPr>
      <w:r w:rsidRPr="004565B1">
        <w:rPr>
          <w:rFonts w:ascii="Noto Sans" w:hAnsi="Noto Sans" w:cs="Noto Sans"/>
          <w:sz w:val="22"/>
        </w:rPr>
        <w:t>The service provider shall submit financial proposal with detailed breakdow</w:t>
      </w:r>
      <w:r w:rsidR="00484180">
        <w:rPr>
          <w:rFonts w:ascii="Noto Sans" w:hAnsi="Noto Sans" w:cs="Noto Sans"/>
          <w:sz w:val="22"/>
        </w:rPr>
        <w:t xml:space="preserve">n </w:t>
      </w:r>
      <w:r w:rsidRPr="004565B1">
        <w:rPr>
          <w:rFonts w:ascii="Noto Sans" w:hAnsi="Noto Sans" w:cs="Noto Sans"/>
          <w:sz w:val="22"/>
        </w:rPr>
        <w:t>including applicable taxes and deductions (if any) at the time of proposal submission.</w:t>
      </w:r>
      <w:r w:rsidR="007A1CA2">
        <w:rPr>
          <w:rFonts w:ascii="Noto Sans" w:hAnsi="Noto Sans" w:cs="Noto Sans"/>
          <w:sz w:val="22"/>
        </w:rPr>
        <w:t xml:space="preserve"> </w:t>
      </w:r>
    </w:p>
    <w:p w14:paraId="356D63F3" w14:textId="3F412B44" w:rsidR="00880C94" w:rsidRPr="00BC678A" w:rsidRDefault="009C4A9C" w:rsidP="00880C94">
      <w:pPr>
        <w:pStyle w:val="Heading1"/>
        <w:rPr>
          <w:rFonts w:ascii="Noto Sans" w:hAnsi="Noto Sans" w:cs="Noto Sans"/>
          <w:color w:val="00B0F0"/>
        </w:rPr>
      </w:pPr>
      <w:r>
        <w:rPr>
          <w:rFonts w:ascii="Noto Sans" w:hAnsi="Noto Sans" w:cs="Noto Sans"/>
          <w:color w:val="00B0F0"/>
        </w:rPr>
        <w:t>Required Qualifications</w:t>
      </w:r>
      <w:r w:rsidR="00880C94" w:rsidRPr="00BC678A">
        <w:rPr>
          <w:rFonts w:ascii="Noto Sans" w:hAnsi="Noto Sans" w:cs="Noto Sans"/>
          <w:color w:val="00B0F0"/>
        </w:rPr>
        <w:t xml:space="preserve"> </w:t>
      </w:r>
    </w:p>
    <w:p w14:paraId="2BBAAA10" w14:textId="348BBDBF" w:rsidR="00ED5E53" w:rsidRPr="009C4A9C" w:rsidRDefault="00ED5E53" w:rsidP="00952231">
      <w:pPr>
        <w:pStyle w:val="ListParagraph"/>
        <w:numPr>
          <w:ilvl w:val="0"/>
          <w:numId w:val="13"/>
        </w:numPr>
        <w:autoSpaceDE w:val="0"/>
        <w:autoSpaceDN w:val="0"/>
        <w:adjustRightInd w:val="0"/>
        <w:spacing w:after="0"/>
        <w:jc w:val="left"/>
        <w:rPr>
          <w:rFonts w:ascii="Noto Sans" w:hAnsi="Noto Sans" w:cs="Noto Sans"/>
          <w:sz w:val="22"/>
        </w:rPr>
      </w:pPr>
      <w:r w:rsidRPr="009C4A9C">
        <w:rPr>
          <w:rFonts w:ascii="Noto Sans" w:hAnsi="Noto Sans" w:cs="Noto Sans"/>
          <w:sz w:val="22"/>
        </w:rPr>
        <w:t>Demonstrated experience in successful services of similar systems in country including Corporate</w:t>
      </w:r>
      <w:r w:rsidR="009C4A9C" w:rsidRPr="009C4A9C">
        <w:rPr>
          <w:rFonts w:ascii="Noto Sans" w:hAnsi="Noto Sans" w:cs="Noto Sans"/>
          <w:sz w:val="22"/>
        </w:rPr>
        <w:t xml:space="preserve"> </w:t>
      </w:r>
      <w:r w:rsidRPr="009C4A9C">
        <w:rPr>
          <w:rFonts w:ascii="Noto Sans" w:hAnsi="Noto Sans" w:cs="Noto Sans"/>
          <w:sz w:val="22"/>
        </w:rPr>
        <w:t>Houses, Financial Institutions, especially in INGO context</w:t>
      </w:r>
    </w:p>
    <w:p w14:paraId="331AF36B" w14:textId="61CD1045" w:rsidR="00ED5E53" w:rsidRPr="009C4A9C" w:rsidRDefault="00ED5E53" w:rsidP="009C4A9C">
      <w:pPr>
        <w:pStyle w:val="ListParagraph"/>
        <w:numPr>
          <w:ilvl w:val="0"/>
          <w:numId w:val="13"/>
        </w:numPr>
        <w:autoSpaceDE w:val="0"/>
        <w:autoSpaceDN w:val="0"/>
        <w:adjustRightInd w:val="0"/>
        <w:spacing w:after="0"/>
        <w:jc w:val="left"/>
        <w:rPr>
          <w:rFonts w:ascii="Noto Sans" w:hAnsi="Noto Sans" w:cs="Noto Sans"/>
          <w:sz w:val="22"/>
        </w:rPr>
      </w:pPr>
      <w:r w:rsidRPr="009C4A9C">
        <w:rPr>
          <w:rFonts w:ascii="Noto Sans" w:hAnsi="Noto Sans" w:cs="Noto Sans"/>
          <w:sz w:val="22"/>
        </w:rPr>
        <w:t>Demonstrated experience of providing similar services including regular maintenance and support</w:t>
      </w:r>
    </w:p>
    <w:p w14:paraId="2BF90DEA" w14:textId="51AA9043" w:rsidR="00ED5E53" w:rsidRPr="009C4A9C" w:rsidRDefault="00ED5E53" w:rsidP="009C4A9C">
      <w:pPr>
        <w:pStyle w:val="ListParagraph"/>
        <w:numPr>
          <w:ilvl w:val="0"/>
          <w:numId w:val="13"/>
        </w:numPr>
        <w:autoSpaceDE w:val="0"/>
        <w:autoSpaceDN w:val="0"/>
        <w:adjustRightInd w:val="0"/>
        <w:spacing w:after="0"/>
        <w:jc w:val="left"/>
        <w:rPr>
          <w:rFonts w:ascii="Noto Sans" w:hAnsi="Noto Sans" w:cs="Noto Sans"/>
          <w:sz w:val="22"/>
        </w:rPr>
      </w:pPr>
      <w:r w:rsidRPr="009C4A9C">
        <w:rPr>
          <w:rFonts w:ascii="Noto Sans" w:hAnsi="Noto Sans" w:cs="Noto Sans"/>
          <w:sz w:val="22"/>
        </w:rPr>
        <w:t xml:space="preserve">Minimum </w:t>
      </w:r>
      <w:r w:rsidR="009C4A9C">
        <w:rPr>
          <w:rFonts w:ascii="Noto Sans" w:hAnsi="Noto Sans" w:cs="Noto Sans"/>
          <w:sz w:val="22"/>
        </w:rPr>
        <w:t>3</w:t>
      </w:r>
      <w:r w:rsidRPr="009C4A9C">
        <w:rPr>
          <w:rFonts w:ascii="Noto Sans" w:hAnsi="Noto Sans" w:cs="Noto Sans"/>
          <w:sz w:val="22"/>
        </w:rPr>
        <w:t xml:space="preserve"> years of experience in providing similar services </w:t>
      </w:r>
    </w:p>
    <w:p w14:paraId="0C978CC6" w14:textId="23D4030B" w:rsidR="00ED5E53" w:rsidRPr="009C4A9C" w:rsidRDefault="00ED5E53" w:rsidP="009C4A9C">
      <w:pPr>
        <w:pStyle w:val="ListParagraph"/>
        <w:numPr>
          <w:ilvl w:val="0"/>
          <w:numId w:val="13"/>
        </w:numPr>
        <w:autoSpaceDE w:val="0"/>
        <w:autoSpaceDN w:val="0"/>
        <w:adjustRightInd w:val="0"/>
        <w:spacing w:after="0"/>
        <w:jc w:val="left"/>
        <w:rPr>
          <w:rFonts w:ascii="Noto Sans" w:hAnsi="Noto Sans" w:cs="Noto Sans"/>
          <w:sz w:val="22"/>
        </w:rPr>
      </w:pPr>
      <w:r w:rsidRPr="009C4A9C">
        <w:rPr>
          <w:rFonts w:ascii="Noto Sans" w:hAnsi="Noto Sans" w:cs="Noto Sans"/>
          <w:sz w:val="22"/>
        </w:rPr>
        <w:t>Team members with qualification in IT and accounting background</w:t>
      </w:r>
    </w:p>
    <w:p w14:paraId="2D003556" w14:textId="7D904F0E" w:rsidR="00ED5E53" w:rsidRPr="009C4A9C" w:rsidRDefault="00ED5E53" w:rsidP="009C4A9C">
      <w:pPr>
        <w:pStyle w:val="ListParagraph"/>
        <w:numPr>
          <w:ilvl w:val="0"/>
          <w:numId w:val="13"/>
        </w:numPr>
        <w:autoSpaceDE w:val="0"/>
        <w:autoSpaceDN w:val="0"/>
        <w:adjustRightInd w:val="0"/>
        <w:spacing w:after="0"/>
        <w:jc w:val="left"/>
        <w:rPr>
          <w:rFonts w:ascii="Noto Sans" w:hAnsi="Noto Sans" w:cs="Noto Sans"/>
          <w:sz w:val="22"/>
        </w:rPr>
      </w:pPr>
      <w:r w:rsidRPr="009C4A9C">
        <w:rPr>
          <w:rFonts w:ascii="Noto Sans" w:hAnsi="Noto Sans" w:cs="Noto Sans"/>
          <w:sz w:val="22"/>
        </w:rPr>
        <w:t>Ability to produce quality work within deadline and under pressure</w:t>
      </w:r>
    </w:p>
    <w:p w14:paraId="4694B15D" w14:textId="17477F10" w:rsidR="00ED5E53" w:rsidRPr="009C4A9C" w:rsidRDefault="00ED5E53" w:rsidP="009C4A9C">
      <w:pPr>
        <w:pStyle w:val="ListParagraph"/>
        <w:numPr>
          <w:ilvl w:val="0"/>
          <w:numId w:val="13"/>
        </w:numPr>
        <w:rPr>
          <w:rFonts w:ascii="Noto Sans" w:hAnsi="Noto Sans" w:cs="Noto Sans"/>
          <w:sz w:val="22"/>
        </w:rPr>
      </w:pPr>
      <w:r w:rsidRPr="009C4A9C">
        <w:rPr>
          <w:rFonts w:ascii="Noto Sans" w:hAnsi="Noto Sans" w:cs="Noto Sans"/>
          <w:sz w:val="22"/>
        </w:rPr>
        <w:t>Understanding on the importance of organizational internal control</w:t>
      </w:r>
    </w:p>
    <w:p w14:paraId="5E96138B" w14:textId="006AAC8F" w:rsidR="006537C1" w:rsidRPr="000157CA" w:rsidRDefault="000157CA" w:rsidP="006537C1">
      <w:pPr>
        <w:pStyle w:val="Heading1"/>
        <w:rPr>
          <w:rFonts w:ascii="Noto Sans" w:hAnsi="Noto Sans" w:cs="Noto Sans"/>
          <w:color w:val="00B0F0"/>
        </w:rPr>
      </w:pPr>
      <w:r w:rsidRPr="000157CA">
        <w:rPr>
          <w:rFonts w:ascii="Noto Sans" w:hAnsi="Noto Sans" w:cs="Noto Sans"/>
          <w:color w:val="00B0F0"/>
        </w:rPr>
        <w:t>Submission of Proposal and deadline</w:t>
      </w:r>
      <w:r w:rsidR="006537C1" w:rsidRPr="000157CA">
        <w:rPr>
          <w:rFonts w:ascii="Noto Sans" w:hAnsi="Noto Sans" w:cs="Noto Sans"/>
          <w:color w:val="00B0F0"/>
        </w:rPr>
        <w:tab/>
      </w:r>
    </w:p>
    <w:p w14:paraId="7024B401" w14:textId="535739E7" w:rsidR="000157CA" w:rsidRDefault="000157CA" w:rsidP="000157CA">
      <w:pPr>
        <w:jc w:val="left"/>
        <w:rPr>
          <w:rFonts w:ascii="Noto Sans" w:hAnsi="Noto Sans" w:cs="Noto Sans"/>
          <w:sz w:val="22"/>
        </w:rPr>
      </w:pPr>
      <w:r w:rsidRPr="000157CA">
        <w:rPr>
          <w:rFonts w:ascii="Noto Sans" w:hAnsi="Noto Sans" w:cs="Noto Sans"/>
          <w:sz w:val="22"/>
        </w:rPr>
        <w:t>The consultant is required to submit the technical and financial proposal along with</w:t>
      </w:r>
      <w:r>
        <w:rPr>
          <w:rFonts w:ascii="Noto Sans" w:hAnsi="Noto Sans" w:cs="Noto Sans"/>
          <w:sz w:val="22"/>
        </w:rPr>
        <w:t xml:space="preserve"> </w:t>
      </w:r>
      <w:r w:rsidRPr="000157CA">
        <w:rPr>
          <w:rFonts w:ascii="Noto Sans" w:hAnsi="Noto Sans" w:cs="Noto Sans"/>
          <w:sz w:val="22"/>
        </w:rPr>
        <w:t>detailed breakdown</w:t>
      </w:r>
      <w:r>
        <w:rPr>
          <w:rFonts w:ascii="Noto Sans" w:hAnsi="Noto Sans" w:cs="Noto Sans"/>
          <w:sz w:val="22"/>
        </w:rPr>
        <w:t>.</w:t>
      </w:r>
    </w:p>
    <w:p w14:paraId="2490E432" w14:textId="03BE2609" w:rsidR="000157CA" w:rsidRDefault="000157CA" w:rsidP="000157CA">
      <w:pPr>
        <w:jc w:val="left"/>
        <w:rPr>
          <w:rFonts w:ascii="Noto Sans" w:hAnsi="Noto Sans" w:cs="Noto Sans"/>
          <w:sz w:val="22"/>
        </w:rPr>
      </w:pPr>
      <w:r>
        <w:rPr>
          <w:rFonts w:ascii="Noto Sans" w:hAnsi="Noto Sans" w:cs="Noto Sans"/>
          <w:sz w:val="22"/>
        </w:rPr>
        <w:t>L</w:t>
      </w:r>
      <w:r w:rsidRPr="000157CA">
        <w:rPr>
          <w:rFonts w:ascii="Noto Sans" w:hAnsi="Noto Sans" w:cs="Noto Sans"/>
          <w:sz w:val="22"/>
        </w:rPr>
        <w:t>egal documents of the company such as company registration, VAT certificate</w:t>
      </w:r>
      <w:r w:rsidR="009B722B">
        <w:t>,</w:t>
      </w:r>
      <w:r w:rsidRPr="000157CA">
        <w:rPr>
          <w:rFonts w:ascii="Noto Sans" w:hAnsi="Noto Sans" w:cs="Noto Sans"/>
          <w:sz w:val="22"/>
        </w:rPr>
        <w:t xml:space="preserve"> tax clearance certificate of Fiscal year </w:t>
      </w:r>
      <w:r w:rsidRPr="00D75D53">
        <w:rPr>
          <w:rFonts w:ascii="Noto Sans" w:hAnsi="Noto Sans" w:cs="Noto Sans"/>
          <w:sz w:val="22"/>
        </w:rPr>
        <w:t>207</w:t>
      </w:r>
      <w:r w:rsidR="00CC3DE6" w:rsidRPr="00D75D53">
        <w:rPr>
          <w:rFonts w:ascii="Noto Sans" w:hAnsi="Noto Sans" w:cs="Noto Sans"/>
          <w:sz w:val="22"/>
        </w:rPr>
        <w:t>8</w:t>
      </w:r>
      <w:r w:rsidRPr="00D75D53">
        <w:rPr>
          <w:rFonts w:ascii="Noto Sans" w:hAnsi="Noto Sans" w:cs="Noto Sans"/>
          <w:sz w:val="22"/>
        </w:rPr>
        <w:t>/207</w:t>
      </w:r>
      <w:r w:rsidR="00CC3DE6" w:rsidRPr="00D75D53">
        <w:rPr>
          <w:rFonts w:ascii="Noto Sans" w:hAnsi="Noto Sans" w:cs="Noto Sans"/>
          <w:sz w:val="22"/>
        </w:rPr>
        <w:t>9</w:t>
      </w:r>
      <w:r w:rsidR="00D2334D" w:rsidRPr="00D75D53">
        <w:rPr>
          <w:rFonts w:ascii="Noto Sans" w:hAnsi="Noto Sans" w:cs="Noto Sans"/>
          <w:sz w:val="22"/>
        </w:rPr>
        <w:t xml:space="preserve"> OR tax clearance extension for FY 2079/2080</w:t>
      </w:r>
      <w:r w:rsidRPr="000157CA">
        <w:rPr>
          <w:rFonts w:ascii="Noto Sans" w:hAnsi="Noto Sans" w:cs="Noto Sans"/>
          <w:sz w:val="22"/>
        </w:rPr>
        <w:t xml:space="preserve">. </w:t>
      </w:r>
    </w:p>
    <w:p w14:paraId="5E961392" w14:textId="4FAC6AFA" w:rsidR="005139D7" w:rsidRDefault="000157CA" w:rsidP="000157CA">
      <w:pPr>
        <w:jc w:val="left"/>
        <w:rPr>
          <w:rFonts w:ascii="Noto Sans" w:hAnsi="Noto Sans" w:cs="Noto Sans"/>
          <w:sz w:val="22"/>
        </w:rPr>
      </w:pPr>
      <w:r w:rsidRPr="000157CA">
        <w:rPr>
          <w:rFonts w:ascii="Noto Sans" w:hAnsi="Noto Sans" w:cs="Noto Sans"/>
          <w:sz w:val="22"/>
        </w:rPr>
        <w:t xml:space="preserve">The proposal should demonstrate sound knowledge, technical skills and capability as required by the nature of the work of the assignment and understanding of the requisite tasks set forth in the scope of work. </w:t>
      </w:r>
    </w:p>
    <w:p w14:paraId="5E5D3F9A" w14:textId="77777777" w:rsidR="0089273C" w:rsidRDefault="000157CA" w:rsidP="000157CA">
      <w:pPr>
        <w:jc w:val="left"/>
        <w:rPr>
          <w:rFonts w:ascii="Noto Sans" w:hAnsi="Noto Sans" w:cs="Noto Sans"/>
          <w:sz w:val="22"/>
        </w:rPr>
      </w:pPr>
      <w:r w:rsidRPr="000157CA">
        <w:rPr>
          <w:rFonts w:ascii="Noto Sans" w:hAnsi="Noto Sans" w:cs="Noto Sans"/>
          <w:sz w:val="22"/>
        </w:rPr>
        <w:t xml:space="preserve">The submission of your proposal shall be in PDF file with the subject line mentioning </w:t>
      </w:r>
      <w:r w:rsidRPr="0089273C">
        <w:rPr>
          <w:rFonts w:ascii="Noto Sans" w:hAnsi="Noto Sans" w:cs="Noto Sans"/>
          <w:b/>
          <w:bCs/>
          <w:sz w:val="22"/>
        </w:rPr>
        <w:t>“EOI for</w:t>
      </w:r>
      <w:r w:rsidR="00362E9C" w:rsidRPr="0089273C">
        <w:rPr>
          <w:rFonts w:ascii="Noto Sans" w:hAnsi="Noto Sans" w:cs="Noto Sans"/>
          <w:b/>
          <w:bCs/>
          <w:sz w:val="22"/>
        </w:rPr>
        <w:t xml:space="preserve"> </w:t>
      </w:r>
      <w:r w:rsidR="00EA13F6" w:rsidRPr="0089273C">
        <w:rPr>
          <w:rFonts w:ascii="Noto Sans" w:hAnsi="Noto Sans" w:cs="Noto Sans"/>
          <w:b/>
          <w:bCs/>
          <w:sz w:val="22"/>
        </w:rPr>
        <w:t>Payroll Management System</w:t>
      </w:r>
      <w:r w:rsidRPr="0089273C">
        <w:rPr>
          <w:rFonts w:ascii="Noto Sans" w:hAnsi="Noto Sans" w:cs="Noto Sans"/>
          <w:b/>
          <w:bCs/>
          <w:sz w:val="22"/>
        </w:rPr>
        <w:t>”</w:t>
      </w:r>
      <w:r w:rsidRPr="000157CA">
        <w:rPr>
          <w:rFonts w:ascii="Noto Sans" w:hAnsi="Noto Sans" w:cs="Noto Sans"/>
          <w:sz w:val="22"/>
        </w:rPr>
        <w:t xml:space="preserve"> through </w:t>
      </w:r>
    </w:p>
    <w:p w14:paraId="46602F8C" w14:textId="3485876C" w:rsidR="0089273C" w:rsidRPr="0089273C" w:rsidRDefault="000157CA" w:rsidP="000157CA">
      <w:pPr>
        <w:jc w:val="left"/>
        <w:rPr>
          <w:rFonts w:ascii="Noto Sans" w:hAnsi="Noto Sans" w:cs="Noto Sans"/>
          <w:sz w:val="22"/>
          <w:lang w:val="fr-FR"/>
        </w:rPr>
      </w:pPr>
      <w:r w:rsidRPr="0089273C">
        <w:rPr>
          <w:rFonts w:ascii="Noto Sans" w:hAnsi="Noto Sans" w:cs="Noto Sans"/>
          <w:sz w:val="22"/>
          <w:lang w:val="fr-FR"/>
        </w:rPr>
        <w:t xml:space="preserve">email: </w:t>
      </w:r>
      <w:hyperlink r:id="rId8" w:history="1">
        <w:r w:rsidR="0089273C" w:rsidRPr="0089273C">
          <w:rPr>
            <w:rStyle w:val="Hyperlink"/>
            <w:rFonts w:ascii="Noto Sans" w:hAnsi="Noto Sans" w:cs="Noto Sans"/>
            <w:sz w:val="22"/>
            <w:lang w:val="fr-FR"/>
          </w:rPr>
          <w:t>nepal-procurement@wateraid.org</w:t>
        </w:r>
      </w:hyperlink>
      <w:r w:rsidRPr="0089273C">
        <w:rPr>
          <w:rFonts w:ascii="Noto Sans" w:hAnsi="Noto Sans" w:cs="Noto Sans"/>
          <w:sz w:val="22"/>
          <w:lang w:val="fr-FR"/>
        </w:rPr>
        <w:t>.</w:t>
      </w:r>
    </w:p>
    <w:p w14:paraId="04253F46" w14:textId="526977A0" w:rsidR="000157CA" w:rsidRPr="004565B1" w:rsidRDefault="000157CA" w:rsidP="000157CA">
      <w:pPr>
        <w:jc w:val="left"/>
        <w:rPr>
          <w:rFonts w:ascii="Noto Sans" w:hAnsi="Noto Sans" w:cs="Noto Sans"/>
          <w:sz w:val="22"/>
        </w:rPr>
      </w:pPr>
      <w:r w:rsidRPr="000157CA">
        <w:rPr>
          <w:rFonts w:ascii="Noto Sans" w:hAnsi="Noto Sans" w:cs="Noto Sans"/>
          <w:sz w:val="22"/>
        </w:rPr>
        <w:t>The deadline for submission of proposal is</w:t>
      </w:r>
      <w:r w:rsidR="007A1CA2">
        <w:rPr>
          <w:rFonts w:ascii="Noto Sans" w:hAnsi="Noto Sans" w:cs="Noto Sans"/>
          <w:sz w:val="22"/>
        </w:rPr>
        <w:t xml:space="preserve"> </w:t>
      </w:r>
      <w:r w:rsidR="005B52CB">
        <w:rPr>
          <w:rFonts w:ascii="Noto Sans" w:hAnsi="Noto Sans" w:cs="Noto Sans"/>
          <w:sz w:val="22"/>
        </w:rPr>
        <w:t>2</w:t>
      </w:r>
      <w:r w:rsidR="0089273C">
        <w:rPr>
          <w:rFonts w:ascii="Noto Sans" w:hAnsi="Noto Sans" w:cs="Noto Sans"/>
          <w:sz w:val="22"/>
        </w:rPr>
        <w:t>0</w:t>
      </w:r>
      <w:r w:rsidRPr="000157CA">
        <w:rPr>
          <w:rFonts w:ascii="Noto Sans" w:hAnsi="Noto Sans" w:cs="Noto Sans"/>
          <w:sz w:val="22"/>
          <w:vertAlign w:val="superscript"/>
        </w:rPr>
        <w:t>th</w:t>
      </w:r>
      <w:r>
        <w:rPr>
          <w:rFonts w:ascii="Noto Sans" w:hAnsi="Noto Sans" w:cs="Noto Sans"/>
          <w:sz w:val="22"/>
        </w:rPr>
        <w:t xml:space="preserve"> </w:t>
      </w:r>
      <w:r w:rsidR="0089273C">
        <w:rPr>
          <w:rFonts w:ascii="Noto Sans" w:hAnsi="Noto Sans" w:cs="Noto Sans"/>
          <w:sz w:val="22"/>
        </w:rPr>
        <w:t xml:space="preserve">December </w:t>
      </w:r>
      <w:r>
        <w:rPr>
          <w:rFonts w:ascii="Noto Sans" w:hAnsi="Noto Sans" w:cs="Noto Sans"/>
          <w:sz w:val="22"/>
        </w:rPr>
        <w:t>202</w:t>
      </w:r>
      <w:r w:rsidR="004522C1">
        <w:rPr>
          <w:rFonts w:ascii="Noto Sans" w:hAnsi="Noto Sans" w:cs="Noto Sans"/>
          <w:sz w:val="22"/>
        </w:rPr>
        <w:t>3.</w:t>
      </w:r>
    </w:p>
    <w:sectPr w:rsidR="000157CA" w:rsidRPr="00456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Arial"/>
    <w:panose1 w:val="020B0502040504020204"/>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1E3F"/>
    <w:multiLevelType w:val="hybridMultilevel"/>
    <w:tmpl w:val="F8EC42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60765"/>
    <w:multiLevelType w:val="hybridMultilevel"/>
    <w:tmpl w:val="E6BA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A7EE6"/>
    <w:multiLevelType w:val="hybridMultilevel"/>
    <w:tmpl w:val="ABA8C1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71EAF"/>
    <w:multiLevelType w:val="hybridMultilevel"/>
    <w:tmpl w:val="590EF9DA"/>
    <w:lvl w:ilvl="0" w:tplc="19C26934">
      <w:start w:val="1"/>
      <w:numFmt w:val="bullet"/>
      <w:pStyle w:val="ListParagraph"/>
      <w:lvlText w:val=""/>
      <w:lvlJc w:val="left"/>
      <w:pPr>
        <w:ind w:left="720" w:hanging="360"/>
      </w:pPr>
      <w:rPr>
        <w:rFonts w:ascii="Symbol" w:hAnsi="Symbol" w:hint="default"/>
      </w:rPr>
    </w:lvl>
    <w:lvl w:ilvl="1" w:tplc="91F25922" w:tentative="1">
      <w:start w:val="1"/>
      <w:numFmt w:val="bullet"/>
      <w:lvlText w:val="o"/>
      <w:lvlJc w:val="left"/>
      <w:pPr>
        <w:ind w:left="1440" w:hanging="360"/>
      </w:pPr>
      <w:rPr>
        <w:rFonts w:ascii="Courier New" w:hAnsi="Courier New" w:cs="Courier New" w:hint="default"/>
      </w:rPr>
    </w:lvl>
    <w:lvl w:ilvl="2" w:tplc="F48C23DE" w:tentative="1">
      <w:start w:val="1"/>
      <w:numFmt w:val="bullet"/>
      <w:lvlText w:val=""/>
      <w:lvlJc w:val="left"/>
      <w:pPr>
        <w:ind w:left="2160" w:hanging="360"/>
      </w:pPr>
      <w:rPr>
        <w:rFonts w:ascii="Wingdings" w:hAnsi="Wingdings" w:hint="default"/>
      </w:rPr>
    </w:lvl>
    <w:lvl w:ilvl="3" w:tplc="888AB46A" w:tentative="1">
      <w:start w:val="1"/>
      <w:numFmt w:val="bullet"/>
      <w:lvlText w:val=""/>
      <w:lvlJc w:val="left"/>
      <w:pPr>
        <w:ind w:left="2880" w:hanging="360"/>
      </w:pPr>
      <w:rPr>
        <w:rFonts w:ascii="Symbol" w:hAnsi="Symbol" w:hint="default"/>
      </w:rPr>
    </w:lvl>
    <w:lvl w:ilvl="4" w:tplc="C4824324" w:tentative="1">
      <w:start w:val="1"/>
      <w:numFmt w:val="bullet"/>
      <w:lvlText w:val="o"/>
      <w:lvlJc w:val="left"/>
      <w:pPr>
        <w:ind w:left="3600" w:hanging="360"/>
      </w:pPr>
      <w:rPr>
        <w:rFonts w:ascii="Courier New" w:hAnsi="Courier New" w:cs="Courier New" w:hint="default"/>
      </w:rPr>
    </w:lvl>
    <w:lvl w:ilvl="5" w:tplc="2564E368" w:tentative="1">
      <w:start w:val="1"/>
      <w:numFmt w:val="bullet"/>
      <w:lvlText w:val=""/>
      <w:lvlJc w:val="left"/>
      <w:pPr>
        <w:ind w:left="4320" w:hanging="360"/>
      </w:pPr>
      <w:rPr>
        <w:rFonts w:ascii="Wingdings" w:hAnsi="Wingdings" w:hint="default"/>
      </w:rPr>
    </w:lvl>
    <w:lvl w:ilvl="6" w:tplc="B7D05DAE" w:tentative="1">
      <w:start w:val="1"/>
      <w:numFmt w:val="bullet"/>
      <w:lvlText w:val=""/>
      <w:lvlJc w:val="left"/>
      <w:pPr>
        <w:ind w:left="5040" w:hanging="360"/>
      </w:pPr>
      <w:rPr>
        <w:rFonts w:ascii="Symbol" w:hAnsi="Symbol" w:hint="default"/>
      </w:rPr>
    </w:lvl>
    <w:lvl w:ilvl="7" w:tplc="4B00AEB4" w:tentative="1">
      <w:start w:val="1"/>
      <w:numFmt w:val="bullet"/>
      <w:lvlText w:val="o"/>
      <w:lvlJc w:val="left"/>
      <w:pPr>
        <w:ind w:left="5760" w:hanging="360"/>
      </w:pPr>
      <w:rPr>
        <w:rFonts w:ascii="Courier New" w:hAnsi="Courier New" w:cs="Courier New" w:hint="default"/>
      </w:rPr>
    </w:lvl>
    <w:lvl w:ilvl="8" w:tplc="E1C4B652" w:tentative="1">
      <w:start w:val="1"/>
      <w:numFmt w:val="bullet"/>
      <w:lvlText w:val=""/>
      <w:lvlJc w:val="left"/>
      <w:pPr>
        <w:ind w:left="6480" w:hanging="360"/>
      </w:pPr>
      <w:rPr>
        <w:rFonts w:ascii="Wingdings" w:hAnsi="Wingdings" w:hint="default"/>
      </w:rPr>
    </w:lvl>
  </w:abstractNum>
  <w:abstractNum w:abstractNumId="4" w15:restartNumberingAfterBreak="0">
    <w:nsid w:val="261479A6"/>
    <w:multiLevelType w:val="hybridMultilevel"/>
    <w:tmpl w:val="662AD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0108B"/>
    <w:multiLevelType w:val="multilevel"/>
    <w:tmpl w:val="A154C5F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2253BE8"/>
    <w:multiLevelType w:val="hybridMultilevel"/>
    <w:tmpl w:val="C904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34EAA"/>
    <w:multiLevelType w:val="hybridMultilevel"/>
    <w:tmpl w:val="0C0A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02C06"/>
    <w:multiLevelType w:val="hybridMultilevel"/>
    <w:tmpl w:val="426A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9416E"/>
    <w:multiLevelType w:val="hybridMultilevel"/>
    <w:tmpl w:val="AD54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55B77"/>
    <w:multiLevelType w:val="hybridMultilevel"/>
    <w:tmpl w:val="6AFA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45A03"/>
    <w:multiLevelType w:val="multilevel"/>
    <w:tmpl w:val="F542A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B27021"/>
    <w:multiLevelType w:val="multilevel"/>
    <w:tmpl w:val="E800F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9F6AC8"/>
    <w:multiLevelType w:val="hybridMultilevel"/>
    <w:tmpl w:val="0380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1"/>
  </w:num>
  <w:num w:numId="5">
    <w:abstractNumId w:val="12"/>
  </w:num>
  <w:num w:numId="6">
    <w:abstractNumId w:val="4"/>
  </w:num>
  <w:num w:numId="7">
    <w:abstractNumId w:val="10"/>
  </w:num>
  <w:num w:numId="8">
    <w:abstractNumId w:val="5"/>
  </w:num>
  <w:num w:numId="9">
    <w:abstractNumId w:val="0"/>
  </w:num>
  <w:num w:numId="10">
    <w:abstractNumId w:val="8"/>
  </w:num>
  <w:num w:numId="11">
    <w:abstractNumId w:val="7"/>
  </w:num>
  <w:num w:numId="12">
    <w:abstractNumId w:val="1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C1"/>
    <w:rsid w:val="000157CA"/>
    <w:rsid w:val="000424A6"/>
    <w:rsid w:val="000A78DA"/>
    <w:rsid w:val="001251D9"/>
    <w:rsid w:val="001468A8"/>
    <w:rsid w:val="001B2B8A"/>
    <w:rsid w:val="00263ADF"/>
    <w:rsid w:val="002A7E46"/>
    <w:rsid w:val="002B4CE2"/>
    <w:rsid w:val="002F43FA"/>
    <w:rsid w:val="00306F87"/>
    <w:rsid w:val="003076DA"/>
    <w:rsid w:val="00327230"/>
    <w:rsid w:val="00333076"/>
    <w:rsid w:val="00341931"/>
    <w:rsid w:val="003518FD"/>
    <w:rsid w:val="00362E9C"/>
    <w:rsid w:val="003659F6"/>
    <w:rsid w:val="003725A0"/>
    <w:rsid w:val="003764A0"/>
    <w:rsid w:val="003B68C6"/>
    <w:rsid w:val="003C36C9"/>
    <w:rsid w:val="004016F8"/>
    <w:rsid w:val="004522C1"/>
    <w:rsid w:val="004565B1"/>
    <w:rsid w:val="00461D81"/>
    <w:rsid w:val="00484180"/>
    <w:rsid w:val="004C60DE"/>
    <w:rsid w:val="004F0991"/>
    <w:rsid w:val="004F5AD7"/>
    <w:rsid w:val="004F5E55"/>
    <w:rsid w:val="005139D7"/>
    <w:rsid w:val="005B52CB"/>
    <w:rsid w:val="006069A2"/>
    <w:rsid w:val="00617468"/>
    <w:rsid w:val="006537C1"/>
    <w:rsid w:val="0076092B"/>
    <w:rsid w:val="007A1CA2"/>
    <w:rsid w:val="007B2BF7"/>
    <w:rsid w:val="007E6033"/>
    <w:rsid w:val="007F6B70"/>
    <w:rsid w:val="00847BC8"/>
    <w:rsid w:val="00880C94"/>
    <w:rsid w:val="0089273C"/>
    <w:rsid w:val="008D6BD5"/>
    <w:rsid w:val="008E6B77"/>
    <w:rsid w:val="00934CE2"/>
    <w:rsid w:val="00943C45"/>
    <w:rsid w:val="00954E55"/>
    <w:rsid w:val="009B722B"/>
    <w:rsid w:val="009C4A9C"/>
    <w:rsid w:val="00A34F73"/>
    <w:rsid w:val="00AB0C17"/>
    <w:rsid w:val="00AF2FDB"/>
    <w:rsid w:val="00AF62FC"/>
    <w:rsid w:val="00B61395"/>
    <w:rsid w:val="00B71703"/>
    <w:rsid w:val="00BA4D8E"/>
    <w:rsid w:val="00BC23C5"/>
    <w:rsid w:val="00BC63A3"/>
    <w:rsid w:val="00BE0C6B"/>
    <w:rsid w:val="00C03B53"/>
    <w:rsid w:val="00C40590"/>
    <w:rsid w:val="00C7742F"/>
    <w:rsid w:val="00CC3DE6"/>
    <w:rsid w:val="00CD41DA"/>
    <w:rsid w:val="00CE5390"/>
    <w:rsid w:val="00D2334D"/>
    <w:rsid w:val="00D652E7"/>
    <w:rsid w:val="00D75D53"/>
    <w:rsid w:val="00D84E7A"/>
    <w:rsid w:val="00D87338"/>
    <w:rsid w:val="00E17F5B"/>
    <w:rsid w:val="00E27F4E"/>
    <w:rsid w:val="00E64911"/>
    <w:rsid w:val="00E7777F"/>
    <w:rsid w:val="00E93310"/>
    <w:rsid w:val="00EA13F6"/>
    <w:rsid w:val="00EA7D7A"/>
    <w:rsid w:val="00ED5E53"/>
    <w:rsid w:val="00EE3B47"/>
    <w:rsid w:val="00EE7278"/>
    <w:rsid w:val="00F15445"/>
    <w:rsid w:val="00F5447A"/>
    <w:rsid w:val="00F66068"/>
    <w:rsid w:val="00F70C9F"/>
    <w:rsid w:val="00FD74D1"/>
    <w:rsid w:val="00FE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1350"/>
  <w15:chartTrackingRefBased/>
  <w15:docId w15:val="{3DF9D224-E13A-4655-86FE-002AF42E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7C1"/>
    <w:pPr>
      <w:spacing w:after="120" w:line="240" w:lineRule="auto"/>
      <w:jc w:val="both"/>
    </w:pPr>
    <w:rPr>
      <w:rFonts w:ascii="Arial" w:eastAsia="Times New Roman" w:hAnsi="Arial" w:cs="Times New Roman"/>
      <w:sz w:val="20"/>
      <w:szCs w:val="24"/>
      <w:lang w:val="en-GB"/>
    </w:rPr>
  </w:style>
  <w:style w:type="paragraph" w:styleId="Heading1">
    <w:name w:val="heading 1"/>
    <w:basedOn w:val="Normal"/>
    <w:next w:val="Normal"/>
    <w:link w:val="Heading1Char"/>
    <w:uiPriority w:val="1"/>
    <w:qFormat/>
    <w:rsid w:val="006537C1"/>
    <w:pPr>
      <w:keepNext/>
      <w:shd w:val="clear" w:color="auto" w:fill="D9D9D9" w:themeFill="background1" w:themeFillShade="D9"/>
      <w:spacing w:before="240"/>
      <w:outlineLvl w:val="0"/>
    </w:pPr>
    <w:rPr>
      <w:rFonts w:cs="Arial"/>
      <w:b/>
      <w:bCs/>
      <w:color w:val="61A53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537C1"/>
    <w:rPr>
      <w:rFonts w:ascii="Arial" w:eastAsia="Times New Roman" w:hAnsi="Arial" w:cs="Arial"/>
      <w:b/>
      <w:bCs/>
      <w:color w:val="61A534"/>
      <w:sz w:val="28"/>
      <w:szCs w:val="28"/>
      <w:shd w:val="clear" w:color="auto" w:fill="D9D9D9" w:themeFill="background1" w:themeFillShade="D9"/>
      <w:lang w:val="en-GB"/>
    </w:rPr>
  </w:style>
  <w:style w:type="table" w:styleId="TableGrid">
    <w:name w:val="Table Grid"/>
    <w:basedOn w:val="TableNormal"/>
    <w:uiPriority w:val="59"/>
    <w:rsid w:val="006537C1"/>
    <w:pPr>
      <w:spacing w:after="0" w:line="240" w:lineRule="auto"/>
    </w:pPr>
    <w:rPr>
      <w:rFonts w:ascii="Arial" w:eastAsia="Times New Roman" w:hAnsi="Arial"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
    <w:basedOn w:val="Normal"/>
    <w:link w:val="ListParagraphChar"/>
    <w:uiPriority w:val="34"/>
    <w:unhideWhenUsed/>
    <w:qFormat/>
    <w:rsid w:val="006537C1"/>
    <w:pPr>
      <w:numPr>
        <w:numId w:val="1"/>
      </w:numPr>
      <w:spacing w:before="60"/>
    </w:p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locked/>
    <w:rsid w:val="006537C1"/>
    <w:rPr>
      <w:rFonts w:ascii="Arial" w:eastAsia="Times New Roman" w:hAnsi="Arial" w:cs="Times New Roman"/>
      <w:sz w:val="20"/>
      <w:szCs w:val="24"/>
      <w:lang w:val="en-GB"/>
    </w:rPr>
  </w:style>
  <w:style w:type="character" w:styleId="Strong">
    <w:name w:val="Strong"/>
    <w:basedOn w:val="DefaultParagraphFont"/>
    <w:uiPriority w:val="22"/>
    <w:qFormat/>
    <w:rsid w:val="003725A0"/>
    <w:rPr>
      <w:b/>
      <w:bCs/>
    </w:rPr>
  </w:style>
  <w:style w:type="paragraph" w:styleId="NormalWeb">
    <w:name w:val="Normal (Web)"/>
    <w:basedOn w:val="Normal"/>
    <w:uiPriority w:val="99"/>
    <w:semiHidden/>
    <w:unhideWhenUsed/>
    <w:rsid w:val="002F43FA"/>
    <w:pPr>
      <w:spacing w:before="100" w:beforeAutospacing="1" w:after="100" w:afterAutospacing="1"/>
      <w:jc w:val="left"/>
    </w:pPr>
    <w:rPr>
      <w:rFonts w:ascii="Times New Roman" w:hAnsi="Times New Roman"/>
      <w:sz w:val="24"/>
      <w:lang w:val="en-US"/>
    </w:rPr>
  </w:style>
  <w:style w:type="character" w:styleId="Hyperlink">
    <w:name w:val="Hyperlink"/>
    <w:basedOn w:val="DefaultParagraphFont"/>
    <w:uiPriority w:val="99"/>
    <w:unhideWhenUsed/>
    <w:rsid w:val="0089273C"/>
    <w:rPr>
      <w:color w:val="0563C1" w:themeColor="hyperlink"/>
      <w:u w:val="single"/>
    </w:rPr>
  </w:style>
  <w:style w:type="character" w:styleId="UnresolvedMention">
    <w:name w:val="Unresolved Mention"/>
    <w:basedOn w:val="DefaultParagraphFont"/>
    <w:uiPriority w:val="99"/>
    <w:semiHidden/>
    <w:unhideWhenUsed/>
    <w:rsid w:val="00892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7900">
      <w:bodyDiv w:val="1"/>
      <w:marLeft w:val="0"/>
      <w:marRight w:val="0"/>
      <w:marTop w:val="0"/>
      <w:marBottom w:val="0"/>
      <w:divBdr>
        <w:top w:val="none" w:sz="0" w:space="0" w:color="auto"/>
        <w:left w:val="none" w:sz="0" w:space="0" w:color="auto"/>
        <w:bottom w:val="none" w:sz="0" w:space="0" w:color="auto"/>
        <w:right w:val="none" w:sz="0" w:space="0" w:color="auto"/>
      </w:divBdr>
    </w:div>
    <w:div w:id="634413426">
      <w:bodyDiv w:val="1"/>
      <w:marLeft w:val="0"/>
      <w:marRight w:val="0"/>
      <w:marTop w:val="0"/>
      <w:marBottom w:val="0"/>
      <w:divBdr>
        <w:top w:val="none" w:sz="0" w:space="0" w:color="auto"/>
        <w:left w:val="none" w:sz="0" w:space="0" w:color="auto"/>
        <w:bottom w:val="none" w:sz="0" w:space="0" w:color="auto"/>
        <w:right w:val="none" w:sz="0" w:space="0" w:color="auto"/>
      </w:divBdr>
    </w:div>
    <w:div w:id="1265304786">
      <w:bodyDiv w:val="1"/>
      <w:marLeft w:val="0"/>
      <w:marRight w:val="0"/>
      <w:marTop w:val="0"/>
      <w:marBottom w:val="0"/>
      <w:divBdr>
        <w:top w:val="none" w:sz="0" w:space="0" w:color="auto"/>
        <w:left w:val="none" w:sz="0" w:space="0" w:color="auto"/>
        <w:bottom w:val="none" w:sz="0" w:space="0" w:color="auto"/>
        <w:right w:val="none" w:sz="0" w:space="0" w:color="auto"/>
      </w:divBdr>
    </w:div>
    <w:div w:id="1675566780">
      <w:bodyDiv w:val="1"/>
      <w:marLeft w:val="0"/>
      <w:marRight w:val="0"/>
      <w:marTop w:val="0"/>
      <w:marBottom w:val="0"/>
      <w:divBdr>
        <w:top w:val="none" w:sz="0" w:space="0" w:color="auto"/>
        <w:left w:val="none" w:sz="0" w:space="0" w:color="auto"/>
        <w:bottom w:val="none" w:sz="0" w:space="0" w:color="auto"/>
        <w:right w:val="none" w:sz="0" w:space="0" w:color="auto"/>
      </w:divBdr>
    </w:div>
    <w:div w:id="19508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pal-procurement@waterai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0BC9ECF4D4D409C9DF588FEE8724A" ma:contentTypeVersion="14" ma:contentTypeDescription="Create a new document." ma:contentTypeScope="" ma:versionID="98a74151f9ab762bf3e504ea374dc4c9">
  <xsd:schema xmlns:xsd="http://www.w3.org/2001/XMLSchema" xmlns:xs="http://www.w3.org/2001/XMLSchema" xmlns:p="http://schemas.microsoft.com/office/2006/metadata/properties" xmlns:ns3="65b2fec9-e9af-4b3b-8be2-8288d47116ca" xmlns:ns4="2a1c42da-e929-4e40-a145-83e4d0ceb755" targetNamespace="http://schemas.microsoft.com/office/2006/metadata/properties" ma:root="true" ma:fieldsID="245fbdd4fd952cdd18467b891a6613ad" ns3:_="" ns4:_="">
    <xsd:import namespace="65b2fec9-e9af-4b3b-8be2-8288d47116ca"/>
    <xsd:import namespace="2a1c42da-e929-4e40-a145-83e4d0ceb7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2fec9-e9af-4b3b-8be2-8288d4711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1c42da-e929-4e40-a145-83e4d0ceb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294ED-BAD9-4C2F-A912-35C2F682F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2fec9-e9af-4b3b-8be2-8288d47116ca"/>
    <ds:schemaRef ds:uri="2a1c42da-e929-4e40-a145-83e4d0ceb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B84EF-5487-49CE-A625-B63B81B70CFE}">
  <ds:schemaRefs>
    <ds:schemaRef ds:uri="http://schemas.microsoft.com/sharepoint/v3/contenttype/forms"/>
  </ds:schemaRefs>
</ds:datastoreItem>
</file>

<file path=customXml/itemProps3.xml><?xml version="1.0" encoding="utf-8"?>
<ds:datastoreItem xmlns:ds="http://schemas.openxmlformats.org/officeDocument/2006/customXml" ds:itemID="{469C09F0-BAEC-48B3-ADD1-23710604E2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WaterAid</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Diva Pradhan</dc:creator>
  <cp:keywords/>
  <dc:description/>
  <cp:lastModifiedBy>Sunaina Shrestha</cp:lastModifiedBy>
  <cp:revision>7</cp:revision>
  <dcterms:created xsi:type="dcterms:W3CDTF">2023-11-02T06:07:00Z</dcterms:created>
  <dcterms:modified xsi:type="dcterms:W3CDTF">2023-12-04T08:31:00Z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0x0101000280BC9ECF4D4D409C9DF588FEE8724A</vt:lpwstr>
  </property>
</Properties>
</file>