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ANEXO B-06-08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CONCILIACIÓN BANCARIA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line="360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(1)ENTIDAD:………………………………………………………………………………..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(2) U.A.F:……………………………………………………………………………………..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(3) S.U.A.F:…………………………………………………………………………..............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(4) AÑO: …………………………………………..MES:…………………………………..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(5) FECHA DE ELABORACIÓN:…………………………………………………………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(6) BANCO: …………………………………..      CTA. CTE. N°………………………...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(7) DENOMINACIÓN DE LA CUENTA:…………………………………………………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(8) TITULAR DE LA CUENTA:…………………………………………………………...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(9)      SALDO S/ EXTRACTO DE CUENTA BANCARIA                          G………….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(10)    (-) Cheques Emitidos no Cobrados en el Banco                 G…….…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(11)    (-) Notas de Créditos Bancarios no Contabilizados           G……….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(12)    (-) Otros Créditos Bancarios no Registrados                     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G……….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G…………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(13)    (+) Notas de Débitos Bancarios no Contabilizadas            G……….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(14)    (+) Cheques Cobrados y no Registrados                             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G……….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(15)                                                                          SUB TOTAL                        G………..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(16)    (+) Ajuste por Diferencia Años Anteriores                                             G………..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(17)    (-) Ajuste por Diferencia Años Anteriores                                           (G………..)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(18)     SALDO SEGÚN REGISTRO CONTABLE CONCILIADO              G……….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(19) DETALLE DE CHEQUES PENDIENTES DE COBRO</w:t>
      </w:r>
      <w:r w:rsidDel="00000000" w:rsidR="00000000" w:rsidRPr="00000000">
        <w:rPr>
          <w:rtl w:val="0"/>
        </w:rPr>
      </w:r>
    </w:p>
    <w:tbl>
      <w:tblPr>
        <w:tblStyle w:val="Table1"/>
        <w:tblW w:w="9039.0" w:type="dxa"/>
        <w:jc w:val="left"/>
        <w:tblInd w:w="-108.0" w:type="dxa"/>
        <w:tblLayout w:type="fixed"/>
        <w:tblLook w:val="0000"/>
      </w:tblPr>
      <w:tblGrid>
        <w:gridCol w:w="2245"/>
        <w:gridCol w:w="2245"/>
        <w:gridCol w:w="2245"/>
        <w:gridCol w:w="2304"/>
        <w:tblGridChange w:id="0">
          <w:tblGrid>
            <w:gridCol w:w="2245"/>
            <w:gridCol w:w="2245"/>
            <w:gridCol w:w="2245"/>
            <w:gridCol w:w="230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N° CHEQUE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BENEFICIARIO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pBdr>
                <w:top w:color="000000" w:space="1" w:sz="4" w:val="single"/>
                <w:left w:color="000000" w:space="1" w:sz="4" w:val="single"/>
                <w:bottom w:color="000000" w:space="1" w:sz="4" w:val="single"/>
                <w:right w:color="000000" w:space="1" w:sz="4" w:val="single"/>
              </w:pBd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(20)    …………………………………….                                      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FUNCIONARIO RESPONSABLE                                             CONTADOR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12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INSTRUCTIVO ANEXO B-06-08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CONCILIACIÓN BANCARIA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before="12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DESCRIPCIÓN DEL FORMULARIO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NOMBRE DEL FORMULARIO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CONCILIACIÓN BANCARIA</w:t>
      </w:r>
    </w:p>
    <w:p w:rsidR="00000000" w:rsidDel="00000000" w:rsidP="00000000" w:rsidRDefault="00000000" w:rsidRPr="00000000" w14:paraId="00000043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OBJETIVO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COMPROBAR LA EXACTITUD DE LOS SALDOS DE LAS CUENTAS CORRIENTES CON LOS DATOS QUE OBRAN EN LA CONTABILIDAD INSTITUCIONAL, FORMULADO LOS REPAROS, SI LOS HUBIERE, O DANDOLE LA CONFORMIDAD E INFORMAR A LA DIRECCIÓN GENERAL DE CONTABILIDAD PÚBLICA DEL MINISTERIO DE ECONOMÍA Y FINANZAS.</w:t>
      </w:r>
    </w:p>
    <w:p w:rsidR="00000000" w:rsidDel="00000000" w:rsidP="00000000" w:rsidRDefault="00000000" w:rsidRPr="00000000" w14:paraId="00000045">
      <w:pPr>
        <w:spacing w:after="120" w:before="12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RESPONSABILIDAD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 ELABORACIÓN Y FIRMA DE LA CONCILIACIÓN BANCARIA ES RESPONSABILIDAD DEL ENCARGADO DEL ÁREA CONTABLE (FUNCIONARIO RESPONSABLE Y CONTADOR).</w:t>
      </w:r>
    </w:p>
    <w:p w:rsidR="00000000" w:rsidDel="00000000" w:rsidP="00000000" w:rsidRDefault="00000000" w:rsidRPr="00000000" w14:paraId="00000047">
      <w:pPr>
        <w:spacing w:after="120" w:before="12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DISTRIBUCIÓN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EN DUPLICADO, EL ORIGINAL PARA USO DE LA DIRECCIÓN GENERAL DE CONTABILIDAD PÚBLICA DEL MINISTERIO DE ECONOMÍA Y FINANZAS Y EL DUPLICADO PARA EL ARCHIVO DE LA ENTIDAD.</w:t>
      </w:r>
    </w:p>
    <w:p w:rsidR="00000000" w:rsidDel="00000000" w:rsidP="00000000" w:rsidRDefault="00000000" w:rsidRPr="00000000" w14:paraId="00000049">
      <w:pPr>
        <w:spacing w:after="120" w:before="12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PERIODICIDAD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INFORMACIÓN MENSUAL</w:t>
      </w:r>
    </w:p>
    <w:p w:rsidR="00000000" w:rsidDel="00000000" w:rsidP="00000000" w:rsidRDefault="00000000" w:rsidRPr="00000000" w14:paraId="0000004B">
      <w:pPr>
        <w:spacing w:after="120" w:before="12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INSTRUCCIONES PARA EL USO DEL FORMULARIO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LA ELABORACIÓN DE LA CONCILIACIÓN BANCARIA DE LAS CUENTAS INSTITUCIONALES (RECAUDADORAS Y/O ADMINISTARATIVAS), LAS MISMAS DEBERAN CONTENER COMO MINIMO LA INFORMACIÓN REQUERIDA DE ESTE FORMULARIO, RESPETANDO TODOS LOS PUNTOS; PUDIENDO LA ENTIDAD AGREGAR OTROS PUNTOS O DETALLES A CONCILIAR SEGÚN NECESIDAD DE LA ENTIDAD.</w:t>
      </w:r>
    </w:p>
    <w:p w:rsidR="00000000" w:rsidDel="00000000" w:rsidP="00000000" w:rsidRDefault="00000000" w:rsidRPr="00000000" w14:paraId="0000004D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(1) SE INDICARÁ LA DENOMINACIÓN DE LA ENTIDAD CORRESPONDIENTE (EJ: MINIST. DE ECONOMÍA Y FINANZAS).</w:t>
      </w:r>
    </w:p>
    <w:p w:rsidR="00000000" w:rsidDel="00000000" w:rsidP="00000000" w:rsidRDefault="00000000" w:rsidRPr="00000000" w14:paraId="0000004E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(2) y (3) SE INDICARÁ EL NOMBRE DE LA UNIDAD FINANCIERA U OPERATIVA DE LA ENTIDAD QUE CORRESPONDA (U.A.F. OC.F.).</w:t>
      </w:r>
    </w:p>
    <w:p w:rsidR="00000000" w:rsidDel="00000000" w:rsidP="00000000" w:rsidRDefault="00000000" w:rsidRPr="00000000" w14:paraId="0000004F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(4) SE INDICARÁ EL AÑO Y MES DE LA PRESENTACIÓN.</w:t>
      </w:r>
    </w:p>
    <w:p w:rsidR="00000000" w:rsidDel="00000000" w:rsidP="00000000" w:rsidRDefault="00000000" w:rsidRPr="00000000" w14:paraId="00000050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(5) SE INDICARÁ EL AÑO Y MES DE LA ELABORACIÓN.</w:t>
      </w:r>
    </w:p>
    <w:p w:rsidR="00000000" w:rsidDel="00000000" w:rsidP="00000000" w:rsidRDefault="00000000" w:rsidRPr="00000000" w14:paraId="00000051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(6) SE INDICARÁ LA DENOMINACIÓN DE LA ENTIDAD BANCARIA CON LA CUAL SE OPERA, ASÍ COMO EL N° DE LA CUENTA CORRIENTE.</w:t>
      </w:r>
    </w:p>
    <w:p w:rsidR="00000000" w:rsidDel="00000000" w:rsidP="00000000" w:rsidRDefault="00000000" w:rsidRPr="00000000" w14:paraId="00000052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(7) SE INDICARÁ LA DENOMINACIÓN DE LA CUENTA BANCARIA.</w:t>
      </w:r>
    </w:p>
    <w:p w:rsidR="00000000" w:rsidDel="00000000" w:rsidP="00000000" w:rsidRDefault="00000000" w:rsidRPr="00000000" w14:paraId="00000053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(8) SE INDICARÁ EL/ LOS TITULARES DE LA CUENTA BANCARIA.</w:t>
      </w:r>
    </w:p>
    <w:p w:rsidR="00000000" w:rsidDel="00000000" w:rsidP="00000000" w:rsidRDefault="00000000" w:rsidRPr="00000000" w14:paraId="00000054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(9) SE SEÑALA EN ESTE PUNTO EL SALDO CONSIGNADO EN EL EXTRACTO DE LA CUENTA BANCARIA.</w:t>
      </w:r>
    </w:p>
    <w:p w:rsidR="00000000" w:rsidDel="00000000" w:rsidP="00000000" w:rsidRDefault="00000000" w:rsidRPr="00000000" w14:paraId="00000055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(10) SE DESCONTARÁ DEL SALDO S/ EXTRACTO MONTO DE LOS CHEQUES GIRADOS POR LA ENTIDAD QUE AÚN NO FUERON PRESENTADOS EN VENTANILLA DEL BANCO PARA COBRAR.</w:t>
      </w:r>
    </w:p>
    <w:p w:rsidR="00000000" w:rsidDel="00000000" w:rsidP="00000000" w:rsidRDefault="00000000" w:rsidRPr="00000000" w14:paraId="00000056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(11) SE DESCONTARÁ DEL SALDO S/ EXTRACTO MONTO DE LAS NOTAS DE CRÉDITOS EMITIDAS POR EL BANCO QUE NO FUERON AÚN CONTABILIZADAS POR LA ENTIDAD.</w:t>
      </w:r>
    </w:p>
    <w:p w:rsidR="00000000" w:rsidDel="00000000" w:rsidP="00000000" w:rsidRDefault="00000000" w:rsidRPr="00000000" w14:paraId="00000057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(12) SE DESCONTARÁ DEL SALDO S/ EXTRACTO MONTO DE OTROS CRÉDITOS BANCARIOS QUE EL BANCO HAYA ACREDITADO A LA ENTIDAD Y DEL CUAL ESTE NO TIENE REGISTRO.</w:t>
      </w:r>
    </w:p>
    <w:p w:rsidR="00000000" w:rsidDel="00000000" w:rsidP="00000000" w:rsidRDefault="00000000" w:rsidRPr="00000000" w14:paraId="00000058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(13) SE SUMARÁ AL SALDO S/ EXTRACTO EL MONTO DE LOS DÉBITOS EFECTUADOS POR EL BANCO, DE LA CUAL LA ENTIDAD AUN NO TIENE REGISTRO.</w:t>
      </w:r>
    </w:p>
    <w:p w:rsidR="00000000" w:rsidDel="00000000" w:rsidP="00000000" w:rsidRDefault="00000000" w:rsidRPr="00000000" w14:paraId="00000059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(14) SE SUMARÁ AL SALDO S/ EXTRACTO EL MONTO DE LOS CHEQUES QUE HAN SIDO   PAGADOS POR EL BANCO Y QUE NO HAN SIDO CONTABILIZADOS POR LA ENTIDAD.</w:t>
      </w:r>
    </w:p>
    <w:p w:rsidR="00000000" w:rsidDel="00000000" w:rsidP="00000000" w:rsidRDefault="00000000" w:rsidRPr="00000000" w14:paraId="0000005A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(15) SE CONSIGNARÁ EL MONTO RESULTANTE DE RESTAR AL PUNTO 9 LOS PUNTOS 10, 11, 12; MAS LOS PUNTOS 13 Y 14.</w:t>
      </w:r>
    </w:p>
    <w:p w:rsidR="00000000" w:rsidDel="00000000" w:rsidP="00000000" w:rsidRDefault="00000000" w:rsidRPr="00000000" w14:paraId="0000005B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(16) SE CONSIGNARÁ EL MONTO RESULTANTE DE LA DIFERENCIA ENTRE EL SUB TOTAL Y EL SALDO S/ REGISTROS CONTABLES (SI RESULTA POSITIVO), QUE DEBERÁ SER UNA CONSTANTE.</w:t>
      </w:r>
    </w:p>
    <w:p w:rsidR="00000000" w:rsidDel="00000000" w:rsidP="00000000" w:rsidRDefault="00000000" w:rsidRPr="00000000" w14:paraId="0000005C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(17) SE CONSIGNARÁ EL MONTO RESULTANTE DE LA DIFERENCIA ENTRE EL SUB TOTAL Y EL SALDO S/ REGISTROS CONTABLES (SI RESULTA NEGATIVO), QUE DEBERÁ SER UNA CONSTANTE.</w:t>
      </w:r>
    </w:p>
    <w:p w:rsidR="00000000" w:rsidDel="00000000" w:rsidP="00000000" w:rsidRDefault="00000000" w:rsidRPr="00000000" w14:paraId="0000005D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(18) SE INDICARÁ EL SALDO CONSIGNADO EN LOS REGISTROS CONTABLES.</w:t>
      </w:r>
    </w:p>
    <w:p w:rsidR="00000000" w:rsidDel="00000000" w:rsidP="00000000" w:rsidRDefault="00000000" w:rsidRPr="00000000" w14:paraId="0000005E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(19) SE INDICARÁ EL DETALLE DE LOS CHEQUES PENDIENTES DE COBRO EN EL BANCO OPERANTE, MENCIONANDO LA FECHA, N° DE CHEQUE, BENEFICIARIO Y MONTO.</w:t>
      </w:r>
    </w:p>
    <w:p w:rsidR="00000000" w:rsidDel="00000000" w:rsidP="00000000" w:rsidRDefault="00000000" w:rsidRPr="00000000" w14:paraId="0000005F">
      <w:pPr>
        <w:spacing w:after="120" w:before="12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(20) FIRMA DEL FUNCIONARIO RESPONSABLE Y EL CONTADOR DE LA ENTIDAD.</w:t>
      </w:r>
    </w:p>
    <w:sectPr>
      <w:headerReference r:id="rId7" w:type="default"/>
      <w:footerReference r:id="rId8" w:type="default"/>
      <w:pgSz w:h="15842" w:w="12242" w:orient="portrait"/>
      <w:pgMar w:bottom="851" w:top="1843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2505710" cy="103822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05710" cy="10382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Mapadeldocumento">
    <w:name w:val="Mapa del documento"/>
    <w:basedOn w:val="Normal"/>
    <w:next w:val="Mapadel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iHRNPr+Yq1RQ8JKBwsA/NLkZXw==">CgMxLjA4AHIhMTJVZEN2S2JFUjdOTkRqVE4xcEJuYl9aNjlxQU1Dc1hu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2012-01-23T16:33:00Z</dcterms:created>
  <dc:creator>Preferred Customer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2058-12.2.0.13489</vt:lpwstr>
  </property>
  <property fmtid="{D5CDD505-2E9C-101B-9397-08002B2CF9AE}" pid="3" name="ICV">
    <vt:lpwstr>A74F48EE9A234C31BF003D6732AE5950_13</vt:lpwstr>
  </property>
</Properties>
</file>