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9.07470703125"/>
        <w:tblW w:w="9345.0" w:type="dxa"/>
        <w:jc w:val="left"/>
        <w:tblBorders>
          <w:top w:color="6aa84f" w:space="0" w:sz="4" w:val="single"/>
          <w:left w:color="6aa84f" w:space="0" w:sz="4" w:val="single"/>
          <w:bottom w:color="6aa84f" w:space="0" w:sz="4" w:val="single"/>
          <w:right w:color="6aa84f" w:space="0" w:sz="4" w:val="single"/>
          <w:insideH w:color="6aa84f" w:space="0" w:sz="4" w:val="single"/>
          <w:insideV w:color="6aa84f" w:space="0" w:sz="4" w:val="single"/>
        </w:tblBorders>
        <w:tblLayout w:type="fixed"/>
        <w:tblLook w:val="0600"/>
      </w:tblPr>
      <w:tblGrid>
        <w:gridCol w:w="555"/>
        <w:gridCol w:w="855"/>
        <w:gridCol w:w="4845"/>
        <w:gridCol w:w="3090"/>
        <w:tblGridChange w:id="0">
          <w:tblGrid>
            <w:gridCol w:w="555"/>
            <w:gridCol w:w="855"/>
            <w:gridCol w:w="4845"/>
            <w:gridCol w:w="3090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Done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-4761</wp:posOffset>
              </wp:positionV>
              <wp:extent cx="6743700" cy="884396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00950" y="540025"/>
                        <a:ext cx="6222600" cy="3583200"/>
                      </a:xfrm>
                      <a:prstGeom prst="rect">
                        <a:avLst/>
                      </a:prstGeom>
                      <a:solidFill>
                        <a:srgbClr val="6AA84F"/>
                      </a:solidFill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-4761</wp:posOffset>
              </wp:positionV>
              <wp:extent cx="6743700" cy="88439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88439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