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Istanbul Conference on Economics and Society</w:t>
      </w:r>
    </w:p>
    <w:p w:rsidR="00000000" w:rsidDel="00000000" w:rsidP="00000000" w:rsidRDefault="00000000" w:rsidRPr="00000000" w14:paraId="00000004">
      <w:pPr>
        <w:jc w:val="center"/>
        <w:rPr/>
      </w:pPr>
      <w:r w:rsidDel="00000000" w:rsidR="00000000" w:rsidRPr="00000000">
        <w:rPr>
          <w:rtl w:val="0"/>
        </w:rPr>
        <w:t xml:space="preserve">24-26 September 2025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mallCap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THE Title OF SHORT PAPER FOR I</w:t>
      </w:r>
      <w:r w:rsidDel="00000000" w:rsidR="00000000" w:rsidRPr="00000000">
        <w:rPr>
          <w:b w:val="1"/>
          <w:smallCaps w:val="1"/>
          <w:sz w:val="24"/>
          <w:szCs w:val="24"/>
          <w:rtl w:val="0"/>
        </w:rPr>
        <w:t xml:space="preserve">ST</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CES-202</w:t>
      </w:r>
      <w:r w:rsidDel="00000000" w:rsidR="00000000" w:rsidRPr="00000000">
        <w:rPr>
          <w:b w:val="1"/>
          <w:smallCaps w:val="1"/>
          <w:sz w:val="24"/>
          <w:szCs w:val="24"/>
          <w:rtl w:val="0"/>
        </w:rPr>
        <w:t xml:space="preserve">5</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ff0000"/>
          <w:sz w:val="24"/>
          <w:szCs w:val="24"/>
          <w:u w:val="none"/>
          <w:shd w:fill="auto" w:val="clear"/>
          <w:vertAlign w:val="baseline"/>
          <w:rtl w:val="0"/>
        </w:rPr>
        <w:t xml:space="preserve">(12 pt Arial ‘all caps’, bold, centered)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superscrip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70c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First Name Last Name, </w:t>
      </w:r>
      <w:r w:rsidDel="00000000" w:rsidR="00000000" w:rsidRPr="00000000">
        <w:rPr>
          <w:rFonts w:ascii="Arial" w:cs="Arial" w:eastAsia="Arial" w:hAnsi="Arial"/>
          <w:b w:val="0"/>
          <w:i w:val="1"/>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First Name Last Name, </w:t>
      </w:r>
      <w:r w:rsidDel="00000000" w:rsidR="00000000" w:rsidRPr="00000000">
        <w:rPr>
          <w:rFonts w:ascii="Arial" w:cs="Arial" w:eastAsia="Arial" w:hAnsi="Arial"/>
          <w:b w:val="0"/>
          <w:i w:val="1"/>
          <w:smallCaps w:val="0"/>
          <w:strike w:val="0"/>
          <w:color w:val="000000"/>
          <w:sz w:val="18"/>
          <w:szCs w:val="18"/>
          <w:u w:val="none"/>
          <w:shd w:fill="auto" w:val="clear"/>
          <w:vertAlign w:val="superscript"/>
          <w:rtl w:val="0"/>
        </w:rPr>
        <w:t xml:space="preserve">3</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First Name Last Name </w:t>
      </w:r>
      <w:r w:rsidDel="00000000" w:rsidR="00000000" w:rsidRPr="00000000">
        <w:rPr>
          <w:rFonts w:ascii="Arial" w:cs="Arial" w:eastAsia="Arial" w:hAnsi="Arial"/>
          <w:b w:val="0"/>
          <w:i w:val="1"/>
          <w:smallCaps w:val="0"/>
          <w:strike w:val="0"/>
          <w:color w:val="ff0000"/>
          <w:sz w:val="18"/>
          <w:szCs w:val="18"/>
          <w:u w:val="none"/>
          <w:shd w:fill="auto" w:val="clear"/>
          <w:vertAlign w:val="baseline"/>
          <w:rtl w:val="0"/>
        </w:rPr>
        <w:t xml:space="preserve">(9 pt Arial, centered, Italic)</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Affiliation (e.g., University, Faculty, Department), Address, City, Country </w:t>
      </w:r>
      <w:r w:rsidDel="00000000" w:rsidR="00000000" w:rsidRPr="00000000">
        <w:rPr>
          <w:rFonts w:ascii="Arial" w:cs="Arial" w:eastAsia="Arial" w:hAnsi="Arial"/>
          <w:b w:val="0"/>
          <w:i w:val="0"/>
          <w:smallCaps w:val="1"/>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9 pt Arial, centered)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superscript"/>
        </w:rPr>
      </w:pP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Affiliation (e.g., University, Faculty, Department), Address, City, Country</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Affiliation (e.g., University, Faculty, Department), Address, City, Country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*Corresponding author e-mail: </w:t>
      </w:r>
      <w:hyperlink r:id="rId9">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mail@example.edu</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1"/>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9 pt Arial, centered)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ff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ABSTRACT</w:t>
      </w:r>
      <w:r w:rsidDel="00000000" w:rsidR="00000000" w:rsidRPr="00000000">
        <w:rPr>
          <w:rFonts w:ascii="Arial" w:cs="Arial" w:eastAsia="Arial" w:hAnsi="Arial"/>
          <w:b w:val="1"/>
          <w:i w:val="0"/>
          <w:smallCaps w:val="1"/>
          <w:strike w:val="0"/>
          <w:color w:val="0070c0"/>
          <w:sz w:val="20"/>
          <w:szCs w:val="20"/>
          <w:u w:val="none"/>
          <w:shd w:fill="auto" w:val="clear"/>
          <w:vertAlign w:val="baseline"/>
          <w:rtl w:val="0"/>
        </w:rPr>
        <w:t xml:space="preserve"> </w:t>
      </w:r>
      <w:r w:rsidDel="00000000" w:rsidR="00000000" w:rsidRPr="00000000">
        <w:rPr>
          <w:rFonts w:ascii="Arial" w:cs="Arial" w:eastAsia="Arial" w:hAnsi="Arial"/>
          <w:b w:val="1"/>
          <w:i w:val="0"/>
          <w:smallCaps w:val="1"/>
          <w:strike w:val="0"/>
          <w:color w:val="ff0000"/>
          <w:sz w:val="20"/>
          <w:szCs w:val="20"/>
          <w:u w:val="none"/>
          <w:shd w:fill="auto" w:val="clear"/>
          <w:vertAlign w:val="baseline"/>
          <w:rtl w:val="0"/>
        </w:rPr>
        <w:t xml:space="preserve">(Section HEADING: 10 pt Arial ‘all caps’, bold, justified)</w:t>
      </w:r>
    </w:p>
    <w:p w:rsidR="00000000" w:rsidDel="00000000" w:rsidP="00000000" w:rsidRDefault="00000000" w:rsidRPr="00000000" w14:paraId="00000010">
      <w:pPr>
        <w:rPr>
          <w:b w:val="1"/>
        </w:rPr>
      </w:pPr>
      <w:r w:rsidDel="00000000" w:rsidR="00000000" w:rsidRPr="00000000">
        <w:rPr>
          <w:rtl w:val="0"/>
        </w:rPr>
        <w:t xml:space="preserve">Please carefully follow the guidelines in the current template and prepare your short paper in MS Word. The abstracts should be submitted via </w:t>
      </w:r>
      <w:r w:rsidDel="00000000" w:rsidR="00000000" w:rsidRPr="00000000">
        <w:rPr>
          <w:color w:val="000000"/>
          <w:highlight w:val="white"/>
          <w:rtl w:val="0"/>
        </w:rPr>
        <w:t xml:space="preserve">Microsoft’s Conference Management Toolkit (CMT). Please create a user account on the submission site.</w:t>
      </w:r>
      <w:r w:rsidDel="00000000" w:rsidR="00000000" w:rsidRPr="00000000">
        <w:rPr>
          <w:rtl w:val="0"/>
        </w:rPr>
        <w:t xml:space="preserve"> Make sure that your paper is free of technical, grammatical and typographical errors. Please ensure using a plagiarism software that the similarity index is less than 20% with no more than 1% from any source (excluding the references). The abstract (maximum 200 words) should briefly state the content, methods, and results only. </w:t>
      </w:r>
      <w:r w:rsidDel="00000000" w:rsidR="00000000" w:rsidRPr="00000000">
        <w:rPr>
          <w:smallCaps w:val="1"/>
          <w:color w:val="ff0000"/>
          <w:rtl w:val="0"/>
        </w:rPr>
        <w:t xml:space="preserve">(BODY TEXT: </w:t>
      </w:r>
      <w:r w:rsidDel="00000000" w:rsidR="00000000" w:rsidRPr="00000000">
        <w:rPr>
          <w:color w:val="ff0000"/>
          <w:rtl w:val="0"/>
        </w:rPr>
        <w:t xml:space="preserve">10 pt Arial, justified). </w:t>
      </w:r>
      <w:r w:rsidDel="00000000" w:rsidR="00000000" w:rsidRPr="00000000">
        <w:rPr>
          <w:rtl w:val="0"/>
        </w:rPr>
      </w:r>
    </w:p>
    <w:p w:rsidR="00000000" w:rsidDel="00000000" w:rsidP="00000000" w:rsidRDefault="00000000" w:rsidRPr="00000000" w14:paraId="00000011">
      <w:pPr>
        <w:rPr>
          <w:color w:val="ff0000"/>
        </w:rPr>
      </w:pPr>
      <w:r w:rsidDel="00000000" w:rsidR="00000000" w:rsidRPr="00000000">
        <w:rPr>
          <w:rFonts w:ascii="Arial" w:cs="Arial" w:eastAsia="Arial" w:hAnsi="Arial"/>
          <w:b w:val="1"/>
          <w:i w:val="1"/>
          <w:sz w:val="20"/>
          <w:szCs w:val="20"/>
          <w:rtl w:val="0"/>
        </w:rPr>
        <w:t xml:space="preserve">Keywords:</w:t>
      </w:r>
      <w:r w:rsidDel="00000000" w:rsidR="00000000" w:rsidRPr="00000000">
        <w:rPr>
          <w:rtl w:val="0"/>
        </w:rPr>
        <w:t xml:space="preserve"> Keyword 1, Keyword 2, Keyword 3 </w:t>
      </w:r>
      <w:r w:rsidDel="00000000" w:rsidR="00000000" w:rsidRPr="00000000">
        <w:rPr>
          <w:color w:val="ff0000"/>
          <w:rtl w:val="0"/>
        </w:rPr>
        <w:t xml:space="preserve">(Max. 5 keywords, Separate with commas. 10 pt Arial, Aligned Left)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INTRODUCTION</w:t>
      </w:r>
    </w:p>
    <w:p w:rsidR="00000000" w:rsidDel="00000000" w:rsidP="00000000" w:rsidRDefault="00000000" w:rsidRPr="00000000" w14:paraId="00000014">
      <w:pPr>
        <w:rPr/>
      </w:pPr>
      <w:r w:rsidDel="00000000" w:rsidR="00000000" w:rsidRPr="00000000">
        <w:rPr>
          <w:rtl w:val="0"/>
        </w:rPr>
        <w:t xml:space="preserve">Each paper, including figures and tables, should be limited to 4 pages. The authors must follow the formatting instructed in this text. The paper should be typed as a single columned text. You may put page numbers. The whole document should be typed with single line spacing. The abbreviations and acronyms should be defined the first time they are used. Authors may prepare a nomenclature if it is preferred. Text font and size of the main text should be Arial 10 pt. The paper size should be ‘Letter’. The margins of the paper should be defined according to Fig. 1. The main text should be justified.</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jc w:val="center"/>
        <w:rPr/>
      </w:pPr>
      <w:r w:rsidDel="00000000" w:rsidR="00000000" w:rsidRPr="00000000">
        <w:rPr/>
        <w:drawing>
          <wp:inline distB="0" distT="0" distL="0" distR="0">
            <wp:extent cx="2339395" cy="2922301"/>
            <wp:effectExtent b="0" l="0" r="0" t="0"/>
            <wp:docPr id="2131663137" name="image4.png"/>
            <a:graphic>
              <a:graphicData uri="http://schemas.openxmlformats.org/drawingml/2006/picture">
                <pic:pic>
                  <pic:nvPicPr>
                    <pic:cNvPr id="0" name="image4.png"/>
                    <pic:cNvPicPr preferRelativeResize="0"/>
                  </pic:nvPicPr>
                  <pic:blipFill>
                    <a:blip r:embed="rId10"/>
                    <a:srcRect b="5764" l="0" r="52298" t="0"/>
                    <a:stretch>
                      <a:fillRect/>
                    </a:stretch>
                  </pic:blipFill>
                  <pic:spPr>
                    <a:xfrm>
                      <a:off x="0" y="0"/>
                      <a:ext cx="2339395" cy="2922301"/>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Fig. 1. Page size and margins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Authors should use sections and subsections to outline their study clearly. In the introduction section, the authors should include some background information; highlight the importance of the work; present an up-to-date literature review; state the specific objectives and explain how their work differs from others done in the literature. Please omit trivial information and avoid very long paragraphs.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smallCaps w:val="1"/>
          <w:color w:val="ff0000"/>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MATERIALS AND METHODS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tl w:val="0"/>
        </w:rPr>
        <w:t xml:space="preserve">Describe the problem and methodology.</w:t>
      </w:r>
    </w:p>
    <w:p w:rsidR="00000000" w:rsidDel="00000000" w:rsidP="00000000" w:rsidRDefault="00000000" w:rsidRPr="00000000" w14:paraId="0000001D">
      <w:pPr>
        <w:tabs>
          <w:tab w:val="left" w:leader="none" w:pos="-720"/>
          <w:tab w:val="left" w:leader="none" w:pos="284"/>
        </w:tabs>
        <w:spacing w:after="0" w:lineRule="auto"/>
        <w:rPr/>
      </w:pPr>
      <w:r w:rsidDel="00000000" w:rsidR="00000000" w:rsidRPr="00000000">
        <w:rPr>
          <w:rtl w:val="0"/>
        </w:rPr>
      </w:r>
    </w:p>
    <w:p w:rsidR="00000000" w:rsidDel="00000000" w:rsidP="00000000" w:rsidRDefault="00000000" w:rsidRPr="00000000" w14:paraId="0000001E">
      <w:pPr>
        <w:tabs>
          <w:tab w:val="left" w:leader="none" w:pos="-720"/>
          <w:tab w:val="left" w:leader="none" w:pos="284"/>
        </w:tabs>
        <w:rPr>
          <w:b w:val="1"/>
          <w:color w:val="ff0000"/>
        </w:rPr>
      </w:pPr>
      <w:r w:rsidDel="00000000" w:rsidR="00000000" w:rsidRPr="00000000">
        <w:rPr>
          <w:rFonts w:ascii="Arial" w:cs="Arial" w:eastAsia="Arial" w:hAnsi="Arial"/>
          <w:b w:val="1"/>
          <w:i w:val="1"/>
          <w:sz w:val="20"/>
          <w:szCs w:val="20"/>
          <w:rtl w:val="0"/>
        </w:rPr>
        <w:t xml:space="preserve">Structure of the Paper</w:t>
      </w:r>
      <w:r w:rsidDel="00000000" w:rsidR="00000000" w:rsidRPr="00000000">
        <w:rPr>
          <w:rtl w:val="0"/>
        </w:rPr>
        <w:t xml:space="preserve"> </w:t>
      </w:r>
      <w:r w:rsidDel="00000000" w:rsidR="00000000" w:rsidRPr="00000000">
        <w:rPr>
          <w:b w:val="1"/>
          <w:i w:val="1"/>
          <w:color w:val="ff0000"/>
          <w:rtl w:val="0"/>
        </w:rPr>
        <w:t xml:space="preserve">(Arial, 10 pt, italic, bold)</w:t>
      </w:r>
      <w:r w:rsidDel="00000000" w:rsidR="00000000" w:rsidRPr="00000000">
        <w:rPr>
          <w:rtl w:val="0"/>
        </w:rPr>
      </w:r>
    </w:p>
    <w:p w:rsidR="00000000" w:rsidDel="00000000" w:rsidP="00000000" w:rsidRDefault="00000000" w:rsidRPr="00000000" w14:paraId="0000001F">
      <w:pPr>
        <w:tabs>
          <w:tab w:val="left" w:leader="none" w:pos="-720"/>
          <w:tab w:val="left" w:leader="none" w:pos="284"/>
        </w:tabs>
        <w:spacing w:after="0" w:lineRule="auto"/>
        <w:rPr/>
      </w:pPr>
      <w:r w:rsidDel="00000000" w:rsidR="00000000" w:rsidRPr="00000000">
        <w:rPr>
          <w:rtl w:val="0"/>
        </w:rPr>
        <w:t xml:space="preserve">Papers should have the following structure: Title, Author names and their affiliation, Abstract, Keywords, Main Text, Conclusions, Acknowledgements (if appropriate), Nomenclature (if appropriate), and References.</w:t>
      </w:r>
    </w:p>
    <w:p w:rsidR="00000000" w:rsidDel="00000000" w:rsidP="00000000" w:rsidRDefault="00000000" w:rsidRPr="00000000" w14:paraId="00000020">
      <w:pP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Units and Equations</w:t>
      </w:r>
    </w:p>
    <w:p w:rsidR="00000000" w:rsidDel="00000000" w:rsidP="00000000" w:rsidRDefault="00000000" w:rsidRPr="00000000" w14:paraId="00000022">
      <w:pPr>
        <w:spacing w:after="0" w:lineRule="auto"/>
        <w:rPr/>
      </w:pPr>
      <w:r w:rsidDel="00000000" w:rsidR="00000000" w:rsidRPr="00000000">
        <w:rPr>
          <w:rtl w:val="0"/>
        </w:rPr>
        <w:t xml:space="preserve">Align each equation left and the Equation number to the right. Allow single spacing above and below equations, as:</w:t>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sz w:val="36.66666666666667"/>
          <w:szCs w:val="36.66666666666667"/>
          <w:vertAlign w:val="subscript"/>
        </w:rPr>
        <w:pict>
          <v:shape id="_x0000_i1025" style="width:93.7pt;height:16.6pt" fillcolor="window" o:ole="" type="#_x0000_t75">
            <v:imagedata r:id="rId1" o:title=""/>
          </v:shape>
          <o:OLEObject DrawAspect="Content" r:id="rId2" ObjectID="_1805119510" ProgID="Equation.3" ShapeID="_x0000_i1025" Type="Embed"/>
        </w:pict>
      </w:r>
      <w:r w:rsidDel="00000000" w:rsidR="00000000" w:rsidRPr="00000000">
        <w:rPr>
          <w:rtl w:val="0"/>
        </w:rPr>
        <w:t xml:space="preserve">                                           </w:t>
        <w:tab/>
        <w:t xml:space="preserve">    </w:t>
        <w:tab/>
        <w:tab/>
        <w:tab/>
        <w:tab/>
        <w:tab/>
        <w:tab/>
        <w:tab/>
        <w:t xml:space="preserve">(1)</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Tables, Figures, and Photographs</w:t>
      </w:r>
    </w:p>
    <w:p w:rsidR="00000000" w:rsidDel="00000000" w:rsidP="00000000" w:rsidRDefault="00000000" w:rsidRPr="00000000" w14:paraId="00000027">
      <w:pPr>
        <w:spacing w:after="0" w:lineRule="auto"/>
        <w:rPr/>
      </w:pPr>
      <w:r w:rsidDel="00000000" w:rsidR="00000000" w:rsidRPr="00000000">
        <w:rPr>
          <w:rtl w:val="0"/>
        </w:rPr>
        <w:t xml:space="preserve">Briefly and descriptively entitle each table and caption each figure. Place the table title above the table and the figure caption below the figure. Each table and figure should be cited in the text (e.g., Fig. 1, Table 1); and placed as close as possible to the text to which they refer. Allow single spacing between the table or figure and the adjacent text, and there should be no space between the table title and table (or between figure caption and figure). Tables and figures should be numbered consecutively with Arabic numerals. Do not reduce figures or tables to a size that is difficult to read. Please make sure there is no copyright issue with the photos/figures.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1. Summary of </w:t>
      </w:r>
      <w:r w:rsidDel="00000000" w:rsidR="00000000" w:rsidRPr="00000000">
        <w:rPr>
          <w:sz w:val="18"/>
          <w:szCs w:val="18"/>
          <w:rtl w:val="0"/>
        </w:rPr>
        <w:t xml:space="preserve">ISTCES 2025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formatting details</w:t>
      </w:r>
    </w:p>
    <w:tbl>
      <w:tblPr>
        <w:tblStyle w:val="Table1"/>
        <w:tblW w:w="1041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4219"/>
        <w:gridCol w:w="4219"/>
        <w:tblGridChange w:id="0">
          <w:tblGrid>
            <w:gridCol w:w="1974"/>
            <w:gridCol w:w="4219"/>
            <w:gridCol w:w="4219"/>
          </w:tblGrid>
        </w:tblGridChange>
      </w:tblGrid>
      <w:tr>
        <w:trPr>
          <w:cantSplit w:val="0"/>
          <w:trHeight w:val="283" w:hRule="atLeast"/>
          <w:tblHeader w:val="0"/>
        </w:trPr>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50" w:before="5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50" w:before="50" w:line="240" w:lineRule="auto"/>
              <w:ind w:left="173"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Font and Style</w:t>
            </w:r>
          </w:p>
        </w:tc>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50" w:before="5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Line and Paragraph Spacing</w:t>
            </w:r>
          </w:p>
        </w:tc>
      </w:tr>
      <w:tr>
        <w:trPr>
          <w:cantSplit w:val="0"/>
          <w:trHeight w:val="283" w:hRule="atLeast"/>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Title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12 pt, ‘All Caps’, bold</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‘Title_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centered</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w:t>
            </w:r>
          </w:p>
        </w:tc>
      </w:tr>
      <w:tr>
        <w:trPr>
          <w:cantSplit w:val="0"/>
          <w:trHeight w:val="283" w:hRule="atLeast"/>
          <w:tblHeader w:val="0"/>
        </w:trPr>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Author(s) and Affiliation(s)</w:t>
            </w:r>
          </w:p>
        </w:tc>
        <w:tc>
          <w:tcP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9 pt</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‘Authors and Affiliations_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centered</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 (no spacing between paragraph of same style)</w:t>
            </w:r>
          </w:p>
        </w:tc>
      </w:tr>
      <w:tr>
        <w:trPr>
          <w:cantSplit w:val="0"/>
          <w:trHeight w:val="283" w:hRule="atLeast"/>
          <w:tblHeader w:val="0"/>
        </w:trPr>
        <w:tc>
          <w:tcP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Section Headings</w:t>
            </w:r>
          </w:p>
        </w:tc>
        <w:tc>
          <w:tcP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10 pt, ‘All Caps’, bold</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‘SectionHeadings_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justified</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w:t>
            </w:r>
          </w:p>
        </w:tc>
      </w:tr>
      <w:tr>
        <w:trPr>
          <w:cantSplit w:val="0"/>
          <w:trHeight w:val="283" w:hRule="atLeast"/>
          <w:tblHeader w:val="0"/>
        </w:trPr>
        <w:tc>
          <w:tcP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Sub-Section Headings</w:t>
            </w:r>
          </w:p>
        </w:tc>
        <w:tc>
          <w:tcP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10 pt, italic, bold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‘Sub-SectionHeading_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justified</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w:t>
            </w:r>
          </w:p>
        </w:tc>
      </w:tr>
      <w:tr>
        <w:trPr>
          <w:cantSplit w:val="0"/>
          <w:trHeight w:val="283" w:hRule="atLeast"/>
          <w:tblHeader w:val="0"/>
        </w:trPr>
        <w:tc>
          <w:tcP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Body text</w:t>
            </w:r>
          </w:p>
        </w:tc>
        <w:tc>
          <w:tcP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10 pt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‘Normal_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justified</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w:t>
            </w:r>
          </w:p>
        </w:tc>
      </w:tr>
      <w:tr>
        <w:trPr>
          <w:cantSplit w:val="0"/>
          <w:trHeight w:val="283" w:hRule="atLeast"/>
          <w:tblHeader w:val="0"/>
        </w:trPr>
        <w:tc>
          <w:tcP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Table captions</w:t>
            </w:r>
          </w:p>
        </w:tc>
        <w:tc>
          <w:tcP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9 pt</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‘Table Caption_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justified</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0 pt after</w:t>
            </w:r>
          </w:p>
        </w:tc>
      </w:tr>
      <w:tr>
        <w:trPr>
          <w:cantSplit w:val="0"/>
          <w:trHeight w:val="283" w:hRule="atLeast"/>
          <w:tblHeader w:val="0"/>
        </w:trPr>
        <w:tc>
          <w:tcP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Table text</w:t>
            </w:r>
          </w:p>
        </w:tc>
        <w:tc>
          <w:tcP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9 pt</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‘Table Text_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left or centered</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2.5 pt before, 2.5 pt after</w:t>
            </w:r>
          </w:p>
        </w:tc>
      </w:tr>
      <w:tr>
        <w:trPr>
          <w:cantSplit w:val="0"/>
          <w:trHeight w:val="283" w:hRule="atLeast"/>
          <w:tblHeader w:val="0"/>
        </w:trPr>
        <w:tc>
          <w:tcP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Figure captions</w:t>
            </w:r>
          </w:p>
        </w:tc>
        <w:tc>
          <w:tcP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Font: Arial, 9 pt</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Style: ‘FigureCaption_</w:t>
            </w:r>
            <w:r w:rsidDel="00000000" w:rsidR="00000000" w:rsidRPr="00000000">
              <w:rPr>
                <w:sz w:val="18"/>
                <w:szCs w:val="18"/>
                <w:rtl w:val="0"/>
              </w:rPr>
              <w:t xml:space="preserve">ISTCES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Justification: centered</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 spacing: Single, 0 pt before, 6 pt after</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RESULTS AND DISCUSSION</w:t>
      </w:r>
    </w:p>
    <w:p w:rsidR="00000000" w:rsidDel="00000000" w:rsidP="00000000" w:rsidRDefault="00000000" w:rsidRPr="00000000" w14:paraId="00000057">
      <w:pPr>
        <w:tabs>
          <w:tab w:val="left" w:leader="none" w:pos="-720"/>
          <w:tab w:val="left" w:leader="none" w:pos="284"/>
        </w:tabs>
        <w:spacing w:after="0" w:lineRule="auto"/>
        <w:rPr/>
      </w:pPr>
      <w:r w:rsidDel="00000000" w:rsidR="00000000" w:rsidRPr="00000000">
        <w:rPr>
          <w:rtl w:val="0"/>
        </w:rPr>
        <w:t xml:space="preserve">All the results obtained should be discussed.</w:t>
      </w:r>
    </w:p>
    <w:p w:rsidR="00000000" w:rsidDel="00000000" w:rsidP="00000000" w:rsidRDefault="00000000" w:rsidRPr="00000000" w14:paraId="00000058">
      <w:pPr>
        <w:tabs>
          <w:tab w:val="left" w:leader="none" w:pos="-720"/>
          <w:tab w:val="left" w:leader="none" w:pos="284"/>
        </w:tabs>
        <w:spacing w:after="0" w:lineRule="auto"/>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CONCLUSIONS</w:t>
      </w:r>
      <w:r w:rsidDel="00000000" w:rsidR="00000000" w:rsidRPr="00000000">
        <w:rPr>
          <w:rtl w:val="0"/>
        </w:rPr>
      </w:r>
    </w:p>
    <w:p w:rsidR="00000000" w:rsidDel="00000000" w:rsidP="00000000" w:rsidRDefault="00000000" w:rsidRPr="00000000" w14:paraId="0000005A">
      <w:pPr>
        <w:tabs>
          <w:tab w:val="left" w:leader="none" w:pos="-720"/>
          <w:tab w:val="left" w:leader="none" w:pos="284"/>
        </w:tabs>
        <w:spacing w:after="0" w:lineRule="auto"/>
        <w:rPr/>
      </w:pPr>
      <w:r w:rsidDel="00000000" w:rsidR="00000000" w:rsidRPr="00000000">
        <w:rPr>
          <w:rtl w:val="0"/>
        </w:rPr>
        <w:t xml:space="preserve">State the main findings in brief. </w:t>
      </w:r>
    </w:p>
    <w:p w:rsidR="00000000" w:rsidDel="00000000" w:rsidP="00000000" w:rsidRDefault="00000000" w:rsidRPr="00000000" w14:paraId="0000005B">
      <w:pPr>
        <w:tabs>
          <w:tab w:val="left" w:leader="none" w:pos="-720"/>
          <w:tab w:val="left" w:leader="none" w:pos="284"/>
        </w:tabs>
        <w:spacing w:after="0" w:lineRule="auto"/>
        <w:rPr/>
      </w:pPr>
      <w:r w:rsidDel="00000000" w:rsidR="00000000" w:rsidRPr="00000000">
        <w:rPr>
          <w:rtl w:val="0"/>
        </w:rPr>
      </w:r>
    </w:p>
    <w:p w:rsidR="00000000" w:rsidDel="00000000" w:rsidP="00000000" w:rsidRDefault="00000000" w:rsidRPr="00000000" w14:paraId="0000005C">
      <w:pPr>
        <w:tabs>
          <w:tab w:val="left" w:leader="none" w:pos="-720"/>
          <w:tab w:val="left" w:leader="none" w:pos="284"/>
        </w:tabs>
        <w:spacing w:after="0" w:lineRule="auto"/>
        <w:rPr/>
      </w:pPr>
      <w:bookmarkStart w:colFirst="0" w:colLast="0" w:name="_heading=h.rxxr5ssinrcd" w:id="0"/>
      <w:bookmarkEnd w:id="0"/>
      <w:r w:rsidDel="00000000" w:rsidR="00000000" w:rsidRPr="00000000">
        <w:rPr>
          <w:rtl w:val="0"/>
        </w:rPr>
        <w:t xml:space="preserve">After preparing your short paper according to ISTCES 2025 format, please submit your abstract online following the instructions at </w:t>
      </w:r>
      <w:hyperlink r:id="rId11">
        <w:r w:rsidDel="00000000" w:rsidR="00000000" w:rsidRPr="00000000">
          <w:rPr>
            <w:color w:val="1155cc"/>
            <w:u w:val="single"/>
            <w:rtl w:val="0"/>
          </w:rPr>
          <w:t xml:space="preserve">https://istces.ihu.edu.tr/en/submission-68427c792b31c</w:t>
        </w:r>
      </w:hyperlink>
      <w:r w:rsidDel="00000000" w:rsidR="00000000" w:rsidRPr="00000000">
        <w:rPr>
          <w:rtl w:val="0"/>
        </w:rPr>
        <w:t xml:space="preserve">. You can see the status of your paper on the Author Console at </w:t>
      </w:r>
      <w:hyperlink r:id="rId12">
        <w:r w:rsidDel="00000000" w:rsidR="00000000" w:rsidRPr="00000000">
          <w:rPr>
            <w:color w:val="1155cc"/>
            <w:u w:val="single"/>
            <w:rtl w:val="0"/>
          </w:rPr>
          <w:t xml:space="preserve">https://cmt3.research.microsoft.com/ISTCES2025/Submission/Index</w:t>
        </w:r>
      </w:hyperlink>
      <w:r w:rsidDel="00000000" w:rsidR="00000000" w:rsidRPr="00000000">
        <w:rPr>
          <w:rtl w:val="0"/>
        </w:rPr>
        <w:t xml:space="preserve">. Once a decision is made on your short paper, you will receive an email from the ISTCES Secretariat regarding this decision.</w:t>
      </w:r>
    </w:p>
    <w:p w:rsidR="00000000" w:rsidDel="00000000" w:rsidP="00000000" w:rsidRDefault="00000000" w:rsidRPr="00000000" w14:paraId="0000005D">
      <w:pPr>
        <w:tabs>
          <w:tab w:val="left" w:leader="none" w:pos="-720"/>
          <w:tab w:val="left" w:leader="none" w:pos="284"/>
        </w:tabs>
        <w:spacing w:after="0" w:lineRule="auto"/>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284"/>
        </w:tabs>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are asked to revise your short paper, you have to do it according to the reviewer/s comments within 2 weeks of your decision email. Please do not include any response sheet.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284"/>
        </w:tabs>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reviewer/s is/are satisfied with your submission, you will be </w:t>
      </w:r>
      <w:r w:rsidDel="00000000" w:rsidR="00000000" w:rsidRPr="00000000">
        <w:rPr>
          <w:rtl w:val="0"/>
        </w:rPr>
        <w:t xml:space="preserve">notified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 that you can proceed with registration.</w:t>
      </w:r>
    </w:p>
    <w:p w:rsidR="00000000" w:rsidDel="00000000" w:rsidP="00000000" w:rsidRDefault="00000000" w:rsidRPr="00000000" w14:paraId="00000060">
      <w:pPr>
        <w:tabs>
          <w:tab w:val="left" w:leader="none" w:pos="-720"/>
          <w:tab w:val="left" w:leader="none" w:pos="284"/>
        </w:tabs>
        <w:spacing w:after="0" w:lineRule="auto"/>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1"/>
          <w:strike w:val="0"/>
          <w:color w:val="ff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Acknowledgement </w:t>
      </w:r>
      <w:r w:rsidDel="00000000" w:rsidR="00000000" w:rsidRPr="00000000">
        <w:rPr>
          <w:rFonts w:ascii="Arial" w:cs="Arial" w:eastAsia="Arial" w:hAnsi="Arial"/>
          <w:b w:val="0"/>
          <w:i w:val="0"/>
          <w:smallCaps w:val="1"/>
          <w:strike w:val="0"/>
          <w:color w:val="ff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Optional</w:t>
      </w:r>
      <w:r w:rsidDel="00000000" w:rsidR="00000000" w:rsidRPr="00000000">
        <w:rPr>
          <w:rFonts w:ascii="Arial" w:cs="Arial" w:eastAsia="Arial" w:hAnsi="Arial"/>
          <w:b w:val="0"/>
          <w:i w:val="0"/>
          <w:smallCaps w:val="1"/>
          <w:strike w:val="0"/>
          <w:color w:val="ff0000"/>
          <w:sz w:val="20"/>
          <w:szCs w:val="20"/>
          <w:u w:val="none"/>
          <w:shd w:fill="auto" w:val="clear"/>
          <w:vertAlign w:val="baseline"/>
          <w:rtl w:val="0"/>
        </w:rPr>
        <w:t xml:space="preserve">)</w:t>
      </w:r>
    </w:p>
    <w:p w:rsidR="00000000" w:rsidDel="00000000" w:rsidP="00000000" w:rsidRDefault="00000000" w:rsidRPr="00000000" w14:paraId="00000062">
      <w:pPr>
        <w:tabs>
          <w:tab w:val="left" w:leader="none" w:pos="-720"/>
          <w:tab w:val="left" w:leader="none" w:pos="284"/>
        </w:tabs>
        <w:spacing w:after="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t xml:space="preserve">Acknowledgement comes here.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REFERENCES</w:t>
      </w:r>
    </w:p>
    <w:p w:rsidR="00000000" w:rsidDel="00000000" w:rsidP="00000000" w:rsidRDefault="00000000" w:rsidRPr="00000000" w14:paraId="00000065">
      <w:pPr>
        <w:tabs>
          <w:tab w:val="left" w:leader="none" w:pos="-720"/>
          <w:tab w:val="left" w:leader="none" w:pos="284"/>
        </w:tabs>
        <w:spacing w:after="0" w:lineRule="auto"/>
        <w:rPr>
          <w:sz w:val="18"/>
          <w:szCs w:val="18"/>
        </w:rPr>
      </w:pPr>
      <w:r w:rsidDel="00000000" w:rsidR="00000000" w:rsidRPr="00000000">
        <w:rPr>
          <w:sz w:val="18"/>
          <w:szCs w:val="18"/>
          <w:rtl w:val="0"/>
        </w:rPr>
        <w:t xml:space="preserve">The numbered reference style should be used in short papers that are submitted to ISTCES 2025. Please place numbers inside square brackets, e.g., [1], in the text while citing a reference. Citations should be numbered sequentially. Please list the reference in the order of appearance in the text. Text font and size of the reference list should be Arial 9 pt. The reference list should be prepared according to the following style.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851" w:top="1134" w:left="851" w:right="851" w:header="14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pict>
        <v:shape id="WordPictureWatermark1" style="position:absolute;width:526.9pt;height:173.43787401574804pt;rotation:0;z-index:-503316481;mso-position-horizontal-relative:margin;mso-position-horizontal:center;mso-position-vertical-relative:margin;mso-position-vertical:center;" alt="" type="#_x0000_t75">
          <v:imagedata blacklevel="22938f" cropbottom="0f" cropleft="0f" cropright="0f" croptop="0f" gain="19661f" r:id="rId3" o:title="image5.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680"/>
        <w:tab w:val="right" w:leader="none" w:pos="9360"/>
      </w:tabs>
      <w:spacing w:after="0" w:lineRule="auto"/>
      <w:jc w:val="left"/>
      <w:rPr/>
    </w:pPr>
    <w:r w:rsidDel="00000000" w:rsidR="00000000" w:rsidRPr="00000000">
      <w:rPr>
        <w:rFonts w:ascii="Times New Roman" w:cs="Times New Roman" w:eastAsia="Times New Roman" w:hAnsi="Times New Roman"/>
      </w:rPr>
      <w:drawing>
        <wp:inline distB="114300" distT="114300" distL="114300" distR="114300">
          <wp:extent cx="6691630" cy="2197100"/>
          <wp:effectExtent b="0" l="0" r="0" t="0"/>
          <wp:docPr id="2131663138"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6691630" cy="2197100"/>
                  </a:xfrm>
                  <a:prstGeom prst="rect"/>
                  <a:ln/>
                </pic:spPr>
              </pic:pic>
            </a:graphicData>
          </a:graphic>
        </wp:inline>
      </w:drawing>
    </w:r>
    <w:r w:rsidDel="00000000" w:rsidR="00000000" w:rsidRPr="00000000">
      <w:rPr>
        <w:rFonts w:ascii="Times New Roman" w:cs="Times New Roman" w:eastAsia="Times New Roman" w:hAnsi="Times New Roman"/>
      </w:rPr>
      <w:pict>
        <v:shape id="WordPictureWatermark2" style="position:absolute;width:526.9pt;height:173.43787401574804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40" w:hanging="360"/>
      </w:pPr>
      <w:rPr>
        <w:rFonts w:ascii="Noto Sans Symbols" w:cs="Noto Sans Symbols" w:eastAsia="Noto Sans Symbols" w:hAnsi="Noto Sans Symbols"/>
      </w:rPr>
    </w:lvl>
    <w:lvl w:ilvl="1">
      <w:start w:val="1"/>
      <w:numFmt w:val="bullet"/>
      <w:lvlText w:val="o"/>
      <w:lvlJc w:val="left"/>
      <w:pPr>
        <w:ind w:left="2860" w:hanging="360"/>
      </w:pPr>
      <w:rPr>
        <w:rFonts w:ascii="Courier New" w:cs="Courier New" w:eastAsia="Courier New" w:hAnsi="Courier New"/>
      </w:rPr>
    </w:lvl>
    <w:lvl w:ilvl="2">
      <w:start w:val="1"/>
      <w:numFmt w:val="bullet"/>
      <w:lvlText w:val="▪"/>
      <w:lvlJc w:val="left"/>
      <w:pPr>
        <w:ind w:left="3580" w:hanging="360"/>
      </w:pPr>
      <w:rPr>
        <w:rFonts w:ascii="Noto Sans Symbols" w:cs="Noto Sans Symbols" w:eastAsia="Noto Sans Symbols" w:hAnsi="Noto Sans Symbols"/>
      </w:rPr>
    </w:lvl>
    <w:lvl w:ilvl="3">
      <w:start w:val="1"/>
      <w:numFmt w:val="bullet"/>
      <w:lvlText w:val="●"/>
      <w:lvlJc w:val="left"/>
      <w:pPr>
        <w:ind w:left="4300" w:hanging="360"/>
      </w:pPr>
      <w:rPr>
        <w:rFonts w:ascii="Noto Sans Symbols" w:cs="Noto Sans Symbols" w:eastAsia="Noto Sans Symbols" w:hAnsi="Noto Sans Symbols"/>
      </w:rPr>
    </w:lvl>
    <w:lvl w:ilvl="4">
      <w:start w:val="1"/>
      <w:numFmt w:val="bullet"/>
      <w:lvlText w:val="o"/>
      <w:lvlJc w:val="left"/>
      <w:pPr>
        <w:ind w:left="5020" w:hanging="360"/>
      </w:pPr>
      <w:rPr>
        <w:rFonts w:ascii="Courier New" w:cs="Courier New" w:eastAsia="Courier New" w:hAnsi="Courier New"/>
      </w:rPr>
    </w:lvl>
    <w:lvl w:ilvl="5">
      <w:start w:val="1"/>
      <w:numFmt w:val="bullet"/>
      <w:lvlText w:val="▪"/>
      <w:lvlJc w:val="left"/>
      <w:pPr>
        <w:ind w:left="5740" w:hanging="360"/>
      </w:pPr>
      <w:rPr>
        <w:rFonts w:ascii="Noto Sans Symbols" w:cs="Noto Sans Symbols" w:eastAsia="Noto Sans Symbols" w:hAnsi="Noto Sans Symbols"/>
      </w:rPr>
    </w:lvl>
    <w:lvl w:ilvl="6">
      <w:start w:val="1"/>
      <w:numFmt w:val="bullet"/>
      <w:lvlText w:val="●"/>
      <w:lvlJc w:val="left"/>
      <w:pPr>
        <w:ind w:left="6460" w:hanging="360"/>
      </w:pPr>
      <w:rPr>
        <w:rFonts w:ascii="Noto Sans Symbols" w:cs="Noto Sans Symbols" w:eastAsia="Noto Sans Symbols" w:hAnsi="Noto Sans Symbols"/>
      </w:rPr>
    </w:lvl>
    <w:lvl w:ilvl="7">
      <w:start w:val="1"/>
      <w:numFmt w:val="bullet"/>
      <w:lvlText w:val="o"/>
      <w:lvlJc w:val="left"/>
      <w:pPr>
        <w:ind w:left="7180" w:hanging="360"/>
      </w:pPr>
      <w:rPr>
        <w:rFonts w:ascii="Courier New" w:cs="Courier New" w:eastAsia="Courier New" w:hAnsi="Courier New"/>
      </w:rPr>
    </w:lvl>
    <w:lvl w:ilvl="8">
      <w:start w:val="1"/>
      <w:numFmt w:val="bullet"/>
      <w:lvlText w:val="▪"/>
      <w:lvlJc w:val="left"/>
      <w:pPr>
        <w:ind w:left="79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CA"/>
      </w:rPr>
    </w:rPrDefault>
    <w:pPrDefault>
      <w:pPr>
        <w:spacing w:after="12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smallCaps w:val="1"/>
    </w:rPr>
  </w:style>
  <w:style w:type="paragraph" w:styleId="Heading2">
    <w:name w:val="heading 2"/>
    <w:basedOn w:val="Normal"/>
    <w:next w:val="Normal"/>
    <w:pPr>
      <w:keepNext w:val="1"/>
      <w:keepLines w:val="1"/>
    </w:pPr>
    <w:rPr>
      <w:b w:val="1"/>
      <w:smallCaps w:val="0"/>
    </w:rPr>
  </w:style>
  <w:style w:type="paragraph" w:styleId="Heading3">
    <w:name w:val="heading 3"/>
    <w:basedOn w:val="Normal"/>
    <w:next w:val="Normal"/>
    <w:pPr>
      <w:keepNext w:val="1"/>
      <w:keepLines w:val="1"/>
      <w:spacing w:after="0" w:before="40" w:lineRule="auto"/>
    </w:pPr>
    <w:rPr>
      <w:b w:val="0"/>
      <w:i w:val="1"/>
      <w:smallCaps w:val="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spacing w:after="0" w:lineRule="auto"/>
    </w:pPr>
    <w:rPr>
      <w:sz w:val="36"/>
      <w:szCs w:val="36"/>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smallCaps w:val="1"/>
    </w:rPr>
  </w:style>
  <w:style w:type="paragraph" w:styleId="Heading2">
    <w:name w:val="heading 2"/>
    <w:basedOn w:val="Normal"/>
    <w:next w:val="Normal"/>
    <w:pPr>
      <w:keepNext w:val="1"/>
      <w:keepLines w:val="1"/>
    </w:pPr>
    <w:rPr>
      <w:b w:val="1"/>
      <w:smallCaps w:val="0"/>
    </w:rPr>
  </w:style>
  <w:style w:type="paragraph" w:styleId="Heading3">
    <w:name w:val="heading 3"/>
    <w:basedOn w:val="Normal"/>
    <w:next w:val="Normal"/>
    <w:pPr>
      <w:keepNext w:val="1"/>
      <w:keepLines w:val="1"/>
      <w:spacing w:after="0" w:before="40" w:lineRule="auto"/>
    </w:pPr>
    <w:rPr>
      <w:b w:val="0"/>
      <w:i w:val="1"/>
      <w:smallCaps w:val="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spacing w:after="0" w:lineRule="auto"/>
    </w:pPr>
    <w:rPr>
      <w:sz w:val="36"/>
      <w:szCs w:val="36"/>
    </w:rPr>
  </w:style>
  <w:style w:type="paragraph" w:styleId="Normal" w:default="1">
    <w:name w:val="Normal"/>
    <w:aliases w:val="Normal_whec"/>
    <w:qFormat w:val="1"/>
    <w:rsid w:val="00967904"/>
    <w:pPr>
      <w:spacing w:after="120" w:line="240" w:lineRule="auto"/>
      <w:jc w:val="both"/>
    </w:pPr>
    <w:rPr>
      <w:rFonts w:ascii="Arial" w:hAnsi="Arial"/>
      <w:sz w:val="20"/>
    </w:rPr>
  </w:style>
  <w:style w:type="paragraph" w:styleId="Balk1">
    <w:name w:val="heading 1"/>
    <w:basedOn w:val="Normal"/>
    <w:next w:val="Normal"/>
    <w:link w:val="Balk1Char"/>
    <w:uiPriority w:val="9"/>
    <w:rsid w:val="002E0671"/>
    <w:pPr>
      <w:keepNext w:val="1"/>
      <w:keepLines w:val="1"/>
      <w:outlineLvl w:val="0"/>
    </w:pPr>
    <w:rPr>
      <w:rFonts w:cstheme="majorBidi" w:eastAsiaTheme="majorEastAsia"/>
      <w:b w:val="1"/>
      <w:caps w:val="1"/>
      <w:szCs w:val="32"/>
    </w:rPr>
  </w:style>
  <w:style w:type="paragraph" w:styleId="Balk2">
    <w:name w:val="heading 2"/>
    <w:basedOn w:val="Balk1"/>
    <w:next w:val="Normal"/>
    <w:link w:val="Balk2Char"/>
    <w:autoRedefine w:val="1"/>
    <w:uiPriority w:val="9"/>
    <w:unhideWhenUsed w:val="1"/>
    <w:rsid w:val="009F6DA0"/>
    <w:pPr>
      <w:outlineLvl w:val="1"/>
    </w:pPr>
    <w:rPr>
      <w:caps w:val="0"/>
      <w:szCs w:val="26"/>
    </w:rPr>
  </w:style>
  <w:style w:type="paragraph" w:styleId="Balk3">
    <w:name w:val="heading 3"/>
    <w:basedOn w:val="Balk1"/>
    <w:next w:val="Normal"/>
    <w:link w:val="Balk3Char"/>
    <w:uiPriority w:val="9"/>
    <w:semiHidden w:val="1"/>
    <w:unhideWhenUsed w:val="1"/>
    <w:rsid w:val="009F6DA0"/>
    <w:pPr>
      <w:spacing w:after="0" w:before="40"/>
      <w:outlineLvl w:val="2"/>
    </w:pPr>
    <w:rPr>
      <w:b w:val="0"/>
      <w:i w:val="1"/>
      <w:caps w:val="0"/>
      <w:szCs w:val="24"/>
    </w:rPr>
  </w:style>
  <w:style w:type="paragraph" w:styleId="Balk4">
    <w:name w:val="heading 4"/>
    <w:basedOn w:val="Normal"/>
    <w:next w:val="Normal"/>
    <w:link w:val="Balk4Char"/>
    <w:uiPriority w:val="9"/>
    <w:semiHidden w:val="1"/>
    <w:unhideWhenUsed w:val="1"/>
    <w:qFormat w:val="1"/>
    <w:rsid w:val="001713D1"/>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Balk5">
    <w:name w:val="heading 5"/>
    <w:basedOn w:val="Normal"/>
    <w:next w:val="Normal"/>
    <w:link w:val="Balk5Char"/>
    <w:uiPriority w:val="9"/>
    <w:semiHidden w:val="1"/>
    <w:unhideWhenUsed w:val="1"/>
    <w:qFormat w:val="1"/>
    <w:rsid w:val="001713D1"/>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Balk6">
    <w:name w:val="heading 6"/>
    <w:basedOn w:val="Normal"/>
    <w:next w:val="Normal"/>
    <w:link w:val="Balk6Char"/>
    <w:uiPriority w:val="9"/>
    <w:semiHidden w:val="1"/>
    <w:unhideWhenUsed w:val="1"/>
    <w:qFormat w:val="1"/>
    <w:rsid w:val="001713D1"/>
    <w:pPr>
      <w:keepNext w:val="1"/>
      <w:keepLines w:val="1"/>
      <w:spacing w:after="0" w:before="40"/>
      <w:outlineLvl w:val="5"/>
    </w:pPr>
    <w:rPr>
      <w:rFonts w:asciiTheme="majorHAnsi" w:cstheme="majorBidi" w:eastAsiaTheme="majorEastAsia" w:hAnsiTheme="majorHAnsi"/>
      <w:color w:val="1f4d78" w:themeColor="accent1" w:themeShade="00007F"/>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2E0671"/>
    <w:rPr>
      <w:rFonts w:ascii="Arial" w:hAnsi="Arial" w:cstheme="majorBidi" w:eastAsiaTheme="majorEastAsia"/>
      <w:b w:val="1"/>
      <w:caps w:val="1"/>
      <w:szCs w:val="32"/>
    </w:rPr>
  </w:style>
  <w:style w:type="character" w:styleId="Balk2Char" w:customStyle="1">
    <w:name w:val="Başlık 2 Char"/>
    <w:basedOn w:val="VarsaylanParagrafYazTipi"/>
    <w:link w:val="Balk2"/>
    <w:uiPriority w:val="9"/>
    <w:rsid w:val="009F6DA0"/>
    <w:rPr>
      <w:rFonts w:ascii="Arial" w:hAnsi="Arial" w:cstheme="majorBidi" w:eastAsiaTheme="majorEastAsia"/>
      <w:b w:val="1"/>
      <w:sz w:val="20"/>
      <w:szCs w:val="26"/>
    </w:rPr>
  </w:style>
  <w:style w:type="paragraph" w:styleId="KonuBal">
    <w:name w:val="Title"/>
    <w:basedOn w:val="Normal"/>
    <w:next w:val="Normal"/>
    <w:link w:val="KonuBalChar"/>
    <w:rsid w:val="00172834"/>
    <w:pPr>
      <w:spacing w:after="0"/>
      <w:contextualSpacing w:val="1"/>
    </w:pPr>
    <w:rPr>
      <w:rFonts w:cstheme="majorBidi" w:eastAsiaTheme="majorEastAsia"/>
      <w:spacing w:val="-10"/>
      <w:kern w:val="28"/>
      <w:sz w:val="36"/>
      <w:szCs w:val="56"/>
    </w:rPr>
  </w:style>
  <w:style w:type="character" w:styleId="KonuBalChar" w:customStyle="1">
    <w:name w:val="Konu Başlığı Char"/>
    <w:basedOn w:val="VarsaylanParagrafYazTipi"/>
    <w:link w:val="KonuBal"/>
    <w:rsid w:val="00172834"/>
    <w:rPr>
      <w:rFonts w:ascii="Times New Roman" w:hAnsi="Times New Roman" w:cstheme="majorBidi" w:eastAsiaTheme="majorEastAsia"/>
      <w:spacing w:val="-10"/>
      <w:kern w:val="28"/>
      <w:sz w:val="36"/>
      <w:szCs w:val="56"/>
    </w:rPr>
  </w:style>
  <w:style w:type="paragraph" w:styleId="Altyaz">
    <w:name w:val="Subtitle"/>
    <w:basedOn w:val="Normal"/>
    <w:next w:val="Normal"/>
    <w:link w:val="AltyazChar"/>
    <w:uiPriority w:val="11"/>
    <w:rsid w:val="00172834"/>
    <w:pPr>
      <w:numPr>
        <w:ilvl w:val="1"/>
      </w:numPr>
      <w:spacing w:after="0"/>
    </w:pPr>
    <w:rPr>
      <w:rFonts w:eastAsiaTheme="minorEastAsia"/>
      <w:spacing w:val="15"/>
    </w:rPr>
  </w:style>
  <w:style w:type="character" w:styleId="AltyazChar" w:customStyle="1">
    <w:name w:val="Altyazı Char"/>
    <w:basedOn w:val="VarsaylanParagrafYazTipi"/>
    <w:link w:val="Altyaz"/>
    <w:uiPriority w:val="11"/>
    <w:rsid w:val="00172834"/>
    <w:rPr>
      <w:rFonts w:ascii="Times New Roman" w:hAnsi="Times New Roman" w:eastAsiaTheme="minorEastAsia"/>
      <w:spacing w:val="15"/>
      <w:sz w:val="24"/>
    </w:rPr>
  </w:style>
  <w:style w:type="character" w:styleId="HafifVurgulama">
    <w:name w:val="Subtle Emphasis"/>
    <w:basedOn w:val="VarsaylanParagrafYazTipi"/>
    <w:uiPriority w:val="19"/>
    <w:rsid w:val="00172834"/>
    <w:rPr>
      <w:rFonts w:ascii="Times New Roman" w:hAnsi="Times New Roman"/>
      <w:i w:val="1"/>
      <w:iCs w:val="1"/>
      <w:color w:val="auto"/>
      <w:sz w:val="24"/>
    </w:rPr>
  </w:style>
  <w:style w:type="character" w:styleId="GlVurgulama">
    <w:name w:val="Intense Emphasis"/>
    <w:basedOn w:val="VarsaylanParagrafYazTipi"/>
    <w:uiPriority w:val="21"/>
    <w:rsid w:val="00172834"/>
    <w:rPr>
      <w:rFonts w:ascii="Times New Roman" w:hAnsi="Times New Roman"/>
      <w:i w:val="1"/>
      <w:iCs w:val="1"/>
      <w:color w:val="auto"/>
      <w:sz w:val="24"/>
    </w:rPr>
  </w:style>
  <w:style w:type="character" w:styleId="Vurgu">
    <w:name w:val="Emphasis"/>
    <w:basedOn w:val="VarsaylanParagrafYazTipi"/>
    <w:uiPriority w:val="20"/>
    <w:qFormat w:val="1"/>
    <w:rsid w:val="00172834"/>
    <w:rPr>
      <w:rFonts w:ascii="Times New Roman" w:hAnsi="Times New Roman"/>
      <w:i w:val="1"/>
      <w:iCs w:val="1"/>
      <w:color w:val="auto"/>
      <w:sz w:val="24"/>
    </w:rPr>
  </w:style>
  <w:style w:type="character" w:styleId="Gl">
    <w:name w:val="Strong"/>
    <w:basedOn w:val="VarsaylanParagrafYazTipi"/>
    <w:uiPriority w:val="22"/>
    <w:rsid w:val="00172834"/>
    <w:rPr>
      <w:rFonts w:ascii="Times New Roman" w:hAnsi="Times New Roman"/>
      <w:b w:val="1"/>
      <w:bCs w:val="1"/>
      <w:color w:val="auto"/>
    </w:rPr>
  </w:style>
  <w:style w:type="paragraph" w:styleId="ResimYazs">
    <w:name w:val="caption"/>
    <w:basedOn w:val="Normal"/>
    <w:next w:val="Normal"/>
    <w:autoRedefine w:val="1"/>
    <w:uiPriority w:val="35"/>
    <w:unhideWhenUsed w:val="1"/>
    <w:qFormat w:val="1"/>
    <w:rsid w:val="0041336D"/>
    <w:pPr>
      <w:spacing w:after="0"/>
    </w:pPr>
    <w:rPr>
      <w:iCs w:val="1"/>
      <w:szCs w:val="18"/>
    </w:rPr>
  </w:style>
  <w:style w:type="paragraph" w:styleId="stBilgi">
    <w:name w:val="header"/>
    <w:basedOn w:val="Normal"/>
    <w:link w:val="stBilgiChar"/>
    <w:unhideWhenUsed w:val="1"/>
    <w:rsid w:val="00F36012"/>
    <w:pPr>
      <w:tabs>
        <w:tab w:val="center" w:pos="4680"/>
        <w:tab w:val="right" w:pos="9360"/>
      </w:tabs>
      <w:spacing w:after="0"/>
    </w:pPr>
  </w:style>
  <w:style w:type="character" w:styleId="stBilgiChar" w:customStyle="1">
    <w:name w:val="Üst Bilgi Char"/>
    <w:basedOn w:val="VarsaylanParagrafYazTipi"/>
    <w:link w:val="stBilgi"/>
    <w:rsid w:val="00F36012"/>
    <w:rPr>
      <w:rFonts w:ascii="Arial" w:hAnsi="Arial"/>
    </w:rPr>
  </w:style>
  <w:style w:type="paragraph" w:styleId="AltBilgi">
    <w:name w:val="footer"/>
    <w:basedOn w:val="Normal"/>
    <w:link w:val="AltBilgiChar"/>
    <w:uiPriority w:val="99"/>
    <w:unhideWhenUsed w:val="1"/>
    <w:rsid w:val="00F36012"/>
    <w:pPr>
      <w:tabs>
        <w:tab w:val="center" w:pos="4680"/>
        <w:tab w:val="right" w:pos="9360"/>
      </w:tabs>
      <w:spacing w:after="0"/>
    </w:pPr>
  </w:style>
  <w:style w:type="character" w:styleId="AltBilgiChar" w:customStyle="1">
    <w:name w:val="Alt Bilgi Char"/>
    <w:basedOn w:val="VarsaylanParagrafYazTipi"/>
    <w:link w:val="AltBilgi"/>
    <w:uiPriority w:val="99"/>
    <w:rsid w:val="00F36012"/>
    <w:rPr>
      <w:rFonts w:ascii="Arial" w:hAnsi="Arial"/>
    </w:rPr>
  </w:style>
  <w:style w:type="paragraph" w:styleId="AralkYok">
    <w:name w:val="No Spacing"/>
    <w:aliases w:val="Authors &amp; Affiliations_whec"/>
    <w:next w:val="Affiliation"/>
    <w:uiPriority w:val="1"/>
    <w:qFormat w:val="1"/>
    <w:rsid w:val="00E21098"/>
    <w:pPr>
      <w:spacing w:after="240" w:line="240" w:lineRule="auto"/>
      <w:contextualSpacing w:val="1"/>
      <w:jc w:val="center"/>
    </w:pPr>
    <w:rPr>
      <w:rFonts w:ascii="Arial" w:hAnsi="Arial"/>
      <w:sz w:val="18"/>
    </w:rPr>
  </w:style>
  <w:style w:type="character" w:styleId="Balk3Char" w:customStyle="1">
    <w:name w:val="Başlık 3 Char"/>
    <w:basedOn w:val="VarsaylanParagrafYazTipi"/>
    <w:link w:val="Balk3"/>
    <w:uiPriority w:val="9"/>
    <w:semiHidden w:val="1"/>
    <w:rsid w:val="009F6DA0"/>
    <w:rPr>
      <w:rFonts w:ascii="Arial" w:hAnsi="Arial" w:cstheme="majorBidi" w:eastAsiaTheme="majorEastAsia"/>
      <w:i w:val="1"/>
      <w:sz w:val="20"/>
      <w:szCs w:val="24"/>
    </w:rPr>
  </w:style>
  <w:style w:type="character" w:styleId="Balk4Char" w:customStyle="1">
    <w:name w:val="Başlık 4 Char"/>
    <w:basedOn w:val="VarsaylanParagrafYazTipi"/>
    <w:link w:val="Balk4"/>
    <w:uiPriority w:val="9"/>
    <w:semiHidden w:val="1"/>
    <w:rsid w:val="001713D1"/>
    <w:rPr>
      <w:rFonts w:asciiTheme="majorHAnsi" w:cstheme="majorBidi" w:eastAsiaTheme="majorEastAsia" w:hAnsiTheme="majorHAnsi"/>
      <w:i w:val="1"/>
      <w:iCs w:val="1"/>
      <w:color w:val="2e74b5" w:themeColor="accent1" w:themeShade="0000BF"/>
      <w:sz w:val="20"/>
    </w:rPr>
  </w:style>
  <w:style w:type="character" w:styleId="Balk5Char" w:customStyle="1">
    <w:name w:val="Başlık 5 Char"/>
    <w:basedOn w:val="VarsaylanParagrafYazTipi"/>
    <w:link w:val="Balk5"/>
    <w:uiPriority w:val="9"/>
    <w:semiHidden w:val="1"/>
    <w:rsid w:val="001713D1"/>
    <w:rPr>
      <w:rFonts w:asciiTheme="majorHAnsi" w:cstheme="majorBidi" w:eastAsiaTheme="majorEastAsia" w:hAnsiTheme="majorHAnsi"/>
      <w:color w:val="2e74b5" w:themeColor="accent1" w:themeShade="0000BF"/>
      <w:sz w:val="20"/>
    </w:rPr>
  </w:style>
  <w:style w:type="character" w:styleId="Balk6Char" w:customStyle="1">
    <w:name w:val="Başlık 6 Char"/>
    <w:basedOn w:val="VarsaylanParagrafYazTipi"/>
    <w:link w:val="Balk6"/>
    <w:uiPriority w:val="9"/>
    <w:semiHidden w:val="1"/>
    <w:rsid w:val="001713D1"/>
    <w:rPr>
      <w:rFonts w:asciiTheme="majorHAnsi" w:cstheme="majorBidi" w:eastAsiaTheme="majorEastAsia" w:hAnsiTheme="majorHAnsi"/>
      <w:color w:val="1f4d78" w:themeColor="accent1" w:themeShade="00007F"/>
      <w:sz w:val="20"/>
    </w:rPr>
  </w:style>
  <w:style w:type="paragraph" w:styleId="GvdeMetni2">
    <w:name w:val="Body Text 2"/>
    <w:basedOn w:val="Normal"/>
    <w:link w:val="GvdeMetni2Char"/>
    <w:rsid w:val="001713D1"/>
    <w:pPr>
      <w:suppressAutoHyphens w:val="1"/>
      <w:overflowPunct w:val="0"/>
      <w:autoSpaceDE w:val="0"/>
      <w:autoSpaceDN w:val="0"/>
      <w:adjustRightInd w:val="0"/>
      <w:spacing w:after="0"/>
      <w:ind w:firstLine="360"/>
      <w:textAlignment w:val="baseline"/>
    </w:pPr>
    <w:rPr>
      <w:rFonts w:ascii="Times New Roman" w:cs="Times New Roman" w:eastAsia="Times New Roman" w:hAnsi="Times New Roman"/>
      <w:kern w:val="14"/>
      <w:szCs w:val="20"/>
      <w:lang w:eastAsia="pt-PT" w:val="en-US"/>
    </w:rPr>
  </w:style>
  <w:style w:type="character" w:styleId="GvdeMetni2Char" w:customStyle="1">
    <w:name w:val="Gövde Metni 2 Char"/>
    <w:basedOn w:val="VarsaylanParagrafYazTipi"/>
    <w:link w:val="GvdeMetni2"/>
    <w:rsid w:val="001713D1"/>
    <w:rPr>
      <w:rFonts w:ascii="Times New Roman" w:cs="Times New Roman" w:eastAsia="Times New Roman" w:hAnsi="Times New Roman"/>
      <w:kern w:val="14"/>
      <w:sz w:val="20"/>
      <w:szCs w:val="20"/>
      <w:lang w:eastAsia="pt-PT" w:val="en-US"/>
    </w:rPr>
  </w:style>
  <w:style w:type="paragraph" w:styleId="Affiliation" w:customStyle="1">
    <w:name w:val="Affiliation"/>
    <w:basedOn w:val="Normal"/>
    <w:rsid w:val="001713D1"/>
    <w:pPr>
      <w:suppressAutoHyphens w:val="1"/>
      <w:overflowPunct w:val="0"/>
      <w:autoSpaceDE w:val="0"/>
      <w:autoSpaceDN w:val="0"/>
      <w:adjustRightInd w:val="0"/>
      <w:spacing w:after="0"/>
      <w:jc w:val="center"/>
      <w:textAlignment w:val="baseline"/>
    </w:pPr>
    <w:rPr>
      <w:rFonts w:cs="Times New Roman" w:eastAsia="Times New Roman"/>
      <w:kern w:val="14"/>
      <w:szCs w:val="20"/>
      <w:lang w:eastAsia="pt-PT" w:val="en-US"/>
    </w:rPr>
  </w:style>
  <w:style w:type="paragraph" w:styleId="GvdeMetni">
    <w:name w:val="Body Text"/>
    <w:basedOn w:val="Normal"/>
    <w:link w:val="GvdeMetniChar"/>
    <w:rsid w:val="001713D1"/>
    <w:pPr>
      <w:overflowPunct w:val="0"/>
      <w:autoSpaceDE w:val="0"/>
      <w:autoSpaceDN w:val="0"/>
      <w:adjustRightInd w:val="0"/>
      <w:spacing w:after="220" w:line="220" w:lineRule="atLeast"/>
      <w:ind w:left="1080"/>
      <w:jc w:val="left"/>
      <w:textAlignment w:val="baseline"/>
    </w:pPr>
    <w:rPr>
      <w:rFonts w:ascii="Times New Roman" w:cs="Times New Roman" w:eastAsia="Times New Roman" w:hAnsi="Times New Roman"/>
      <w:szCs w:val="20"/>
      <w:lang w:eastAsia="pt-PT" w:val="en-US"/>
    </w:rPr>
  </w:style>
  <w:style w:type="character" w:styleId="GvdeMetniChar" w:customStyle="1">
    <w:name w:val="Gövde Metni Char"/>
    <w:basedOn w:val="VarsaylanParagrafYazTipi"/>
    <w:link w:val="GvdeMetni"/>
    <w:rsid w:val="001713D1"/>
    <w:rPr>
      <w:rFonts w:ascii="Times New Roman" w:cs="Times New Roman" w:eastAsia="Times New Roman" w:hAnsi="Times New Roman"/>
      <w:sz w:val="20"/>
      <w:szCs w:val="20"/>
      <w:lang w:eastAsia="pt-PT" w:val="en-US"/>
    </w:rPr>
  </w:style>
  <w:style w:type="paragraph" w:styleId="GvdeMetni3">
    <w:name w:val="Body Text 3"/>
    <w:basedOn w:val="Normal"/>
    <w:link w:val="GvdeMetni3Char"/>
    <w:rsid w:val="001713D1"/>
    <w:pPr>
      <w:spacing w:after="0"/>
    </w:pPr>
    <w:rPr>
      <w:rFonts w:cs="Times New Roman" w:eastAsia="Times New Roman"/>
      <w:snapToGrid w:val="0"/>
      <w:szCs w:val="20"/>
      <w:lang w:val="en-US"/>
    </w:rPr>
  </w:style>
  <w:style w:type="character" w:styleId="GvdeMetni3Char" w:customStyle="1">
    <w:name w:val="Gövde Metni 3 Char"/>
    <w:basedOn w:val="VarsaylanParagrafYazTipi"/>
    <w:link w:val="GvdeMetni3"/>
    <w:rsid w:val="001713D1"/>
    <w:rPr>
      <w:rFonts w:ascii="Arial" w:cs="Times New Roman" w:eastAsia="Times New Roman" w:hAnsi="Arial"/>
      <w:snapToGrid w:val="0"/>
      <w:sz w:val="20"/>
      <w:szCs w:val="20"/>
      <w:lang w:val="en-US"/>
    </w:rPr>
  </w:style>
  <w:style w:type="paragraph" w:styleId="ListeParagraf">
    <w:name w:val="List Paragraph"/>
    <w:basedOn w:val="Normal"/>
    <w:uiPriority w:val="34"/>
    <w:qFormat w:val="1"/>
    <w:rsid w:val="001F1B61"/>
    <w:pPr>
      <w:numPr>
        <w:numId w:val="8"/>
      </w:numPr>
      <w:contextualSpacing w:val="1"/>
    </w:pPr>
    <w:rPr>
      <w:rFonts w:cs="Arial"/>
      <w:szCs w:val="20"/>
    </w:rPr>
  </w:style>
  <w:style w:type="table" w:styleId="TabloKlavuzu">
    <w:name w:val="Table Grid"/>
    <w:basedOn w:val="NormalTablo"/>
    <w:uiPriority w:val="39"/>
    <w:rsid w:val="00100E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ctionHeadingswhec" w:customStyle="1">
    <w:name w:val="SectionHeadings_whec"/>
    <w:basedOn w:val="Normal"/>
    <w:link w:val="SectionHeadingswhecChar"/>
    <w:qFormat w:val="1"/>
    <w:rsid w:val="00007239"/>
    <w:rPr>
      <w:b w:val="1"/>
      <w:caps w:val="1"/>
      <w:szCs w:val="20"/>
    </w:rPr>
  </w:style>
  <w:style w:type="paragraph" w:styleId="Titlewhec" w:customStyle="1">
    <w:name w:val="Title_whec"/>
    <w:basedOn w:val="Normal"/>
    <w:link w:val="TitlewhecChar"/>
    <w:qFormat w:val="1"/>
    <w:rsid w:val="00E21098"/>
    <w:pPr>
      <w:spacing w:after="240"/>
      <w:contextualSpacing w:val="1"/>
      <w:jc w:val="center"/>
    </w:pPr>
    <w:rPr>
      <w:rFonts w:cstheme="majorBidi" w:eastAsiaTheme="majorEastAsia"/>
      <w:b w:val="1"/>
      <w:caps w:val="1"/>
      <w:kern w:val="28"/>
      <w:sz w:val="24"/>
      <w:szCs w:val="56"/>
    </w:rPr>
  </w:style>
  <w:style w:type="character" w:styleId="SectionHeadingswhecChar" w:customStyle="1">
    <w:name w:val="SectionHeadings_whec Char"/>
    <w:basedOn w:val="VarsaylanParagrafYazTipi"/>
    <w:link w:val="SectionHeadingswhec"/>
    <w:rsid w:val="00007239"/>
    <w:rPr>
      <w:rFonts w:ascii="Arial" w:hAnsi="Arial"/>
      <w:b w:val="1"/>
      <w:caps w:val="1"/>
      <w:sz w:val="20"/>
      <w:szCs w:val="20"/>
    </w:rPr>
  </w:style>
  <w:style w:type="paragraph" w:styleId="TableCaptionwhec" w:customStyle="1">
    <w:name w:val="Table Caption_whec"/>
    <w:basedOn w:val="Normal"/>
    <w:link w:val="TableCaptionwhecChar"/>
    <w:qFormat w:val="1"/>
    <w:rsid w:val="00E56EC3"/>
    <w:pPr>
      <w:spacing w:after="0"/>
    </w:pPr>
    <w:rPr>
      <w:sz w:val="18"/>
    </w:rPr>
  </w:style>
  <w:style w:type="character" w:styleId="TitlewhecChar" w:customStyle="1">
    <w:name w:val="Title_whec Char"/>
    <w:basedOn w:val="VarsaylanParagrafYazTipi"/>
    <w:link w:val="Titlewhec"/>
    <w:rsid w:val="00E21098"/>
    <w:rPr>
      <w:rFonts w:ascii="Arial" w:hAnsi="Arial" w:cstheme="majorBidi" w:eastAsiaTheme="majorEastAsia"/>
      <w:b w:val="1"/>
      <w:caps w:val="1"/>
      <w:kern w:val="28"/>
      <w:sz w:val="24"/>
      <w:szCs w:val="56"/>
    </w:rPr>
  </w:style>
  <w:style w:type="paragraph" w:styleId="TableTextwhec" w:customStyle="1">
    <w:name w:val="Table Text_whec"/>
    <w:basedOn w:val="Normal"/>
    <w:link w:val="TableTextwhecChar"/>
    <w:qFormat w:val="1"/>
    <w:rsid w:val="0057716E"/>
    <w:pPr>
      <w:spacing w:after="50" w:before="50"/>
      <w:jc w:val="center"/>
    </w:pPr>
    <w:rPr>
      <w:sz w:val="18"/>
    </w:rPr>
  </w:style>
  <w:style w:type="character" w:styleId="TableCaptionwhecChar" w:customStyle="1">
    <w:name w:val="Table Caption_whec Char"/>
    <w:basedOn w:val="VarsaylanParagrafYazTipi"/>
    <w:link w:val="TableCaptionwhec"/>
    <w:rsid w:val="00E56EC3"/>
    <w:rPr>
      <w:rFonts w:ascii="Arial" w:hAnsi="Arial"/>
      <w:sz w:val="18"/>
    </w:rPr>
  </w:style>
  <w:style w:type="paragraph" w:styleId="Sub-SectionHeadingwhec" w:customStyle="1">
    <w:name w:val="Sub-SectionHeading_whec"/>
    <w:basedOn w:val="Normal"/>
    <w:link w:val="Sub-SectionHeadingwhecChar"/>
    <w:qFormat w:val="1"/>
    <w:rsid w:val="001D51B6"/>
    <w:rPr>
      <w:rFonts w:cs="Arial"/>
      <w:b w:val="1"/>
      <w:i w:val="1"/>
      <w:szCs w:val="20"/>
    </w:rPr>
  </w:style>
  <w:style w:type="character" w:styleId="TableTextwhecChar" w:customStyle="1">
    <w:name w:val="Table Text_whec Char"/>
    <w:basedOn w:val="VarsaylanParagrafYazTipi"/>
    <w:link w:val="TableTextwhec"/>
    <w:rsid w:val="0057716E"/>
    <w:rPr>
      <w:rFonts w:ascii="Arial" w:hAnsi="Arial"/>
      <w:sz w:val="18"/>
    </w:rPr>
  </w:style>
  <w:style w:type="paragraph" w:styleId="Top-Headerwhec" w:customStyle="1">
    <w:name w:val="Top-Header_whec"/>
    <w:basedOn w:val="stBilgi"/>
    <w:link w:val="Top-HeaderwhecChar"/>
    <w:rsid w:val="00664C9E"/>
    <w:pPr>
      <w:tabs>
        <w:tab w:val="clear" w:pos="4680"/>
        <w:tab w:val="clear" w:pos="9360"/>
        <w:tab w:val="right" w:pos="9632"/>
      </w:tabs>
      <w:spacing w:after="360"/>
      <w:contextualSpacing w:val="1"/>
      <w:jc w:val="right"/>
    </w:pPr>
    <w:rPr>
      <w:sz w:val="18"/>
    </w:rPr>
  </w:style>
  <w:style w:type="character" w:styleId="Sub-SectionHeadingwhecChar" w:customStyle="1">
    <w:name w:val="Sub-SectionHeading_whec Char"/>
    <w:basedOn w:val="VarsaylanParagrafYazTipi"/>
    <w:link w:val="Sub-SectionHeadingwhec"/>
    <w:rsid w:val="001D51B6"/>
    <w:rPr>
      <w:rFonts w:ascii="Arial" w:cs="Arial" w:hAnsi="Arial"/>
      <w:b w:val="1"/>
      <w:i w:val="1"/>
      <w:sz w:val="20"/>
      <w:szCs w:val="20"/>
    </w:rPr>
  </w:style>
  <w:style w:type="character" w:styleId="YerTutucuMetni">
    <w:name w:val="Placeholder Text"/>
    <w:basedOn w:val="VarsaylanParagrafYazTipi"/>
    <w:uiPriority w:val="99"/>
    <w:semiHidden w:val="1"/>
    <w:rsid w:val="00A1021E"/>
    <w:rPr>
      <w:color w:val="808080"/>
    </w:rPr>
  </w:style>
  <w:style w:type="character" w:styleId="Top-HeaderwhecChar" w:customStyle="1">
    <w:name w:val="Top-Header_whec Char"/>
    <w:basedOn w:val="stBilgiChar"/>
    <w:link w:val="Top-Headerwhec"/>
    <w:rsid w:val="00664C9E"/>
    <w:rPr>
      <w:rFonts w:ascii="Arial" w:hAnsi="Arial"/>
      <w:sz w:val="18"/>
    </w:rPr>
  </w:style>
  <w:style w:type="paragraph" w:styleId="BalonMetni">
    <w:name w:val="Balloon Text"/>
    <w:basedOn w:val="Normal"/>
    <w:link w:val="BalonMetniChar"/>
    <w:uiPriority w:val="99"/>
    <w:semiHidden w:val="1"/>
    <w:unhideWhenUsed w:val="1"/>
    <w:rsid w:val="00A1021E"/>
    <w:pPr>
      <w:spacing w:after="0"/>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A1021E"/>
    <w:rPr>
      <w:rFonts w:ascii="Tahoma" w:cs="Tahoma" w:hAnsi="Tahoma"/>
      <w:sz w:val="16"/>
      <w:szCs w:val="16"/>
    </w:rPr>
  </w:style>
  <w:style w:type="paragraph" w:styleId="TableRefswhec" w:customStyle="1">
    <w:name w:val="TableRefs_whec"/>
    <w:basedOn w:val="Normal"/>
    <w:link w:val="TableRefswhecChar"/>
    <w:qFormat w:val="1"/>
    <w:rsid w:val="00B85CF2"/>
    <w:rPr>
      <w:sz w:val="18"/>
    </w:rPr>
  </w:style>
  <w:style w:type="paragraph" w:styleId="Nomenclaturewhec" w:customStyle="1">
    <w:name w:val="Nomenclature_whec"/>
    <w:basedOn w:val="TableTextwhec"/>
    <w:link w:val="NomenclaturewhecChar"/>
    <w:qFormat w:val="1"/>
    <w:rsid w:val="00C0294B"/>
    <w:pPr>
      <w:spacing w:after="120"/>
      <w:contextualSpacing w:val="1"/>
      <w:jc w:val="both"/>
    </w:pPr>
  </w:style>
  <w:style w:type="character" w:styleId="TableRefswhecChar" w:customStyle="1">
    <w:name w:val="TableRefs_whec Char"/>
    <w:basedOn w:val="VarsaylanParagrafYazTipi"/>
    <w:link w:val="TableRefswhec"/>
    <w:rsid w:val="00B85CF2"/>
    <w:rPr>
      <w:rFonts w:ascii="Arial" w:hAnsi="Arial"/>
      <w:sz w:val="18"/>
    </w:rPr>
  </w:style>
  <w:style w:type="paragraph" w:styleId="Referenceswhec" w:customStyle="1">
    <w:name w:val="References_whec"/>
    <w:basedOn w:val="Nomenclaturewhec"/>
    <w:link w:val="ReferenceswhecChar"/>
    <w:qFormat w:val="1"/>
    <w:rsid w:val="00B85962"/>
    <w:pPr>
      <w:spacing w:after="60"/>
      <w:ind w:left="284" w:hanging="284"/>
      <w:contextualSpacing w:val="0"/>
    </w:pPr>
  </w:style>
  <w:style w:type="character" w:styleId="NomenclaturewhecChar" w:customStyle="1">
    <w:name w:val="Nomenclature_whec Char"/>
    <w:basedOn w:val="TableTextwhecChar"/>
    <w:link w:val="Nomenclaturewhec"/>
    <w:rsid w:val="00C0294B"/>
    <w:rPr>
      <w:rFonts w:ascii="Arial" w:hAnsi="Arial"/>
      <w:sz w:val="18"/>
    </w:rPr>
  </w:style>
  <w:style w:type="paragraph" w:styleId="FigureCaptionwhec" w:customStyle="1">
    <w:name w:val="FigureCaption_whec"/>
    <w:basedOn w:val="Normal"/>
    <w:link w:val="FigureCaptionwhecChar"/>
    <w:qFormat w:val="1"/>
    <w:rsid w:val="0079140E"/>
    <w:pPr>
      <w:tabs>
        <w:tab w:val="left" w:pos="-720"/>
      </w:tabs>
      <w:jc w:val="center"/>
    </w:pPr>
    <w:rPr>
      <w:rFonts w:cs="Arial"/>
      <w:sz w:val="18"/>
    </w:rPr>
  </w:style>
  <w:style w:type="character" w:styleId="ReferenceswhecChar" w:customStyle="1">
    <w:name w:val="References_whec Char"/>
    <w:basedOn w:val="NomenclaturewhecChar"/>
    <w:link w:val="Referenceswhec"/>
    <w:rsid w:val="00B85962"/>
    <w:rPr>
      <w:rFonts w:ascii="Arial" w:hAnsi="Arial"/>
      <w:sz w:val="18"/>
    </w:rPr>
  </w:style>
  <w:style w:type="paragraph" w:styleId="EqnNumberwhec" w:customStyle="1">
    <w:name w:val="EqnNumber_whec"/>
    <w:basedOn w:val="Normal"/>
    <w:next w:val="Normal"/>
    <w:link w:val="EqnNumberwhecChar"/>
    <w:qFormat w:val="1"/>
    <w:rsid w:val="00193C4A"/>
    <w:pPr>
      <w:tabs>
        <w:tab w:val="right" w:pos="9632"/>
      </w:tabs>
    </w:pPr>
    <w:rPr>
      <w:rFonts w:eastAsiaTheme="minorEastAsia"/>
    </w:rPr>
  </w:style>
  <w:style w:type="character" w:styleId="FigureCaptionwhecChar" w:customStyle="1">
    <w:name w:val="FigureCaption_whec Char"/>
    <w:basedOn w:val="VarsaylanParagrafYazTipi"/>
    <w:link w:val="FigureCaptionwhec"/>
    <w:rsid w:val="0079140E"/>
    <w:rPr>
      <w:rFonts w:ascii="Arial" w:cs="Arial" w:hAnsi="Arial"/>
      <w:sz w:val="18"/>
    </w:rPr>
  </w:style>
  <w:style w:type="paragraph" w:styleId="Figureich2p" w:customStyle="1">
    <w:name w:val="Figure_ich2p"/>
    <w:basedOn w:val="Normal"/>
    <w:next w:val="FigureCaptionwhec"/>
    <w:link w:val="Figureich2pChar"/>
    <w:rsid w:val="00AA0651"/>
    <w:pPr>
      <w:keepNext w:val="1"/>
      <w:jc w:val="center"/>
    </w:pPr>
  </w:style>
  <w:style w:type="character" w:styleId="EqnNumberwhecChar" w:customStyle="1">
    <w:name w:val="EqnNumber_whec Char"/>
    <w:basedOn w:val="VarsaylanParagrafYazTipi"/>
    <w:link w:val="EqnNumberwhec"/>
    <w:rsid w:val="00193C4A"/>
    <w:rPr>
      <w:rFonts w:ascii="Arial" w:hAnsi="Arial" w:eastAsiaTheme="minorEastAsia"/>
      <w:sz w:val="20"/>
    </w:rPr>
  </w:style>
  <w:style w:type="character" w:styleId="Figureich2pChar" w:customStyle="1">
    <w:name w:val="Figure_ich2p Char"/>
    <w:basedOn w:val="VarsaylanParagrafYazTipi"/>
    <w:link w:val="Figureich2p"/>
    <w:rsid w:val="00AA0651"/>
    <w:rPr>
      <w:rFonts w:ascii="Arial" w:hAnsi="Arial"/>
      <w:sz w:val="20"/>
    </w:rPr>
  </w:style>
  <w:style w:type="character" w:styleId="Kpr">
    <w:name w:val="Hyperlink"/>
    <w:basedOn w:val="VarsaylanParagrafYazTipi"/>
    <w:uiPriority w:val="99"/>
    <w:unhideWhenUsed w:val="1"/>
    <w:rsid w:val="007C6A7E"/>
    <w:rPr>
      <w:color w:val="0563c1" w:themeColor="hyperlink"/>
      <w:u w:val="single"/>
    </w:rPr>
  </w:style>
  <w:style w:type="character" w:styleId="AklamaBavurusu">
    <w:name w:val="annotation reference"/>
    <w:basedOn w:val="VarsaylanParagrafYazTipi"/>
    <w:uiPriority w:val="99"/>
    <w:semiHidden w:val="1"/>
    <w:unhideWhenUsed w:val="1"/>
    <w:rsid w:val="00C41DAD"/>
    <w:rPr>
      <w:sz w:val="16"/>
      <w:szCs w:val="16"/>
    </w:rPr>
  </w:style>
  <w:style w:type="paragraph" w:styleId="AklamaMetni">
    <w:name w:val="annotation text"/>
    <w:basedOn w:val="Normal"/>
    <w:link w:val="AklamaMetniChar"/>
    <w:uiPriority w:val="99"/>
    <w:semiHidden w:val="1"/>
    <w:unhideWhenUsed w:val="1"/>
    <w:rsid w:val="00C41DAD"/>
    <w:rPr>
      <w:szCs w:val="20"/>
    </w:rPr>
  </w:style>
  <w:style w:type="character" w:styleId="AklamaMetniChar" w:customStyle="1">
    <w:name w:val="Açıklama Metni Char"/>
    <w:basedOn w:val="VarsaylanParagrafYazTipi"/>
    <w:link w:val="AklamaMetni"/>
    <w:uiPriority w:val="99"/>
    <w:semiHidden w:val="1"/>
    <w:rsid w:val="00C41DAD"/>
    <w:rPr>
      <w:rFonts w:ascii="Arial" w:hAnsi="Arial"/>
      <w:sz w:val="20"/>
      <w:szCs w:val="20"/>
    </w:rPr>
  </w:style>
  <w:style w:type="paragraph" w:styleId="AklamaKonusu">
    <w:name w:val="annotation subject"/>
    <w:basedOn w:val="AklamaMetni"/>
    <w:next w:val="AklamaMetni"/>
    <w:link w:val="AklamaKonusuChar"/>
    <w:uiPriority w:val="99"/>
    <w:semiHidden w:val="1"/>
    <w:unhideWhenUsed w:val="1"/>
    <w:rsid w:val="00C41DAD"/>
    <w:rPr>
      <w:b w:val="1"/>
      <w:bCs w:val="1"/>
    </w:rPr>
  </w:style>
  <w:style w:type="character" w:styleId="AklamaKonusuChar" w:customStyle="1">
    <w:name w:val="Açıklama Konusu Char"/>
    <w:basedOn w:val="AklamaMetniChar"/>
    <w:link w:val="AklamaKonusu"/>
    <w:uiPriority w:val="99"/>
    <w:semiHidden w:val="1"/>
    <w:rsid w:val="00C41DAD"/>
    <w:rPr>
      <w:rFonts w:ascii="Arial" w:hAnsi="Arial"/>
      <w:b w:val="1"/>
      <w:bCs w:val="1"/>
      <w:sz w:val="20"/>
      <w:szCs w:val="20"/>
    </w:rPr>
  </w:style>
  <w:style w:type="character" w:styleId="UnresolvedMention1" w:customStyle="1">
    <w:name w:val="Unresolved Mention1"/>
    <w:basedOn w:val="VarsaylanParagrafYazTipi"/>
    <w:uiPriority w:val="99"/>
    <w:semiHidden w:val="1"/>
    <w:unhideWhenUsed w:val="1"/>
    <w:rsid w:val="00EE06E6"/>
    <w:rPr>
      <w:color w:val="605e5c"/>
      <w:shd w:color="auto" w:fill="e1dfdd" w:val="clear"/>
    </w:rPr>
  </w:style>
  <w:style w:type="character" w:styleId="zmlenmeyenBahsetme">
    <w:name w:val="Unresolved Mention"/>
    <w:basedOn w:val="VarsaylanParagrafYazTipi"/>
    <w:uiPriority w:val="99"/>
    <w:semiHidden w:val="1"/>
    <w:unhideWhenUsed w:val="1"/>
    <w:rsid w:val="00A95379"/>
    <w:rPr>
      <w:color w:val="605e5c"/>
      <w:shd w:color="auto" w:fill="e1dfdd" w:val="clear"/>
    </w:rPr>
  </w:style>
  <w:style w:type="paragraph" w:styleId="Subtitle">
    <w:name w:val="Subtitle"/>
    <w:basedOn w:val="Normal"/>
    <w:next w:val="Normal"/>
    <w:pPr>
      <w:spacing w:after="0" w:lineRule="auto"/>
    </w:pP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Rule="auto"/>
    </w:pP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stces.ihu.edu.tr/en/submission-68427c792b31c"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cmt3.research.microsoft.com/ISTCES2025/Submission/Index"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l@example.edu"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VtdcIzeSaYy1CLPGzxKlxxMNA==">CgMxLjAyDmgucnh4cjVzc2lucmNkOAByITExRkNwcDFYSTA2b3E4ZUFCQUlqT1I0N1lGYmxtRksyQQ==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2022-02-09T15:05:00Z</dcterms:created>
  <dc:creator>Hasan Küçük</dc:creator>
</cp:coreProperties>
</file>