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9D7" w:rsidRDefault="000F4901">
      <w:pPr>
        <w:jc w:val="center"/>
        <w:rPr>
          <w:rFonts w:ascii="Century Gothic" w:eastAsia="Century Gothic" w:hAnsi="Century Gothic" w:cs="Century Gothic"/>
          <w:sz w:val="28"/>
          <w:szCs w:val="28"/>
        </w:rPr>
      </w:pPr>
      <w:r>
        <w:rPr>
          <w:rFonts w:ascii="Century Gothic" w:eastAsia="Century Gothic" w:hAnsi="Century Gothic" w:cs="Century Gothic"/>
          <w:sz w:val="28"/>
          <w:szCs w:val="28"/>
        </w:rPr>
        <w:t>LECTURE INTERACTIVE</w:t>
      </w:r>
    </w:p>
    <w:tbl>
      <w:tblPr>
        <w:tblStyle w:val="a"/>
        <w:tblW w:w="143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933"/>
        <w:gridCol w:w="9890"/>
      </w:tblGrid>
      <w:tr w:rsidR="00C459D7">
        <w:tc>
          <w:tcPr>
            <w:tcW w:w="567" w:type="dxa"/>
            <w:vMerge w:val="restart"/>
            <w:shd w:val="clear" w:color="auto" w:fill="BFBFBF"/>
          </w:tcPr>
          <w:p w:rsidR="00C459D7" w:rsidRDefault="000F4901">
            <w:pPr>
              <w:ind w:left="113" w:right="113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AVANT</w:t>
            </w:r>
          </w:p>
        </w:tc>
        <w:tc>
          <w:tcPr>
            <w:tcW w:w="3933" w:type="dxa"/>
            <w:tcBorders>
              <w:right w:val="single" w:sz="4" w:space="0" w:color="FFFFFF"/>
            </w:tcBorders>
            <w:shd w:val="clear" w:color="auto" w:fill="000000"/>
          </w:tcPr>
          <w:p w:rsidR="00C459D7" w:rsidRDefault="000F4901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Livre</w:t>
            </w:r>
          </w:p>
        </w:tc>
        <w:tc>
          <w:tcPr>
            <w:tcW w:w="9890" w:type="dxa"/>
            <w:tcBorders>
              <w:left w:val="single" w:sz="4" w:space="0" w:color="FFFFFF"/>
            </w:tcBorders>
            <w:shd w:val="clear" w:color="auto" w:fill="000000"/>
          </w:tcPr>
          <w:p w:rsidR="00C459D7" w:rsidRDefault="000F4901">
            <w:pPr>
              <w:rPr>
                <w:rFonts w:ascii="Century Gothic" w:eastAsia="Century Gothic" w:hAnsi="Century Gothic" w:cs="Century Gothic"/>
                <w:b/>
                <w:color w:val="1155CC"/>
              </w:rPr>
            </w:pPr>
            <w:r w:rsidRPr="00E063F3">
              <w:rPr>
                <w:rFonts w:ascii="Century Gothic" w:eastAsia="Century Gothic" w:hAnsi="Century Gothic" w:cs="Century Gothic"/>
                <w:b/>
                <w:color w:val="FFFFFF" w:themeColor="background1"/>
              </w:rPr>
              <w:t>Questions utiles</w:t>
            </w:r>
          </w:p>
        </w:tc>
      </w:tr>
      <w:tr w:rsidR="00E063F3">
        <w:tc>
          <w:tcPr>
            <w:tcW w:w="567" w:type="dxa"/>
            <w:vMerge/>
            <w:shd w:val="clear" w:color="auto" w:fill="BFBFBF"/>
          </w:tcPr>
          <w:p w:rsidR="00E063F3" w:rsidRDefault="00E06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3933" w:type="dxa"/>
            <w:vMerge w:val="restart"/>
          </w:tcPr>
          <w:p w:rsidR="00E063F3" w:rsidRDefault="00E063F3">
            <w:pPr>
              <w:jc w:val="center"/>
              <w:rPr>
                <w:rFonts w:ascii="Century Gothic" w:eastAsia="Century Gothic" w:hAnsi="Century Gothic" w:cs="Century Gothic"/>
              </w:rPr>
            </w:pPr>
          </w:p>
          <w:p w:rsidR="00E063F3" w:rsidRDefault="00E063F3">
            <w:pPr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60288" behindDoc="1" locked="0" layoutInCell="1" hidden="0" allowOverlap="1" wp14:anchorId="7ABC7D92" wp14:editId="2C2A4453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218573</wp:posOffset>
                  </wp:positionV>
                  <wp:extent cx="1443038" cy="1781249"/>
                  <wp:effectExtent l="0" t="0" r="0" b="0"/>
                  <wp:wrapNone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038" cy="178124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063F3" w:rsidRDefault="00E063F3">
            <w:pPr>
              <w:jc w:val="center"/>
              <w:rPr>
                <w:rFonts w:ascii="Century Gothic" w:eastAsia="Century Gothic" w:hAnsi="Century Gothic" w:cs="Century Gothic"/>
              </w:rPr>
            </w:pPr>
          </w:p>
          <w:p w:rsidR="00E063F3" w:rsidRDefault="00E063F3">
            <w:pPr>
              <w:jc w:val="center"/>
              <w:rPr>
                <w:rFonts w:ascii="Century Gothic" w:eastAsia="Century Gothic" w:hAnsi="Century Gothic" w:cs="Century Gothic"/>
              </w:rPr>
            </w:pPr>
          </w:p>
          <w:p w:rsidR="00E063F3" w:rsidRDefault="00E063F3">
            <w:pPr>
              <w:jc w:val="center"/>
              <w:rPr>
                <w:rFonts w:ascii="Century Gothic" w:eastAsia="Century Gothic" w:hAnsi="Century Gothic" w:cs="Century Gothic"/>
              </w:rPr>
            </w:pPr>
          </w:p>
          <w:p w:rsidR="00E063F3" w:rsidRDefault="00E063F3">
            <w:pPr>
              <w:jc w:val="center"/>
              <w:rPr>
                <w:rFonts w:ascii="Century Gothic" w:eastAsia="Century Gothic" w:hAnsi="Century Gothic" w:cs="Century Gothic"/>
              </w:rPr>
            </w:pPr>
          </w:p>
          <w:p w:rsidR="00E063F3" w:rsidRDefault="00E063F3">
            <w:pPr>
              <w:jc w:val="center"/>
              <w:rPr>
                <w:rFonts w:ascii="Century Gothic" w:eastAsia="Century Gothic" w:hAnsi="Century Gothic" w:cs="Century Gothic"/>
              </w:rPr>
            </w:pPr>
          </w:p>
          <w:p w:rsidR="00E063F3" w:rsidRDefault="00E063F3">
            <w:pPr>
              <w:jc w:val="center"/>
              <w:rPr>
                <w:rFonts w:ascii="Century Gothic" w:eastAsia="Century Gothic" w:hAnsi="Century Gothic" w:cs="Century Gothic"/>
              </w:rPr>
            </w:pPr>
          </w:p>
          <w:p w:rsidR="00E063F3" w:rsidRDefault="00E063F3">
            <w:pPr>
              <w:jc w:val="center"/>
              <w:rPr>
                <w:rFonts w:ascii="Century Gothic" w:eastAsia="Century Gothic" w:hAnsi="Century Gothic" w:cs="Century Gothic"/>
              </w:rPr>
            </w:pPr>
          </w:p>
          <w:p w:rsidR="00E063F3" w:rsidRDefault="00E063F3">
            <w:pPr>
              <w:jc w:val="center"/>
              <w:rPr>
                <w:rFonts w:ascii="Century Gothic" w:eastAsia="Century Gothic" w:hAnsi="Century Gothic" w:cs="Century Gothic"/>
              </w:rPr>
            </w:pPr>
          </w:p>
          <w:p w:rsidR="00E063F3" w:rsidRDefault="00E063F3">
            <w:pPr>
              <w:jc w:val="center"/>
              <w:rPr>
                <w:rFonts w:ascii="Century Gothic" w:eastAsia="Century Gothic" w:hAnsi="Century Gothic" w:cs="Century Gothic"/>
              </w:rPr>
            </w:pPr>
          </w:p>
          <w:p w:rsidR="00E063F3" w:rsidRDefault="00E063F3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9890" w:type="dxa"/>
            <w:shd w:val="clear" w:color="auto" w:fill="F2F2F2"/>
          </w:tcPr>
          <w:p w:rsidR="00E063F3" w:rsidRDefault="00E063F3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Retour sur la façon de procéder</w:t>
            </w:r>
          </w:p>
          <w:p w:rsidR="00E063F3" w:rsidRDefault="00E063F3">
            <w:pPr>
              <w:rPr>
                <w:rFonts w:ascii="Century Gothic" w:eastAsia="Century Gothic" w:hAnsi="Century Gothic" w:cs="Century Gothic"/>
                <w:b/>
              </w:rPr>
            </w:pPr>
          </w:p>
          <w:p w:rsidR="00E063F3" w:rsidRDefault="00E063F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-Pourquoi fait-on une lecture interactive?</w:t>
            </w:r>
          </w:p>
          <w:p w:rsidR="00E063F3" w:rsidRDefault="00E063F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i/>
                <w:color w:val="000000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i/>
                <w:color w:val="000000"/>
              </w:rPr>
              <w:t>pour</w:t>
            </w:r>
            <w:proofErr w:type="gramEnd"/>
            <w:r>
              <w:rPr>
                <w:rFonts w:ascii="Century Gothic" w:eastAsia="Century Gothic" w:hAnsi="Century Gothic" w:cs="Century Gothic"/>
                <w:i/>
                <w:color w:val="000000"/>
              </w:rPr>
              <w:t xml:space="preserve"> partager nos impressions, nos sentiments, nos réactions…</w:t>
            </w:r>
          </w:p>
          <w:p w:rsidR="00E063F3" w:rsidRDefault="00E063F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-Comment fait-on une lecture interactive?</w:t>
            </w:r>
          </w:p>
          <w:p w:rsidR="00E063F3" w:rsidRDefault="00E063F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i/>
                <w:color w:val="000000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i/>
                <w:color w:val="000000"/>
              </w:rPr>
              <w:t>en</w:t>
            </w:r>
            <w:proofErr w:type="gramEnd"/>
            <w:r>
              <w:rPr>
                <w:rFonts w:ascii="Century Gothic" w:eastAsia="Century Gothic" w:hAnsi="Century Gothic" w:cs="Century Gothic"/>
                <w:i/>
                <w:color w:val="000000"/>
              </w:rPr>
              <w:t xml:space="preserve"> participant aux discussions</w:t>
            </w:r>
          </w:p>
          <w:p w:rsidR="00E063F3" w:rsidRDefault="00E063F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i/>
                <w:color w:val="000000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i/>
                <w:color w:val="000000"/>
              </w:rPr>
              <w:t>en</w:t>
            </w:r>
            <w:proofErr w:type="gramEnd"/>
            <w:r>
              <w:rPr>
                <w:rFonts w:ascii="Century Gothic" w:eastAsia="Century Gothic" w:hAnsi="Century Gothic" w:cs="Century Gothic"/>
                <w:i/>
                <w:color w:val="000000"/>
              </w:rPr>
              <w:t xml:space="preserve"> donnant son point de vue</w:t>
            </w:r>
          </w:p>
          <w:p w:rsidR="00E063F3" w:rsidRDefault="00E063F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i/>
                <w:color w:val="000000"/>
              </w:rPr>
            </w:pPr>
            <w:proofErr w:type="gramStart"/>
            <w:r>
              <w:rPr>
                <w:rFonts w:ascii="Century Gothic" w:eastAsia="Century Gothic" w:hAnsi="Century Gothic" w:cs="Century Gothic"/>
                <w:i/>
                <w:color w:val="000000"/>
              </w:rPr>
              <w:t>en</w:t>
            </w:r>
            <w:proofErr w:type="gramEnd"/>
            <w:r>
              <w:rPr>
                <w:rFonts w:ascii="Century Gothic" w:eastAsia="Century Gothic" w:hAnsi="Century Gothic" w:cs="Century Gothic"/>
                <w:i/>
                <w:color w:val="000000"/>
              </w:rPr>
              <w:t xml:space="preserve"> écoutant attentivement l’histoire</w:t>
            </w:r>
          </w:p>
        </w:tc>
      </w:tr>
      <w:tr w:rsidR="00E063F3">
        <w:trPr>
          <w:trHeight w:val="671"/>
        </w:trPr>
        <w:tc>
          <w:tcPr>
            <w:tcW w:w="567" w:type="dxa"/>
            <w:vMerge/>
            <w:shd w:val="clear" w:color="auto" w:fill="BFBFBF"/>
          </w:tcPr>
          <w:p w:rsidR="00E063F3" w:rsidRDefault="00E06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3933" w:type="dxa"/>
            <w:vMerge/>
          </w:tcPr>
          <w:p w:rsidR="00E063F3" w:rsidRDefault="00E06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  <w:tc>
          <w:tcPr>
            <w:tcW w:w="9890" w:type="dxa"/>
          </w:tcPr>
          <w:p w:rsidR="00E063F3" w:rsidRDefault="00E063F3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Présentation de l’album</w:t>
            </w:r>
          </w:p>
          <w:p w:rsidR="00E063F3" w:rsidRDefault="00E063F3">
            <w:pPr>
              <w:rPr>
                <w:rFonts w:ascii="Century Gothic" w:eastAsia="Century Gothic" w:hAnsi="Century Gothic" w:cs="Century Gothic"/>
              </w:rPr>
            </w:pPr>
          </w:p>
          <w:p w:rsidR="00E063F3" w:rsidRDefault="00E063F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Annoncer aux élèves les raisons pour lesquelles ce choix de livre a été fait.</w:t>
            </w:r>
          </w:p>
        </w:tc>
      </w:tr>
      <w:tr w:rsidR="00E063F3">
        <w:tc>
          <w:tcPr>
            <w:tcW w:w="567" w:type="dxa"/>
            <w:vMerge/>
            <w:shd w:val="clear" w:color="auto" w:fill="BFBFBF"/>
          </w:tcPr>
          <w:p w:rsidR="00E063F3" w:rsidRDefault="00E06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933" w:type="dxa"/>
            <w:vMerge/>
          </w:tcPr>
          <w:p w:rsidR="00E063F3" w:rsidRDefault="00E063F3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9890" w:type="dxa"/>
          </w:tcPr>
          <w:p w:rsidR="00E063F3" w:rsidRDefault="00E063F3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Construction de l’intention</w:t>
            </w:r>
          </w:p>
          <w:p w:rsidR="00E063F3" w:rsidRDefault="00E063F3">
            <w:pPr>
              <w:rPr>
                <w:rFonts w:ascii="Century Gothic" w:eastAsia="Century Gothic" w:hAnsi="Century Gothic" w:cs="Century Gothic"/>
              </w:rPr>
            </w:pPr>
          </w:p>
          <w:p w:rsidR="00E063F3" w:rsidRDefault="00E063F3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-Lire le titre : </w:t>
            </w:r>
          </w:p>
          <w:p w:rsidR="00E063F3" w:rsidRDefault="00E063F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Qu’est-ce que le titre te dit à propos de l’histoire?</w:t>
            </w:r>
          </w:p>
          <w:p w:rsidR="00E063F3" w:rsidRDefault="00E063F3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-Questionner l’illustration de la 1</w:t>
            </w:r>
            <w:r>
              <w:rPr>
                <w:rFonts w:ascii="Century Gothic" w:eastAsia="Century Gothic" w:hAnsi="Century Gothic" w:cs="Century Gothic"/>
                <w:b/>
                <w:vertAlign w:val="superscript"/>
              </w:rPr>
              <w:t>e</w:t>
            </w:r>
            <w:r>
              <w:rPr>
                <w:rFonts w:ascii="Century Gothic" w:eastAsia="Century Gothic" w:hAnsi="Century Gothic" w:cs="Century Gothic"/>
                <w:b/>
              </w:rPr>
              <w:t xml:space="preserve"> de couverture:</w:t>
            </w:r>
          </w:p>
          <w:p w:rsidR="00E063F3" w:rsidRDefault="00E063F3">
            <w:pPr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</w:rPr>
              <w:t>Que vois-tu sur la page couverture? Quels liens fais-tu avec le titre? Comment a l’air de se sentir le garçon?</w:t>
            </w:r>
          </w:p>
          <w:p w:rsidR="00E063F3" w:rsidRDefault="00E063F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-Observer la quatrième de couverture:</w:t>
            </w:r>
          </w:p>
          <w:p w:rsidR="00E063F3" w:rsidRDefault="00E063F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Qu’as-tu appris de plus à propos de l’histoire?</w:t>
            </w:r>
          </w:p>
          <w:p w:rsidR="00E063F3" w:rsidRDefault="00E063F3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</w:rPr>
              <w:t>-</w:t>
            </w:r>
            <w:r>
              <w:rPr>
                <w:rFonts w:ascii="Century Gothic" w:eastAsia="Century Gothic" w:hAnsi="Century Gothic" w:cs="Century Gothic"/>
                <w:b/>
              </w:rPr>
              <w:t>Inviter l’élève à proposer une intention:</w:t>
            </w:r>
          </w:p>
          <w:p w:rsidR="00E063F3" w:rsidRDefault="00E063F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Nous lirons ce livre pour découvrir:</w:t>
            </w:r>
          </w:p>
          <w:p w:rsidR="00E063F3" w:rsidRDefault="00E063F3">
            <w:pPr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</w:rPr>
              <w:t>Qu’est-ce que le nouvel élève va changer dans la vie d’Arthur? Comment? Est-ce que Arthur va encore se sentir invisible?</w:t>
            </w:r>
          </w:p>
        </w:tc>
      </w:tr>
      <w:tr w:rsidR="00E063F3">
        <w:tc>
          <w:tcPr>
            <w:tcW w:w="567" w:type="dxa"/>
            <w:vMerge/>
            <w:shd w:val="clear" w:color="auto" w:fill="BFBFBF"/>
          </w:tcPr>
          <w:p w:rsidR="00E063F3" w:rsidRDefault="00E06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3933" w:type="dxa"/>
            <w:vMerge/>
          </w:tcPr>
          <w:p w:rsidR="00E063F3" w:rsidRDefault="00E06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9890" w:type="dxa"/>
          </w:tcPr>
          <w:p w:rsidR="00E063F3" w:rsidRDefault="00E063F3">
            <w:pPr>
              <w:rPr>
                <w:rFonts w:ascii="Century Gothic" w:eastAsia="Century Gothic" w:hAnsi="Century Gothic" w:cs="Century Gothic"/>
                <w:i/>
              </w:rPr>
            </w:pPr>
          </w:p>
          <w:p w:rsidR="00E063F3" w:rsidRDefault="00E063F3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i/>
              </w:rPr>
              <w:t>Au besoin, expliquer quelques mots difficiles…</w:t>
            </w:r>
          </w:p>
        </w:tc>
      </w:tr>
      <w:tr w:rsidR="00C459D7">
        <w:tc>
          <w:tcPr>
            <w:tcW w:w="567" w:type="dxa"/>
            <w:vMerge w:val="restart"/>
            <w:shd w:val="clear" w:color="auto" w:fill="BFBFBF"/>
          </w:tcPr>
          <w:p w:rsidR="00C459D7" w:rsidRDefault="000F4901">
            <w:pPr>
              <w:ind w:left="113" w:right="113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PENDANT</w:t>
            </w:r>
          </w:p>
        </w:tc>
        <w:tc>
          <w:tcPr>
            <w:tcW w:w="13823" w:type="dxa"/>
            <w:gridSpan w:val="2"/>
            <w:shd w:val="clear" w:color="auto" w:fill="000000"/>
          </w:tcPr>
          <w:p w:rsidR="00C459D7" w:rsidRPr="00E063F3" w:rsidRDefault="000F4901">
            <w:pPr>
              <w:jc w:val="center"/>
              <w:rPr>
                <w:rFonts w:ascii="Century Gothic" w:eastAsia="Century Gothic" w:hAnsi="Century Gothic" w:cs="Century Gothic"/>
                <w:b/>
                <w:color w:val="FFFFFF" w:themeColor="background1"/>
              </w:rPr>
            </w:pPr>
            <w:r w:rsidRPr="00E063F3">
              <w:rPr>
                <w:rFonts w:ascii="Century Gothic" w:eastAsia="Century Gothic" w:hAnsi="Century Gothic" w:cs="Century Gothic"/>
                <w:b/>
                <w:color w:val="FFFFFF" w:themeColor="background1"/>
              </w:rPr>
              <w:t>LECTURE PROPREMENT DITE</w:t>
            </w:r>
            <w:r w:rsidRPr="00E063F3">
              <w:rPr>
                <w:rFonts w:ascii="Century Gothic" w:eastAsia="Century Gothic" w:hAnsi="Century Gothic" w:cs="Century Gothic"/>
                <w:b/>
                <w:color w:val="FFFFFF" w:themeColor="background1"/>
              </w:rPr>
              <w:t xml:space="preserve"> </w:t>
            </w:r>
          </w:p>
        </w:tc>
      </w:tr>
      <w:tr w:rsidR="00C459D7">
        <w:trPr>
          <w:trHeight w:val="938"/>
        </w:trPr>
        <w:tc>
          <w:tcPr>
            <w:tcW w:w="567" w:type="dxa"/>
            <w:vMerge/>
            <w:shd w:val="clear" w:color="auto" w:fill="BFBFBF"/>
          </w:tcPr>
          <w:p w:rsidR="00C459D7" w:rsidRDefault="00C4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3933" w:type="dxa"/>
          </w:tcPr>
          <w:p w:rsidR="00C459D7" w:rsidRDefault="00C459D7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  <w:p w:rsidR="00C459D7" w:rsidRDefault="00C459D7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  <w:p w:rsidR="00C459D7" w:rsidRDefault="00C459D7">
            <w:pPr>
              <w:rPr>
                <w:rFonts w:ascii="Century Gothic" w:eastAsia="Century Gothic" w:hAnsi="Century Gothic" w:cs="Century Gothic"/>
                <w:b/>
              </w:rPr>
            </w:pPr>
            <w:bookmarkStart w:id="0" w:name="_GoBack"/>
            <w:bookmarkEnd w:id="0"/>
          </w:p>
        </w:tc>
        <w:tc>
          <w:tcPr>
            <w:tcW w:w="9890" w:type="dxa"/>
          </w:tcPr>
          <w:p w:rsidR="00C459D7" w:rsidRDefault="000F4901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Arrêts favorisant l’anticipation</w:t>
            </w:r>
          </w:p>
          <w:p w:rsidR="00C459D7" w:rsidRDefault="000F490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Après le dessin d’Arthur </w:t>
            </w:r>
            <w:proofErr w:type="gramStart"/>
            <w:r>
              <w:rPr>
                <w:rFonts w:ascii="Century Gothic" w:eastAsia="Century Gothic" w:hAnsi="Century Gothic" w:cs="Century Gothic"/>
              </w:rPr>
              <w:t xml:space="preserve">(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bulgogi</w:t>
            </w:r>
            <w:proofErr w:type="spellEnd"/>
            <w:proofErr w:type="gramEnd"/>
            <w:r>
              <w:rPr>
                <w:rFonts w:ascii="Century Gothic" w:eastAsia="Century Gothic" w:hAnsi="Century Gothic" w:cs="Century Gothic"/>
              </w:rPr>
              <w:t>) à l’attention de Justin.</w:t>
            </w:r>
          </w:p>
          <w:p w:rsidR="00C459D7" w:rsidRDefault="000F4901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-Comment Justin va réagir?</w:t>
            </w:r>
          </w:p>
          <w:p w:rsidR="00E063F3" w:rsidRDefault="00E063F3">
            <w:pPr>
              <w:rPr>
                <w:rFonts w:ascii="Century Gothic" w:eastAsia="Century Gothic" w:hAnsi="Century Gothic" w:cs="Century Gothic"/>
                <w:b/>
              </w:rPr>
            </w:pPr>
          </w:p>
          <w:p w:rsidR="00E063F3" w:rsidRDefault="00E063F3">
            <w:pPr>
              <w:rPr>
                <w:rFonts w:ascii="Century Gothic" w:eastAsia="Century Gothic" w:hAnsi="Century Gothic" w:cs="Century Gothic"/>
                <w:b/>
              </w:rPr>
            </w:pPr>
          </w:p>
          <w:p w:rsidR="00E063F3" w:rsidRDefault="00E063F3">
            <w:pPr>
              <w:rPr>
                <w:rFonts w:ascii="Century Gothic" w:eastAsia="Century Gothic" w:hAnsi="Century Gothic" w:cs="Century Gothic"/>
                <w:b/>
              </w:rPr>
            </w:pPr>
          </w:p>
          <w:p w:rsidR="00E063F3" w:rsidRDefault="00E063F3">
            <w:pPr>
              <w:rPr>
                <w:rFonts w:ascii="Century Gothic" w:eastAsia="Century Gothic" w:hAnsi="Century Gothic" w:cs="Century Gothic"/>
                <w:b/>
              </w:rPr>
            </w:pPr>
          </w:p>
          <w:p w:rsidR="00E063F3" w:rsidRDefault="00E063F3">
            <w:pPr>
              <w:rPr>
                <w:rFonts w:ascii="Century Gothic" w:eastAsia="Century Gothic" w:hAnsi="Century Gothic" w:cs="Century Gothic"/>
                <w:b/>
              </w:rPr>
            </w:pPr>
          </w:p>
          <w:p w:rsidR="00E063F3" w:rsidRDefault="00E063F3">
            <w:pPr>
              <w:rPr>
                <w:rFonts w:ascii="Century Gothic" w:eastAsia="Century Gothic" w:hAnsi="Century Gothic" w:cs="Century Gothic"/>
                <w:b/>
              </w:rPr>
            </w:pPr>
          </w:p>
          <w:p w:rsidR="00E063F3" w:rsidRDefault="00E063F3">
            <w:pPr>
              <w:rPr>
                <w:rFonts w:ascii="Century Gothic" w:eastAsia="Century Gothic" w:hAnsi="Century Gothic" w:cs="Century Gothic"/>
                <w:b/>
              </w:rPr>
            </w:pPr>
          </w:p>
        </w:tc>
      </w:tr>
      <w:tr w:rsidR="00C459D7">
        <w:tc>
          <w:tcPr>
            <w:tcW w:w="567" w:type="dxa"/>
            <w:vMerge w:val="restart"/>
            <w:shd w:val="clear" w:color="auto" w:fill="BFBFBF"/>
          </w:tcPr>
          <w:p w:rsidR="00C459D7" w:rsidRDefault="000F4901">
            <w:pPr>
              <w:ind w:left="113" w:right="113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lastRenderedPageBreak/>
              <w:t>APRÈS</w:t>
            </w:r>
          </w:p>
        </w:tc>
        <w:tc>
          <w:tcPr>
            <w:tcW w:w="13823" w:type="dxa"/>
            <w:gridSpan w:val="2"/>
            <w:shd w:val="clear" w:color="auto" w:fill="000000"/>
          </w:tcPr>
          <w:p w:rsidR="00C459D7" w:rsidRPr="00E063F3" w:rsidRDefault="000F4901">
            <w:pPr>
              <w:jc w:val="center"/>
              <w:rPr>
                <w:rFonts w:ascii="Century Gothic" w:eastAsia="Century Gothic" w:hAnsi="Century Gothic" w:cs="Century Gothic"/>
                <w:b/>
                <w:color w:val="FFFFFF" w:themeColor="background1"/>
              </w:rPr>
            </w:pPr>
            <w:r w:rsidRPr="00E063F3">
              <w:rPr>
                <w:rFonts w:ascii="Century Gothic" w:eastAsia="Century Gothic" w:hAnsi="Century Gothic" w:cs="Century Gothic"/>
                <w:b/>
                <w:color w:val="FFFFFF" w:themeColor="background1"/>
              </w:rPr>
              <w:t>RAPPEL DE L’HISTOIRE (demander à un élève de raconter l’histoire dans ses mots)</w:t>
            </w:r>
          </w:p>
        </w:tc>
      </w:tr>
      <w:tr w:rsidR="00C459D7">
        <w:tc>
          <w:tcPr>
            <w:tcW w:w="567" w:type="dxa"/>
            <w:vMerge/>
            <w:shd w:val="clear" w:color="auto" w:fill="BFBFBF"/>
          </w:tcPr>
          <w:p w:rsidR="00C459D7" w:rsidRDefault="00C4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3933" w:type="dxa"/>
          </w:tcPr>
          <w:p w:rsidR="00C459D7" w:rsidRDefault="00C459D7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9890" w:type="dxa"/>
          </w:tcPr>
          <w:p w:rsidR="00C459D7" w:rsidRDefault="000F4901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Questions pour favoriser la compréhension implicite</w:t>
            </w:r>
          </w:p>
          <w:p w:rsidR="00C459D7" w:rsidRDefault="00C459D7">
            <w:pPr>
              <w:rPr>
                <w:rFonts w:ascii="Century Gothic" w:eastAsia="Century Gothic" w:hAnsi="Century Gothic" w:cs="Century Gothic"/>
                <w:b/>
              </w:rPr>
            </w:pPr>
          </w:p>
          <w:p w:rsidR="00C459D7" w:rsidRDefault="000F4901">
            <w:pPr>
              <w:numPr>
                <w:ilvl w:val="0"/>
                <w:numId w:val="3"/>
              </w:num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Que veut dire Arthur lorsqu’il se demande ce qui est pire: être invisible ou faire rire de soi?</w:t>
            </w:r>
          </w:p>
          <w:p w:rsidR="00C459D7" w:rsidRDefault="000F4901">
            <w:pPr>
              <w:numPr>
                <w:ilvl w:val="0"/>
                <w:numId w:val="3"/>
              </w:num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Pourquoi Arthur dit-il qu’il aimerait dessiner un trou qui pourrait l’avaler?</w:t>
            </w:r>
          </w:p>
        </w:tc>
      </w:tr>
      <w:tr w:rsidR="00C459D7">
        <w:tc>
          <w:tcPr>
            <w:tcW w:w="567" w:type="dxa"/>
            <w:vMerge/>
            <w:shd w:val="clear" w:color="auto" w:fill="BFBFBF"/>
          </w:tcPr>
          <w:p w:rsidR="00C459D7" w:rsidRDefault="00C4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3933" w:type="dxa"/>
          </w:tcPr>
          <w:p w:rsidR="00C459D7" w:rsidRDefault="00C459D7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9890" w:type="dxa"/>
          </w:tcPr>
          <w:p w:rsidR="00C459D7" w:rsidRDefault="000F4901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Questions pour favoriser l’interprétation</w:t>
            </w:r>
          </w:p>
          <w:p w:rsidR="00C459D7" w:rsidRDefault="000F4901">
            <w:pPr>
              <w:spacing w:line="276" w:lineRule="auto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  <w:p w:rsidR="00C459D7" w:rsidRDefault="000F4901">
            <w:pPr>
              <w:numPr>
                <w:ilvl w:val="0"/>
                <w:numId w:val="1"/>
              </w:numPr>
              <w:spacing w:line="276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Pourquoi crois-tu que l’illustrateur </w:t>
            </w:r>
            <w:proofErr w:type="gramStart"/>
            <w:r>
              <w:rPr>
                <w:rFonts w:ascii="Century Gothic" w:eastAsia="Century Gothic" w:hAnsi="Century Gothic" w:cs="Century Gothic"/>
              </w:rPr>
              <w:t>a</w:t>
            </w:r>
            <w:proofErr w:type="gramEnd"/>
            <w:r>
              <w:rPr>
                <w:rFonts w:ascii="Century Gothic" w:eastAsia="Century Gothic" w:hAnsi="Century Gothic" w:cs="Century Gothic"/>
              </w:rPr>
              <w:t xml:space="preserve"> choisi de dessiner Arthur en noir et blanc, puis en couleur?</w:t>
            </w:r>
          </w:p>
          <w:p w:rsidR="00C459D7" w:rsidRDefault="000F4901">
            <w:pPr>
              <w:numPr>
                <w:ilvl w:val="0"/>
                <w:numId w:val="1"/>
              </w:numPr>
              <w:spacing w:line="276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Que voulait-il nous dire, nous démontrer?</w:t>
            </w:r>
          </w:p>
        </w:tc>
      </w:tr>
      <w:tr w:rsidR="00C459D7">
        <w:tc>
          <w:tcPr>
            <w:tcW w:w="567" w:type="dxa"/>
            <w:vMerge/>
            <w:shd w:val="clear" w:color="auto" w:fill="BFBFBF"/>
          </w:tcPr>
          <w:p w:rsidR="00C459D7" w:rsidRDefault="00C4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933" w:type="dxa"/>
          </w:tcPr>
          <w:p w:rsidR="00C459D7" w:rsidRDefault="00C459D7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9890" w:type="dxa"/>
          </w:tcPr>
          <w:p w:rsidR="00C459D7" w:rsidRDefault="000F4901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Questions pour favoriser les réactions</w:t>
            </w:r>
          </w:p>
          <w:p w:rsidR="00C459D7" w:rsidRDefault="00C459D7">
            <w:pPr>
              <w:rPr>
                <w:rFonts w:ascii="Century Gothic" w:eastAsia="Century Gothic" w:hAnsi="Century Gothic" w:cs="Century Gothic"/>
              </w:rPr>
            </w:pPr>
          </w:p>
          <w:p w:rsidR="00C459D7" w:rsidRDefault="000F4901">
            <w:pPr>
              <w:numPr>
                <w:ilvl w:val="0"/>
                <w:numId w:val="4"/>
              </w:num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À la place d’Arthur, à quel moment aurais-tu été le plus triste? Le plus heureux? Pourquoi?</w:t>
            </w:r>
          </w:p>
          <w:p w:rsidR="00C459D7" w:rsidRDefault="000F4901">
            <w:pPr>
              <w:numPr>
                <w:ilvl w:val="0"/>
                <w:numId w:val="4"/>
              </w:num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À quel personnage ressembles-tu le plus? Pourquoi?</w:t>
            </w:r>
          </w:p>
          <w:p w:rsidR="00C459D7" w:rsidRDefault="000F4901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Justin </w:t>
            </w:r>
            <w:proofErr w:type="gramStart"/>
            <w:r>
              <w:rPr>
                <w:rFonts w:ascii="Century Gothic" w:eastAsia="Century Gothic" w:hAnsi="Century Gothic" w:cs="Century Gothic"/>
              </w:rPr>
              <w:t>( nouvel</w:t>
            </w:r>
            <w:proofErr w:type="gramEnd"/>
            <w:r>
              <w:rPr>
                <w:rFonts w:ascii="Century Gothic" w:eastAsia="Century Gothic" w:hAnsi="Century Gothic" w:cs="Century Gothic"/>
              </w:rPr>
              <w:t xml:space="preserve"> élève/rassembleur)</w:t>
            </w:r>
          </w:p>
          <w:p w:rsidR="00C459D7" w:rsidRDefault="000F4901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</w:rPr>
            </w:pPr>
            <w:proofErr w:type="spellStart"/>
            <w:r>
              <w:rPr>
                <w:rFonts w:ascii="Century Gothic" w:eastAsia="Century Gothic" w:hAnsi="Century Gothic" w:cs="Century Gothic"/>
              </w:rPr>
              <w:t>Émilio</w:t>
            </w:r>
            <w:proofErr w:type="spellEnd"/>
            <w:r>
              <w:rPr>
                <w:rFonts w:ascii="Century Gothic" w:eastAsia="Century Gothic" w:hAnsi="Century Gothic" w:cs="Century Gothic"/>
              </w:rPr>
              <w:t xml:space="preserve"> (s’accapare Justin)</w:t>
            </w:r>
          </w:p>
          <w:p w:rsidR="00C459D7" w:rsidRDefault="000F4901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Arthur (invisible/gentil/créatif)</w:t>
            </w:r>
          </w:p>
          <w:p w:rsidR="00C459D7" w:rsidRDefault="000F4901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Nathan (décibels!)</w:t>
            </w:r>
          </w:p>
          <w:p w:rsidR="00C459D7" w:rsidRDefault="000F4901">
            <w:pPr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Sophie (se lamente)</w:t>
            </w:r>
          </w:p>
          <w:p w:rsidR="00C459D7" w:rsidRDefault="00C459D7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C459D7">
        <w:tc>
          <w:tcPr>
            <w:tcW w:w="567" w:type="dxa"/>
            <w:vMerge/>
            <w:shd w:val="clear" w:color="auto" w:fill="BFBFBF"/>
          </w:tcPr>
          <w:p w:rsidR="00C459D7" w:rsidRDefault="00C4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933" w:type="dxa"/>
          </w:tcPr>
          <w:p w:rsidR="00C459D7" w:rsidRDefault="00C459D7">
            <w:pPr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9890" w:type="dxa"/>
          </w:tcPr>
          <w:p w:rsidR="00C459D7" w:rsidRDefault="000F4901">
            <w:pPr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Questions pour favoriser l’appréciation</w:t>
            </w:r>
          </w:p>
          <w:p w:rsidR="00C459D7" w:rsidRDefault="000F4901">
            <w:pPr>
              <w:numPr>
                <w:ilvl w:val="0"/>
                <w:numId w:val="5"/>
              </w:num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Comment trouves-tu l’idée de l’illustrateur de dessiner Arthur en noir et blanc, puis en couleur?</w:t>
            </w:r>
          </w:p>
          <w:p w:rsidR="00C459D7" w:rsidRDefault="000F4901">
            <w:pPr>
              <w:numPr>
                <w:ilvl w:val="0"/>
                <w:numId w:val="5"/>
              </w:num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À qui recommanderais-tu cet album? Pourquoi?</w:t>
            </w:r>
          </w:p>
          <w:p w:rsidR="00C459D7" w:rsidRDefault="000F4901">
            <w:pPr>
              <w:numPr>
                <w:ilvl w:val="0"/>
                <w:numId w:val="5"/>
              </w:num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Selon toi, quelles sont les plus grandes forces/faiblesses de cette œuvre? Pourquoi?</w:t>
            </w:r>
          </w:p>
          <w:p w:rsidR="00C459D7" w:rsidRDefault="00C459D7">
            <w:pPr>
              <w:rPr>
                <w:rFonts w:ascii="Century Gothic" w:eastAsia="Century Gothic" w:hAnsi="Century Gothic" w:cs="Century Gothic"/>
              </w:rPr>
            </w:pPr>
          </w:p>
          <w:p w:rsidR="00C459D7" w:rsidRDefault="00C459D7">
            <w:pPr>
              <w:rPr>
                <w:rFonts w:ascii="Century Gothic" w:eastAsia="Century Gothic" w:hAnsi="Century Gothic" w:cs="Century Gothic"/>
              </w:rPr>
            </w:pPr>
          </w:p>
          <w:p w:rsidR="00C459D7" w:rsidRDefault="00C459D7">
            <w:pPr>
              <w:rPr>
                <w:rFonts w:ascii="Century Gothic" w:eastAsia="Century Gothic" w:hAnsi="Century Gothic" w:cs="Century Gothic"/>
              </w:rPr>
            </w:pPr>
          </w:p>
          <w:p w:rsidR="00C459D7" w:rsidRDefault="00C459D7">
            <w:pPr>
              <w:rPr>
                <w:rFonts w:ascii="Century Gothic" w:eastAsia="Century Gothic" w:hAnsi="Century Gothic" w:cs="Century Gothic"/>
              </w:rPr>
            </w:pPr>
          </w:p>
          <w:p w:rsidR="00C459D7" w:rsidRDefault="00C459D7">
            <w:pPr>
              <w:rPr>
                <w:rFonts w:ascii="Century Gothic" w:eastAsia="Century Gothic" w:hAnsi="Century Gothic" w:cs="Century Gothic"/>
              </w:rPr>
            </w:pPr>
          </w:p>
          <w:p w:rsidR="00C459D7" w:rsidRDefault="00C459D7">
            <w:pPr>
              <w:rPr>
                <w:rFonts w:ascii="Century Gothic" w:eastAsia="Century Gothic" w:hAnsi="Century Gothic" w:cs="Century Gothic"/>
              </w:rPr>
            </w:pPr>
          </w:p>
        </w:tc>
      </w:tr>
      <w:tr w:rsidR="00C459D7">
        <w:trPr>
          <w:trHeight w:val="299"/>
        </w:trPr>
        <w:tc>
          <w:tcPr>
            <w:tcW w:w="567" w:type="dxa"/>
            <w:vMerge/>
            <w:shd w:val="clear" w:color="auto" w:fill="BFBFBF"/>
          </w:tcPr>
          <w:p w:rsidR="00C459D7" w:rsidRDefault="00C45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3823" w:type="dxa"/>
            <w:gridSpan w:val="2"/>
            <w:shd w:val="clear" w:color="auto" w:fill="000000"/>
          </w:tcPr>
          <w:p w:rsidR="00C459D7" w:rsidRDefault="000F4901">
            <w:pPr>
              <w:jc w:val="center"/>
              <w:rPr>
                <w:rFonts w:ascii="Century Gothic" w:eastAsia="Century Gothic" w:hAnsi="Century Gothic" w:cs="Century Gothic"/>
                <w:b/>
                <w:color w:val="1155CC"/>
              </w:rPr>
            </w:pPr>
            <w:r w:rsidRPr="00E063F3">
              <w:rPr>
                <w:rFonts w:ascii="Century Gothic" w:eastAsia="Century Gothic" w:hAnsi="Century Gothic" w:cs="Century Gothic"/>
                <w:b/>
                <w:color w:val="FFFFFF" w:themeColor="background1"/>
              </w:rPr>
              <w:t xml:space="preserve">RETOUR SUR L’INTENTION </w:t>
            </w:r>
            <w:r w:rsidRPr="00E063F3">
              <w:rPr>
                <w:rFonts w:ascii="Century Gothic" w:eastAsia="Century Gothic" w:hAnsi="Century Gothic" w:cs="Century Gothic"/>
                <w:b/>
                <w:color w:val="FFFFFF" w:themeColor="background1"/>
                <w:highlight w:val="black"/>
              </w:rPr>
              <w:t>DE</w:t>
            </w:r>
            <w:r w:rsidRPr="00E063F3">
              <w:rPr>
                <w:rFonts w:ascii="Century Gothic" w:eastAsia="Century Gothic" w:hAnsi="Century Gothic" w:cs="Century Gothic"/>
                <w:b/>
                <w:color w:val="FFFFFF" w:themeColor="background1"/>
              </w:rPr>
              <w:t xml:space="preserve"> LECTURE</w:t>
            </w:r>
          </w:p>
        </w:tc>
      </w:tr>
    </w:tbl>
    <w:p w:rsidR="00C459D7" w:rsidRDefault="00C459D7">
      <w:pPr>
        <w:rPr>
          <w:rFonts w:ascii="Century Gothic" w:eastAsia="Century Gothic" w:hAnsi="Century Gothic" w:cs="Century Gothic"/>
        </w:rPr>
      </w:pPr>
    </w:p>
    <w:p w:rsidR="00C459D7" w:rsidRDefault="00C459D7">
      <w:pPr>
        <w:ind w:right="3690"/>
        <w:rPr>
          <w:rFonts w:ascii="Century Gothic" w:eastAsia="Century Gothic" w:hAnsi="Century Gothic" w:cs="Century Gothic"/>
        </w:rPr>
      </w:pPr>
    </w:p>
    <w:sectPr w:rsidR="00C459D7" w:rsidSect="00E063F3">
      <w:footerReference w:type="default" r:id="rId9"/>
      <w:pgSz w:w="15840" w:h="12240" w:orient="landscape"/>
      <w:pgMar w:top="720" w:right="720" w:bottom="720" w:left="720" w:header="708" w:footer="708" w:gutter="0"/>
      <w:pgBorders w:offsetFrom="page">
        <w:top w:val="single" w:sz="12" w:space="24" w:color="FF0000"/>
        <w:left w:val="single" w:sz="12" w:space="24" w:color="FF0000"/>
        <w:bottom w:val="single" w:sz="12" w:space="24" w:color="FF0000"/>
        <w:right w:val="single" w:sz="12" w:space="24" w:color="FF0000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901" w:rsidRDefault="000F4901" w:rsidP="00E063F3">
      <w:r>
        <w:separator/>
      </w:r>
    </w:p>
  </w:endnote>
  <w:endnote w:type="continuationSeparator" w:id="0">
    <w:p w:rsidR="000F4901" w:rsidRDefault="000F4901" w:rsidP="00E06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3F3" w:rsidRPr="00E063F3" w:rsidRDefault="00E063F3" w:rsidP="00E063F3">
    <w:pPr>
      <w:pStyle w:val="Pieddepage"/>
      <w:rPr>
        <w:sz w:val="20"/>
      </w:rPr>
    </w:pPr>
    <w:r>
      <w:rPr>
        <w:sz w:val="20"/>
      </w:rPr>
      <w:t>4</w:t>
    </w:r>
    <w:r w:rsidRPr="00726A33">
      <w:rPr>
        <w:sz w:val="20"/>
        <w:vertAlign w:val="superscript"/>
      </w:rPr>
      <w:t>e</w:t>
    </w:r>
    <w:r w:rsidRPr="00726A33">
      <w:rPr>
        <w:sz w:val="20"/>
      </w:rPr>
      <w:t xml:space="preserve"> année –</w:t>
    </w:r>
    <w:r>
      <w:rPr>
        <w:sz w:val="20"/>
      </w:rPr>
      <w:t xml:space="preserve"> Vie affective et amoureuse                                         </w:t>
    </w:r>
    <w:r>
      <w:rPr>
        <w:sz w:val="20"/>
      </w:rPr>
      <w:t xml:space="preserve">                                                                             </w:t>
    </w:r>
    <w:r>
      <w:rPr>
        <w:sz w:val="20"/>
      </w:rPr>
      <w:t xml:space="preserve">                      Mélanie crête</w:t>
    </w:r>
    <w:r w:rsidRPr="00726A33">
      <w:rPr>
        <w:sz w:val="20"/>
      </w:rPr>
      <w:t>, Centre de services scolaire du Chemin-Du-R</w:t>
    </w:r>
    <w:r>
      <w:rPr>
        <w:sz w:val="20"/>
      </w:rPr>
      <w:t>oy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901" w:rsidRDefault="000F4901" w:rsidP="00E063F3">
      <w:r>
        <w:separator/>
      </w:r>
    </w:p>
  </w:footnote>
  <w:footnote w:type="continuationSeparator" w:id="0">
    <w:p w:rsidR="000F4901" w:rsidRDefault="000F4901" w:rsidP="00E06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15584"/>
    <w:multiLevelType w:val="multilevel"/>
    <w:tmpl w:val="C27A6C8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3671805"/>
    <w:multiLevelType w:val="multilevel"/>
    <w:tmpl w:val="773E031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C481D81"/>
    <w:multiLevelType w:val="multilevel"/>
    <w:tmpl w:val="0D3E3E7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8DD5CA9"/>
    <w:multiLevelType w:val="multilevel"/>
    <w:tmpl w:val="FFB68F4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C0E6B98"/>
    <w:multiLevelType w:val="multilevel"/>
    <w:tmpl w:val="00C86E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F6B6DBC"/>
    <w:multiLevelType w:val="multilevel"/>
    <w:tmpl w:val="13B45A2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9D7"/>
    <w:rsid w:val="000F4901"/>
    <w:rsid w:val="00C459D7"/>
    <w:rsid w:val="00E0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8CBD9"/>
  <w15:docId w15:val="{0935EB25-964A-48A0-9416-DC1FA88C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6941"/>
    <w:rPr>
      <w:lang w:eastAsia="en-US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2B9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02B9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02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A1FF1"/>
    <w:pPr>
      <w:ind w:left="720"/>
      <w:contextualSpacing/>
    </w:p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063F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E063F3"/>
    <w:rPr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E063F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63F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keVSpz6ZkMMpj1eonbFMSIjcQA==">AMUW2mXftFYKEHmEhTqmqoLMzWPcEc+twV93iGEgV64YsC4Jxua6LZKIZ6qtAt6+sb2HGqVrBM7oCFDngWSafIE6RipuD2sesoOHtiZWoP4jm7GeWRzl9NE=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363</Words>
  <Characters>1999</Characters>
  <Application>Microsoft Office Word</Application>
  <DocSecurity>0</DocSecurity>
  <Lines>16</Lines>
  <Paragraphs>4</Paragraphs>
  <ScaleCrop>false</ScaleCrop>
  <Company>CSDUROY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Marchand, Michael-Philip</cp:lastModifiedBy>
  <cp:revision>2</cp:revision>
  <dcterms:created xsi:type="dcterms:W3CDTF">2022-04-01T01:09:00Z</dcterms:created>
  <dcterms:modified xsi:type="dcterms:W3CDTF">2022-05-11T15:21:00Z</dcterms:modified>
</cp:coreProperties>
</file>