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00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Termo de Responsabilidade e Licenciamento Autoral</w:t>
      </w:r>
    </w:p>
    <w:p w:rsidR="00000000" w:rsidDel="00000000" w:rsidP="00000000" w:rsidRDefault="00000000" w:rsidRPr="00000000" w14:paraId="00000004">
      <w:pPr>
        <w:widowControl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Título do manuscrito submetido:</w:t>
      </w:r>
    </w:p>
    <w:p w:rsidR="00000000" w:rsidDel="00000000" w:rsidP="00000000" w:rsidRDefault="00000000" w:rsidRPr="00000000" w14:paraId="00000007">
      <w:pPr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0" w:before="20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Nós, autores do manuscrito submetido 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Revista Brasileira de Avaliação (RBAVAL)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acima identificado, assinamos este documento concordando com seus termos e garantindo que: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os autores entendem e concordam que os trabalhos publicados 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Revista Brasileira de Avaliação (RBAVAL)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estão sujeitos simultaneamente às leis e convenções brasileiras e internacionais de direitos autorais.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os autores leram, concordaram e seguiram todas as políticas editoriais e instruções aos autores.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os autores do manuscrito foram completamente identificados abaixo e no no sistema online de submissão, bem como no arquivo Folha de Rosto submetido no sistema.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autores de manuscritos aceitos compartilham do direito de cópia (copyright) e cedem 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Revista Brasileira de Avaliação (RBAVAL)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 direito à primeira publicação, usando a Licença Creative Commons CC-BY e política de acesso aberto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manuscrito submetido não foi previamente publicado em nenhum meio, parcial ou totalmente e que os autores detém todos os direitos autorais.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Qualquer potencial conflito de interesse por qualquer dos autores em relação ao manuscrito e trabalho realizado foram completamente declarados no arquivo Folha de Rosto submetido no sistema.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Todas as fontes de financiamento foram completamente declaradas no arquivo Folha de Rosto submetido no sistema.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 formulários de consentimento informado, quando necessários, foram apresentados, assinados e arquivados.</w:t>
      </w:r>
    </w:p>
    <w:p w:rsidR="00000000" w:rsidDel="00000000" w:rsidP="00000000" w:rsidRDefault="00000000" w:rsidRPr="00000000" w14:paraId="00000013">
      <w:pPr>
        <w:widowControl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Informações do Autor Correspondente:</w:t>
      </w:r>
    </w:p>
    <w:p w:rsidR="00000000" w:rsidDel="00000000" w:rsidP="00000000" w:rsidRDefault="00000000" w:rsidRPr="00000000" w14:paraId="00000018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19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Endereço postal: </w:t>
      </w:r>
    </w:p>
    <w:p w:rsidR="00000000" w:rsidDel="00000000" w:rsidP="00000000" w:rsidRDefault="00000000" w:rsidRPr="00000000" w14:paraId="0000001A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Números de telefone: </w:t>
      </w:r>
    </w:p>
    <w:p w:rsidR="00000000" w:rsidDel="00000000" w:rsidP="00000000" w:rsidRDefault="00000000" w:rsidRPr="00000000" w14:paraId="0000001B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E-mail: </w:t>
      </w:r>
    </w:p>
    <w:p w:rsidR="00000000" w:rsidDel="00000000" w:rsidP="00000000" w:rsidRDefault="00000000" w:rsidRPr="00000000" w14:paraId="0000001C">
      <w:pPr>
        <w:widowControl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Rule="auto"/>
        <w:ind w:left="1418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Autorização para publicação de marcadores sociais:</w:t>
      </w:r>
    </w:p>
    <w:p w:rsidR="00000000" w:rsidDel="00000000" w:rsidP="00000000" w:rsidRDefault="00000000" w:rsidRPr="00000000" w14:paraId="0000001E">
      <w:pPr>
        <w:tabs>
          <w:tab w:val="left" w:leader="none" w:pos="2685"/>
        </w:tabs>
        <w:spacing w:before="120" w:lineRule="auto"/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autorizo a RBAVAL a publicar os marcadores sociais fornecidos na folha de rosto na publicação do artigo. </w:t>
      </w:r>
    </w:p>
    <w:p w:rsidR="00000000" w:rsidDel="00000000" w:rsidP="00000000" w:rsidRDefault="00000000" w:rsidRPr="00000000" w14:paraId="0000001F">
      <w:pPr>
        <w:tabs>
          <w:tab w:val="left" w:leader="none" w:pos="2685"/>
        </w:tabs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não autorizo a RBAVAL a publicar os marcadores sociais fornecidos na folha de rosto na publicação do artigo.</w:t>
      </w:r>
    </w:p>
    <w:p w:rsidR="00000000" w:rsidDel="00000000" w:rsidP="00000000" w:rsidRDefault="00000000" w:rsidRPr="00000000" w14:paraId="00000020">
      <w:pPr>
        <w:widowControl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 do Autor Correspondente:</w:t>
      </w:r>
    </w:p>
    <w:p w:rsidR="00000000" w:rsidDel="00000000" w:rsidP="00000000" w:rsidRDefault="00000000" w:rsidRPr="00000000" w14:paraId="00000023">
      <w:pPr>
        <w:widowControl w:val="0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0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Co-Autores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29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A">
      <w:pPr>
        <w:spacing w:before="120" w:lineRule="auto"/>
        <w:ind w:left="1418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Autorização para publicação de marcadores sociais:</w:t>
      </w:r>
    </w:p>
    <w:p w:rsidR="00000000" w:rsidDel="00000000" w:rsidP="00000000" w:rsidRDefault="00000000" w:rsidRPr="00000000" w14:paraId="0000002B">
      <w:pPr>
        <w:tabs>
          <w:tab w:val="left" w:leader="none" w:pos="2685"/>
        </w:tabs>
        <w:spacing w:before="120" w:lineRule="auto"/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autorizo a RBAVAL a publicar os marcadores sociais fornecidos na folha de rosto na publicação do artigo. </w:t>
      </w:r>
    </w:p>
    <w:p w:rsidR="00000000" w:rsidDel="00000000" w:rsidP="00000000" w:rsidRDefault="00000000" w:rsidRPr="00000000" w14:paraId="0000002C">
      <w:pPr>
        <w:tabs>
          <w:tab w:val="left" w:leader="none" w:pos="2685"/>
        </w:tabs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não autorizo a RBAVAL a publicar os marcadores sociais fornecidos na folha de rosto na publicação do artigo.</w:t>
      </w:r>
    </w:p>
    <w:p w:rsidR="00000000" w:rsidDel="00000000" w:rsidP="00000000" w:rsidRDefault="00000000" w:rsidRPr="00000000" w14:paraId="0000002D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E">
      <w:pPr>
        <w:widowControl w:val="0"/>
        <w:spacing w:after="1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2">
      <w:pPr>
        <w:spacing w:before="120" w:lineRule="auto"/>
        <w:ind w:left="1418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Autorização para publicação de marcadores sociais:</w:t>
      </w:r>
    </w:p>
    <w:p w:rsidR="00000000" w:rsidDel="00000000" w:rsidP="00000000" w:rsidRDefault="00000000" w:rsidRPr="00000000" w14:paraId="00000033">
      <w:pPr>
        <w:tabs>
          <w:tab w:val="left" w:leader="none" w:pos="2685"/>
        </w:tabs>
        <w:spacing w:before="120" w:lineRule="auto"/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autorizo a RBAVAL a publicar os marcadores sociais fornecidos na folha de rosto na publicação do artigo. </w:t>
      </w:r>
    </w:p>
    <w:p w:rsidR="00000000" w:rsidDel="00000000" w:rsidP="00000000" w:rsidRDefault="00000000" w:rsidRPr="00000000" w14:paraId="00000034">
      <w:pPr>
        <w:tabs>
          <w:tab w:val="left" w:leader="none" w:pos="2685"/>
        </w:tabs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não autorizo a RBAVAL a publicar os marcadores sociais fornecidos na folha de rosto na publicação do artigo.</w:t>
      </w:r>
    </w:p>
    <w:p w:rsidR="00000000" w:rsidDel="00000000" w:rsidP="00000000" w:rsidRDefault="00000000" w:rsidRPr="00000000" w14:paraId="00000035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9">
      <w:pPr>
        <w:spacing w:before="120" w:lineRule="auto"/>
        <w:ind w:left="1418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Autorização para publicação de marcadores sociais:</w:t>
      </w:r>
    </w:p>
    <w:p w:rsidR="00000000" w:rsidDel="00000000" w:rsidP="00000000" w:rsidRDefault="00000000" w:rsidRPr="00000000" w14:paraId="0000003A">
      <w:pPr>
        <w:tabs>
          <w:tab w:val="left" w:leader="none" w:pos="2685"/>
        </w:tabs>
        <w:spacing w:before="120" w:lineRule="auto"/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autorizo a RBAVAL a publicar os marcadores sociais fornecidos na folha de rosto na publicação do artigo. </w:t>
      </w:r>
    </w:p>
    <w:p w:rsidR="00000000" w:rsidDel="00000000" w:rsidP="00000000" w:rsidRDefault="00000000" w:rsidRPr="00000000" w14:paraId="0000003B">
      <w:pPr>
        <w:tabs>
          <w:tab w:val="left" w:leader="none" w:pos="2685"/>
        </w:tabs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não autorizo a RBAVAL a publicar os marcadores sociais fornecidos na folha de rosto na publicação do artigo.</w:t>
      </w:r>
    </w:p>
    <w:p w:rsidR="00000000" w:rsidDel="00000000" w:rsidP="00000000" w:rsidRDefault="00000000" w:rsidRPr="00000000" w14:paraId="0000003C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40">
      <w:pPr>
        <w:spacing w:before="120" w:lineRule="auto"/>
        <w:ind w:left="1418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Autorização para publicação de marcadores sociais:</w:t>
      </w:r>
    </w:p>
    <w:p w:rsidR="00000000" w:rsidDel="00000000" w:rsidP="00000000" w:rsidRDefault="00000000" w:rsidRPr="00000000" w14:paraId="00000041">
      <w:pPr>
        <w:tabs>
          <w:tab w:val="left" w:leader="none" w:pos="2685"/>
        </w:tabs>
        <w:spacing w:before="120" w:lineRule="auto"/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autorizo a RBAVAL a publicar os marcadores sociais fornecidos na folha de rosto na publicação do artigo. </w:t>
      </w:r>
    </w:p>
    <w:p w:rsidR="00000000" w:rsidDel="00000000" w:rsidP="00000000" w:rsidRDefault="00000000" w:rsidRPr="00000000" w14:paraId="00000042">
      <w:pPr>
        <w:tabs>
          <w:tab w:val="left" w:leader="none" w:pos="2685"/>
        </w:tabs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não autorizo a RBAVAL a publicar os marcadores sociais fornecidos na folha de rosto na publicação do artigo.</w:t>
      </w:r>
    </w:p>
    <w:p w:rsidR="00000000" w:rsidDel="00000000" w:rsidP="00000000" w:rsidRDefault="00000000" w:rsidRPr="00000000" w14:paraId="00000043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47">
      <w:pPr>
        <w:spacing w:before="120" w:lineRule="auto"/>
        <w:ind w:left="1418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Autorização para publicação de marcadores sociais:</w:t>
      </w:r>
    </w:p>
    <w:p w:rsidR="00000000" w:rsidDel="00000000" w:rsidP="00000000" w:rsidRDefault="00000000" w:rsidRPr="00000000" w14:paraId="00000048">
      <w:pPr>
        <w:tabs>
          <w:tab w:val="left" w:leader="none" w:pos="2685"/>
        </w:tabs>
        <w:spacing w:before="120" w:lineRule="auto"/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autorizo a RBAVAL a publicar os marcadores sociais fornecidos na folha de rosto na publicação do artigo. </w:t>
      </w:r>
    </w:p>
    <w:p w:rsidR="00000000" w:rsidDel="00000000" w:rsidP="00000000" w:rsidRDefault="00000000" w:rsidRPr="00000000" w14:paraId="00000049">
      <w:pPr>
        <w:tabs>
          <w:tab w:val="left" w:leader="none" w:pos="2685"/>
        </w:tabs>
        <w:ind w:left="1842.5196850393697" w:hanging="42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   ) Eu não autorizo a RBAVAL a publicar os marcadores sociais fornecidos na folha de rosto na publicação do artigo.</w:t>
      </w:r>
    </w:p>
    <w:p w:rsidR="00000000" w:rsidDel="00000000" w:rsidP="00000000" w:rsidRDefault="00000000" w:rsidRPr="00000000" w14:paraId="0000004A">
      <w:pPr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spacing w:after="100" w:lineRule="auto"/>
      <w:rPr/>
    </w:pPr>
    <w:r w:rsidDel="00000000" w:rsidR="00000000" w:rsidRPr="00000000">
      <w:rPr>
        <w:sz w:val="28"/>
        <w:szCs w:val="28"/>
      </w:rPr>
      <w:drawing>
        <wp:inline distB="114300" distT="114300" distL="114300" distR="114300">
          <wp:extent cx="2062163" cy="120847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2163" cy="12084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bjdcS84JvjN0RiH1Qwvxfj9cg==">CgMxLjA4AHIhMTRVQ1dfemNsREswckFpa3h1dnZ0S0ZaZ2c4S2h2c1Bh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2026-02-25T21:54:00Z</dcterms:created>
</cp:coreProperties>
</file>