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-457199</wp:posOffset>
                </wp:positionV>
                <wp:extent cx="7534275" cy="1853565"/>
                <wp:effectExtent b="0" l="0" r="0" t="0"/>
                <wp:wrapNone/>
                <wp:docPr id="209484865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1583625" y="2857980"/>
                          <a:ext cx="7524750" cy="1844040"/>
                        </a:xfrm>
                        <a:prstGeom prst="flowChartProcess">
                          <a:avLst/>
                        </a:pr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  <w:t xml:space="preserve">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  <w:t xml:space="preserve">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-457199</wp:posOffset>
                </wp:positionV>
                <wp:extent cx="7534275" cy="1853565"/>
                <wp:effectExtent b="0" l="0" r="0" t="0"/>
                <wp:wrapNone/>
                <wp:docPr id="209484865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4275" cy="18535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215515" cy="1059815"/>
                <wp:effectExtent b="0" l="0" r="0" t="0"/>
                <wp:wrapNone/>
                <wp:docPr id="209484865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243005" y="3254855"/>
                          <a:ext cx="2205990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62"/>
                                <w:vertAlign w:val="baseline"/>
                              </w:rPr>
                              <w:t xml:space="preserve">الاسم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62"/>
                                <w:vertAlign w:val="baseline"/>
                              </w:rPr>
                              <w:t xml:space="preserve">الكامل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6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  <w:t xml:space="preserve">مشرف عمال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215515" cy="1059815"/>
                <wp:effectExtent b="0" l="0" r="0" t="0"/>
                <wp:wrapNone/>
                <wp:docPr id="209484865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5515" cy="1059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6477000</wp:posOffset>
            </wp:positionH>
            <wp:positionV relativeFrom="paragraph">
              <wp:posOffset>9525</wp:posOffset>
            </wp:positionV>
            <wp:extent cx="257175" cy="257175"/>
            <wp:effectExtent b="0" l="0" r="0" t="0"/>
            <wp:wrapNone/>
            <wp:docPr descr="Marcador" id="2094848658" name="image3.png"/>
            <a:graphic>
              <a:graphicData uri="http://schemas.openxmlformats.org/drawingml/2006/picture">
                <pic:pic>
                  <pic:nvPicPr>
                    <pic:cNvPr descr="Marcador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-12699</wp:posOffset>
                </wp:positionV>
                <wp:extent cx="1774714" cy="1085215"/>
                <wp:effectExtent b="0" l="0" r="0" t="0"/>
                <wp:wrapNone/>
                <wp:docPr id="209484865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463406" y="3242155"/>
                          <a:ext cx="1765189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الرياض، المملكة العربية السعودي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+966-5XXXXXXX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0"/>
                                <w:vertAlign w:val="baseline"/>
                              </w:rPr>
                              <w:t xml:space="preserve">xxxxxxxxxx@example.com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-12699</wp:posOffset>
                </wp:positionV>
                <wp:extent cx="1774714" cy="1085215"/>
                <wp:effectExtent b="0" l="0" r="0" t="0"/>
                <wp:wrapNone/>
                <wp:docPr id="209484865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4714" cy="1085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6076950</wp:posOffset>
            </wp:positionH>
            <wp:positionV relativeFrom="paragraph">
              <wp:posOffset>10160</wp:posOffset>
            </wp:positionV>
            <wp:extent cx="180975" cy="180975"/>
            <wp:effectExtent b="0" l="0" r="0" t="0"/>
            <wp:wrapNone/>
            <wp:docPr descr="Auricular" id="2094848657" name="image1.png"/>
            <a:graphic>
              <a:graphicData uri="http://schemas.openxmlformats.org/drawingml/2006/picture">
                <pic:pic>
                  <pic:nvPicPr>
                    <pic:cNvPr descr="Auricular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6048375</wp:posOffset>
            </wp:positionH>
            <wp:positionV relativeFrom="paragraph">
              <wp:posOffset>127000</wp:posOffset>
            </wp:positionV>
            <wp:extent cx="228600" cy="228600"/>
            <wp:effectExtent b="0" l="0" r="0" t="0"/>
            <wp:wrapNone/>
            <wp:docPr descr="Sobre" id="2094848656" name="image2.png"/>
            <a:graphic>
              <a:graphicData uri="http://schemas.openxmlformats.org/drawingml/2006/picture">
                <pic:pic>
                  <pic:nvPicPr>
                    <pic:cNvPr descr="Sobre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myshandwriting" w:cs="amyshandwriting" w:eastAsia="amyshandwriting" w:hAnsi="amyshandwriting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160" w:line="259" w:lineRule="auto"/>
        <w:rPr>
          <w:rFonts w:ascii="Arial" w:cs="Arial" w:eastAsia="Arial" w:hAnsi="Arial"/>
          <w:b w:val="1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160" w:line="259" w:lineRule="auto"/>
        <w:rPr>
          <w:rFonts w:ascii="Arial" w:cs="Arial" w:eastAsia="Arial" w:hAnsi="Arial"/>
          <w:b w:val="1"/>
          <w:color w:val="2f549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f5496"/>
          <w:sz w:val="28"/>
          <w:szCs w:val="28"/>
          <w:rtl w:val="1"/>
        </w:rPr>
        <w:t xml:space="preserve">الهدف</w:t>
      </w:r>
      <w:r w:rsidDel="00000000" w:rsidR="00000000" w:rsidRPr="00000000">
        <w:rPr>
          <w:rFonts w:ascii="Arial" w:cs="Arial" w:eastAsia="Arial" w:hAnsi="Arial"/>
          <w:b w:val="1"/>
          <w:color w:val="2f5496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f5496"/>
          <w:sz w:val="28"/>
          <w:szCs w:val="28"/>
          <w:rtl w:val="1"/>
        </w:rPr>
        <w:t xml:space="preserve">المهني</w:t>
      </w:r>
      <w:r w:rsidDel="00000000" w:rsidR="00000000" w:rsidRPr="00000000">
        <w:rPr>
          <w:rFonts w:ascii="Arial" w:cs="Arial" w:eastAsia="Arial" w:hAnsi="Arial"/>
          <w:b w:val="1"/>
          <w:color w:val="2f5496"/>
          <w:sz w:val="28"/>
          <w:szCs w:val="28"/>
          <w:rtl w:val="1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215900</wp:posOffset>
                </wp:positionV>
                <wp:extent cx="0" cy="19050"/>
                <wp:effectExtent b="0" l="0" r="0" t="0"/>
                <wp:wrapNone/>
                <wp:docPr id="209484864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1853" y="3780000"/>
                          <a:ext cx="286829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2F559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215900</wp:posOffset>
                </wp:positionV>
                <wp:extent cx="0" cy="19050"/>
                <wp:effectExtent b="0" l="0" r="0" t="0"/>
                <wp:wrapNone/>
                <wp:docPr id="209484864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bidi w:val="1"/>
        <w:spacing w:after="160"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مشرف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عمال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صناعي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بخبرة</w:t>
      </w:r>
      <w:r w:rsidDel="00000000" w:rsidR="00000000" w:rsidRPr="00000000">
        <w:rPr>
          <w:rFonts w:ascii="Arial" w:cs="Arial" w:eastAsia="Arial" w:hAnsi="Arial"/>
          <w:rtl w:val="1"/>
        </w:rPr>
        <w:t xml:space="preserve"> 6 </w:t>
      </w:r>
      <w:r w:rsidDel="00000000" w:rsidR="00000000" w:rsidRPr="00000000">
        <w:rPr>
          <w:rFonts w:ascii="Arial" w:cs="Arial" w:eastAsia="Arial" w:hAnsi="Arial"/>
          <w:rtl w:val="1"/>
        </w:rPr>
        <w:t xml:space="preserve">سنوات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الإشراف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خطوط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الإنتاج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وضمان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جودة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المنتجات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بيئة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صناعية</w:t>
      </w:r>
      <w:r w:rsidDel="00000000" w:rsidR="00000000" w:rsidRPr="00000000">
        <w:rPr>
          <w:rFonts w:ascii="Arial" w:cs="Arial" w:eastAsia="Arial" w:hAnsi="Arial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rtl w:val="1"/>
        </w:rPr>
        <w:t xml:space="preserve">متميز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فرق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وتقليل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الفاقد</w:t>
      </w:r>
      <w:r w:rsidDel="00000000" w:rsidR="00000000" w:rsidRPr="00000000">
        <w:rPr>
          <w:rFonts w:ascii="Arial" w:cs="Arial" w:eastAsia="Arial" w:hAnsi="Arial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rtl w:val="1"/>
        </w:rPr>
        <w:t xml:space="preserve">وتحسين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الإنتاجية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خلال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التخطيط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الفع</w:t>
      </w:r>
      <w:r w:rsidDel="00000000" w:rsidR="00000000" w:rsidRPr="00000000">
        <w:rPr>
          <w:rFonts w:ascii="Arial" w:cs="Arial" w:eastAsia="Arial" w:hAnsi="Arial"/>
          <w:rtl w:val="1"/>
        </w:rPr>
        <w:t xml:space="preserve">ّ</w:t>
      </w:r>
      <w:r w:rsidDel="00000000" w:rsidR="00000000" w:rsidRPr="00000000">
        <w:rPr>
          <w:rFonts w:ascii="Arial" w:cs="Arial" w:eastAsia="Arial" w:hAnsi="Arial"/>
          <w:rtl w:val="1"/>
        </w:rPr>
        <w:t xml:space="preserve">ال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ومتابعة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الأداء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اليومي</w:t>
      </w:r>
      <w:r w:rsidDel="00000000" w:rsidR="00000000" w:rsidRPr="00000000">
        <w:rPr>
          <w:rFonts w:ascii="Arial" w:cs="Arial" w:eastAsia="Arial" w:hAnsi="Arial"/>
          <w:rtl w:val="1"/>
        </w:rPr>
        <w:t xml:space="preserve">.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2921000</wp:posOffset>
                </wp:positionH>
                <wp:positionV relativeFrom="paragraph">
                  <wp:posOffset>520700</wp:posOffset>
                </wp:positionV>
                <wp:extent cx="0" cy="5956935"/>
                <wp:effectExtent b="0" l="0" r="0" t="0"/>
                <wp:wrapNone/>
                <wp:docPr id="209484864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2367533" y="3780000"/>
                          <a:ext cx="595693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2F559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2921000</wp:posOffset>
                </wp:positionH>
                <wp:positionV relativeFrom="paragraph">
                  <wp:posOffset>520700</wp:posOffset>
                </wp:positionV>
                <wp:extent cx="0" cy="5956935"/>
                <wp:effectExtent b="0" l="0" r="0" t="0"/>
                <wp:wrapNone/>
                <wp:docPr id="209484864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5956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bidi w:val="1"/>
        <w:spacing w:line="259" w:lineRule="auto"/>
        <w:rPr>
          <w:rFonts w:ascii="Arial" w:cs="Arial" w:eastAsia="Arial" w:hAnsi="Arial"/>
          <w:b w:val="1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-330199</wp:posOffset>
                </wp:positionH>
                <wp:positionV relativeFrom="paragraph">
                  <wp:posOffset>127000</wp:posOffset>
                </wp:positionV>
                <wp:extent cx="3261360" cy="352425"/>
                <wp:effectExtent b="0" l="0" r="0" t="0"/>
                <wp:wrapNone/>
                <wp:docPr id="209484865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720083" y="3608550"/>
                          <a:ext cx="32518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f5496"/>
                                <w:sz w:val="28"/>
                                <w:vertAlign w:val="baseline"/>
                              </w:rPr>
                              <w:t xml:space="preserve">المهارات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-330199</wp:posOffset>
                </wp:positionH>
                <wp:positionV relativeFrom="paragraph">
                  <wp:posOffset>127000</wp:posOffset>
                </wp:positionV>
                <wp:extent cx="3261360" cy="352425"/>
                <wp:effectExtent b="0" l="0" r="0" t="0"/>
                <wp:wrapNone/>
                <wp:docPr id="209484865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136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bidi w:val="1"/>
        <w:spacing w:line="259" w:lineRule="auto"/>
        <w:rPr>
          <w:rFonts w:ascii="Arial" w:cs="Arial" w:eastAsia="Arial" w:hAnsi="Arial"/>
          <w:b w:val="1"/>
          <w:color w:val="2f549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f5496"/>
          <w:sz w:val="28"/>
          <w:szCs w:val="28"/>
          <w:rtl w:val="1"/>
        </w:rPr>
        <w:t xml:space="preserve">الخبرات</w:t>
      </w:r>
      <w:r w:rsidDel="00000000" w:rsidR="00000000" w:rsidRPr="00000000">
        <w:rPr>
          <w:rFonts w:ascii="Arial" w:cs="Arial" w:eastAsia="Arial" w:hAnsi="Arial"/>
          <w:b w:val="1"/>
          <w:color w:val="2f5496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f5496"/>
          <w:sz w:val="28"/>
          <w:szCs w:val="28"/>
          <w:rtl w:val="1"/>
        </w:rPr>
        <w:t xml:space="preserve">العملية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219075</wp:posOffset>
                </wp:positionV>
                <wp:extent cx="3486150" cy="1646520"/>
                <wp:effectExtent b="0" l="0" r="0" t="0"/>
                <wp:wrapNone/>
                <wp:docPr id="209484864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715320" y="3003713"/>
                          <a:ext cx="326136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إدارة فرق العمل الصناعية.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متابعة الجودة والإنتاج.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التخطيط وتحسين الأداء.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الإشراف على الصيانة الوقائية للمعدات.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360"/>
                              <w:ind w:left="720" w:right="0" w:firstLine="36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الالتزام بمعايير الصحة والسلامة.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219075</wp:posOffset>
                </wp:positionV>
                <wp:extent cx="3486150" cy="1646520"/>
                <wp:effectExtent b="0" l="0" r="0" t="0"/>
                <wp:wrapNone/>
                <wp:docPr id="209484864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0" cy="1646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bidi w:val="1"/>
        <w:spacing w:line="259" w:lineRule="auto"/>
        <w:rPr>
          <w:rFonts w:ascii="Arial" w:cs="Arial" w:eastAsia="Arial" w:hAnsi="Arial"/>
          <w:b w:val="1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209484864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1853" y="3780000"/>
                          <a:ext cx="286829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2F559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209484864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bidi w:val="1"/>
        <w:spacing w:line="259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مشرف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إنتاج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مصنع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الصناعات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البلاستيكية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الدمام</w:t>
      </w:r>
    </w:p>
    <w:p w:rsidR="00000000" w:rsidDel="00000000" w:rsidP="00000000" w:rsidRDefault="00000000" w:rsidRPr="00000000" w14:paraId="0000000F">
      <w:pPr>
        <w:bidi w:val="1"/>
        <w:spacing w:line="259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(2020 –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حتى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الآن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)</w:t>
      </w:r>
    </w:p>
    <w:p w:rsidR="00000000" w:rsidDel="00000000" w:rsidP="00000000" w:rsidRDefault="00000000" w:rsidRPr="00000000" w14:paraId="00000010">
      <w:pPr>
        <w:bidi w:val="1"/>
        <w:spacing w:line="259" w:lineRule="auto"/>
        <w:rPr>
          <w:rFonts w:ascii="Arial" w:cs="Arial" w:eastAsia="Arial" w:hAnsi="Arial"/>
          <w:b w:val="1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الإشراف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مكون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الإنتاج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متابعة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جودة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المنتجات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والتأكد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مطابقتها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للمواصفات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القياسية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لتحسين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بيئة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وزيادة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الكفاءة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تدريب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الموظفين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الجدد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إجراءات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ومعايير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السلامة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2842895" cy="343535"/>
                <wp:effectExtent b="0" l="0" r="0" t="0"/>
                <wp:wrapNone/>
                <wp:docPr id="209484864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929315" y="3612995"/>
                          <a:ext cx="283337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2f5496"/>
                                <w:sz w:val="28"/>
                                <w:vertAlign w:val="baseline"/>
                              </w:rPr>
                              <w:t xml:space="preserve">اللغات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2842895" cy="343535"/>
                <wp:effectExtent b="0" l="0" r="0" t="0"/>
                <wp:wrapNone/>
                <wp:docPr id="209484864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2895" cy="3435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bidi w:val="1"/>
        <w:spacing w:line="259" w:lineRule="auto"/>
        <w:rPr>
          <w:rFonts w:ascii="Arial" w:cs="Arial" w:eastAsia="Arial" w:hAnsi="Arial"/>
          <w:b w:val="1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259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مشرف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مستودع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شركة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الإمدادات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الصناعية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1"/>
        </w:rPr>
        <w:t xml:space="preserve">الدمام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127000</wp:posOffset>
                </wp:positionV>
                <wp:extent cx="982980" cy="993775"/>
                <wp:effectExtent b="0" l="0" r="0" t="0"/>
                <wp:wrapNone/>
                <wp:docPr id="209484864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859273" y="3287875"/>
                          <a:ext cx="973455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34c5f"/>
                                <w:sz w:val="24"/>
                                <w:vertAlign w:val="baseline"/>
                              </w:rPr>
                              <w:t xml:space="preserve">عربى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34c5f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c5f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c5f"/>
                                <w:sz w:val="24"/>
                                <w:vertAlign w:val="baseline"/>
                              </w:rPr>
                              <w:t xml:space="preserve">ا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34c5f"/>
                                <w:sz w:val="24"/>
                                <w:vertAlign w:val="baseline"/>
                              </w:rPr>
                              <w:t xml:space="preserve">لإنجليزية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127000</wp:posOffset>
                </wp:positionV>
                <wp:extent cx="982980" cy="993775"/>
                <wp:effectExtent b="0" l="0" r="0" t="0"/>
                <wp:wrapNone/>
                <wp:docPr id="209484864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2980" cy="993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bidi w:val="1"/>
        <w:spacing w:line="259" w:lineRule="auto"/>
        <w:rPr>
          <w:rFonts w:ascii="Arial" w:cs="Arial" w:eastAsia="Arial" w:hAnsi="Arial"/>
          <w:b w:val="1"/>
          <w:color w:val="2f549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(2017 – 2020)</w:t>
      </w:r>
      <w:r w:rsidDel="00000000" w:rsidR="00000000" w:rsidRPr="00000000">
        <w:rPr>
          <w:rFonts w:ascii="Arial" w:cs="Arial" w:eastAsia="Arial" w:hAnsi="Arial"/>
          <w:b w:val="1"/>
          <w:color w:val="2f5496"/>
          <w:sz w:val="28"/>
          <w:szCs w:val="28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50800</wp:posOffset>
                </wp:positionV>
                <wp:extent cx="1383665" cy="84455"/>
                <wp:effectExtent b="0" l="0" r="0" t="0"/>
                <wp:wrapNone/>
                <wp:docPr id="209484864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58930" y="3742535"/>
                          <a:ext cx="1374140" cy="74930"/>
                        </a:xfrm>
                        <a:prstGeom prst="roundRect">
                          <a:avLst>
                            <a:gd fmla="val 50000" name="adj"/>
                          </a:avLst>
                        </a:pr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50800</wp:posOffset>
                </wp:positionV>
                <wp:extent cx="1383665" cy="84455"/>
                <wp:effectExtent b="0" l="0" r="0" t="0"/>
                <wp:wrapNone/>
                <wp:docPr id="209484864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665" cy="844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bidi w:val="1"/>
        <w:spacing w:line="259" w:lineRule="auto"/>
        <w:rPr>
          <w:rFonts w:ascii="Arial" w:cs="Arial" w:eastAsia="Arial" w:hAnsi="Arial"/>
          <w:b w:val="1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تنظيم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عمليات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التخزين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والشحن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والتوزيع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139700</wp:posOffset>
                </wp:positionV>
                <wp:extent cx="1371600" cy="55244"/>
                <wp:effectExtent b="0" l="0" r="0" t="0"/>
                <wp:wrapNone/>
                <wp:docPr id="209484864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664963" y="3757141"/>
                          <a:ext cx="1362075" cy="45719"/>
                        </a:xfrm>
                        <a:prstGeom prst="roundRect">
                          <a:avLst>
                            <a:gd fmla="val 50000" name="adj"/>
                          </a:avLst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139700</wp:posOffset>
                </wp:positionV>
                <wp:extent cx="1371600" cy="55244"/>
                <wp:effectExtent b="0" l="0" r="0" t="0"/>
                <wp:wrapNone/>
                <wp:docPr id="209484864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152400</wp:posOffset>
                </wp:positionV>
                <wp:extent cx="923925" cy="59055"/>
                <wp:effectExtent b="0" l="0" r="0" t="0"/>
                <wp:wrapNone/>
                <wp:docPr id="209484865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888800" y="3755235"/>
                          <a:ext cx="914400" cy="49530"/>
                        </a:xfrm>
                        <a:prstGeom prst="roundRect">
                          <a:avLst>
                            <a:gd fmla="val 50000" name="adj"/>
                          </a:avLst>
                        </a:pr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863600</wp:posOffset>
                </wp:positionH>
                <wp:positionV relativeFrom="paragraph">
                  <wp:posOffset>152400</wp:posOffset>
                </wp:positionV>
                <wp:extent cx="923925" cy="59055"/>
                <wp:effectExtent b="0" l="0" r="0" t="0"/>
                <wp:wrapNone/>
                <wp:docPr id="209484865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59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ضمان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التزام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الفريق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بجداول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والمواعيد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النهائية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تحسين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طرق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التخزين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لزيادة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المساحة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وتقليل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الأخطاء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bidi w:val="1"/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jc w:val="right"/>
        <w:rPr>
          <w:rFonts w:ascii="Arial" w:cs="Arial" w:eastAsia="Arial" w:hAnsi="Arial"/>
          <w:b w:val="1"/>
          <w:color w:val="2f549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f5496"/>
          <w:sz w:val="28"/>
          <w:szCs w:val="28"/>
          <w:rtl w:val="1"/>
        </w:rPr>
        <w:t xml:space="preserve">المؤهل</w:t>
      </w:r>
      <w:r w:rsidDel="00000000" w:rsidR="00000000" w:rsidRPr="00000000">
        <w:rPr>
          <w:rFonts w:ascii="Arial" w:cs="Arial" w:eastAsia="Arial" w:hAnsi="Arial"/>
          <w:b w:val="1"/>
          <w:color w:val="2f5496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f5496"/>
          <w:sz w:val="28"/>
          <w:szCs w:val="28"/>
          <w:rtl w:val="1"/>
        </w:rPr>
        <w:t xml:space="preserve">العلمي</w:t>
      </w:r>
    </w:p>
    <w:p w:rsidR="00000000" w:rsidDel="00000000" w:rsidP="00000000" w:rsidRDefault="00000000" w:rsidRPr="00000000" w14:paraId="0000001E">
      <w:pPr>
        <w:tabs>
          <w:tab w:val="left" w:leader="none" w:pos="0"/>
        </w:tabs>
        <w:jc w:val="right"/>
        <w:rPr>
          <w:rFonts w:ascii="Arial" w:cs="Arial" w:eastAsia="Arial" w:hAnsi="Arial"/>
          <w:b w:val="1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38100</wp:posOffset>
                </wp:positionV>
                <wp:extent cx="0" cy="19050"/>
                <wp:effectExtent b="0" l="0" r="0" t="0"/>
                <wp:wrapNone/>
                <wp:docPr id="209484865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1853" y="3780000"/>
                          <a:ext cx="286829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2F559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38100</wp:posOffset>
                </wp:positionV>
                <wp:extent cx="0" cy="19050"/>
                <wp:effectExtent b="0" l="0" r="0" t="0"/>
                <wp:wrapNone/>
                <wp:docPr id="209484865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bidi w:val="1"/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دبلوم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الهندسة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الميكانيكية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rtl w:val="1"/>
        </w:rPr>
        <w:t xml:space="preserve"> –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الكلية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التقنية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بالدمام</w:t>
      </w:r>
      <w:r w:rsidDel="00000000" w:rsidR="00000000" w:rsidRPr="00000000">
        <w:rPr>
          <w:rFonts w:ascii="Arial" w:cs="Arial" w:eastAsia="Arial" w:hAnsi="Arial"/>
          <w:rtl w:val="1"/>
        </w:rPr>
        <w:t xml:space="preserve"> – 2016</w:t>
      </w:r>
    </w:p>
    <w:p w:rsidR="00000000" w:rsidDel="00000000" w:rsidP="00000000" w:rsidRDefault="00000000" w:rsidRPr="00000000" w14:paraId="00000020">
      <w:pPr>
        <w:bidi w:val="1"/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jc w:val="right"/>
        <w:rPr>
          <w:rFonts w:ascii="Arial" w:cs="Arial" w:eastAsia="Arial" w:hAnsi="Arial"/>
          <w:b w:val="1"/>
          <w:color w:val="2f549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2f5496"/>
          <w:sz w:val="28"/>
          <w:szCs w:val="28"/>
          <w:rtl w:val="1"/>
        </w:rPr>
        <w:t xml:space="preserve">الدورات</w:t>
      </w:r>
      <w:r w:rsidDel="00000000" w:rsidR="00000000" w:rsidRPr="00000000">
        <w:rPr>
          <w:rFonts w:ascii="Arial" w:cs="Arial" w:eastAsia="Arial" w:hAnsi="Arial"/>
          <w:b w:val="1"/>
          <w:color w:val="2f5496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2f5496"/>
          <w:sz w:val="28"/>
          <w:szCs w:val="28"/>
          <w:rtl w:val="1"/>
        </w:rPr>
        <w:t xml:space="preserve">التدريبية</w:t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jc w:val="right"/>
        <w:rPr>
          <w:rFonts w:ascii="Arial" w:cs="Arial" w:eastAsia="Arial" w:hAnsi="Arial"/>
          <w:b w:val="1"/>
          <w:color w:val="2f5496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25400</wp:posOffset>
                </wp:positionV>
                <wp:extent cx="0" cy="19050"/>
                <wp:effectExtent b="0" l="0" r="0" t="0"/>
                <wp:wrapNone/>
                <wp:docPr id="209484864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1853" y="3780000"/>
                          <a:ext cx="286829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2F5597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25400</wp:posOffset>
                </wp:positionV>
                <wp:extent cx="0" cy="19050"/>
                <wp:effectExtent b="0" l="0" r="0" t="0"/>
                <wp:wrapNone/>
                <wp:docPr id="209484864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إدارة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الشاملة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2021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والسلامة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المهنية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بيئة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2020    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ourier New"/>
  <w:font w:name="amyshandwriting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FF43B3"/>
    <w:pPr>
      <w:spacing w:after="100" w:afterAutospacing="1" w:before="100" w:beforeAutospacing="1"/>
    </w:pPr>
    <w:rPr>
      <w:rFonts w:ascii="Times New Roman" w:hAnsi="Times New Roman" w:eastAsiaTheme="minorEastAsia"/>
      <w:lang w:eastAsia="en-US" w:val="en-US"/>
    </w:rPr>
  </w:style>
  <w:style w:type="paragraph" w:styleId="ListParagraph">
    <w:name w:val="List Paragraph"/>
    <w:basedOn w:val="Normal"/>
    <w:uiPriority w:val="34"/>
    <w:qFormat w:val="1"/>
    <w:rsid w:val="00E42B3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A6FC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rrrr4jrsHtvPcoI0jSvonNgBLg==">CgMxLjA4AHIhMTBKaUUtSGFYaXlTeldSYy1xN25DcWF5c1lCMEhPbHBa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2019-06-06T07:57:00Z</dcterms:created>
  <dc:creator>©AZURIUS</dc:creator>
</cp:coreProperties>
</file>