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3749" w14:textId="77777777" w:rsidR="000E2F08" w:rsidRDefault="000E2F08" w:rsidP="00E24CF5">
      <w:pPr>
        <w:jc w:val="center"/>
        <w:rPr>
          <w:b/>
          <w:i/>
          <w:color w:val="C45911" w:themeColor="accent2" w:themeShade="BF"/>
          <w:sz w:val="28"/>
          <w:szCs w:val="35"/>
        </w:rPr>
      </w:pPr>
    </w:p>
    <w:p w14:paraId="162F2CF6" w14:textId="5C51DBFE" w:rsidR="0043314D" w:rsidRPr="003504F1" w:rsidRDefault="0043314D" w:rsidP="00E24CF5">
      <w:pPr>
        <w:jc w:val="center"/>
        <w:rPr>
          <w:b/>
          <w:color w:val="4472C4" w:themeColor="accent5"/>
          <w:sz w:val="44"/>
          <w:szCs w:val="44"/>
        </w:rPr>
      </w:pPr>
      <w:r w:rsidRPr="003504F1">
        <w:rPr>
          <w:b/>
          <w:color w:val="4472C4" w:themeColor="accent5"/>
          <w:sz w:val="44"/>
          <w:szCs w:val="44"/>
        </w:rPr>
        <w:t xml:space="preserve">Operations </w:t>
      </w:r>
      <w:r w:rsidR="00B907B4" w:rsidRPr="003504F1">
        <w:rPr>
          <w:b/>
          <w:color w:val="4472C4" w:themeColor="accent5"/>
          <w:sz w:val="44"/>
          <w:szCs w:val="44"/>
        </w:rPr>
        <w:t>Report Task</w:t>
      </w:r>
    </w:p>
    <w:p w14:paraId="74C5522B" w14:textId="4566D56F" w:rsidR="00E24CF5" w:rsidRPr="003504F1" w:rsidRDefault="00E11E02" w:rsidP="00E24CF5">
      <w:pPr>
        <w:jc w:val="center"/>
        <w:rPr>
          <w:b/>
          <w:color w:val="4472C4" w:themeColor="accent5"/>
          <w:sz w:val="32"/>
          <w:szCs w:val="32"/>
        </w:rPr>
      </w:pPr>
      <w:r w:rsidRPr="003504F1">
        <w:rPr>
          <w:b/>
          <w:color w:val="4472C4" w:themeColor="accent5"/>
          <w:sz w:val="32"/>
          <w:szCs w:val="32"/>
        </w:rPr>
        <w:t>Adapting o</w:t>
      </w:r>
      <w:r w:rsidR="00E24CF5" w:rsidRPr="003504F1">
        <w:rPr>
          <w:b/>
          <w:color w:val="4472C4" w:themeColor="accent5"/>
          <w:sz w:val="32"/>
          <w:szCs w:val="32"/>
        </w:rPr>
        <w:t>peration</w:t>
      </w:r>
      <w:r w:rsidR="00593FC5" w:rsidRPr="003504F1">
        <w:rPr>
          <w:b/>
          <w:color w:val="4472C4" w:themeColor="accent5"/>
          <w:sz w:val="32"/>
          <w:szCs w:val="32"/>
        </w:rPr>
        <w:t>al</w:t>
      </w:r>
      <w:r w:rsidR="00E24CF5" w:rsidRPr="003504F1">
        <w:rPr>
          <w:b/>
          <w:color w:val="4472C4" w:themeColor="accent5"/>
          <w:sz w:val="32"/>
          <w:szCs w:val="32"/>
        </w:rPr>
        <w:t xml:space="preserve"> </w:t>
      </w:r>
      <w:r w:rsidRPr="003504F1">
        <w:rPr>
          <w:b/>
          <w:color w:val="4472C4" w:themeColor="accent5"/>
          <w:sz w:val="32"/>
          <w:szCs w:val="32"/>
        </w:rPr>
        <w:t>s</w:t>
      </w:r>
      <w:r w:rsidR="00017318" w:rsidRPr="003504F1">
        <w:rPr>
          <w:b/>
          <w:color w:val="4472C4" w:themeColor="accent5"/>
          <w:sz w:val="32"/>
          <w:szCs w:val="32"/>
        </w:rPr>
        <w:t xml:space="preserve">trategies </w:t>
      </w:r>
      <w:r w:rsidRPr="003504F1">
        <w:rPr>
          <w:b/>
          <w:color w:val="4472C4" w:themeColor="accent5"/>
          <w:sz w:val="32"/>
          <w:szCs w:val="32"/>
        </w:rPr>
        <w:t xml:space="preserve">to changes in </w:t>
      </w:r>
      <w:r w:rsidR="00387B12" w:rsidRPr="003504F1">
        <w:rPr>
          <w:b/>
          <w:color w:val="4472C4" w:themeColor="accent5"/>
          <w:sz w:val="32"/>
          <w:szCs w:val="32"/>
        </w:rPr>
        <w:t xml:space="preserve">the </w:t>
      </w:r>
      <w:r w:rsidRPr="003504F1">
        <w:rPr>
          <w:b/>
          <w:color w:val="4472C4" w:themeColor="accent5"/>
          <w:sz w:val="32"/>
          <w:szCs w:val="32"/>
        </w:rPr>
        <w:t>global supply chain</w:t>
      </w:r>
    </w:p>
    <w:p w14:paraId="5E31E0FA" w14:textId="77777777" w:rsidR="007A1CCD" w:rsidRPr="007A1CCD" w:rsidRDefault="007A1CCD" w:rsidP="00E24CF5">
      <w:pPr>
        <w:jc w:val="center"/>
        <w:rPr>
          <w:b/>
          <w:color w:val="00B050"/>
          <w:sz w:val="24"/>
          <w:szCs w:val="24"/>
        </w:rPr>
      </w:pPr>
    </w:p>
    <w:p w14:paraId="7B5C05B1" w14:textId="69086038" w:rsidR="003870AA" w:rsidRPr="003B32F4" w:rsidRDefault="003870AA" w:rsidP="00D66691">
      <w:pPr>
        <w:shd w:val="clear" w:color="auto" w:fill="FFF2CC" w:themeFill="accent4" w:themeFillTint="33"/>
        <w:rPr>
          <w:b/>
          <w:sz w:val="28"/>
          <w:szCs w:val="28"/>
        </w:rPr>
      </w:pPr>
      <w:r w:rsidRPr="003B32F4">
        <w:rPr>
          <w:b/>
          <w:sz w:val="28"/>
          <w:szCs w:val="28"/>
        </w:rPr>
        <w:t>TASK 1</w:t>
      </w:r>
      <w:r w:rsidR="001C1060" w:rsidRPr="003B32F4">
        <w:rPr>
          <w:b/>
          <w:sz w:val="28"/>
          <w:szCs w:val="28"/>
        </w:rPr>
        <w:t>: Video review</w:t>
      </w:r>
    </w:p>
    <w:p w14:paraId="07A77683" w14:textId="77777777" w:rsidR="00103A20" w:rsidRDefault="00103A20" w:rsidP="00B907B4">
      <w:pPr>
        <w:rPr>
          <w:b/>
          <w:sz w:val="22"/>
        </w:rPr>
      </w:pPr>
    </w:p>
    <w:p w14:paraId="4830866B" w14:textId="7E687041" w:rsidR="00B907B4" w:rsidRPr="003A1400" w:rsidRDefault="00B907B4" w:rsidP="00B907B4">
      <w:pPr>
        <w:rPr>
          <w:b/>
          <w:sz w:val="22"/>
        </w:rPr>
      </w:pPr>
      <w:r>
        <w:rPr>
          <w:b/>
          <w:sz w:val="22"/>
        </w:rPr>
        <w:t>Watch</w:t>
      </w:r>
      <w:r w:rsidRPr="003A1400">
        <w:rPr>
          <w:b/>
          <w:sz w:val="22"/>
        </w:rPr>
        <w:t xml:space="preserve"> the </w:t>
      </w:r>
      <w:r w:rsidR="00080D1C">
        <w:rPr>
          <w:b/>
          <w:sz w:val="22"/>
        </w:rPr>
        <w:t>Wall Street Journal Video “</w:t>
      </w:r>
      <w:r w:rsidR="00D2513E">
        <w:rPr>
          <w:b/>
          <w:sz w:val="22"/>
        </w:rPr>
        <w:t xml:space="preserve">Apple vs Samsung’s Strategies to Move Manufacturing Away from China” </w:t>
      </w:r>
      <w:r w:rsidR="00080D1C">
        <w:rPr>
          <w:b/>
          <w:sz w:val="22"/>
        </w:rPr>
        <w:t>on YouTube at</w:t>
      </w:r>
      <w:r w:rsidRPr="003A1400">
        <w:rPr>
          <w:b/>
          <w:sz w:val="22"/>
        </w:rPr>
        <w:t xml:space="preserve">: </w:t>
      </w:r>
    </w:p>
    <w:p w14:paraId="08A19669" w14:textId="329AE2EE" w:rsidR="00B907B4" w:rsidRPr="00D66691" w:rsidRDefault="00080D1C" w:rsidP="00B907B4">
      <w:pPr>
        <w:rPr>
          <w:color w:val="44546A" w:themeColor="text2"/>
        </w:rPr>
      </w:pPr>
      <w:hyperlink r:id="rId8" w:history="1">
        <w:r w:rsidRPr="00D66691">
          <w:rPr>
            <w:rStyle w:val="Hyperlink"/>
            <w:color w:val="44546A" w:themeColor="text2"/>
          </w:rPr>
          <w:t>Apple vs. Samsung’s Strategies to Move Manufacturing Away From China | WSJ - YouTube</w:t>
        </w:r>
      </w:hyperlink>
    </w:p>
    <w:p w14:paraId="076B4889" w14:textId="428F697B" w:rsidR="003A1400" w:rsidRPr="00D80813" w:rsidRDefault="00B666B4" w:rsidP="00D574A1">
      <w:pPr>
        <w:rPr>
          <w:b/>
        </w:rPr>
      </w:pPr>
      <w:r>
        <w:rPr>
          <w:b/>
        </w:rPr>
        <w:t>Respond to the following questions</w:t>
      </w:r>
      <w:r w:rsidR="003A1400" w:rsidRPr="00D80813">
        <w:rPr>
          <w:b/>
        </w:rPr>
        <w:t>:</w:t>
      </w:r>
    </w:p>
    <w:p w14:paraId="6477EE01" w14:textId="6DD69C64" w:rsidR="006C09A8" w:rsidRPr="00F435BF" w:rsidRDefault="00E10374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 xml:space="preserve">What benefits have been achieved by smartphone makers relocating </w:t>
      </w:r>
      <w:r w:rsidR="00150AF7" w:rsidRPr="00F435BF">
        <w:rPr>
          <w:sz w:val="22"/>
          <w:szCs w:val="22"/>
        </w:rPr>
        <w:t xml:space="preserve">from China to countries such as India and </w:t>
      </w:r>
      <w:r w:rsidR="0003729E" w:rsidRPr="00F435BF">
        <w:rPr>
          <w:sz w:val="22"/>
          <w:szCs w:val="22"/>
        </w:rPr>
        <w:t>Vietnam</w:t>
      </w:r>
      <w:r w:rsidR="007C75D7" w:rsidRPr="00F435BF">
        <w:rPr>
          <w:sz w:val="22"/>
          <w:szCs w:val="22"/>
        </w:rPr>
        <w:t>?</w:t>
      </w:r>
    </w:p>
    <w:p w14:paraId="1AC75C54" w14:textId="7D0F4FEA" w:rsidR="00150AF7" w:rsidRPr="00F435BF" w:rsidRDefault="00150AF7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 xml:space="preserve">What </w:t>
      </w:r>
      <w:r w:rsidR="00292277" w:rsidRPr="00F435BF">
        <w:rPr>
          <w:sz w:val="22"/>
          <w:szCs w:val="22"/>
        </w:rPr>
        <w:t>influences have forced Apple and Samsung to move away from China?</w:t>
      </w:r>
    </w:p>
    <w:p w14:paraId="0CD0C44C" w14:textId="50C561E5" w:rsidR="00292277" w:rsidRPr="00F435BF" w:rsidRDefault="00292277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>What impact did C</w:t>
      </w:r>
      <w:r w:rsidR="003504F1">
        <w:rPr>
          <w:sz w:val="22"/>
          <w:szCs w:val="22"/>
        </w:rPr>
        <w:t>OVID-19</w:t>
      </w:r>
      <w:r w:rsidRPr="00F435BF">
        <w:rPr>
          <w:sz w:val="22"/>
          <w:szCs w:val="22"/>
        </w:rPr>
        <w:t xml:space="preserve"> lockdowns </w:t>
      </w:r>
      <w:r w:rsidR="007D06D0" w:rsidRPr="00F435BF">
        <w:rPr>
          <w:sz w:val="22"/>
          <w:szCs w:val="22"/>
        </w:rPr>
        <w:t>have on manufacturing in China?</w:t>
      </w:r>
    </w:p>
    <w:p w14:paraId="6A887F77" w14:textId="4058CBC2" w:rsidR="007D06D0" w:rsidRPr="00F435BF" w:rsidRDefault="007D06D0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>Give examples of incentives provided by the governments of India and Vietnam to attract smartphone manufacturers.</w:t>
      </w:r>
    </w:p>
    <w:p w14:paraId="3B3710FF" w14:textId="5BB59923" w:rsidR="007D06D0" w:rsidRPr="00F435BF" w:rsidRDefault="000266DF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 xml:space="preserve">Provide data and examples to describe the growth of smartphone manufacturing in </w:t>
      </w:r>
      <w:r w:rsidR="00E02085" w:rsidRPr="00F435BF">
        <w:rPr>
          <w:sz w:val="22"/>
          <w:szCs w:val="22"/>
        </w:rPr>
        <w:t>India and Vietnam.</w:t>
      </w:r>
    </w:p>
    <w:p w14:paraId="0A606839" w14:textId="3381A0B4" w:rsidR="00E02085" w:rsidRDefault="00E02085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 xml:space="preserve">Using examples, </w:t>
      </w:r>
      <w:r w:rsidR="00B213DF" w:rsidRPr="00F435BF">
        <w:rPr>
          <w:sz w:val="22"/>
          <w:szCs w:val="22"/>
        </w:rPr>
        <w:t>describe the growing importance of the Indian market for smartphones.</w:t>
      </w:r>
    </w:p>
    <w:p w14:paraId="5F2F2E29" w14:textId="5B9BF98B" w:rsidR="000A0AC3" w:rsidRPr="00F435BF" w:rsidRDefault="000A0AC3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Outline the market share of Samsung and Apple in the Indian smartphone market in 2022.</w:t>
      </w:r>
    </w:p>
    <w:p w14:paraId="7B69AD32" w14:textId="64CEE08F" w:rsidR="00271670" w:rsidRPr="00F435BF" w:rsidRDefault="00C11D56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>Outline the</w:t>
      </w:r>
      <w:r w:rsidR="00271670" w:rsidRPr="00F435BF">
        <w:rPr>
          <w:sz w:val="22"/>
          <w:szCs w:val="22"/>
        </w:rPr>
        <w:t xml:space="preserve"> strategies</w:t>
      </w:r>
      <w:r w:rsidRPr="00F435BF">
        <w:rPr>
          <w:sz w:val="22"/>
          <w:szCs w:val="22"/>
        </w:rPr>
        <w:t xml:space="preserve"> </w:t>
      </w:r>
      <w:r w:rsidR="00B04437" w:rsidRPr="00F435BF">
        <w:rPr>
          <w:sz w:val="22"/>
          <w:szCs w:val="22"/>
        </w:rPr>
        <w:t xml:space="preserve">adopted by Apple </w:t>
      </w:r>
      <w:r w:rsidR="005134B8" w:rsidRPr="00F435BF">
        <w:rPr>
          <w:sz w:val="22"/>
          <w:szCs w:val="22"/>
        </w:rPr>
        <w:t>to increase</w:t>
      </w:r>
      <w:r w:rsidR="009161FE" w:rsidRPr="00F435BF">
        <w:rPr>
          <w:sz w:val="22"/>
          <w:szCs w:val="22"/>
        </w:rPr>
        <w:t xml:space="preserve"> its</w:t>
      </w:r>
      <w:r w:rsidR="005134B8" w:rsidRPr="00F435BF">
        <w:rPr>
          <w:sz w:val="22"/>
          <w:szCs w:val="22"/>
        </w:rPr>
        <w:t xml:space="preserve"> market share in India.</w:t>
      </w:r>
    </w:p>
    <w:p w14:paraId="1BAE231F" w14:textId="75EA18DF" w:rsidR="005134B8" w:rsidRPr="00F435BF" w:rsidRDefault="00A549D9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 xml:space="preserve">Describe how Apple has </w:t>
      </w:r>
      <w:r w:rsidR="00FC5C43" w:rsidRPr="00F435BF">
        <w:rPr>
          <w:sz w:val="22"/>
          <w:szCs w:val="22"/>
        </w:rPr>
        <w:t>shifted it global web of</w:t>
      </w:r>
      <w:r w:rsidR="00440BAA" w:rsidRPr="00F435BF">
        <w:rPr>
          <w:sz w:val="22"/>
          <w:szCs w:val="22"/>
        </w:rPr>
        <w:t xml:space="preserve"> suppliers </w:t>
      </w:r>
      <w:r w:rsidR="00FC5C43" w:rsidRPr="00F435BF">
        <w:rPr>
          <w:sz w:val="22"/>
          <w:szCs w:val="22"/>
        </w:rPr>
        <w:t>to include</w:t>
      </w:r>
      <w:r w:rsidR="00440BAA" w:rsidRPr="00F435BF">
        <w:rPr>
          <w:sz w:val="22"/>
          <w:szCs w:val="22"/>
        </w:rPr>
        <w:t xml:space="preserve"> US manufacturers. What are the benefits?</w:t>
      </w:r>
    </w:p>
    <w:p w14:paraId="0C8B1FFA" w14:textId="23ACA07B" w:rsidR="00232C61" w:rsidRPr="00F435BF" w:rsidRDefault="00E52507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 xml:space="preserve">Identify any costs or disadvantages with the move away from China as the key </w:t>
      </w:r>
      <w:r w:rsidR="00D8020D" w:rsidRPr="00F435BF">
        <w:rPr>
          <w:sz w:val="22"/>
          <w:szCs w:val="22"/>
        </w:rPr>
        <w:t>production location.</w:t>
      </w:r>
    </w:p>
    <w:p w14:paraId="006E2B54" w14:textId="7783B980" w:rsidR="00440BAA" w:rsidRDefault="000E7348" w:rsidP="00103A20">
      <w:pPr>
        <w:pStyle w:val="ListParagraph"/>
        <w:numPr>
          <w:ilvl w:val="0"/>
          <w:numId w:val="33"/>
        </w:numPr>
        <w:spacing w:line="480" w:lineRule="auto"/>
        <w:rPr>
          <w:sz w:val="22"/>
          <w:szCs w:val="22"/>
        </w:rPr>
      </w:pPr>
      <w:r w:rsidRPr="00F435BF">
        <w:rPr>
          <w:sz w:val="22"/>
          <w:szCs w:val="22"/>
        </w:rPr>
        <w:t>Explain why Apple is still quite dependent on China for its supply chain.</w:t>
      </w:r>
    </w:p>
    <w:p w14:paraId="1781F30A" w14:textId="2C34B1F2" w:rsidR="00AD22DE" w:rsidRDefault="0079688F" w:rsidP="00A52C41">
      <w:pPr>
        <w:pStyle w:val="ListParagraph"/>
        <w:numPr>
          <w:ilvl w:val="0"/>
          <w:numId w:val="33"/>
        </w:numPr>
        <w:spacing w:line="480" w:lineRule="auto"/>
      </w:pPr>
      <w:r w:rsidRPr="00071FE0">
        <w:rPr>
          <w:sz w:val="22"/>
          <w:szCs w:val="22"/>
        </w:rPr>
        <w:t xml:space="preserve">Refer to </w:t>
      </w:r>
      <w:r w:rsidR="004755A6" w:rsidRPr="00071FE0">
        <w:rPr>
          <w:sz w:val="22"/>
          <w:szCs w:val="22"/>
        </w:rPr>
        <w:t>page 37 of the Apple &amp; the iPhone business</w:t>
      </w:r>
      <w:r w:rsidRPr="00071FE0">
        <w:rPr>
          <w:sz w:val="22"/>
          <w:szCs w:val="22"/>
        </w:rPr>
        <w:t xml:space="preserve"> case study to explain the change in Apple’s market share in India since 2022</w:t>
      </w:r>
      <w:r w:rsidR="00071FE0" w:rsidRPr="00071FE0">
        <w:rPr>
          <w:sz w:val="22"/>
          <w:szCs w:val="22"/>
        </w:rPr>
        <w:t xml:space="preserve"> (refer to your answer to question 7 for 2022 share).</w:t>
      </w:r>
    </w:p>
    <w:p w14:paraId="5B73B193" w14:textId="77777777" w:rsidR="00103A20" w:rsidRDefault="00103A20" w:rsidP="00D574A1"/>
    <w:p w14:paraId="7697E376" w14:textId="649053EB" w:rsidR="00052F26" w:rsidRPr="003B32F4" w:rsidRDefault="00052F26" w:rsidP="00052F26">
      <w:pPr>
        <w:shd w:val="clear" w:color="auto" w:fill="C5E0B3" w:themeFill="accent6" w:themeFillTint="66"/>
        <w:rPr>
          <w:b/>
          <w:bCs/>
          <w:sz w:val="28"/>
          <w:szCs w:val="28"/>
        </w:rPr>
      </w:pPr>
      <w:r w:rsidRPr="003B32F4">
        <w:rPr>
          <w:b/>
          <w:bCs/>
          <w:sz w:val="28"/>
          <w:szCs w:val="28"/>
        </w:rPr>
        <w:t xml:space="preserve">TASK </w:t>
      </w:r>
      <w:r w:rsidR="003B32F4" w:rsidRPr="003B32F4">
        <w:rPr>
          <w:b/>
          <w:bCs/>
          <w:sz w:val="28"/>
          <w:szCs w:val="28"/>
        </w:rPr>
        <w:t>2</w:t>
      </w:r>
      <w:r w:rsidRPr="003B32F4">
        <w:rPr>
          <w:b/>
          <w:bCs/>
          <w:sz w:val="28"/>
          <w:szCs w:val="28"/>
        </w:rPr>
        <w:t xml:space="preserve">: </w:t>
      </w:r>
      <w:r w:rsidR="00C05872" w:rsidRPr="003B32F4">
        <w:rPr>
          <w:b/>
          <w:bCs/>
          <w:sz w:val="28"/>
          <w:szCs w:val="28"/>
        </w:rPr>
        <w:t xml:space="preserve">Practice paragraph for a Section IV </w:t>
      </w:r>
      <w:r w:rsidRPr="003B32F4">
        <w:rPr>
          <w:b/>
          <w:bCs/>
          <w:sz w:val="28"/>
          <w:szCs w:val="28"/>
        </w:rPr>
        <w:t xml:space="preserve">response </w:t>
      </w:r>
    </w:p>
    <w:p w14:paraId="496EA03F" w14:textId="77777777" w:rsidR="00052F26" w:rsidRDefault="00052F26" w:rsidP="00D574A1"/>
    <w:p w14:paraId="0007569C" w14:textId="408A2272" w:rsidR="00AD22DE" w:rsidRPr="003724D7" w:rsidRDefault="004B6306" w:rsidP="00D574A1">
      <w:pPr>
        <w:rPr>
          <w:b/>
          <w:bCs/>
          <w:sz w:val="28"/>
          <w:szCs w:val="28"/>
        </w:rPr>
      </w:pPr>
      <w:r w:rsidRPr="003724D7">
        <w:rPr>
          <w:b/>
          <w:bCs/>
          <w:sz w:val="28"/>
          <w:szCs w:val="28"/>
        </w:rPr>
        <w:t xml:space="preserve">Use a </w:t>
      </w:r>
      <w:r w:rsidRPr="003724D7">
        <w:rPr>
          <w:b/>
          <w:bCs/>
          <w:sz w:val="28"/>
          <w:szCs w:val="28"/>
          <w:u w:val="single"/>
        </w:rPr>
        <w:t xml:space="preserve">structure </w:t>
      </w:r>
      <w:r w:rsidRPr="003724D7">
        <w:rPr>
          <w:b/>
          <w:bCs/>
          <w:sz w:val="28"/>
          <w:szCs w:val="28"/>
        </w:rPr>
        <w:t xml:space="preserve">for your response </w:t>
      </w:r>
      <w:r w:rsidRPr="003724D7">
        <w:rPr>
          <w:b/>
          <w:bCs/>
          <w:sz w:val="28"/>
          <w:szCs w:val="28"/>
          <w:u w:val="single"/>
        </w:rPr>
        <w:t>to ensure you meet the requirements</w:t>
      </w:r>
      <w:r w:rsidRPr="003724D7">
        <w:rPr>
          <w:b/>
          <w:bCs/>
          <w:sz w:val="28"/>
          <w:szCs w:val="28"/>
        </w:rPr>
        <w:t>.</w:t>
      </w:r>
    </w:p>
    <w:p w14:paraId="43710CEB" w14:textId="0E5834E0" w:rsidR="004B6306" w:rsidRPr="00123CBC" w:rsidRDefault="00DD0DDC" w:rsidP="00D574A1">
      <w:pPr>
        <w:rPr>
          <w:rFonts w:cstheme="minorHAnsi"/>
          <w:b/>
          <w:bCs/>
          <w:sz w:val="22"/>
          <w:szCs w:val="22"/>
        </w:rPr>
      </w:pPr>
      <w:r w:rsidRPr="00123CBC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761F63D" wp14:editId="3F4963AF">
            <wp:simplePos x="0" y="0"/>
            <wp:positionH relativeFrom="column">
              <wp:posOffset>3543196</wp:posOffset>
            </wp:positionH>
            <wp:positionV relativeFrom="paragraph">
              <wp:posOffset>256186</wp:posOffset>
            </wp:positionV>
            <wp:extent cx="2200275" cy="769620"/>
            <wp:effectExtent l="0" t="0" r="9525" b="0"/>
            <wp:wrapSquare wrapText="bothSides"/>
            <wp:docPr id="2050" name="Picture 2" descr="PEEL Paragraph Structure: How to Create | Definition | Benefits - Guide">
              <a:extLst xmlns:a="http://schemas.openxmlformats.org/drawingml/2006/main">
                <a:ext uri="{FF2B5EF4-FFF2-40B4-BE49-F238E27FC236}">
                  <a16:creationId xmlns:a16="http://schemas.microsoft.com/office/drawing/2014/main" id="{2125596B-1849-43A2-8D7A-759898B28E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PEEL Paragraph Structure: How to Create | Definition | Benefits - Guide">
                      <a:extLst>
                        <a:ext uri="{FF2B5EF4-FFF2-40B4-BE49-F238E27FC236}">
                          <a16:creationId xmlns:a16="http://schemas.microsoft.com/office/drawing/2014/main" id="{2125596B-1849-43A2-8D7A-759898B28E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9" t="24420" b="11632"/>
                    <a:stretch/>
                  </pic:blipFill>
                  <pic:spPr bwMode="auto">
                    <a:xfrm>
                      <a:off x="0" y="0"/>
                      <a:ext cx="220027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06" w:rsidRPr="00123CBC">
        <w:rPr>
          <w:rFonts w:cstheme="minorHAnsi"/>
          <w:b/>
          <w:bCs/>
          <w:sz w:val="22"/>
          <w:szCs w:val="22"/>
        </w:rPr>
        <w:t>For example:</w:t>
      </w:r>
    </w:p>
    <w:p w14:paraId="20C5549A" w14:textId="77777777" w:rsidR="007C181C" w:rsidRPr="007C181C" w:rsidRDefault="007C181C" w:rsidP="007C181C">
      <w:pPr>
        <w:rPr>
          <w:rFonts w:cstheme="minorHAnsi"/>
          <w:color w:val="00B050"/>
          <w:sz w:val="22"/>
          <w:szCs w:val="22"/>
          <w:lang w:val="en-US"/>
        </w:rPr>
      </w:pPr>
      <w:r w:rsidRPr="007C181C">
        <w:rPr>
          <w:rFonts w:cstheme="minorHAnsi"/>
          <w:b/>
          <w:bCs/>
          <w:color w:val="00B050"/>
          <w:sz w:val="22"/>
          <w:szCs w:val="22"/>
        </w:rPr>
        <w:t>“</w:t>
      </w:r>
      <w:r w:rsidRPr="007C181C">
        <w:rPr>
          <w:rFonts w:cstheme="minorHAnsi"/>
          <w:color w:val="00B050"/>
          <w:sz w:val="22"/>
          <w:szCs w:val="22"/>
        </w:rPr>
        <w:t>Evaluate the response of operations management to external influences”</w:t>
      </w:r>
    </w:p>
    <w:p w14:paraId="4D4B52D7" w14:textId="77777777" w:rsidR="007C181C" w:rsidRPr="007C181C" w:rsidRDefault="007C181C" w:rsidP="007C181C">
      <w:pPr>
        <w:rPr>
          <w:rFonts w:cstheme="minorHAnsi"/>
          <w:color w:val="00B050"/>
          <w:sz w:val="22"/>
          <w:szCs w:val="22"/>
          <w:lang w:val="en-US"/>
        </w:rPr>
      </w:pPr>
      <w:r w:rsidRPr="007C181C">
        <w:rPr>
          <w:rFonts w:cstheme="minorHAnsi"/>
          <w:color w:val="00B050"/>
          <w:sz w:val="22"/>
          <w:szCs w:val="22"/>
        </w:rPr>
        <w:t xml:space="preserve">Question 27, </w:t>
      </w:r>
      <w:r w:rsidRPr="007C181C">
        <w:rPr>
          <w:rFonts w:cstheme="minorHAnsi"/>
          <w:i/>
          <w:iCs/>
          <w:color w:val="00B050"/>
          <w:sz w:val="22"/>
          <w:szCs w:val="22"/>
        </w:rPr>
        <w:t>2016 HSC Business Studies examination</w:t>
      </w:r>
    </w:p>
    <w:p w14:paraId="5D7F144D" w14:textId="77777777" w:rsidR="004B6306" w:rsidRPr="00123CBC" w:rsidRDefault="004B6306" w:rsidP="00D574A1">
      <w:pPr>
        <w:rPr>
          <w:rFonts w:cstheme="minorHAnsi"/>
          <w:sz w:val="22"/>
          <w:szCs w:val="22"/>
        </w:rPr>
      </w:pPr>
    </w:p>
    <w:p w14:paraId="4DA3E87F" w14:textId="40F3AA2E" w:rsidR="006517FC" w:rsidRPr="006517FC" w:rsidRDefault="006517FC" w:rsidP="006517FC">
      <w:pPr>
        <w:rPr>
          <w:rFonts w:cstheme="minorHAnsi"/>
          <w:sz w:val="22"/>
          <w:szCs w:val="22"/>
          <w:lang w:val="en-US"/>
        </w:rPr>
      </w:pPr>
      <w:r w:rsidRPr="006517FC">
        <w:rPr>
          <w:rFonts w:cstheme="minorHAnsi"/>
          <w:b/>
          <w:bCs/>
          <w:color w:val="00B050"/>
          <w:sz w:val="22"/>
          <w:szCs w:val="22"/>
        </w:rPr>
        <w:t>P</w:t>
      </w:r>
      <w:r w:rsidRPr="006517FC">
        <w:rPr>
          <w:rFonts w:cstheme="minorHAnsi"/>
          <w:b/>
          <w:bCs/>
          <w:sz w:val="22"/>
          <w:szCs w:val="22"/>
        </w:rPr>
        <w:t xml:space="preserve">: </w:t>
      </w:r>
      <w:r w:rsidRPr="006517FC">
        <w:rPr>
          <w:rFonts w:cstheme="minorHAnsi"/>
          <w:sz w:val="22"/>
          <w:szCs w:val="22"/>
        </w:rPr>
        <w:t>Make a point regarding an external influence requiring a response for the operations/production of iPhones.</w:t>
      </w:r>
    </w:p>
    <w:p w14:paraId="241B307F" w14:textId="77777777" w:rsidR="006517FC" w:rsidRPr="006517FC" w:rsidRDefault="006517FC" w:rsidP="006517FC">
      <w:pPr>
        <w:rPr>
          <w:rFonts w:cstheme="minorHAnsi"/>
          <w:sz w:val="22"/>
          <w:szCs w:val="22"/>
          <w:lang w:val="en-US"/>
        </w:rPr>
      </w:pPr>
      <w:r w:rsidRPr="006517FC">
        <w:rPr>
          <w:rFonts w:cstheme="minorHAnsi"/>
          <w:b/>
          <w:bCs/>
          <w:color w:val="00B050"/>
          <w:sz w:val="22"/>
          <w:szCs w:val="22"/>
        </w:rPr>
        <w:t>E</w:t>
      </w:r>
      <w:r w:rsidRPr="006517FC">
        <w:rPr>
          <w:rFonts w:cstheme="minorHAnsi"/>
          <w:b/>
          <w:bCs/>
          <w:sz w:val="22"/>
          <w:szCs w:val="22"/>
        </w:rPr>
        <w:t xml:space="preserve">: </w:t>
      </w:r>
      <w:r w:rsidRPr="006517FC">
        <w:rPr>
          <w:rFonts w:cstheme="minorHAnsi"/>
          <w:sz w:val="22"/>
          <w:szCs w:val="22"/>
        </w:rPr>
        <w:t>Define &amp; explain the influence on operations (e.g. define globalisation and explain how it influences operations by creating a global web of suppliers). Apply case study to outline opportunities &amp; threats to the operations (the production of iPhones) presented by globalisation. Apple has adopted a strategy of outsourcing in response to the opportunities presented by globalisation.</w:t>
      </w:r>
    </w:p>
    <w:p w14:paraId="4220423E" w14:textId="77777777" w:rsidR="006517FC" w:rsidRPr="006517FC" w:rsidRDefault="006517FC" w:rsidP="006517FC">
      <w:pPr>
        <w:rPr>
          <w:rFonts w:cstheme="minorHAnsi"/>
          <w:sz w:val="22"/>
          <w:szCs w:val="22"/>
          <w:lang w:val="en-US"/>
        </w:rPr>
      </w:pPr>
      <w:r w:rsidRPr="006517FC">
        <w:rPr>
          <w:rFonts w:cstheme="minorHAnsi"/>
          <w:b/>
          <w:bCs/>
          <w:color w:val="00B050"/>
          <w:sz w:val="22"/>
          <w:szCs w:val="22"/>
        </w:rPr>
        <w:t>E</w:t>
      </w:r>
      <w:r w:rsidRPr="006517FC">
        <w:rPr>
          <w:rFonts w:cstheme="minorHAnsi"/>
          <w:sz w:val="22"/>
          <w:szCs w:val="22"/>
        </w:rPr>
        <w:t xml:space="preserve">valuate by assessing pros and cons: Apple’s global web, lower production costs (pros) </w:t>
      </w:r>
      <w:r w:rsidRPr="006517FC">
        <w:rPr>
          <w:rFonts w:cstheme="minorHAnsi"/>
          <w:i/>
          <w:iCs/>
          <w:sz w:val="22"/>
          <w:szCs w:val="22"/>
        </w:rPr>
        <w:t>vs</w:t>
      </w:r>
      <w:r w:rsidRPr="006517FC">
        <w:rPr>
          <w:rFonts w:cstheme="minorHAnsi"/>
          <w:sz w:val="22"/>
          <w:szCs w:val="22"/>
        </w:rPr>
        <w:t xml:space="preserve">. dependence on outsourcing partners for quality and CSR (cons) – to make a balanced judgment. </w:t>
      </w:r>
    </w:p>
    <w:p w14:paraId="6A9A10A6" w14:textId="77777777" w:rsidR="006517FC" w:rsidRPr="00123CBC" w:rsidRDefault="006517FC" w:rsidP="006517FC">
      <w:pPr>
        <w:rPr>
          <w:rFonts w:cstheme="minorHAnsi"/>
          <w:sz w:val="22"/>
          <w:szCs w:val="22"/>
        </w:rPr>
      </w:pPr>
      <w:r w:rsidRPr="006517FC">
        <w:rPr>
          <w:rFonts w:cstheme="minorHAnsi"/>
          <w:b/>
          <w:bCs/>
          <w:color w:val="00B050"/>
          <w:sz w:val="22"/>
          <w:szCs w:val="22"/>
        </w:rPr>
        <w:t>L</w:t>
      </w:r>
      <w:r w:rsidRPr="006517FC">
        <w:rPr>
          <w:rFonts w:cstheme="minorHAnsi"/>
          <w:sz w:val="22"/>
          <w:szCs w:val="22"/>
        </w:rPr>
        <w:t>ink. Conclude the paragraph with a linking statement to address the questions (external influence and the response of operations management) with a statement, such as “Hence, it can be seen that…”</w:t>
      </w:r>
    </w:p>
    <w:p w14:paraId="1C301F6C" w14:textId="77777777" w:rsidR="00103A20" w:rsidRPr="00123CBC" w:rsidRDefault="00103A20" w:rsidP="00103A20">
      <w:pPr>
        <w:rPr>
          <w:rFonts w:cstheme="minorHAnsi"/>
          <w:b/>
          <w:bCs/>
          <w:sz w:val="22"/>
          <w:szCs w:val="22"/>
        </w:rPr>
      </w:pPr>
    </w:p>
    <w:p w14:paraId="65077C04" w14:textId="7F32A15A" w:rsidR="00123CBC" w:rsidRPr="00E26098" w:rsidRDefault="00103A20" w:rsidP="00103A20">
      <w:pPr>
        <w:rPr>
          <w:rFonts w:cstheme="minorHAnsi"/>
          <w:b/>
          <w:bCs/>
          <w:color w:val="00B050"/>
          <w:sz w:val="28"/>
          <w:szCs w:val="28"/>
        </w:rPr>
      </w:pPr>
      <w:r w:rsidRPr="00E26098">
        <w:rPr>
          <w:rFonts w:cstheme="minorHAnsi"/>
          <w:b/>
          <w:bCs/>
          <w:color w:val="00B050"/>
          <w:sz w:val="28"/>
          <w:szCs w:val="28"/>
        </w:rPr>
        <w:t>Remember the criteria</w:t>
      </w:r>
      <w:r w:rsidR="00123CBC" w:rsidRPr="00E26098">
        <w:rPr>
          <w:rFonts w:cstheme="minorHAnsi"/>
          <w:b/>
          <w:bCs/>
          <w:color w:val="00B050"/>
          <w:sz w:val="28"/>
          <w:szCs w:val="28"/>
        </w:rPr>
        <w:t>!</w:t>
      </w:r>
    </w:p>
    <w:p w14:paraId="1466B900" w14:textId="73E9A262" w:rsidR="00103A20" w:rsidRPr="00123CBC" w:rsidRDefault="00103A20" w:rsidP="00103A20">
      <w:pPr>
        <w:rPr>
          <w:rFonts w:cstheme="minorHAnsi"/>
          <w:b/>
          <w:bCs/>
          <w:sz w:val="24"/>
          <w:szCs w:val="24"/>
        </w:rPr>
      </w:pPr>
      <w:r w:rsidRPr="00123CBC">
        <w:rPr>
          <w:rFonts w:cstheme="minorHAnsi"/>
          <w:b/>
          <w:bCs/>
          <w:sz w:val="24"/>
          <w:szCs w:val="24"/>
        </w:rPr>
        <w:t xml:space="preserve">Your answer will be assessed on how well you: </w:t>
      </w:r>
    </w:p>
    <w:p w14:paraId="43D3E388" w14:textId="77777777" w:rsidR="00103A20" w:rsidRPr="003B0CE9" w:rsidRDefault="00103A20" w:rsidP="00103A20">
      <w:pPr>
        <w:pStyle w:val="ListParagraph"/>
        <w:rPr>
          <w:rFonts w:cstheme="minorHAnsi"/>
          <w:sz w:val="24"/>
          <w:szCs w:val="24"/>
        </w:rPr>
      </w:pPr>
      <w:r w:rsidRPr="00123CBC">
        <w:rPr>
          <w:rFonts w:ascii="Arial" w:hAnsi="Arial" w:cs="Arial"/>
          <w:sz w:val="22"/>
          <w:szCs w:val="22"/>
        </w:rPr>
        <w:t>■</w:t>
      </w:r>
      <w:r w:rsidRPr="00123CBC">
        <w:rPr>
          <w:rFonts w:cstheme="minorHAnsi"/>
          <w:sz w:val="22"/>
          <w:szCs w:val="22"/>
        </w:rPr>
        <w:t xml:space="preserve"> </w:t>
      </w:r>
      <w:r w:rsidRPr="003B0CE9">
        <w:rPr>
          <w:rFonts w:cstheme="minorHAnsi"/>
          <w:sz w:val="24"/>
          <w:szCs w:val="24"/>
        </w:rPr>
        <w:t xml:space="preserve">demonstrate </w:t>
      </w:r>
      <w:r w:rsidRPr="003B0CE9">
        <w:rPr>
          <w:rFonts w:cstheme="minorHAnsi"/>
          <w:b/>
          <w:bCs/>
          <w:color w:val="00B050"/>
          <w:sz w:val="24"/>
          <w:szCs w:val="24"/>
        </w:rPr>
        <w:t>knowledge and understanding</w:t>
      </w:r>
      <w:r w:rsidRPr="003B0CE9">
        <w:rPr>
          <w:rFonts w:cstheme="minorHAnsi"/>
          <w:color w:val="00B050"/>
          <w:sz w:val="24"/>
          <w:szCs w:val="24"/>
        </w:rPr>
        <w:t xml:space="preserve"> </w:t>
      </w:r>
      <w:r w:rsidRPr="003B0CE9">
        <w:rPr>
          <w:rFonts w:cstheme="minorHAnsi"/>
          <w:sz w:val="24"/>
          <w:szCs w:val="24"/>
        </w:rPr>
        <w:t xml:space="preserve">relevant to the question </w:t>
      </w:r>
    </w:p>
    <w:p w14:paraId="32CCAA87" w14:textId="77777777" w:rsidR="00103A20" w:rsidRPr="003B0CE9" w:rsidRDefault="00103A20" w:rsidP="00103A20">
      <w:pPr>
        <w:pStyle w:val="ListParagraph"/>
        <w:rPr>
          <w:rFonts w:cstheme="minorHAnsi"/>
          <w:sz w:val="24"/>
          <w:szCs w:val="24"/>
        </w:rPr>
      </w:pPr>
      <w:r w:rsidRPr="003B0CE9">
        <w:rPr>
          <w:rFonts w:ascii="Arial" w:hAnsi="Arial" w:cs="Arial"/>
          <w:sz w:val="24"/>
          <w:szCs w:val="24"/>
        </w:rPr>
        <w:t>■</w:t>
      </w:r>
      <w:r w:rsidRPr="003B0CE9">
        <w:rPr>
          <w:rFonts w:cstheme="minorHAnsi"/>
          <w:sz w:val="24"/>
          <w:szCs w:val="24"/>
        </w:rPr>
        <w:t xml:space="preserve"> apply relevant </w:t>
      </w:r>
      <w:r w:rsidRPr="003B0CE9">
        <w:rPr>
          <w:rFonts w:cstheme="minorHAnsi"/>
          <w:b/>
          <w:bCs/>
          <w:color w:val="00B050"/>
          <w:sz w:val="24"/>
          <w:szCs w:val="24"/>
        </w:rPr>
        <w:t>business case study</w:t>
      </w:r>
      <w:r w:rsidRPr="003B0CE9">
        <w:rPr>
          <w:rFonts w:cstheme="minorHAnsi"/>
          <w:sz w:val="24"/>
          <w:szCs w:val="24"/>
        </w:rPr>
        <w:t xml:space="preserve">/ studies and contemporary business issues </w:t>
      </w:r>
    </w:p>
    <w:p w14:paraId="5E1921D4" w14:textId="77777777" w:rsidR="00103A20" w:rsidRPr="003B0CE9" w:rsidRDefault="00103A20" w:rsidP="00103A20">
      <w:pPr>
        <w:pStyle w:val="ListParagraph"/>
        <w:rPr>
          <w:rFonts w:cstheme="minorHAnsi"/>
          <w:sz w:val="24"/>
          <w:szCs w:val="24"/>
        </w:rPr>
      </w:pPr>
      <w:r w:rsidRPr="003B0CE9">
        <w:rPr>
          <w:rFonts w:ascii="Arial" w:hAnsi="Arial" w:cs="Arial"/>
          <w:sz w:val="24"/>
          <w:szCs w:val="24"/>
        </w:rPr>
        <w:t>■</w:t>
      </w:r>
      <w:r w:rsidRPr="003B0CE9">
        <w:rPr>
          <w:rFonts w:cstheme="minorHAnsi"/>
          <w:sz w:val="24"/>
          <w:szCs w:val="24"/>
        </w:rPr>
        <w:t xml:space="preserve"> communicate using relevant business </w:t>
      </w:r>
      <w:r w:rsidRPr="003B0CE9">
        <w:rPr>
          <w:rFonts w:cstheme="minorHAnsi"/>
          <w:i/>
          <w:iCs/>
          <w:color w:val="00B050"/>
          <w:sz w:val="24"/>
          <w:szCs w:val="24"/>
        </w:rPr>
        <w:t>terminology and concepts</w:t>
      </w:r>
      <w:r w:rsidRPr="003B0CE9">
        <w:rPr>
          <w:rFonts w:cstheme="minorHAnsi"/>
          <w:color w:val="00B050"/>
          <w:sz w:val="24"/>
          <w:szCs w:val="24"/>
        </w:rPr>
        <w:t xml:space="preserve"> </w:t>
      </w:r>
    </w:p>
    <w:p w14:paraId="09F77FAB" w14:textId="01881EFB" w:rsidR="003361F5" w:rsidRPr="003B0CE9" w:rsidRDefault="00103A20" w:rsidP="00103A20">
      <w:pPr>
        <w:pStyle w:val="ListParagraph"/>
        <w:rPr>
          <w:rFonts w:cstheme="minorHAnsi"/>
          <w:sz w:val="24"/>
          <w:szCs w:val="24"/>
        </w:rPr>
      </w:pPr>
      <w:r w:rsidRPr="003B0CE9">
        <w:rPr>
          <w:rFonts w:ascii="Arial" w:hAnsi="Arial" w:cs="Arial"/>
          <w:sz w:val="24"/>
          <w:szCs w:val="24"/>
        </w:rPr>
        <w:t>■</w:t>
      </w:r>
      <w:r w:rsidRPr="003B0CE9">
        <w:rPr>
          <w:rFonts w:cstheme="minorHAnsi"/>
          <w:sz w:val="24"/>
          <w:szCs w:val="24"/>
        </w:rPr>
        <w:t xml:space="preserve"> present a </w:t>
      </w:r>
      <w:r w:rsidRPr="003B0CE9">
        <w:rPr>
          <w:rFonts w:cstheme="minorHAnsi"/>
          <w:b/>
          <w:bCs/>
          <w:color w:val="00B050"/>
          <w:sz w:val="24"/>
          <w:szCs w:val="24"/>
        </w:rPr>
        <w:t>sustained, logical and cohesive response</w:t>
      </w:r>
    </w:p>
    <w:p w14:paraId="39A172AC" w14:textId="77777777" w:rsidR="00532011" w:rsidRDefault="00532011">
      <w:pPr>
        <w:spacing w:line="259" w:lineRule="auto"/>
        <w:rPr>
          <w:rFonts w:cstheme="minorHAnsi"/>
          <w:b/>
          <w:bCs/>
          <w:sz w:val="22"/>
          <w:szCs w:val="22"/>
        </w:rPr>
      </w:pPr>
    </w:p>
    <w:p w14:paraId="01B9078E" w14:textId="77777777" w:rsidR="00532011" w:rsidRPr="00123CBC" w:rsidRDefault="00532011" w:rsidP="00532011">
      <w:pPr>
        <w:rPr>
          <w:rFonts w:cstheme="minorHAnsi"/>
          <w:b/>
          <w:bCs/>
          <w:color w:val="00B050"/>
          <w:sz w:val="28"/>
          <w:szCs w:val="28"/>
        </w:rPr>
      </w:pPr>
      <w:r w:rsidRPr="00123CBC">
        <w:rPr>
          <w:rFonts w:cstheme="minorHAnsi"/>
          <w:b/>
          <w:bCs/>
          <w:color w:val="00B050"/>
          <w:sz w:val="28"/>
          <w:szCs w:val="28"/>
        </w:rPr>
        <w:t>Over to you</w:t>
      </w:r>
      <w:r>
        <w:rPr>
          <w:rFonts w:cstheme="minorHAnsi"/>
          <w:b/>
          <w:bCs/>
          <w:color w:val="00B050"/>
          <w:sz w:val="28"/>
          <w:szCs w:val="28"/>
        </w:rPr>
        <w:t>…</w:t>
      </w:r>
    </w:p>
    <w:p w14:paraId="3263889C" w14:textId="77777777" w:rsidR="00532011" w:rsidRPr="006517FC" w:rsidRDefault="00532011" w:rsidP="00532011">
      <w:pPr>
        <w:rPr>
          <w:rFonts w:cstheme="minorHAnsi"/>
          <w:b/>
          <w:bCs/>
          <w:sz w:val="24"/>
          <w:szCs w:val="24"/>
          <w:lang w:val="en-US"/>
        </w:rPr>
      </w:pPr>
      <w:r w:rsidRPr="00123CBC">
        <w:rPr>
          <w:rFonts w:cstheme="minorHAnsi"/>
          <w:b/>
          <w:bCs/>
          <w:sz w:val="24"/>
          <w:szCs w:val="24"/>
        </w:rPr>
        <w:t>Write a PEEL paragraph to evaluate the strategy of Apple to relocate production away from China (due to various influences).</w:t>
      </w:r>
    </w:p>
    <w:p w14:paraId="403B653B" w14:textId="5226E80F" w:rsidR="00123CBC" w:rsidRDefault="00123CBC">
      <w:pPr>
        <w:spacing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4DB40620" w14:textId="77777777" w:rsidR="00123CBC" w:rsidRDefault="00123CBC" w:rsidP="006517FC">
      <w:pPr>
        <w:rPr>
          <w:rFonts w:cstheme="minorHAnsi"/>
          <w:b/>
          <w:bCs/>
          <w:sz w:val="22"/>
          <w:szCs w:val="22"/>
        </w:rPr>
      </w:pPr>
    </w:p>
    <w:p w14:paraId="52654FAA" w14:textId="6FE98ED2" w:rsidR="00865D88" w:rsidRPr="00B0783B" w:rsidRDefault="00865D88" w:rsidP="00865D88">
      <w:pPr>
        <w:rPr>
          <w:rFonts w:cstheme="minorHAnsi"/>
          <w:sz w:val="28"/>
          <w:szCs w:val="28"/>
        </w:rPr>
      </w:pPr>
      <w:r w:rsidRPr="006517FC">
        <w:rPr>
          <w:rFonts w:cstheme="minorHAnsi"/>
          <w:b/>
          <w:bCs/>
          <w:color w:val="00B050"/>
          <w:sz w:val="36"/>
          <w:szCs w:val="36"/>
        </w:rPr>
        <w:t>P</w:t>
      </w:r>
      <w:r w:rsidRPr="006517FC">
        <w:rPr>
          <w:rFonts w:cstheme="minorHAnsi"/>
          <w:b/>
          <w:bCs/>
          <w:sz w:val="36"/>
          <w:szCs w:val="36"/>
        </w:rPr>
        <w:t>:</w:t>
      </w:r>
      <w:r w:rsidRPr="006517FC">
        <w:rPr>
          <w:rFonts w:cstheme="minorHAnsi"/>
          <w:b/>
          <w:bCs/>
          <w:sz w:val="28"/>
          <w:szCs w:val="28"/>
        </w:rPr>
        <w:t xml:space="preserve"> </w:t>
      </w:r>
      <w:r w:rsidRPr="006517FC">
        <w:rPr>
          <w:rFonts w:cstheme="minorHAnsi"/>
          <w:sz w:val="28"/>
          <w:szCs w:val="28"/>
        </w:rPr>
        <w:t xml:space="preserve">Make a point regarding an external influence requiring </w:t>
      </w:r>
      <w:r w:rsidRPr="00B0783B">
        <w:rPr>
          <w:rFonts w:cstheme="minorHAnsi"/>
          <w:sz w:val="28"/>
          <w:szCs w:val="28"/>
        </w:rPr>
        <w:t>the shift of</w:t>
      </w:r>
      <w:r w:rsidRPr="006517FC">
        <w:rPr>
          <w:rFonts w:cstheme="minorHAnsi"/>
          <w:sz w:val="28"/>
          <w:szCs w:val="28"/>
        </w:rPr>
        <w:t xml:space="preserve"> operations/production of iPhones</w:t>
      </w:r>
      <w:r w:rsidRPr="00B0783B">
        <w:rPr>
          <w:rFonts w:cstheme="minorHAnsi"/>
          <w:sz w:val="28"/>
          <w:szCs w:val="28"/>
        </w:rPr>
        <w:t xml:space="preserve"> away from China.</w:t>
      </w:r>
    </w:p>
    <w:p w14:paraId="13AE01CE" w14:textId="38CB0A01" w:rsidR="00865D88" w:rsidRPr="00B0783B" w:rsidRDefault="00865D88" w:rsidP="00865D88">
      <w:pPr>
        <w:rPr>
          <w:sz w:val="24"/>
          <w:szCs w:val="24"/>
        </w:rPr>
      </w:pPr>
      <w:r w:rsidRPr="006517FC">
        <w:rPr>
          <w:b/>
          <w:bCs/>
          <w:color w:val="00B050"/>
          <w:sz w:val="36"/>
          <w:szCs w:val="36"/>
        </w:rPr>
        <w:t>E</w:t>
      </w:r>
      <w:r w:rsidRPr="006517FC">
        <w:rPr>
          <w:b/>
          <w:bCs/>
          <w:sz w:val="24"/>
          <w:szCs w:val="24"/>
        </w:rPr>
        <w:t xml:space="preserve">: </w:t>
      </w:r>
      <w:r w:rsidRPr="006517FC">
        <w:rPr>
          <w:sz w:val="28"/>
          <w:szCs w:val="28"/>
        </w:rPr>
        <w:t>Define &amp; explain the influence on operations (</w:t>
      </w:r>
      <w:r w:rsidRPr="00B0783B">
        <w:rPr>
          <w:sz w:val="28"/>
          <w:szCs w:val="28"/>
        </w:rPr>
        <w:t xml:space="preserve">apply theory related to </w:t>
      </w:r>
      <w:r w:rsidR="00B0783B" w:rsidRPr="00B0783B">
        <w:rPr>
          <w:sz w:val="28"/>
          <w:szCs w:val="28"/>
        </w:rPr>
        <w:t>cost-based</w:t>
      </w:r>
      <w:r w:rsidR="008F5F72" w:rsidRPr="00B0783B">
        <w:rPr>
          <w:sz w:val="28"/>
          <w:szCs w:val="28"/>
        </w:rPr>
        <w:t xml:space="preserve"> competition</w:t>
      </w:r>
      <w:r w:rsidR="00E7227B" w:rsidRPr="00B0783B">
        <w:rPr>
          <w:sz w:val="28"/>
          <w:szCs w:val="28"/>
        </w:rPr>
        <w:t xml:space="preserve"> and </w:t>
      </w:r>
      <w:r w:rsidR="00B0783B" w:rsidRPr="00B0783B">
        <w:rPr>
          <w:sz w:val="28"/>
          <w:szCs w:val="28"/>
        </w:rPr>
        <w:t>geopolitical</w:t>
      </w:r>
      <w:r w:rsidR="00E7227B" w:rsidRPr="00B0783B">
        <w:rPr>
          <w:sz w:val="28"/>
          <w:szCs w:val="28"/>
        </w:rPr>
        <w:t xml:space="preserve"> influences</w:t>
      </w:r>
      <w:r w:rsidR="002961BF" w:rsidRPr="00B0783B">
        <w:rPr>
          <w:sz w:val="28"/>
          <w:szCs w:val="28"/>
        </w:rPr>
        <w:t xml:space="preserve"> / legal regulations in China</w:t>
      </w:r>
      <w:r w:rsidR="00E7227B" w:rsidRPr="00B0783B">
        <w:rPr>
          <w:sz w:val="28"/>
          <w:szCs w:val="28"/>
        </w:rPr>
        <w:t>)</w:t>
      </w:r>
    </w:p>
    <w:p w14:paraId="1587F589" w14:textId="20779472" w:rsidR="00865D88" w:rsidRPr="00B0783B" w:rsidRDefault="00865D88" w:rsidP="00865D88">
      <w:pPr>
        <w:rPr>
          <w:sz w:val="28"/>
          <w:szCs w:val="28"/>
        </w:rPr>
      </w:pPr>
      <w:r w:rsidRPr="006517FC">
        <w:rPr>
          <w:b/>
          <w:bCs/>
          <w:color w:val="00B050"/>
          <w:sz w:val="36"/>
          <w:szCs w:val="36"/>
        </w:rPr>
        <w:t>E</w:t>
      </w:r>
      <w:r w:rsidRPr="006517FC">
        <w:rPr>
          <w:sz w:val="28"/>
          <w:szCs w:val="28"/>
        </w:rPr>
        <w:t xml:space="preserve">valuate by </w:t>
      </w:r>
      <w:r w:rsidR="005819C1" w:rsidRPr="00B0783B">
        <w:rPr>
          <w:sz w:val="28"/>
          <w:szCs w:val="28"/>
        </w:rPr>
        <w:t xml:space="preserve">applying case study and </w:t>
      </w:r>
      <w:r w:rsidRPr="006517FC">
        <w:rPr>
          <w:sz w:val="28"/>
          <w:szCs w:val="28"/>
        </w:rPr>
        <w:t xml:space="preserve">assessing </w:t>
      </w:r>
      <w:r w:rsidR="007A1CCD" w:rsidRPr="00B0783B">
        <w:rPr>
          <w:sz w:val="28"/>
          <w:szCs w:val="28"/>
        </w:rPr>
        <w:t>advantages/disadvantages</w:t>
      </w:r>
      <w:r w:rsidR="00A47DC3" w:rsidRPr="00B0783B">
        <w:rPr>
          <w:sz w:val="28"/>
          <w:szCs w:val="28"/>
        </w:rPr>
        <w:t xml:space="preserve"> - explain strategy of relocatio</w:t>
      </w:r>
      <w:r w:rsidR="007A1CCD" w:rsidRPr="00B0783B">
        <w:rPr>
          <w:sz w:val="28"/>
          <w:szCs w:val="28"/>
        </w:rPr>
        <w:t xml:space="preserve">n covering </w:t>
      </w:r>
      <w:r w:rsidR="009D4865" w:rsidRPr="00B0783B">
        <w:rPr>
          <w:sz w:val="28"/>
          <w:szCs w:val="28"/>
        </w:rPr>
        <w:t>advantages</w:t>
      </w:r>
      <w:r w:rsidR="00A47DC3" w:rsidRPr="00B0783B">
        <w:rPr>
          <w:sz w:val="28"/>
          <w:szCs w:val="28"/>
        </w:rPr>
        <w:t xml:space="preserve">: </w:t>
      </w:r>
      <w:r w:rsidR="00A47DC3" w:rsidRPr="006517FC">
        <w:rPr>
          <w:sz w:val="28"/>
          <w:szCs w:val="28"/>
        </w:rPr>
        <w:t xml:space="preserve"> </w:t>
      </w:r>
      <w:r w:rsidR="00A47DC3" w:rsidRPr="00B0783B">
        <w:rPr>
          <w:sz w:val="28"/>
          <w:szCs w:val="28"/>
        </w:rPr>
        <w:t xml:space="preserve">give data on size and growth of market for smartphones in India, incentives provided by governments. </w:t>
      </w:r>
      <w:r w:rsidR="009D4865" w:rsidRPr="00B0783B">
        <w:rPr>
          <w:sz w:val="28"/>
          <w:szCs w:val="28"/>
        </w:rPr>
        <w:t>Disadvantages</w:t>
      </w:r>
      <w:r w:rsidR="00A47DC3" w:rsidRPr="00B0783B">
        <w:rPr>
          <w:sz w:val="28"/>
          <w:szCs w:val="28"/>
        </w:rPr>
        <w:t>: still dependent on China, significant investment</w:t>
      </w:r>
      <w:r w:rsidR="008853B3" w:rsidRPr="00B0783B">
        <w:rPr>
          <w:sz w:val="28"/>
          <w:szCs w:val="28"/>
        </w:rPr>
        <w:t xml:space="preserve"> of billions to</w:t>
      </w:r>
      <w:r w:rsidR="00A47DC3" w:rsidRPr="00B0783B">
        <w:rPr>
          <w:sz w:val="28"/>
          <w:szCs w:val="28"/>
        </w:rPr>
        <w:t xml:space="preserve"> </w:t>
      </w:r>
      <w:r w:rsidR="008853B3" w:rsidRPr="00B0783B">
        <w:rPr>
          <w:sz w:val="28"/>
          <w:szCs w:val="28"/>
        </w:rPr>
        <w:t>relocate</w:t>
      </w:r>
    </w:p>
    <w:p w14:paraId="1BE33701" w14:textId="51829A0D" w:rsidR="00865D88" w:rsidRPr="00B0783B" w:rsidRDefault="00865D88" w:rsidP="00865D88">
      <w:pPr>
        <w:rPr>
          <w:sz w:val="28"/>
          <w:szCs w:val="28"/>
        </w:rPr>
      </w:pPr>
      <w:r w:rsidRPr="006517FC">
        <w:rPr>
          <w:b/>
          <w:bCs/>
          <w:color w:val="00B050"/>
          <w:sz w:val="36"/>
          <w:szCs w:val="36"/>
        </w:rPr>
        <w:t>L</w:t>
      </w:r>
      <w:r w:rsidRPr="006517FC">
        <w:rPr>
          <w:sz w:val="28"/>
          <w:szCs w:val="28"/>
        </w:rPr>
        <w:t>ink. Conclude the paragraph with a linking statement to address the questions (external influence and the response of operations management) with a statement</w:t>
      </w:r>
    </w:p>
    <w:p w14:paraId="76CD4B57" w14:textId="77777777" w:rsidR="00052F26" w:rsidRDefault="00052F26" w:rsidP="00052F26"/>
    <w:p w14:paraId="3CD0327B" w14:textId="06D6C6A1" w:rsidR="00052F26" w:rsidRDefault="00532011" w:rsidP="00532011">
      <w:pPr>
        <w:shd w:val="clear" w:color="auto" w:fill="C5E0B3" w:themeFill="accent6" w:themeFillTint="66"/>
        <w:spacing w:line="240" w:lineRule="auto"/>
        <w:rPr>
          <w:b/>
          <w:bCs/>
          <w:sz w:val="32"/>
          <w:szCs w:val="32"/>
        </w:rPr>
      </w:pPr>
      <w:r w:rsidRPr="003B32F4">
        <w:rPr>
          <w:b/>
          <w:bCs/>
          <w:sz w:val="28"/>
          <w:szCs w:val="28"/>
        </w:rPr>
        <w:t xml:space="preserve">TASK </w:t>
      </w:r>
      <w:r>
        <w:rPr>
          <w:b/>
          <w:bCs/>
          <w:sz w:val="28"/>
          <w:szCs w:val="28"/>
        </w:rPr>
        <w:t>3</w:t>
      </w:r>
      <w:r w:rsidR="00052F26" w:rsidRPr="00706B11">
        <w:rPr>
          <w:b/>
          <w:bCs/>
          <w:sz w:val="32"/>
          <w:szCs w:val="32"/>
        </w:rPr>
        <w:t xml:space="preserve">: Section IV extended response </w:t>
      </w:r>
    </w:p>
    <w:p w14:paraId="507CCB61" w14:textId="77777777" w:rsidR="00532011" w:rsidRPr="00312D4C" w:rsidRDefault="00532011" w:rsidP="00532011">
      <w:pPr>
        <w:spacing w:line="240" w:lineRule="auto"/>
        <w:rPr>
          <w:b/>
          <w:bCs/>
          <w:sz w:val="18"/>
          <w:szCs w:val="18"/>
        </w:rPr>
      </w:pPr>
    </w:p>
    <w:p w14:paraId="07FF6FE6" w14:textId="3622FE46" w:rsidR="00532011" w:rsidRPr="00532011" w:rsidRDefault="00052F26" w:rsidP="00052F26">
      <w:pPr>
        <w:rPr>
          <w:b/>
          <w:bCs/>
          <w:sz w:val="28"/>
          <w:szCs w:val="28"/>
        </w:rPr>
      </w:pPr>
      <w:r w:rsidRPr="00532011">
        <w:rPr>
          <w:b/>
          <w:bCs/>
          <w:sz w:val="28"/>
          <w:szCs w:val="28"/>
        </w:rPr>
        <w:t>Use your video notes (as well as your textbook and the Apple &amp; the iPhone Case Study) to write an extended response to one of the following past paper questions:</w:t>
      </w:r>
    </w:p>
    <w:p w14:paraId="5A9B26DA" w14:textId="77777777" w:rsidR="00052F26" w:rsidRPr="00F448CD" w:rsidRDefault="00052F26" w:rsidP="00532011">
      <w:pPr>
        <w:spacing w:line="480" w:lineRule="auto"/>
        <w:rPr>
          <w:sz w:val="24"/>
          <w:szCs w:val="24"/>
          <w:lang w:val="en-US"/>
        </w:rPr>
      </w:pPr>
      <w:r w:rsidRPr="00532011">
        <w:rPr>
          <w:sz w:val="24"/>
          <w:szCs w:val="24"/>
        </w:rPr>
        <w:t xml:space="preserve">2013: </w:t>
      </w:r>
      <w:r w:rsidRPr="00F448CD">
        <w:rPr>
          <w:sz w:val="24"/>
          <w:szCs w:val="24"/>
        </w:rPr>
        <w:t xml:space="preserve">Assess strategies that management may use to respond to influences on operations. </w:t>
      </w:r>
    </w:p>
    <w:p w14:paraId="0D2E6D1D" w14:textId="77777777" w:rsidR="00052F26" w:rsidRPr="00F448CD" w:rsidRDefault="00052F26" w:rsidP="00532011">
      <w:pPr>
        <w:spacing w:line="480" w:lineRule="auto"/>
        <w:rPr>
          <w:sz w:val="24"/>
          <w:szCs w:val="24"/>
          <w:lang w:val="en-US"/>
        </w:rPr>
      </w:pPr>
      <w:r w:rsidRPr="00F448CD">
        <w:rPr>
          <w:sz w:val="24"/>
          <w:szCs w:val="24"/>
        </w:rPr>
        <w:t>2015:</w:t>
      </w:r>
      <w:r w:rsidRPr="00532011">
        <w:rPr>
          <w:sz w:val="24"/>
          <w:szCs w:val="24"/>
        </w:rPr>
        <w:t xml:space="preserve"> </w:t>
      </w:r>
      <w:r w:rsidRPr="00F448CD">
        <w:rPr>
          <w:sz w:val="24"/>
          <w:szCs w:val="24"/>
        </w:rPr>
        <w:t>Evaluate the importance of operations strategies in achieving a competitive advantage.</w:t>
      </w:r>
    </w:p>
    <w:p w14:paraId="491CA4F0" w14:textId="77777777" w:rsidR="00052F26" w:rsidRPr="00F448CD" w:rsidRDefault="00052F26" w:rsidP="00532011">
      <w:pPr>
        <w:spacing w:line="480" w:lineRule="auto"/>
        <w:rPr>
          <w:sz w:val="24"/>
          <w:szCs w:val="24"/>
          <w:lang w:val="en-US"/>
        </w:rPr>
      </w:pPr>
      <w:r w:rsidRPr="00F448CD">
        <w:rPr>
          <w:sz w:val="24"/>
          <w:szCs w:val="24"/>
        </w:rPr>
        <w:t>2016:</w:t>
      </w:r>
      <w:r w:rsidRPr="00532011">
        <w:rPr>
          <w:sz w:val="24"/>
          <w:szCs w:val="24"/>
        </w:rPr>
        <w:t xml:space="preserve"> </w:t>
      </w:r>
      <w:r w:rsidRPr="00F448CD">
        <w:rPr>
          <w:sz w:val="24"/>
          <w:szCs w:val="24"/>
        </w:rPr>
        <w:t xml:space="preserve">Evaluate the response of operations management to external influences. </w:t>
      </w:r>
    </w:p>
    <w:p w14:paraId="6AF055E4" w14:textId="77777777" w:rsidR="00052F26" w:rsidRPr="00F448CD" w:rsidRDefault="00052F26" w:rsidP="00532011">
      <w:pPr>
        <w:spacing w:line="480" w:lineRule="auto"/>
        <w:rPr>
          <w:sz w:val="24"/>
          <w:szCs w:val="24"/>
          <w:lang w:val="en-US"/>
        </w:rPr>
      </w:pPr>
      <w:r w:rsidRPr="00F448CD">
        <w:rPr>
          <w:sz w:val="24"/>
          <w:szCs w:val="24"/>
        </w:rPr>
        <w:t>2017:</w:t>
      </w:r>
      <w:r w:rsidRPr="00532011">
        <w:rPr>
          <w:sz w:val="24"/>
          <w:szCs w:val="24"/>
        </w:rPr>
        <w:t xml:space="preserve"> </w:t>
      </w:r>
      <w:r w:rsidRPr="00F448CD">
        <w:rPr>
          <w:sz w:val="24"/>
          <w:szCs w:val="24"/>
        </w:rPr>
        <w:t xml:space="preserve">Analyse the effect of globalisation on operations management. </w:t>
      </w:r>
    </w:p>
    <w:p w14:paraId="3A5A63C7" w14:textId="263A18BB" w:rsidR="00052F26" w:rsidRPr="00F01026" w:rsidRDefault="00052F26" w:rsidP="00532011">
      <w:pPr>
        <w:spacing w:line="480" w:lineRule="auto"/>
        <w:rPr>
          <w:sz w:val="24"/>
          <w:szCs w:val="24"/>
        </w:rPr>
      </w:pPr>
      <w:r w:rsidRPr="00F448CD">
        <w:rPr>
          <w:sz w:val="24"/>
          <w:szCs w:val="24"/>
        </w:rPr>
        <w:t xml:space="preserve">2019: </w:t>
      </w:r>
      <w:r w:rsidRPr="00F01026">
        <w:rPr>
          <w:sz w:val="24"/>
          <w:szCs w:val="24"/>
        </w:rPr>
        <w:t>Analyse the relationship between performance objectives and operations strategies.</w:t>
      </w:r>
    </w:p>
    <w:p w14:paraId="4D563BD1" w14:textId="2A659E49" w:rsidR="00F01026" w:rsidRDefault="00F01026" w:rsidP="00532011">
      <w:pPr>
        <w:spacing w:line="480" w:lineRule="auto"/>
        <w:rPr>
          <w:sz w:val="24"/>
          <w:szCs w:val="24"/>
        </w:rPr>
      </w:pPr>
      <w:r w:rsidRPr="00F01026">
        <w:rPr>
          <w:sz w:val="24"/>
          <w:szCs w:val="24"/>
        </w:rPr>
        <w:t>2023: To what extent do influences on operations affect business success?</w:t>
      </w:r>
    </w:p>
    <w:p w14:paraId="5BFC3C3A" w14:textId="7D961529" w:rsidR="00787382" w:rsidRPr="00787382" w:rsidRDefault="00787382" w:rsidP="00787382">
      <w:pPr>
        <w:spacing w:line="480" w:lineRule="auto"/>
        <w:rPr>
          <w:lang w:val="en-US"/>
        </w:rPr>
      </w:pPr>
      <w:r>
        <w:rPr>
          <w:sz w:val="24"/>
          <w:szCs w:val="24"/>
        </w:rPr>
        <w:t xml:space="preserve">2024: </w:t>
      </w:r>
      <w:r w:rsidR="008558B6" w:rsidRPr="000E10C9">
        <w:rPr>
          <w:rFonts w:ascii="Segoe UI" w:eastAsia="Times New Roman" w:hAnsi="Segoe UI" w:cs="Segoe UI"/>
          <w:color w:val="0D0D0D"/>
          <w:sz w:val="24"/>
          <w:szCs w:val="24"/>
          <w:bdr w:val="single" w:sz="2" w:space="0" w:color="E3E3E3" w:frame="1"/>
        </w:rPr>
        <w:t>How can operations strategies affect corporate social responsibility</w:t>
      </w:r>
      <w:r w:rsidR="008558B6">
        <w:rPr>
          <w:rFonts w:ascii="Segoe UI" w:eastAsia="Times New Roman" w:hAnsi="Segoe UI" w:cs="Segoe UI"/>
          <w:color w:val="0D0D0D"/>
          <w:sz w:val="24"/>
          <w:szCs w:val="24"/>
          <w:bdr w:val="single" w:sz="2" w:space="0" w:color="E3E3E3" w:frame="1"/>
        </w:rPr>
        <w:t>?</w:t>
      </w:r>
      <w:r w:rsidRPr="00787382">
        <w:rPr>
          <w:b/>
          <w:bCs/>
          <w:lang w:val="en-US"/>
        </w:rPr>
        <w:t xml:space="preserve"> </w:t>
      </w:r>
    </w:p>
    <w:p w14:paraId="2A78682A" w14:textId="769F697D" w:rsidR="00787382" w:rsidRPr="00F01026" w:rsidRDefault="00787382" w:rsidP="00532011">
      <w:pPr>
        <w:spacing w:line="480" w:lineRule="auto"/>
        <w:rPr>
          <w:sz w:val="24"/>
          <w:szCs w:val="24"/>
          <w:lang w:val="en-US"/>
        </w:rPr>
      </w:pPr>
    </w:p>
    <w:p w14:paraId="2B811D67" w14:textId="77777777" w:rsidR="00532011" w:rsidRDefault="00532011" w:rsidP="00052F26">
      <w:pPr>
        <w:rPr>
          <w:b/>
        </w:rPr>
      </w:pPr>
    </w:p>
    <w:p w14:paraId="77C62477" w14:textId="0F383595" w:rsidR="00052F26" w:rsidRPr="00B0783B" w:rsidRDefault="00052F26" w:rsidP="00052F26">
      <w:pPr>
        <w:rPr>
          <w:b/>
          <w:sz w:val="24"/>
          <w:szCs w:val="24"/>
        </w:rPr>
      </w:pPr>
      <w:r w:rsidRPr="00B0783B">
        <w:rPr>
          <w:b/>
          <w:sz w:val="24"/>
          <w:szCs w:val="24"/>
        </w:rPr>
        <w:t xml:space="preserve">Criteria Marks </w:t>
      </w:r>
    </w:p>
    <w:p w14:paraId="0771D847" w14:textId="77777777" w:rsidR="00052F26" w:rsidRPr="00B0783B" w:rsidRDefault="00052F26" w:rsidP="00052F26">
      <w:pPr>
        <w:rPr>
          <w:b/>
          <w:sz w:val="24"/>
          <w:szCs w:val="24"/>
        </w:rPr>
      </w:pPr>
      <w:r w:rsidRPr="00B0783B">
        <w:rPr>
          <w:b/>
          <w:sz w:val="24"/>
          <w:szCs w:val="24"/>
        </w:rPr>
        <w:t>17–20 marks</w:t>
      </w:r>
    </w:p>
    <w:p w14:paraId="3582E227" w14:textId="77777777" w:rsidR="00052F26" w:rsidRPr="00B0783B" w:rsidRDefault="00052F26" w:rsidP="00052F26">
      <w:pPr>
        <w:rPr>
          <w:color w:val="FF0000"/>
          <w:sz w:val="24"/>
          <w:szCs w:val="24"/>
        </w:rPr>
      </w:pPr>
      <w:r w:rsidRPr="00B0783B">
        <w:rPr>
          <w:sz w:val="24"/>
          <w:szCs w:val="24"/>
        </w:rPr>
        <w:t xml:space="preserve">• Makes a well-reasoned judgement based on criteria related to the question. </w:t>
      </w:r>
    </w:p>
    <w:p w14:paraId="792ABB25" w14:textId="3D029320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Applies relevant case study examples </w:t>
      </w:r>
    </w:p>
    <w:p w14:paraId="775A777E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Presents a sustained, logical and cohesive response and communicates clearly using relevant business terminology and concepts </w:t>
      </w:r>
    </w:p>
    <w:p w14:paraId="64A7231E" w14:textId="77777777" w:rsidR="00052F26" w:rsidRPr="00B0783B" w:rsidRDefault="00052F26" w:rsidP="00052F26">
      <w:pPr>
        <w:rPr>
          <w:b/>
          <w:sz w:val="24"/>
          <w:szCs w:val="24"/>
        </w:rPr>
      </w:pPr>
      <w:r w:rsidRPr="00B0783B">
        <w:rPr>
          <w:b/>
          <w:sz w:val="24"/>
          <w:szCs w:val="24"/>
        </w:rPr>
        <w:t>13–16 marks</w:t>
      </w:r>
    </w:p>
    <w:p w14:paraId="7AFB29F6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Makes some judgement related to the question.</w:t>
      </w:r>
    </w:p>
    <w:p w14:paraId="1085AA12" w14:textId="26D31874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Uses relevant case study examples</w:t>
      </w:r>
    </w:p>
    <w:p w14:paraId="72DA36FF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Presents a logical and cohesive response using relevant business terminology and concepts </w:t>
      </w:r>
    </w:p>
    <w:p w14:paraId="387CD943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b/>
          <w:sz w:val="24"/>
          <w:szCs w:val="24"/>
        </w:rPr>
        <w:t>9–12</w:t>
      </w:r>
      <w:r w:rsidRPr="00B0783B">
        <w:rPr>
          <w:sz w:val="24"/>
          <w:szCs w:val="24"/>
        </w:rPr>
        <w:t xml:space="preserve"> marks</w:t>
      </w:r>
    </w:p>
    <w:p w14:paraId="28A7A64C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Provides characteristics and features related to the question.</w:t>
      </w:r>
    </w:p>
    <w:p w14:paraId="42A38BF9" w14:textId="15C7FDA1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May make reference to case study</w:t>
      </w:r>
      <w:r w:rsidR="00D2752E">
        <w:rPr>
          <w:sz w:val="24"/>
          <w:szCs w:val="24"/>
        </w:rPr>
        <w:t xml:space="preserve"> e</w:t>
      </w:r>
      <w:r w:rsidRPr="00B0783B">
        <w:rPr>
          <w:sz w:val="24"/>
          <w:szCs w:val="24"/>
        </w:rPr>
        <w:t xml:space="preserve">xamples </w:t>
      </w:r>
    </w:p>
    <w:p w14:paraId="173DAB8C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Communicates using business terminology and concepts </w:t>
      </w:r>
    </w:p>
    <w:p w14:paraId="33EAD667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b/>
          <w:sz w:val="24"/>
          <w:szCs w:val="24"/>
        </w:rPr>
        <w:t>5–8</w:t>
      </w:r>
      <w:r w:rsidRPr="00B0783B">
        <w:rPr>
          <w:sz w:val="24"/>
          <w:szCs w:val="24"/>
        </w:rPr>
        <w:t xml:space="preserve"> marks</w:t>
      </w:r>
    </w:p>
    <w:p w14:paraId="532FFE44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Sketches in general terms related to the question.</w:t>
      </w:r>
    </w:p>
    <w:p w14:paraId="733A502A" w14:textId="5044F645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May make reference to case study examples </w:t>
      </w:r>
    </w:p>
    <w:p w14:paraId="1F2256D1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Communicates using some business terminology and concepts </w:t>
      </w:r>
    </w:p>
    <w:p w14:paraId="036957A3" w14:textId="77777777" w:rsidR="00052F26" w:rsidRPr="00B0783B" w:rsidRDefault="00052F26" w:rsidP="00052F26">
      <w:pPr>
        <w:rPr>
          <w:b/>
          <w:sz w:val="24"/>
          <w:szCs w:val="24"/>
        </w:rPr>
      </w:pPr>
      <w:r w:rsidRPr="00B0783B">
        <w:rPr>
          <w:b/>
          <w:sz w:val="24"/>
          <w:szCs w:val="24"/>
        </w:rPr>
        <w:t>1–4 marks</w:t>
      </w:r>
    </w:p>
    <w:p w14:paraId="7B53B52B" w14:textId="7777777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Makes limited reference to the question</w:t>
      </w:r>
    </w:p>
    <w:p w14:paraId="555A3239" w14:textId="06EE8547" w:rsidR="00052F26" w:rsidRPr="00B0783B" w:rsidRDefault="00052F26" w:rsidP="00052F26">
      <w:pPr>
        <w:rPr>
          <w:sz w:val="24"/>
          <w:szCs w:val="24"/>
        </w:rPr>
      </w:pPr>
      <w:r w:rsidRPr="00B0783B">
        <w:rPr>
          <w:sz w:val="24"/>
          <w:szCs w:val="24"/>
        </w:rPr>
        <w:t>• May identify case study examples</w:t>
      </w:r>
    </w:p>
    <w:p w14:paraId="1E67426D" w14:textId="74B49936" w:rsidR="00BD0F4B" w:rsidRDefault="00052F26" w:rsidP="00D574A1">
      <w:pPr>
        <w:rPr>
          <w:sz w:val="24"/>
          <w:szCs w:val="24"/>
        </w:rPr>
      </w:pPr>
      <w:r w:rsidRPr="00B0783B">
        <w:rPr>
          <w:sz w:val="24"/>
          <w:szCs w:val="24"/>
        </w:rPr>
        <w:t xml:space="preserve">• Uses basic business terminology </w:t>
      </w:r>
    </w:p>
    <w:p w14:paraId="23621B1F" w14:textId="77777777" w:rsidR="007668B6" w:rsidRDefault="007668B6" w:rsidP="00D574A1">
      <w:pPr>
        <w:rPr>
          <w:sz w:val="24"/>
          <w:szCs w:val="24"/>
        </w:rPr>
      </w:pPr>
    </w:p>
    <w:p w14:paraId="63D491C5" w14:textId="77777777" w:rsidR="007668B6" w:rsidRDefault="007668B6" w:rsidP="00D574A1">
      <w:pPr>
        <w:rPr>
          <w:sz w:val="24"/>
          <w:szCs w:val="24"/>
        </w:rPr>
      </w:pPr>
    </w:p>
    <w:p w14:paraId="4878CACF" w14:textId="77777777" w:rsidR="007668B6" w:rsidRDefault="007668B6" w:rsidP="00D574A1">
      <w:pPr>
        <w:rPr>
          <w:sz w:val="24"/>
          <w:szCs w:val="24"/>
        </w:rPr>
      </w:pPr>
    </w:p>
    <w:p w14:paraId="46B4F271" w14:textId="77777777" w:rsidR="007668B6" w:rsidRDefault="007668B6" w:rsidP="00D574A1">
      <w:pPr>
        <w:rPr>
          <w:sz w:val="24"/>
          <w:szCs w:val="24"/>
        </w:rPr>
      </w:pPr>
    </w:p>
    <w:p w14:paraId="0BDF4A4F" w14:textId="77777777" w:rsidR="007668B6" w:rsidRDefault="007668B6" w:rsidP="00D574A1">
      <w:pPr>
        <w:rPr>
          <w:sz w:val="24"/>
          <w:szCs w:val="24"/>
        </w:rPr>
      </w:pPr>
    </w:p>
    <w:p w14:paraId="7CB42641" w14:textId="678FF380" w:rsidR="007668B6" w:rsidRDefault="00F2562A" w:rsidP="00D574A1">
      <w:pPr>
        <w:rPr>
          <w:sz w:val="24"/>
          <w:szCs w:val="24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2F1C305B" wp14:editId="0DE01D4C">
            <wp:simplePos x="0" y="0"/>
            <wp:positionH relativeFrom="column">
              <wp:posOffset>-58420</wp:posOffset>
            </wp:positionH>
            <wp:positionV relativeFrom="paragraph">
              <wp:posOffset>1653301</wp:posOffset>
            </wp:positionV>
            <wp:extent cx="6365875" cy="6842125"/>
            <wp:effectExtent l="0" t="0" r="0" b="0"/>
            <wp:wrapSquare wrapText="bothSides"/>
            <wp:docPr id="7" name="Picture 7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2" t="1702" r="1238" b="1762"/>
                    <a:stretch/>
                  </pic:blipFill>
                  <pic:spPr bwMode="auto">
                    <a:xfrm>
                      <a:off x="0" y="0"/>
                      <a:ext cx="6365875" cy="684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BE13C" w14:textId="5AE6E945" w:rsidR="007668B6" w:rsidRDefault="00F2562A" w:rsidP="00D574A1">
      <w:pPr>
        <w:rPr>
          <w:sz w:val="24"/>
          <w:szCs w:val="24"/>
        </w:rPr>
      </w:pPr>
      <w:r w:rsidRPr="00F3015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BCEC658" wp14:editId="2EF6288D">
                <wp:simplePos x="0" y="0"/>
                <wp:positionH relativeFrom="column">
                  <wp:posOffset>-59690</wp:posOffset>
                </wp:positionH>
                <wp:positionV relativeFrom="paragraph">
                  <wp:posOffset>231555</wp:posOffset>
                </wp:positionV>
                <wp:extent cx="6365875" cy="88709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8870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CCD7" w14:textId="15078AA0" w:rsidR="00F30152" w:rsidRPr="00844E65" w:rsidRDefault="00844E65" w:rsidP="00844E6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44E65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Evolve Education is excited to launch these fantastic resources for teachers of Commerce &amp; Business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EC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18.25pt;width:501.25pt;height:69.8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" fillcolor="#ffe599 [1303]" stroked="f">
                <v:textbox>
                  <w:txbxContent>
                    <w:p w14:paraId="4F3ECCD7" w14:textId="15078AA0" w:rsidR="00F30152" w:rsidRPr="00844E65" w:rsidRDefault="00844E65" w:rsidP="00844E65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844E65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Evolve Education is excited to launch these fantastic resources for teachers of Commerce &amp; Business Studies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68B6" w:rsidSect="00F01ECC">
      <w:headerReference w:type="default" r:id="rId11"/>
      <w:footerReference w:type="default" r:id="rId12"/>
      <w:pgSz w:w="11906" w:h="16838"/>
      <w:pgMar w:top="284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8CC6" w14:textId="77777777" w:rsidR="001C573D" w:rsidRDefault="001C573D" w:rsidP="00075E8D">
      <w:pPr>
        <w:spacing w:after="0" w:line="240" w:lineRule="auto"/>
      </w:pPr>
      <w:r>
        <w:separator/>
      </w:r>
    </w:p>
  </w:endnote>
  <w:endnote w:type="continuationSeparator" w:id="0">
    <w:p w14:paraId="36776CD0" w14:textId="77777777" w:rsidR="001C573D" w:rsidRDefault="001C573D" w:rsidP="0007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543072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1888EF1F" w14:textId="3EA1F7EC" w:rsidR="0060765A" w:rsidRDefault="000A58AD" w:rsidP="00B62D9F">
        <w:pPr>
          <w:pStyle w:val="Footer"/>
          <w:rPr>
            <w:noProof/>
          </w:rPr>
        </w:pPr>
        <w:r>
          <w:rPr>
            <w:i/>
            <w:sz w:val="20"/>
            <w:szCs w:val="10"/>
          </w:rPr>
          <w:t>©Evolve Education Australia 20</w:t>
        </w:r>
        <w:r w:rsidR="000E2F08">
          <w:rPr>
            <w:i/>
            <w:sz w:val="20"/>
            <w:szCs w:val="10"/>
          </w:rPr>
          <w:t>2</w:t>
        </w:r>
        <w:r w:rsidR="00B54D43">
          <w:rPr>
            <w:i/>
            <w:sz w:val="20"/>
            <w:szCs w:val="10"/>
          </w:rPr>
          <w:t>5</w:t>
        </w:r>
        <w:r>
          <w:rPr>
            <w:rStyle w:val="Hyperlink"/>
            <w:color w:val="auto"/>
            <w:sz w:val="20"/>
            <w:szCs w:val="10"/>
            <w:u w:val="non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 w:rsidR="0060765A">
          <w:rPr>
            <w:noProof/>
          </w:rPr>
          <w:t xml:space="preserve">                           </w:t>
        </w:r>
      </w:p>
      <w:p w14:paraId="48D91BE6" w14:textId="3200B720" w:rsidR="000A58AD" w:rsidRPr="0060765A" w:rsidRDefault="0060765A" w:rsidP="00B62D9F">
        <w:pPr>
          <w:pStyle w:val="Footer"/>
          <w:rPr>
            <w:i/>
            <w:iCs/>
          </w:rPr>
        </w:pPr>
        <w:r w:rsidRPr="0060765A">
          <w:rPr>
            <w:i/>
            <w:iCs/>
            <w:noProof/>
          </w:rPr>
          <w:t xml:space="preserve">Check out our other great resources for Business Studies </w:t>
        </w:r>
        <w:r w:rsidR="00B54D43">
          <w:rPr>
            <w:i/>
            <w:iCs/>
            <w:noProof/>
          </w:rPr>
          <w:t xml:space="preserve">&amp; Commerce </w:t>
        </w:r>
        <w:r w:rsidRPr="0060765A">
          <w:rPr>
            <w:i/>
            <w:iCs/>
            <w:noProof/>
          </w:rPr>
          <w:t>at www.evolve-education.com.au</w:t>
        </w:r>
      </w:p>
    </w:sdtContent>
  </w:sdt>
  <w:p w14:paraId="4C1030BB" w14:textId="77777777" w:rsidR="000A58AD" w:rsidRDefault="000A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C59" w14:textId="77777777" w:rsidR="001C573D" w:rsidRDefault="001C573D" w:rsidP="00075E8D">
      <w:pPr>
        <w:spacing w:after="0" w:line="240" w:lineRule="auto"/>
      </w:pPr>
      <w:r>
        <w:separator/>
      </w:r>
    </w:p>
  </w:footnote>
  <w:footnote w:type="continuationSeparator" w:id="0">
    <w:p w14:paraId="2ED8A48C" w14:textId="77777777" w:rsidR="001C573D" w:rsidRDefault="001C573D" w:rsidP="0007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3F1C" w14:textId="0AFFC3F2" w:rsidR="000A58AD" w:rsidRPr="005323E5" w:rsidRDefault="000E2F08" w:rsidP="005323E5">
    <w:pPr>
      <w:pStyle w:val="Header"/>
      <w:shd w:val="clear" w:color="auto" w:fill="FFE599" w:themeFill="accent4" w:themeFillTint="66"/>
      <w:rPr>
        <w:color w:val="44546A" w:themeColor="text2"/>
      </w:rPr>
    </w:pPr>
    <w:r w:rsidRPr="005323E5">
      <w:rPr>
        <w:b/>
        <w:i/>
        <w:color w:val="44546A" w:themeColor="text2"/>
        <w:sz w:val="20"/>
        <w:szCs w:val="10"/>
      </w:rPr>
      <w:t xml:space="preserve">  </w:t>
    </w:r>
    <w:r w:rsidRPr="003504F1">
      <w:rPr>
        <w:b/>
        <w:i/>
        <w:color w:val="44546A" w:themeColor="text2"/>
        <w:sz w:val="20"/>
        <w:szCs w:val="10"/>
        <w:shd w:val="clear" w:color="auto" w:fill="E7E6E6" w:themeFill="background2"/>
      </w:rPr>
      <w:t xml:space="preserve">Apple &amp; the </w:t>
    </w:r>
    <w:r w:rsidRPr="003504F1">
      <w:rPr>
        <w:b/>
        <w:i/>
        <w:color w:val="44546A" w:themeColor="text2"/>
        <w:sz w:val="22"/>
        <w:szCs w:val="10"/>
        <w:shd w:val="clear" w:color="auto" w:fill="E7E6E6" w:themeFill="background2"/>
      </w:rPr>
      <w:t>iPhone Case Study &amp; Teacher Resource Pack, 202</w:t>
    </w:r>
    <w:r w:rsidR="00CD4EDA" w:rsidRPr="003504F1">
      <w:rPr>
        <w:b/>
        <w:i/>
        <w:color w:val="44546A" w:themeColor="text2"/>
        <w:sz w:val="22"/>
        <w:szCs w:val="10"/>
        <w:shd w:val="clear" w:color="auto" w:fill="E7E6E6" w:themeFill="background2"/>
      </w:rPr>
      <w:t>6</w:t>
    </w:r>
    <w:r w:rsidR="00420930" w:rsidRPr="003504F1">
      <w:rPr>
        <w:b/>
        <w:i/>
        <w:color w:val="44546A" w:themeColor="text2"/>
        <w:sz w:val="22"/>
        <w:szCs w:val="10"/>
        <w:shd w:val="clear" w:color="auto" w:fill="E7E6E6" w:themeFill="background2"/>
      </w:rPr>
      <w:t xml:space="preserve"> </w:t>
    </w:r>
    <w:r w:rsidRPr="003504F1">
      <w:rPr>
        <w:b/>
        <w:i/>
        <w:color w:val="44546A" w:themeColor="text2"/>
        <w:sz w:val="22"/>
        <w:szCs w:val="10"/>
        <w:shd w:val="clear" w:color="auto" w:fill="E7E6E6" w:themeFill="background2"/>
      </w:rPr>
      <w:t xml:space="preserve">ed.  </w:t>
    </w:r>
    <w:hyperlink r:id="rId1" w:history="1"/>
    <w:r w:rsidRPr="003504F1">
      <w:rPr>
        <w:rStyle w:val="Hyperlink"/>
        <w:b/>
        <w:color w:val="44546A" w:themeColor="text2"/>
        <w:sz w:val="22"/>
        <w:szCs w:val="10"/>
        <w:u w:val="none"/>
        <w:shd w:val="clear" w:color="auto" w:fill="E7E6E6" w:themeFill="background2"/>
      </w:rPr>
      <w:t xml:space="preserve">                       Evolve Education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D5B"/>
    <w:multiLevelType w:val="hybridMultilevel"/>
    <w:tmpl w:val="26365C92"/>
    <w:lvl w:ilvl="0" w:tplc="4566DDC4">
      <w:start w:val="3"/>
      <w:numFmt w:val="bullet"/>
      <w:lvlText w:val="-"/>
      <w:lvlJc w:val="left"/>
      <w:pPr>
        <w:ind w:left="2203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1F23E3B"/>
    <w:multiLevelType w:val="hybridMultilevel"/>
    <w:tmpl w:val="37006732"/>
    <w:lvl w:ilvl="0" w:tplc="4566DDC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992"/>
    <w:multiLevelType w:val="hybridMultilevel"/>
    <w:tmpl w:val="12B29806"/>
    <w:lvl w:ilvl="0" w:tplc="4566DDC4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A7EFA"/>
    <w:multiLevelType w:val="hybridMultilevel"/>
    <w:tmpl w:val="07B29E6C"/>
    <w:lvl w:ilvl="0" w:tplc="4566DDC4">
      <w:start w:val="3"/>
      <w:numFmt w:val="bullet"/>
      <w:lvlText w:val="-"/>
      <w:lvlJc w:val="left"/>
      <w:pPr>
        <w:ind w:left="2203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1A847C91"/>
    <w:multiLevelType w:val="hybridMultilevel"/>
    <w:tmpl w:val="94B09FC6"/>
    <w:lvl w:ilvl="0" w:tplc="7E0028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4180"/>
    <w:multiLevelType w:val="hybridMultilevel"/>
    <w:tmpl w:val="342CF5C2"/>
    <w:lvl w:ilvl="0" w:tplc="ADDAF57C">
      <w:start w:val="2"/>
      <w:numFmt w:val="low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7D8F"/>
    <w:multiLevelType w:val="hybridMultilevel"/>
    <w:tmpl w:val="0FAEEEB4"/>
    <w:lvl w:ilvl="0" w:tplc="C1AC8F1E">
      <w:start w:val="2"/>
      <w:numFmt w:val="lowerLetter"/>
      <w:lvlText w:val="(%1)"/>
      <w:lvlJc w:val="left"/>
      <w:pPr>
        <w:ind w:left="702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7743" w:hanging="360"/>
      </w:pPr>
    </w:lvl>
    <w:lvl w:ilvl="2" w:tplc="0C09001B" w:tentative="1">
      <w:start w:val="1"/>
      <w:numFmt w:val="lowerRoman"/>
      <w:lvlText w:val="%3."/>
      <w:lvlJc w:val="right"/>
      <w:pPr>
        <w:ind w:left="8463" w:hanging="180"/>
      </w:pPr>
    </w:lvl>
    <w:lvl w:ilvl="3" w:tplc="0C09000F" w:tentative="1">
      <w:start w:val="1"/>
      <w:numFmt w:val="decimal"/>
      <w:lvlText w:val="%4."/>
      <w:lvlJc w:val="left"/>
      <w:pPr>
        <w:ind w:left="9183" w:hanging="360"/>
      </w:pPr>
    </w:lvl>
    <w:lvl w:ilvl="4" w:tplc="0C090019" w:tentative="1">
      <w:start w:val="1"/>
      <w:numFmt w:val="lowerLetter"/>
      <w:lvlText w:val="%5."/>
      <w:lvlJc w:val="left"/>
      <w:pPr>
        <w:ind w:left="9903" w:hanging="360"/>
      </w:pPr>
    </w:lvl>
    <w:lvl w:ilvl="5" w:tplc="0C09001B" w:tentative="1">
      <w:start w:val="1"/>
      <w:numFmt w:val="lowerRoman"/>
      <w:lvlText w:val="%6."/>
      <w:lvlJc w:val="right"/>
      <w:pPr>
        <w:ind w:left="10623" w:hanging="180"/>
      </w:pPr>
    </w:lvl>
    <w:lvl w:ilvl="6" w:tplc="0C09000F" w:tentative="1">
      <w:start w:val="1"/>
      <w:numFmt w:val="decimal"/>
      <w:lvlText w:val="%7."/>
      <w:lvlJc w:val="left"/>
      <w:pPr>
        <w:ind w:left="11343" w:hanging="360"/>
      </w:pPr>
    </w:lvl>
    <w:lvl w:ilvl="7" w:tplc="0C090019" w:tentative="1">
      <w:start w:val="1"/>
      <w:numFmt w:val="lowerLetter"/>
      <w:lvlText w:val="%8."/>
      <w:lvlJc w:val="left"/>
      <w:pPr>
        <w:ind w:left="12063" w:hanging="360"/>
      </w:pPr>
    </w:lvl>
    <w:lvl w:ilvl="8" w:tplc="0C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 w15:restartNumberingAfterBreak="0">
    <w:nsid w:val="2F772DC7"/>
    <w:multiLevelType w:val="hybridMultilevel"/>
    <w:tmpl w:val="308E1B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C6D"/>
    <w:multiLevelType w:val="hybridMultilevel"/>
    <w:tmpl w:val="B038D67C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14F9E"/>
    <w:multiLevelType w:val="hybridMultilevel"/>
    <w:tmpl w:val="F0D26BB4"/>
    <w:lvl w:ilvl="0" w:tplc="A852EB50">
      <w:start w:val="8"/>
      <w:numFmt w:val="decimal"/>
      <w:lvlText w:val="%1"/>
      <w:lvlJc w:val="left"/>
      <w:pPr>
        <w:ind w:left="25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83" w:hanging="360"/>
      </w:pPr>
    </w:lvl>
    <w:lvl w:ilvl="2" w:tplc="0C09001B" w:tentative="1">
      <w:start w:val="1"/>
      <w:numFmt w:val="lowerRoman"/>
      <w:lvlText w:val="%3."/>
      <w:lvlJc w:val="right"/>
      <w:pPr>
        <w:ind w:left="4003" w:hanging="180"/>
      </w:pPr>
    </w:lvl>
    <w:lvl w:ilvl="3" w:tplc="0C09000F" w:tentative="1">
      <w:start w:val="1"/>
      <w:numFmt w:val="decimal"/>
      <w:lvlText w:val="%4."/>
      <w:lvlJc w:val="left"/>
      <w:pPr>
        <w:ind w:left="4723" w:hanging="360"/>
      </w:pPr>
    </w:lvl>
    <w:lvl w:ilvl="4" w:tplc="0C090019" w:tentative="1">
      <w:start w:val="1"/>
      <w:numFmt w:val="lowerLetter"/>
      <w:lvlText w:val="%5."/>
      <w:lvlJc w:val="left"/>
      <w:pPr>
        <w:ind w:left="5443" w:hanging="360"/>
      </w:pPr>
    </w:lvl>
    <w:lvl w:ilvl="5" w:tplc="0C09001B" w:tentative="1">
      <w:start w:val="1"/>
      <w:numFmt w:val="lowerRoman"/>
      <w:lvlText w:val="%6."/>
      <w:lvlJc w:val="right"/>
      <w:pPr>
        <w:ind w:left="6163" w:hanging="180"/>
      </w:pPr>
    </w:lvl>
    <w:lvl w:ilvl="6" w:tplc="0C09000F" w:tentative="1">
      <w:start w:val="1"/>
      <w:numFmt w:val="decimal"/>
      <w:lvlText w:val="%7."/>
      <w:lvlJc w:val="left"/>
      <w:pPr>
        <w:ind w:left="6883" w:hanging="360"/>
      </w:pPr>
    </w:lvl>
    <w:lvl w:ilvl="7" w:tplc="0C090019" w:tentative="1">
      <w:start w:val="1"/>
      <w:numFmt w:val="lowerLetter"/>
      <w:lvlText w:val="%8."/>
      <w:lvlJc w:val="left"/>
      <w:pPr>
        <w:ind w:left="7603" w:hanging="360"/>
      </w:pPr>
    </w:lvl>
    <w:lvl w:ilvl="8" w:tplc="0C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3BBE39DC"/>
    <w:multiLevelType w:val="hybridMultilevel"/>
    <w:tmpl w:val="BE66CCDA"/>
    <w:lvl w:ilvl="0" w:tplc="7C788DB4">
      <w:start w:val="1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A34B1"/>
    <w:multiLevelType w:val="hybridMultilevel"/>
    <w:tmpl w:val="CFDEFD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1DE9"/>
    <w:multiLevelType w:val="hybridMultilevel"/>
    <w:tmpl w:val="47A84D84"/>
    <w:lvl w:ilvl="0" w:tplc="4566DDC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50F48"/>
    <w:multiLevelType w:val="hybridMultilevel"/>
    <w:tmpl w:val="87F2DD38"/>
    <w:lvl w:ilvl="0" w:tplc="8272C9A0">
      <w:start w:val="8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27DF"/>
    <w:multiLevelType w:val="hybridMultilevel"/>
    <w:tmpl w:val="77CC3D48"/>
    <w:lvl w:ilvl="0" w:tplc="701AFB54">
      <w:start w:val="2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A3F24BA"/>
    <w:multiLevelType w:val="hybridMultilevel"/>
    <w:tmpl w:val="E7B0C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E4CB3"/>
    <w:multiLevelType w:val="hybridMultilevel"/>
    <w:tmpl w:val="36B675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4451"/>
    <w:multiLevelType w:val="hybridMultilevel"/>
    <w:tmpl w:val="7FE26D3A"/>
    <w:lvl w:ilvl="0" w:tplc="916C746A">
      <w:start w:val="2"/>
      <w:numFmt w:val="decimal"/>
      <w:lvlText w:val="%1"/>
      <w:lvlJc w:val="left"/>
      <w:pPr>
        <w:ind w:left="108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4422B"/>
    <w:multiLevelType w:val="hybridMultilevel"/>
    <w:tmpl w:val="BE3EDED6"/>
    <w:lvl w:ilvl="0" w:tplc="D0A4BF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B0F1C"/>
    <w:multiLevelType w:val="hybridMultilevel"/>
    <w:tmpl w:val="1758DE62"/>
    <w:lvl w:ilvl="0" w:tplc="158AD7E8">
      <w:start w:val="2"/>
      <w:numFmt w:val="decimal"/>
      <w:lvlText w:val="%1"/>
      <w:lvlJc w:val="left"/>
      <w:pPr>
        <w:ind w:left="927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257225"/>
    <w:multiLevelType w:val="hybridMultilevel"/>
    <w:tmpl w:val="925654B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844F0"/>
    <w:multiLevelType w:val="hybridMultilevel"/>
    <w:tmpl w:val="4B36CE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F5D5E"/>
    <w:multiLevelType w:val="hybridMultilevel"/>
    <w:tmpl w:val="14DA67AE"/>
    <w:lvl w:ilvl="0" w:tplc="C8D4DF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11091"/>
    <w:multiLevelType w:val="hybridMultilevel"/>
    <w:tmpl w:val="F09ADC84"/>
    <w:lvl w:ilvl="0" w:tplc="A9E2B010">
      <w:start w:val="1"/>
      <w:numFmt w:val="lowerLetter"/>
      <w:lvlText w:val="%1."/>
      <w:lvlJc w:val="left"/>
      <w:pPr>
        <w:ind w:left="644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D60665"/>
    <w:multiLevelType w:val="hybridMultilevel"/>
    <w:tmpl w:val="9954B84A"/>
    <w:lvl w:ilvl="0" w:tplc="4566DDC4">
      <w:start w:val="3"/>
      <w:numFmt w:val="bullet"/>
      <w:lvlText w:val="-"/>
      <w:lvlJc w:val="left"/>
      <w:pPr>
        <w:ind w:left="2203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70E973EB"/>
    <w:multiLevelType w:val="hybridMultilevel"/>
    <w:tmpl w:val="4B36CE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07D0B"/>
    <w:multiLevelType w:val="hybridMultilevel"/>
    <w:tmpl w:val="BF162254"/>
    <w:lvl w:ilvl="0" w:tplc="53AEC06E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62E5A"/>
    <w:multiLevelType w:val="hybridMultilevel"/>
    <w:tmpl w:val="161A43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7BAB"/>
    <w:multiLevelType w:val="hybridMultilevel"/>
    <w:tmpl w:val="4AAAF2A6"/>
    <w:lvl w:ilvl="0" w:tplc="4566DDC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09289">
    <w:abstractNumId w:val="1"/>
  </w:num>
  <w:num w:numId="2" w16cid:durableId="392852900">
    <w:abstractNumId w:val="0"/>
  </w:num>
  <w:num w:numId="3" w16cid:durableId="273564487">
    <w:abstractNumId w:val="24"/>
  </w:num>
  <w:num w:numId="4" w16cid:durableId="565842330">
    <w:abstractNumId w:val="3"/>
  </w:num>
  <w:num w:numId="5" w16cid:durableId="1029836899">
    <w:abstractNumId w:val="2"/>
  </w:num>
  <w:num w:numId="6" w16cid:durableId="2010710104">
    <w:abstractNumId w:val="12"/>
  </w:num>
  <w:num w:numId="7" w16cid:durableId="602687765">
    <w:abstractNumId w:val="28"/>
  </w:num>
  <w:num w:numId="8" w16cid:durableId="827787162">
    <w:abstractNumId w:val="27"/>
  </w:num>
  <w:num w:numId="9" w16cid:durableId="559437861">
    <w:abstractNumId w:val="13"/>
  </w:num>
  <w:num w:numId="10" w16cid:durableId="1213999306">
    <w:abstractNumId w:val="16"/>
  </w:num>
  <w:num w:numId="11" w16cid:durableId="717702440">
    <w:abstractNumId w:val="20"/>
  </w:num>
  <w:num w:numId="12" w16cid:durableId="220529625">
    <w:abstractNumId w:val="23"/>
  </w:num>
  <w:num w:numId="13" w16cid:durableId="1334530738">
    <w:abstractNumId w:val="5"/>
  </w:num>
  <w:num w:numId="14" w16cid:durableId="140941883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323870">
    <w:abstractNumId w:val="26"/>
  </w:num>
  <w:num w:numId="16" w16cid:durableId="635068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994674">
    <w:abstractNumId w:val="3"/>
  </w:num>
  <w:num w:numId="18" w16cid:durableId="2004166563">
    <w:abstractNumId w:val="9"/>
  </w:num>
  <w:num w:numId="19" w16cid:durableId="763765512">
    <w:abstractNumId w:val="0"/>
  </w:num>
  <w:num w:numId="20" w16cid:durableId="1886599679">
    <w:abstractNumId w:val="17"/>
  </w:num>
  <w:num w:numId="21" w16cid:durableId="1327706289">
    <w:abstractNumId w:val="7"/>
  </w:num>
  <w:num w:numId="22" w16cid:durableId="386731699">
    <w:abstractNumId w:val="11"/>
  </w:num>
  <w:num w:numId="23" w16cid:durableId="518587454">
    <w:abstractNumId w:val="8"/>
  </w:num>
  <w:num w:numId="24" w16cid:durableId="1397708469">
    <w:abstractNumId w:val="10"/>
  </w:num>
  <w:num w:numId="25" w16cid:durableId="362486534">
    <w:abstractNumId w:val="19"/>
  </w:num>
  <w:num w:numId="26" w16cid:durableId="2113738144">
    <w:abstractNumId w:val="22"/>
  </w:num>
  <w:num w:numId="27" w16cid:durableId="1203984744">
    <w:abstractNumId w:val="14"/>
  </w:num>
  <w:num w:numId="28" w16cid:durableId="1439369427">
    <w:abstractNumId w:val="6"/>
  </w:num>
  <w:num w:numId="29" w16cid:durableId="1331248882">
    <w:abstractNumId w:val="4"/>
  </w:num>
  <w:num w:numId="30" w16cid:durableId="910123097">
    <w:abstractNumId w:val="21"/>
  </w:num>
  <w:num w:numId="31" w16cid:durableId="1384016429">
    <w:abstractNumId w:val="25"/>
  </w:num>
  <w:num w:numId="32" w16cid:durableId="1767461051">
    <w:abstractNumId w:val="18"/>
  </w:num>
  <w:num w:numId="33" w16cid:durableId="196635295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8D"/>
    <w:rsid w:val="00014036"/>
    <w:rsid w:val="00017318"/>
    <w:rsid w:val="000266DF"/>
    <w:rsid w:val="0003729E"/>
    <w:rsid w:val="00052F26"/>
    <w:rsid w:val="00064647"/>
    <w:rsid w:val="00071FE0"/>
    <w:rsid w:val="00075E8D"/>
    <w:rsid w:val="00080D1C"/>
    <w:rsid w:val="00085440"/>
    <w:rsid w:val="000A0AC3"/>
    <w:rsid w:val="000A4772"/>
    <w:rsid w:val="000A58AD"/>
    <w:rsid w:val="000C0B12"/>
    <w:rsid w:val="000C0F3B"/>
    <w:rsid w:val="000D3C1B"/>
    <w:rsid w:val="000E1BB4"/>
    <w:rsid w:val="000E2F08"/>
    <w:rsid w:val="000E7348"/>
    <w:rsid w:val="000E7A33"/>
    <w:rsid w:val="00103A20"/>
    <w:rsid w:val="0010689E"/>
    <w:rsid w:val="00106A69"/>
    <w:rsid w:val="00123CBC"/>
    <w:rsid w:val="00142221"/>
    <w:rsid w:val="00150AF7"/>
    <w:rsid w:val="001B7F9A"/>
    <w:rsid w:val="001C1060"/>
    <w:rsid w:val="001C573D"/>
    <w:rsid w:val="001C6D15"/>
    <w:rsid w:val="001F3FD0"/>
    <w:rsid w:val="001F6035"/>
    <w:rsid w:val="0020578E"/>
    <w:rsid w:val="002232B9"/>
    <w:rsid w:val="00224A67"/>
    <w:rsid w:val="00232C61"/>
    <w:rsid w:val="00271670"/>
    <w:rsid w:val="00290573"/>
    <w:rsid w:val="002908A4"/>
    <w:rsid w:val="00292277"/>
    <w:rsid w:val="002961BF"/>
    <w:rsid w:val="002B3108"/>
    <w:rsid w:val="002B519B"/>
    <w:rsid w:val="002C4A31"/>
    <w:rsid w:val="002D3D67"/>
    <w:rsid w:val="00312D4C"/>
    <w:rsid w:val="003361F5"/>
    <w:rsid w:val="003504F1"/>
    <w:rsid w:val="00351FF4"/>
    <w:rsid w:val="003605AC"/>
    <w:rsid w:val="003724D7"/>
    <w:rsid w:val="003809AA"/>
    <w:rsid w:val="00385420"/>
    <w:rsid w:val="003870AA"/>
    <w:rsid w:val="00387B12"/>
    <w:rsid w:val="00391B79"/>
    <w:rsid w:val="003A1400"/>
    <w:rsid w:val="003B04A1"/>
    <w:rsid w:val="003B0CE9"/>
    <w:rsid w:val="003B2166"/>
    <w:rsid w:val="003B32F4"/>
    <w:rsid w:val="003B7CB7"/>
    <w:rsid w:val="003C2770"/>
    <w:rsid w:val="003D3003"/>
    <w:rsid w:val="003D4A4C"/>
    <w:rsid w:val="0040292B"/>
    <w:rsid w:val="00415F56"/>
    <w:rsid w:val="00420930"/>
    <w:rsid w:val="00425B44"/>
    <w:rsid w:val="0043314D"/>
    <w:rsid w:val="00440BAA"/>
    <w:rsid w:val="00443D2C"/>
    <w:rsid w:val="00455A05"/>
    <w:rsid w:val="004674B1"/>
    <w:rsid w:val="004755A6"/>
    <w:rsid w:val="004B6306"/>
    <w:rsid w:val="004C2BA8"/>
    <w:rsid w:val="004D7923"/>
    <w:rsid w:val="005042BE"/>
    <w:rsid w:val="005134B8"/>
    <w:rsid w:val="00532011"/>
    <w:rsid w:val="005323E5"/>
    <w:rsid w:val="00563422"/>
    <w:rsid w:val="0056739E"/>
    <w:rsid w:val="005819C1"/>
    <w:rsid w:val="00593FC5"/>
    <w:rsid w:val="005C1374"/>
    <w:rsid w:val="005C1CD9"/>
    <w:rsid w:val="005C5A8A"/>
    <w:rsid w:val="0060765A"/>
    <w:rsid w:val="006300E6"/>
    <w:rsid w:val="006517FC"/>
    <w:rsid w:val="006554BA"/>
    <w:rsid w:val="0066574A"/>
    <w:rsid w:val="00695B29"/>
    <w:rsid w:val="00696D5D"/>
    <w:rsid w:val="006A0D64"/>
    <w:rsid w:val="006A591F"/>
    <w:rsid w:val="006C068A"/>
    <w:rsid w:val="006C09A8"/>
    <w:rsid w:val="006D5D58"/>
    <w:rsid w:val="006F05E6"/>
    <w:rsid w:val="006F5102"/>
    <w:rsid w:val="0070089A"/>
    <w:rsid w:val="007032EB"/>
    <w:rsid w:val="00704D25"/>
    <w:rsid w:val="00706B11"/>
    <w:rsid w:val="00730E4B"/>
    <w:rsid w:val="00733EDB"/>
    <w:rsid w:val="0074521F"/>
    <w:rsid w:val="007668B6"/>
    <w:rsid w:val="00776F11"/>
    <w:rsid w:val="00787382"/>
    <w:rsid w:val="00795C44"/>
    <w:rsid w:val="0079688F"/>
    <w:rsid w:val="007A1CCD"/>
    <w:rsid w:val="007A483A"/>
    <w:rsid w:val="007A4D54"/>
    <w:rsid w:val="007A6AE9"/>
    <w:rsid w:val="007B23C2"/>
    <w:rsid w:val="007C136B"/>
    <w:rsid w:val="007C181C"/>
    <w:rsid w:val="007C75D7"/>
    <w:rsid w:val="007D0447"/>
    <w:rsid w:val="007D06D0"/>
    <w:rsid w:val="007E3AA1"/>
    <w:rsid w:val="007E4577"/>
    <w:rsid w:val="007F02EB"/>
    <w:rsid w:val="007F0320"/>
    <w:rsid w:val="00844E65"/>
    <w:rsid w:val="00851F14"/>
    <w:rsid w:val="008558B6"/>
    <w:rsid w:val="00865D88"/>
    <w:rsid w:val="008853B3"/>
    <w:rsid w:val="00886DD7"/>
    <w:rsid w:val="00894F76"/>
    <w:rsid w:val="008C6479"/>
    <w:rsid w:val="008D7685"/>
    <w:rsid w:val="008E5528"/>
    <w:rsid w:val="008F5F72"/>
    <w:rsid w:val="00910EA6"/>
    <w:rsid w:val="009161FE"/>
    <w:rsid w:val="009324AB"/>
    <w:rsid w:val="00974BBB"/>
    <w:rsid w:val="00976CCB"/>
    <w:rsid w:val="009773C7"/>
    <w:rsid w:val="00997D7B"/>
    <w:rsid w:val="009D4865"/>
    <w:rsid w:val="00A2228F"/>
    <w:rsid w:val="00A23FC5"/>
    <w:rsid w:val="00A36747"/>
    <w:rsid w:val="00A47DC3"/>
    <w:rsid w:val="00A53711"/>
    <w:rsid w:val="00A549D9"/>
    <w:rsid w:val="00A556FB"/>
    <w:rsid w:val="00A73BD6"/>
    <w:rsid w:val="00A75A38"/>
    <w:rsid w:val="00A9222D"/>
    <w:rsid w:val="00AA64BA"/>
    <w:rsid w:val="00AB0FF0"/>
    <w:rsid w:val="00AB1354"/>
    <w:rsid w:val="00AB459C"/>
    <w:rsid w:val="00AC2189"/>
    <w:rsid w:val="00AC391A"/>
    <w:rsid w:val="00AC52DB"/>
    <w:rsid w:val="00AD22DE"/>
    <w:rsid w:val="00AE2839"/>
    <w:rsid w:val="00B04437"/>
    <w:rsid w:val="00B0783B"/>
    <w:rsid w:val="00B213DF"/>
    <w:rsid w:val="00B344A1"/>
    <w:rsid w:val="00B543F5"/>
    <w:rsid w:val="00B54D43"/>
    <w:rsid w:val="00B54F7D"/>
    <w:rsid w:val="00B62D9F"/>
    <w:rsid w:val="00B666B4"/>
    <w:rsid w:val="00B70482"/>
    <w:rsid w:val="00B7088D"/>
    <w:rsid w:val="00B73DFC"/>
    <w:rsid w:val="00B75E0E"/>
    <w:rsid w:val="00B907B4"/>
    <w:rsid w:val="00B95973"/>
    <w:rsid w:val="00BB0231"/>
    <w:rsid w:val="00BB4F5C"/>
    <w:rsid w:val="00BD0F4B"/>
    <w:rsid w:val="00BE1653"/>
    <w:rsid w:val="00BF007D"/>
    <w:rsid w:val="00C05872"/>
    <w:rsid w:val="00C11D56"/>
    <w:rsid w:val="00C12A91"/>
    <w:rsid w:val="00C2024F"/>
    <w:rsid w:val="00C25F81"/>
    <w:rsid w:val="00C36DD5"/>
    <w:rsid w:val="00C41D30"/>
    <w:rsid w:val="00C45FAF"/>
    <w:rsid w:val="00C47F80"/>
    <w:rsid w:val="00C51780"/>
    <w:rsid w:val="00C61D8A"/>
    <w:rsid w:val="00C7256D"/>
    <w:rsid w:val="00C72D31"/>
    <w:rsid w:val="00C9227E"/>
    <w:rsid w:val="00C94AFC"/>
    <w:rsid w:val="00CB3765"/>
    <w:rsid w:val="00CC3076"/>
    <w:rsid w:val="00CD0719"/>
    <w:rsid w:val="00CD4EDA"/>
    <w:rsid w:val="00CD7BD6"/>
    <w:rsid w:val="00CF1908"/>
    <w:rsid w:val="00CF5CD6"/>
    <w:rsid w:val="00D056A7"/>
    <w:rsid w:val="00D2513E"/>
    <w:rsid w:val="00D2752E"/>
    <w:rsid w:val="00D34BC6"/>
    <w:rsid w:val="00D47BF5"/>
    <w:rsid w:val="00D5157D"/>
    <w:rsid w:val="00D574A1"/>
    <w:rsid w:val="00D60ED8"/>
    <w:rsid w:val="00D66691"/>
    <w:rsid w:val="00D8020D"/>
    <w:rsid w:val="00D80813"/>
    <w:rsid w:val="00D859AA"/>
    <w:rsid w:val="00D926FF"/>
    <w:rsid w:val="00DA55A3"/>
    <w:rsid w:val="00DB6A57"/>
    <w:rsid w:val="00DC4D1C"/>
    <w:rsid w:val="00DD0DDC"/>
    <w:rsid w:val="00DD4E31"/>
    <w:rsid w:val="00DE2A19"/>
    <w:rsid w:val="00DF0E7A"/>
    <w:rsid w:val="00E02085"/>
    <w:rsid w:val="00E10374"/>
    <w:rsid w:val="00E11E02"/>
    <w:rsid w:val="00E206B0"/>
    <w:rsid w:val="00E2124B"/>
    <w:rsid w:val="00E24CF5"/>
    <w:rsid w:val="00E26098"/>
    <w:rsid w:val="00E27466"/>
    <w:rsid w:val="00E35AF7"/>
    <w:rsid w:val="00E430A8"/>
    <w:rsid w:val="00E52507"/>
    <w:rsid w:val="00E60900"/>
    <w:rsid w:val="00E64910"/>
    <w:rsid w:val="00E7227B"/>
    <w:rsid w:val="00E81A01"/>
    <w:rsid w:val="00EB7DE0"/>
    <w:rsid w:val="00EC11AB"/>
    <w:rsid w:val="00ED0118"/>
    <w:rsid w:val="00EE193E"/>
    <w:rsid w:val="00EE3D9D"/>
    <w:rsid w:val="00EF293B"/>
    <w:rsid w:val="00F01026"/>
    <w:rsid w:val="00F01ECC"/>
    <w:rsid w:val="00F170BA"/>
    <w:rsid w:val="00F2562A"/>
    <w:rsid w:val="00F30152"/>
    <w:rsid w:val="00F30AD0"/>
    <w:rsid w:val="00F435BF"/>
    <w:rsid w:val="00F448CD"/>
    <w:rsid w:val="00F57B0F"/>
    <w:rsid w:val="00F752CC"/>
    <w:rsid w:val="00F76973"/>
    <w:rsid w:val="00FA3347"/>
    <w:rsid w:val="00FC5C43"/>
    <w:rsid w:val="00FD3719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AF188"/>
  <w15:chartTrackingRefBased/>
  <w15:docId w15:val="{EE05BECB-F6A7-4EEB-A355-71CB444B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8D"/>
    <w:pPr>
      <w:spacing w:line="300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88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88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88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8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8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088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088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8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8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8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8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8D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8D"/>
    <w:rPr>
      <w:rFonts w:eastAsiaTheme="minorEastAsia"/>
      <w:b/>
      <w:bCs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B708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7088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088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8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8D"/>
    <w:rPr>
      <w:rFonts w:eastAsiaTheme="minorEastAsia"/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7088D"/>
    <w:rPr>
      <w:b/>
      <w:bCs/>
    </w:rPr>
  </w:style>
  <w:style w:type="character" w:styleId="Emphasis">
    <w:name w:val="Emphasis"/>
    <w:basedOn w:val="DefaultParagraphFont"/>
    <w:uiPriority w:val="20"/>
    <w:qFormat/>
    <w:rsid w:val="00B7088D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B7088D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B7088D"/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7088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088D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8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8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7088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7088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7088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7088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7088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88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7088D"/>
    <w:rPr>
      <w:color w:val="0563C1" w:themeColor="hyperlink"/>
      <w:u w:val="single"/>
    </w:rPr>
  </w:style>
  <w:style w:type="character" w:customStyle="1" w:styleId="in-widget">
    <w:name w:val="in-widget"/>
    <w:basedOn w:val="DefaultParagraphFont"/>
    <w:rsid w:val="00B7088D"/>
  </w:style>
  <w:style w:type="character" w:customStyle="1" w:styleId="in-right">
    <w:name w:val="in-right"/>
    <w:basedOn w:val="DefaultParagraphFont"/>
    <w:rsid w:val="00B7088D"/>
  </w:style>
  <w:style w:type="paragraph" w:styleId="NormalWeb">
    <w:name w:val="Normal (Web)"/>
    <w:basedOn w:val="Normal"/>
    <w:uiPriority w:val="99"/>
    <w:unhideWhenUsed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ource">
    <w:name w:val="source"/>
    <w:basedOn w:val="DefaultParagraphFont"/>
    <w:rsid w:val="00B7088D"/>
  </w:style>
  <w:style w:type="character" w:customStyle="1" w:styleId="st">
    <w:name w:val="st"/>
    <w:basedOn w:val="DefaultParagraphFont"/>
    <w:rsid w:val="00B7088D"/>
  </w:style>
  <w:style w:type="character" w:customStyle="1" w:styleId="mw-headline">
    <w:name w:val="mw-headline"/>
    <w:basedOn w:val="DefaultParagraphFont"/>
    <w:rsid w:val="00B7088D"/>
  </w:style>
  <w:style w:type="character" w:customStyle="1" w:styleId="pubdate">
    <w:name w:val="pubdate"/>
    <w:basedOn w:val="DefaultParagraphFont"/>
    <w:rsid w:val="00B7088D"/>
  </w:style>
  <w:style w:type="character" w:customStyle="1" w:styleId="separator">
    <w:name w:val="separator"/>
    <w:basedOn w:val="DefaultParagraphFont"/>
    <w:rsid w:val="00B7088D"/>
  </w:style>
  <w:style w:type="character" w:customStyle="1" w:styleId="headline">
    <w:name w:val="headline"/>
    <w:basedOn w:val="DefaultParagraphFont"/>
    <w:rsid w:val="00B7088D"/>
  </w:style>
  <w:style w:type="character" w:customStyle="1" w:styleId="desc">
    <w:name w:val="desc"/>
    <w:basedOn w:val="DefaultParagraphFont"/>
    <w:rsid w:val="00B7088D"/>
  </w:style>
  <w:style w:type="character" w:customStyle="1" w:styleId="dispurl">
    <w:name w:val="dispurl"/>
    <w:basedOn w:val="DefaultParagraphFont"/>
    <w:rsid w:val="00B7088D"/>
  </w:style>
  <w:style w:type="paragraph" w:styleId="Header">
    <w:name w:val="header"/>
    <w:basedOn w:val="Normal"/>
    <w:link w:val="HeaderChar"/>
    <w:uiPriority w:val="99"/>
    <w:unhideWhenUsed/>
    <w:rsid w:val="00B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8D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8D"/>
    <w:rPr>
      <w:rFonts w:eastAsiaTheme="minorEastAsia"/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88D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88D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88D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88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8D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yline-text">
    <w:name w:val="byline-text"/>
    <w:basedOn w:val="DefaultParagraphFont"/>
    <w:rsid w:val="00B7088D"/>
  </w:style>
  <w:style w:type="character" w:customStyle="1" w:styleId="capacity">
    <w:name w:val="capacity"/>
    <w:basedOn w:val="DefaultParagraphFont"/>
    <w:rsid w:val="00B7088D"/>
  </w:style>
  <w:style w:type="character" w:customStyle="1" w:styleId="currency">
    <w:name w:val="currency"/>
    <w:basedOn w:val="DefaultParagraphFont"/>
    <w:rsid w:val="00B7088D"/>
  </w:style>
  <w:style w:type="character" w:customStyle="1" w:styleId="price">
    <w:name w:val="price"/>
    <w:basedOn w:val="DefaultParagraphFont"/>
    <w:rsid w:val="00B7088D"/>
  </w:style>
  <w:style w:type="paragraph" w:customStyle="1" w:styleId="stand-first-alone">
    <w:name w:val="stand-first-alone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dding">
    <w:name w:val="padding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mment-text">
    <w:name w:val="comment-text"/>
    <w:basedOn w:val="DefaultParagraphFont"/>
    <w:rsid w:val="00B7088D"/>
  </w:style>
  <w:style w:type="character" w:customStyle="1" w:styleId="postdate">
    <w:name w:val="postdate"/>
    <w:basedOn w:val="DefaultParagraphFont"/>
    <w:rsid w:val="00B7088D"/>
  </w:style>
  <w:style w:type="character" w:customStyle="1" w:styleId="postcat">
    <w:name w:val="postcat"/>
    <w:basedOn w:val="DefaultParagraphFont"/>
    <w:rsid w:val="00B7088D"/>
  </w:style>
  <w:style w:type="character" w:customStyle="1" w:styleId="postauthor">
    <w:name w:val="postauthor"/>
    <w:basedOn w:val="DefaultParagraphFont"/>
    <w:rsid w:val="00B7088D"/>
  </w:style>
  <w:style w:type="character" w:customStyle="1" w:styleId="facebook-share">
    <w:name w:val="facebook-share"/>
    <w:basedOn w:val="DefaultParagraphFont"/>
    <w:rsid w:val="00B7088D"/>
  </w:style>
  <w:style w:type="character" w:customStyle="1" w:styleId="facebook-share-label">
    <w:name w:val="facebook-share-label"/>
    <w:basedOn w:val="DefaultParagraphFont"/>
    <w:rsid w:val="00B7088D"/>
  </w:style>
  <w:style w:type="character" w:customStyle="1" w:styleId="facebook-share-count">
    <w:name w:val="facebook-share-count"/>
    <w:basedOn w:val="DefaultParagraphFont"/>
    <w:rsid w:val="00B7088D"/>
  </w:style>
  <w:style w:type="character" w:customStyle="1" w:styleId="pin1382305298269pinitbuttoncount">
    <w:name w:val="pin_1382305298269_pin_it_button_count"/>
    <w:basedOn w:val="DefaultParagraphFont"/>
    <w:rsid w:val="00B7088D"/>
  </w:style>
  <w:style w:type="character" w:customStyle="1" w:styleId="itxtrst">
    <w:name w:val="itxtrst"/>
    <w:basedOn w:val="DefaultParagraphFont"/>
    <w:rsid w:val="00B7088D"/>
  </w:style>
  <w:style w:type="character" w:customStyle="1" w:styleId="art-ttl">
    <w:name w:val="art-ttl"/>
    <w:basedOn w:val="DefaultParagraphFont"/>
    <w:rsid w:val="00B7088D"/>
  </w:style>
  <w:style w:type="character" w:customStyle="1" w:styleId="commentcount">
    <w:name w:val="commentcount"/>
    <w:basedOn w:val="DefaultParagraphFont"/>
    <w:rsid w:val="00B7088D"/>
  </w:style>
  <w:style w:type="paragraph" w:customStyle="1" w:styleId="summary">
    <w:name w:val="summary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uthor">
    <w:name w:val="author"/>
    <w:basedOn w:val="DefaultParagraphFont"/>
    <w:rsid w:val="00B7088D"/>
  </w:style>
  <w:style w:type="character" w:customStyle="1" w:styleId="label">
    <w:name w:val="label"/>
    <w:basedOn w:val="DefaultParagraphFont"/>
    <w:rsid w:val="00B7088D"/>
  </w:style>
  <w:style w:type="character" w:customStyle="1" w:styleId="meta-content">
    <w:name w:val="meta-content"/>
    <w:basedOn w:val="DefaultParagraphFont"/>
    <w:rsid w:val="00B7088D"/>
  </w:style>
  <w:style w:type="character" w:customStyle="1" w:styleId="post-tags">
    <w:name w:val="post-tags"/>
    <w:basedOn w:val="DefaultParagraphFont"/>
    <w:rsid w:val="00B7088D"/>
  </w:style>
  <w:style w:type="paragraph" w:customStyle="1" w:styleId="url">
    <w:name w:val="url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icker">
    <w:name w:val="ticker"/>
    <w:basedOn w:val="DefaultParagraphFont"/>
    <w:rsid w:val="00B7088D"/>
  </w:style>
  <w:style w:type="character" w:customStyle="1" w:styleId="mandelbrotrefrag">
    <w:name w:val="mandelbrot_refrag"/>
    <w:basedOn w:val="DefaultParagraphFont"/>
    <w:rsid w:val="00B7088D"/>
  </w:style>
  <w:style w:type="paragraph" w:customStyle="1" w:styleId="DecimalAligned">
    <w:name w:val="Decimal Aligned"/>
    <w:basedOn w:val="Normal"/>
    <w:uiPriority w:val="40"/>
    <w:qFormat/>
    <w:rsid w:val="00B7088D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7088D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088D"/>
    <w:rPr>
      <w:rFonts w:eastAsiaTheme="minorEastAsia" w:cs="Times New Roman"/>
      <w:sz w:val="20"/>
      <w:szCs w:val="20"/>
      <w:lang w:val="en-US"/>
    </w:rPr>
  </w:style>
  <w:style w:type="paragraph" w:customStyle="1" w:styleId="wp-caption-text">
    <w:name w:val="wp-caption-text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7088D"/>
  </w:style>
  <w:style w:type="character" w:customStyle="1" w:styleId="caption-body">
    <w:name w:val="caption-body"/>
    <w:basedOn w:val="DefaultParagraphFont"/>
    <w:rsid w:val="00B7088D"/>
  </w:style>
  <w:style w:type="character" w:customStyle="1" w:styleId="caption-photo">
    <w:name w:val="caption-photo"/>
    <w:basedOn w:val="DefaultParagraphFont"/>
    <w:rsid w:val="00B7088D"/>
  </w:style>
  <w:style w:type="paragraph" w:customStyle="1" w:styleId="table-source">
    <w:name w:val="table-source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rapper">
    <w:name w:val="wrapper"/>
    <w:basedOn w:val="DefaultParagraphFont"/>
    <w:rsid w:val="00B7088D"/>
  </w:style>
  <w:style w:type="character" w:customStyle="1" w:styleId="change">
    <w:name w:val="change"/>
    <w:basedOn w:val="DefaultParagraphFont"/>
    <w:rsid w:val="00B7088D"/>
  </w:style>
  <w:style w:type="character" w:customStyle="1" w:styleId="company-name-type">
    <w:name w:val="company-name-type"/>
    <w:basedOn w:val="DefaultParagraphFont"/>
    <w:rsid w:val="00B7088D"/>
  </w:style>
  <w:style w:type="paragraph" w:customStyle="1" w:styleId="articlesource">
    <w:name w:val="article__source"/>
    <w:basedOn w:val="Normal"/>
    <w:uiPriority w:val="99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ory-body-text">
    <w:name w:val="story-body-text"/>
    <w:basedOn w:val="Normal"/>
    <w:uiPriority w:val="99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ate1">
    <w:name w:val="Date1"/>
    <w:basedOn w:val="DefaultParagraphFont"/>
    <w:rsid w:val="00B7088D"/>
  </w:style>
  <w:style w:type="character" w:customStyle="1" w:styleId="categories-links">
    <w:name w:val="categories-links"/>
    <w:basedOn w:val="DefaultParagraphFont"/>
    <w:rsid w:val="00B7088D"/>
  </w:style>
  <w:style w:type="character" w:customStyle="1" w:styleId="chart-title">
    <w:name w:val="chart-title"/>
    <w:basedOn w:val="DefaultParagraphFont"/>
    <w:rsid w:val="00B7088D"/>
  </w:style>
  <w:style w:type="paragraph" w:customStyle="1" w:styleId="chart-intro">
    <w:name w:val="chart-intro"/>
    <w:basedOn w:val="Normal"/>
    <w:rsid w:val="00B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kicker">
    <w:name w:val="kicker"/>
    <w:basedOn w:val="DefaultParagraphFont"/>
    <w:rsid w:val="00B7088D"/>
  </w:style>
  <w:style w:type="character" w:customStyle="1" w:styleId="Caption1">
    <w:name w:val="Caption1"/>
    <w:basedOn w:val="DefaultParagraphFont"/>
    <w:rsid w:val="00B7088D"/>
  </w:style>
  <w:style w:type="character" w:styleId="Mention">
    <w:name w:val="Mention"/>
    <w:basedOn w:val="DefaultParagraphFont"/>
    <w:uiPriority w:val="99"/>
    <w:semiHidden/>
    <w:unhideWhenUsed/>
    <w:rsid w:val="007B23C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62D9F"/>
    <w:rPr>
      <w:color w:val="808080"/>
      <w:shd w:val="clear" w:color="auto" w:fill="E6E6E6"/>
    </w:rPr>
  </w:style>
  <w:style w:type="paragraph" w:customStyle="1" w:styleId="tx">
    <w:name w:val="tx"/>
    <w:basedOn w:val="Normal"/>
    <w:rsid w:val="00C6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x22">
    <w:name w:val="tx22"/>
    <w:basedOn w:val="Normal"/>
    <w:rsid w:val="00C6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n">
    <w:name w:val="fn"/>
    <w:basedOn w:val="Normal"/>
    <w:rsid w:val="00C6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age-number">
    <w:name w:val="page-number"/>
    <w:basedOn w:val="DefaultParagraphFont"/>
    <w:rsid w:val="00C61D8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1D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1D8A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icon-text">
    <w:name w:val="icon-text"/>
    <w:basedOn w:val="DefaultParagraphFont"/>
    <w:rsid w:val="00C61D8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1D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1D8A"/>
    <w:rPr>
      <w:rFonts w:ascii="Arial" w:eastAsia="Times New Roman" w:hAnsi="Arial" w:cs="Arial"/>
      <w:vanish/>
      <w:sz w:val="16"/>
      <w:szCs w:val="16"/>
      <w:lang w:eastAsia="en-AU"/>
    </w:rPr>
  </w:style>
  <w:style w:type="paragraph" w:customStyle="1" w:styleId="tx1">
    <w:name w:val="tx1"/>
    <w:basedOn w:val="Normal"/>
    <w:rsid w:val="00C6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erge">
    <w:name w:val="merge"/>
    <w:basedOn w:val="Normal"/>
    <w:rsid w:val="00C6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C21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68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399222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1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7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48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1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53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069635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15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9278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70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0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H6kvYJwK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olve-educatio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4E98-36E5-4F7E-BEB1-5C8F0898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Larkin, Amanda</cp:lastModifiedBy>
  <cp:revision>12</cp:revision>
  <cp:lastPrinted>2023-06-14T00:40:00Z</cp:lastPrinted>
  <dcterms:created xsi:type="dcterms:W3CDTF">2023-12-14T00:25:00Z</dcterms:created>
  <dcterms:modified xsi:type="dcterms:W3CDTF">2025-11-27T23:16:00Z</dcterms:modified>
</cp:coreProperties>
</file>