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AF" w:rsidRDefault="007C707B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b/>
          <w:color w:val="000000"/>
          <w:sz w:val="28"/>
        </w:rPr>
      </w:pPr>
      <w:r w:rsidRPr="007C707B">
        <w:rPr>
          <w:b/>
          <w:color w:val="000000"/>
          <w:sz w:val="28"/>
        </w:rPr>
        <w:t>Título do artigo: subtítulo</w:t>
      </w:r>
      <w:r>
        <w:rPr>
          <w:b/>
          <w:color w:val="000000"/>
          <w:sz w:val="28"/>
        </w:rPr>
        <w:t xml:space="preserve"> (fonte 14)</w:t>
      </w:r>
    </w:p>
    <w:p w:rsidR="007C707B" w:rsidRPr="007C707B" w:rsidRDefault="007C707B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b/>
          <w:color w:val="000000"/>
          <w:sz w:val="28"/>
        </w:rPr>
      </w:pPr>
    </w:p>
    <w:p w:rsidR="006130AF" w:rsidRDefault="0092715C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color w:val="006600"/>
          <w:sz w:val="36"/>
          <w:szCs w:val="36"/>
        </w:rPr>
      </w:pPr>
      <w:bookmarkStart w:id="0" w:name="_heading=h.gjdgxs" w:colFirst="0" w:colLast="0"/>
      <w:bookmarkEnd w:id="0"/>
      <w:r>
        <w:rPr>
          <w:b/>
          <w:color w:val="000000"/>
        </w:rPr>
        <w:t>Título em Língua Estrangeira: Subtítulo</w:t>
      </w:r>
      <w:r w:rsidR="007C707B">
        <w:rPr>
          <w:b/>
          <w:color w:val="000000"/>
        </w:rPr>
        <w:t xml:space="preserve"> (fonte 12)</w:t>
      </w:r>
    </w:p>
    <w:p w:rsidR="006130AF" w:rsidRDefault="006130AF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480" w:lineRule="auto"/>
        <w:ind w:firstLine="284"/>
        <w:jc w:val="center"/>
        <w:rPr>
          <w:b/>
          <w:color w:val="000000"/>
        </w:rPr>
      </w:pPr>
    </w:p>
    <w:p w:rsidR="007C707B" w:rsidRDefault="007C707B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480" w:lineRule="auto"/>
        <w:ind w:firstLine="284"/>
        <w:jc w:val="center"/>
        <w:rPr>
          <w:b/>
          <w:color w:val="000000"/>
        </w:rPr>
      </w:pPr>
    </w:p>
    <w:p w:rsidR="006130AF" w:rsidRDefault="0092715C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right"/>
        <w:rPr>
          <w:color w:val="000000"/>
        </w:rPr>
      </w:pPr>
      <w:r>
        <w:rPr>
          <w:color w:val="000000"/>
        </w:rPr>
        <w:t>Primeiro Autor</w:t>
      </w:r>
      <w:r>
        <w:rPr>
          <w:color w:val="000000"/>
          <w:vertAlign w:val="superscript"/>
        </w:rPr>
        <w:footnoteReference w:id="1"/>
      </w:r>
      <w:r w:rsidR="00815C8A">
        <w:rPr>
          <w:color w:val="000000"/>
        </w:rPr>
        <w:t xml:space="preserve"> </w:t>
      </w:r>
    </w:p>
    <w:p w:rsidR="006130AF" w:rsidRDefault="0092715C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right"/>
        <w:rPr>
          <w:color w:val="000000"/>
        </w:rPr>
      </w:pPr>
      <w:r>
        <w:rPr>
          <w:color w:val="000000"/>
        </w:rPr>
        <w:t>Segundo Autor</w:t>
      </w:r>
      <w:r>
        <w:rPr>
          <w:color w:val="000000"/>
          <w:vertAlign w:val="superscript"/>
        </w:rPr>
        <w:footnoteReference w:id="2"/>
      </w:r>
      <w:r>
        <w:rPr>
          <w:color w:val="000000"/>
        </w:rPr>
        <w:t xml:space="preserve"> (alinhamento à direita)</w:t>
      </w:r>
    </w:p>
    <w:p w:rsidR="006130AF" w:rsidRDefault="006130AF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284"/>
        <w:jc w:val="center"/>
        <w:rPr>
          <w:color w:val="000000"/>
        </w:rPr>
      </w:pPr>
    </w:p>
    <w:p w:rsidR="00A76509" w:rsidRDefault="00A76509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firstLine="284"/>
        <w:jc w:val="center"/>
        <w:rPr>
          <w:color w:val="000000"/>
        </w:rPr>
      </w:pPr>
    </w:p>
    <w:p w:rsidR="006130AF" w:rsidRDefault="0092715C" w:rsidP="007C707B">
      <w:pPr>
        <w:spacing w:before="0" w:after="0" w:line="240" w:lineRule="auto"/>
        <w:rPr>
          <w:color w:val="000000"/>
        </w:rPr>
      </w:pPr>
      <w:r>
        <w:rPr>
          <w:b/>
          <w:color w:val="000000"/>
        </w:rPr>
        <w:t>Resumo:</w:t>
      </w:r>
      <w:r>
        <w:rPr>
          <w:color w:val="000000"/>
        </w:rPr>
        <w:t xml:space="preserve"> Apresentar objetivos, metodologia, resultados e conclusões do artigo. Deve vir separado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>s) nome(s) por um espaço, com alinhamento justificado e espaçamento entre linhas simples, em parágrafo blocado, sem ultrapassar 250 palavras. Deve expressar com clareza e concisão objeto, objetivos, metodologia, resultados e conclusões do trabalho, conforme NBR 6028/2003. No resumo, não deve haver citações ou enumeração de tópicos.</w:t>
      </w:r>
    </w:p>
    <w:p w:rsidR="006130AF" w:rsidRDefault="0092715C" w:rsidP="007C707B">
      <w:pPr>
        <w:spacing w:before="0" w:after="0" w:line="240" w:lineRule="auto"/>
        <w:rPr>
          <w:color w:val="000000"/>
        </w:rPr>
      </w:pPr>
      <w:r>
        <w:rPr>
          <w:b/>
          <w:color w:val="000000"/>
        </w:rPr>
        <w:t>Palavras-chave</w:t>
      </w:r>
      <w:r>
        <w:rPr>
          <w:i/>
          <w:color w:val="000000"/>
        </w:rPr>
        <w:t>:</w:t>
      </w:r>
      <w:r>
        <w:rPr>
          <w:color w:val="000000"/>
        </w:rPr>
        <w:t xml:space="preserve"> Palavra 1. Palavra 2. Palavra 3. </w:t>
      </w:r>
    </w:p>
    <w:p w:rsidR="006130AF" w:rsidRDefault="006130AF" w:rsidP="007C707B">
      <w:pPr>
        <w:spacing w:before="0" w:after="0" w:line="240" w:lineRule="auto"/>
        <w:jc w:val="left"/>
        <w:rPr>
          <w:color w:val="000000"/>
        </w:rPr>
      </w:pPr>
    </w:p>
    <w:p w:rsidR="006130AF" w:rsidRPr="007C707B" w:rsidRDefault="0092715C" w:rsidP="007C707B">
      <w:pPr>
        <w:spacing w:before="0" w:after="0" w:line="240" w:lineRule="auto"/>
        <w:rPr>
          <w:color w:val="000000"/>
        </w:rPr>
      </w:pPr>
      <w:r>
        <w:rPr>
          <w:b/>
          <w:color w:val="000000"/>
        </w:rPr>
        <w:t xml:space="preserve">Abstract: </w:t>
      </w:r>
      <w:r w:rsidR="007C707B">
        <w:rPr>
          <w:b/>
          <w:color w:val="000000"/>
        </w:rPr>
        <w:t xml:space="preserve"> </w:t>
      </w:r>
      <w:r w:rsidR="007C707B" w:rsidRPr="007C707B">
        <w:rPr>
          <w:color w:val="000000"/>
        </w:rPr>
        <w:t xml:space="preserve">tradução do resumo na língua inglesa </w:t>
      </w:r>
    </w:p>
    <w:p w:rsidR="006130AF" w:rsidRDefault="0092715C" w:rsidP="007C707B">
      <w:pPr>
        <w:spacing w:before="0" w:after="0" w:line="240" w:lineRule="auto"/>
        <w:rPr>
          <w:color w:val="000000"/>
        </w:rPr>
      </w:pPr>
      <w:proofErr w:type="spellStart"/>
      <w:r>
        <w:rPr>
          <w:b/>
          <w:color w:val="000000"/>
        </w:rPr>
        <w:t>Keywords</w:t>
      </w:r>
      <w:proofErr w:type="spellEnd"/>
      <w:r>
        <w:rPr>
          <w:b/>
          <w:color w:val="000000"/>
        </w:rPr>
        <w:t xml:space="preserve">: </w:t>
      </w:r>
      <w:proofErr w:type="spellStart"/>
      <w:r>
        <w:rPr>
          <w:color w:val="000000"/>
        </w:rPr>
        <w:t>Term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Term</w:t>
      </w:r>
      <w:proofErr w:type="spellEnd"/>
      <w:r>
        <w:rPr>
          <w:color w:val="000000"/>
        </w:rPr>
        <w:t xml:space="preserve"> 2. </w:t>
      </w:r>
      <w:proofErr w:type="spellStart"/>
      <w:r>
        <w:rPr>
          <w:color w:val="000000"/>
        </w:rPr>
        <w:t>Term</w:t>
      </w:r>
      <w:proofErr w:type="spellEnd"/>
      <w:r>
        <w:rPr>
          <w:color w:val="000000"/>
        </w:rPr>
        <w:t xml:space="preserve"> 3.</w:t>
      </w:r>
    </w:p>
    <w:p w:rsidR="006130AF" w:rsidRDefault="006130AF" w:rsidP="007C707B">
      <w:pPr>
        <w:spacing w:before="0" w:after="0" w:line="480" w:lineRule="auto"/>
        <w:rPr>
          <w:color w:val="000000"/>
        </w:rPr>
      </w:pPr>
    </w:p>
    <w:p w:rsidR="006130AF" w:rsidRDefault="0092715C" w:rsidP="007C707B">
      <w:pPr>
        <w:spacing w:before="0" w:after="0" w:line="240" w:lineRule="auto"/>
        <w:rPr>
          <w:b/>
          <w:color w:val="000000"/>
        </w:rPr>
      </w:pPr>
      <w:r>
        <w:rPr>
          <w:b/>
          <w:color w:val="000000"/>
        </w:rPr>
        <w:t>1 Orientações gerais</w:t>
      </w:r>
    </w:p>
    <w:p w:rsidR="007C707B" w:rsidRDefault="007C707B" w:rsidP="007C707B">
      <w:pPr>
        <w:spacing w:before="0" w:after="0" w:line="240" w:lineRule="auto"/>
        <w:rPr>
          <w:b/>
          <w:color w:val="000000"/>
        </w:rPr>
      </w:pPr>
    </w:p>
    <w:p w:rsidR="006130AF" w:rsidRDefault="0092715C" w:rsidP="007C707B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</w:rPr>
      </w:pPr>
      <w:r>
        <w:rPr>
          <w:color w:val="000000"/>
        </w:rPr>
        <w:tab/>
        <w:t xml:space="preserve">Os trabalhos devem ser digitados em processador de texto Word for Windows ou compatível, em formato A4. Os trabalhos submetidos em língua portuguesa devem estar redigidos conforme o Novo Acordo Ortográfico da Língua Portuguesa. Recomenda-se fortemente a revisão do texto por profissional devidamente habilitado. </w:t>
      </w:r>
    </w:p>
    <w:p w:rsidR="006130AF" w:rsidRDefault="0092715C" w:rsidP="007C707B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</w:rPr>
      </w:pPr>
      <w:r>
        <w:rPr>
          <w:color w:val="000000"/>
        </w:rPr>
        <w:tab/>
        <w:t xml:space="preserve">Introdução, seções do desenvolvimento, conclusões/considerações finais e agradecimentos devem ser numerados, sem a utilização de ponto entre o algarismo e o título da </w:t>
      </w:r>
      <w:r>
        <w:rPr>
          <w:color w:val="000000"/>
        </w:rPr>
        <w:lastRenderedPageBreak/>
        <w:t>seção. Para artigos submetidos ao Dossiê e à Seção Livre, é fundamental a explicitação dos objetivos, da metodologia e dos resultados do trabalho. Relatos de experiências pedagógicas devem ser direcionados ao Espaço Plural.</w:t>
      </w:r>
    </w:p>
    <w:p w:rsidR="006130AF" w:rsidRDefault="0092715C" w:rsidP="00A76509">
      <w:pPr>
        <w:rPr>
          <w:color w:val="000000"/>
        </w:rPr>
      </w:pPr>
      <w:r>
        <w:rPr>
          <w:color w:val="000000"/>
        </w:rPr>
        <w:tab/>
        <w:t>O texto deve ser formatado em Times New Roman, corpo 12, espaç</w:t>
      </w:r>
      <w:r w:rsidR="00A76509">
        <w:rPr>
          <w:color w:val="000000"/>
        </w:rPr>
        <w:t>o 1,5 (um e meio</w:t>
      </w:r>
      <w:r>
        <w:rPr>
          <w:color w:val="000000"/>
        </w:rPr>
        <w:t>, com alinhamento justificado. O espaçamento após parágrafos, bem como entre títulos das seções/</w:t>
      </w:r>
      <w:r w:rsidR="00A76509">
        <w:rPr>
          <w:color w:val="000000"/>
        </w:rPr>
        <w:t>subseções e texto, deve ser de 0</w:t>
      </w:r>
      <w:r>
        <w:rPr>
          <w:color w:val="000000"/>
        </w:rPr>
        <w:t>pt. Os parágrafos devem apresentar recuo de primeira linha de 1,25cm conforme este modelo. O tamanho para artigos é entre 10 a 20 páginas, incluindo resumos e referências</w:t>
      </w:r>
      <w:r w:rsidR="00A76509">
        <w:rPr>
          <w:color w:val="000000"/>
        </w:rPr>
        <w:t xml:space="preserve"> bibliográficas. A revista Humanidade e </w:t>
      </w:r>
      <w:proofErr w:type="gramStart"/>
      <w:r w:rsidR="00A76509">
        <w:rPr>
          <w:color w:val="000000"/>
        </w:rPr>
        <w:t xml:space="preserve">Tecnologia </w:t>
      </w:r>
      <w:r>
        <w:rPr>
          <w:color w:val="000000"/>
        </w:rPr>
        <w:t xml:space="preserve"> segue</w:t>
      </w:r>
      <w:proofErr w:type="gramEnd"/>
      <w:r>
        <w:rPr>
          <w:color w:val="000000"/>
        </w:rPr>
        <w:t xml:space="preserve"> as seguintes normas a Associação Brasileira de Normas Técnicas, conforme identificado nas alíneas a seguir:</w:t>
      </w:r>
    </w:p>
    <w:p w:rsidR="006130AF" w:rsidRDefault="0092715C" w:rsidP="007C70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071" w:hanging="357"/>
        <w:rPr>
          <w:color w:val="000000"/>
        </w:rPr>
      </w:pPr>
      <w:proofErr w:type="gramStart"/>
      <w:r>
        <w:rPr>
          <w:color w:val="000000"/>
        </w:rPr>
        <w:t>artigo</w:t>
      </w:r>
      <w:proofErr w:type="gramEnd"/>
      <w:r>
        <w:rPr>
          <w:color w:val="000000"/>
        </w:rPr>
        <w:t xml:space="preserve"> de periódico: NBR 6022/2018; </w:t>
      </w:r>
    </w:p>
    <w:p w:rsidR="006130AF" w:rsidRDefault="0092715C" w:rsidP="007C70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071" w:hanging="357"/>
        <w:rPr>
          <w:color w:val="000000"/>
        </w:rPr>
      </w:pPr>
      <w:proofErr w:type="gramStart"/>
      <w:r>
        <w:rPr>
          <w:color w:val="000000"/>
        </w:rPr>
        <w:t>resumo</w:t>
      </w:r>
      <w:proofErr w:type="gramEnd"/>
      <w:r>
        <w:rPr>
          <w:color w:val="000000"/>
        </w:rPr>
        <w:t xml:space="preserve">: NBR 6028/2003; </w:t>
      </w:r>
    </w:p>
    <w:p w:rsidR="006130AF" w:rsidRDefault="0092715C" w:rsidP="007C70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071" w:hanging="357"/>
        <w:rPr>
          <w:color w:val="000000"/>
        </w:rPr>
      </w:pPr>
      <w:proofErr w:type="gramStart"/>
      <w:r>
        <w:rPr>
          <w:color w:val="000000"/>
        </w:rPr>
        <w:t>referências</w:t>
      </w:r>
      <w:proofErr w:type="gramEnd"/>
      <w:r>
        <w:rPr>
          <w:color w:val="000000"/>
        </w:rPr>
        <w:t xml:space="preserve">: NBR 6023/2018; </w:t>
      </w:r>
    </w:p>
    <w:p w:rsidR="006130AF" w:rsidRDefault="009A0F0D" w:rsidP="007C70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071" w:hanging="357"/>
        <w:rPr>
          <w:color w:val="000000"/>
        </w:rPr>
      </w:pPr>
      <w:proofErr w:type="gramStart"/>
      <w:r>
        <w:rPr>
          <w:color w:val="000000"/>
        </w:rPr>
        <w:t>citações</w:t>
      </w:r>
      <w:proofErr w:type="gramEnd"/>
      <w:r>
        <w:rPr>
          <w:color w:val="000000"/>
        </w:rPr>
        <w:t>: NBR 10520/2023;</w:t>
      </w:r>
    </w:p>
    <w:p w:rsidR="006130AF" w:rsidRDefault="0092715C" w:rsidP="007C70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071" w:hanging="357"/>
        <w:rPr>
          <w:color w:val="000000"/>
        </w:rPr>
      </w:pPr>
      <w:proofErr w:type="gramStart"/>
      <w:r>
        <w:rPr>
          <w:color w:val="000000"/>
        </w:rPr>
        <w:t>numeração</w:t>
      </w:r>
      <w:proofErr w:type="gramEnd"/>
      <w:r>
        <w:rPr>
          <w:color w:val="000000"/>
        </w:rPr>
        <w:t xml:space="preserve"> progressiva: NBR 6024/2012. </w:t>
      </w:r>
    </w:p>
    <w:p w:rsidR="007C707B" w:rsidRDefault="007C707B" w:rsidP="00A7650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071"/>
        <w:rPr>
          <w:color w:val="000000"/>
        </w:rPr>
      </w:pPr>
    </w:p>
    <w:p w:rsidR="006130AF" w:rsidRDefault="0092715C" w:rsidP="007C707B">
      <w:pPr>
        <w:spacing w:before="0" w:after="0"/>
        <w:rPr>
          <w:color w:val="000000"/>
        </w:rPr>
      </w:pPr>
      <w:r>
        <w:rPr>
          <w:color w:val="000000"/>
        </w:rPr>
        <w:tab/>
        <w:t xml:space="preserve">Conforme se pode observar pela enumeração anterior, o uso de alíneas deve iniciar por letras minúsculas, seguidas de parênteses, respeitando o espaçamento simples, com recuo em relação à margem esquerda. O texto que antecede as alíneas termina em dois pontos; o texto da alínea deve começar por letra minúscula e terminar em ponto-e-vírgula, exceto a última alínea, que termina em ponto </w:t>
      </w:r>
      <w:proofErr w:type="spellStart"/>
      <w:r>
        <w:rPr>
          <w:color w:val="000000"/>
        </w:rPr>
        <w:t>ﬁnal</w:t>
      </w:r>
      <w:proofErr w:type="spellEnd"/>
      <w:r>
        <w:rPr>
          <w:color w:val="000000"/>
        </w:rPr>
        <w:t xml:space="preserve">. </w:t>
      </w:r>
    </w:p>
    <w:p w:rsidR="006130AF" w:rsidRDefault="0092715C" w:rsidP="007C707B">
      <w:pPr>
        <w:spacing w:before="0" w:after="0"/>
        <w:rPr>
          <w:color w:val="000000"/>
        </w:rPr>
      </w:pPr>
      <w:r>
        <w:rPr>
          <w:color w:val="000000"/>
        </w:rPr>
        <w:tab/>
        <w:t>Para nome de organizações e entidades, deve-se utilizar a forma completa do nome na primeira ocorrência, seguida da sigla entre parênteses e, subsequentemente, a sigla. Por exemplo, Universid</w:t>
      </w:r>
      <w:r w:rsidR="00A76509">
        <w:rPr>
          <w:color w:val="000000"/>
        </w:rPr>
        <w:t xml:space="preserve">ade Federal Minas </w:t>
      </w:r>
      <w:proofErr w:type="gramStart"/>
      <w:r w:rsidR="00A76509">
        <w:rPr>
          <w:color w:val="000000"/>
        </w:rPr>
        <w:t>Gerais  (</w:t>
      </w:r>
      <w:proofErr w:type="gramEnd"/>
      <w:r w:rsidR="00A76509">
        <w:rPr>
          <w:color w:val="000000"/>
        </w:rPr>
        <w:t xml:space="preserve">UFMG </w:t>
      </w:r>
      <w:r>
        <w:rPr>
          <w:color w:val="000000"/>
        </w:rPr>
        <w:t>).  Números de um a dez devem ser escritos por extenso. Termos estrangeiros e títulos de obras (livros, periódicos, filmes, programas, por exemplo) devem ser marcados em itálico. Quaisquer outros tipos de grifo ao longo do trabalho devem ser evitados – não utilizar itálico ou negrito o texto a menos que o uso esteja previsto nas normas da revista.</w:t>
      </w:r>
    </w:p>
    <w:p w:rsidR="006130AF" w:rsidRDefault="0092715C" w:rsidP="009A0F0D">
      <w:pPr>
        <w:spacing w:before="0" w:after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6130AF" w:rsidRDefault="0092715C" w:rsidP="007C707B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before="0" w:after="0" w:line="240" w:lineRule="auto"/>
        <w:rPr>
          <w:b/>
          <w:color w:val="000000"/>
        </w:rPr>
      </w:pPr>
      <w:r>
        <w:rPr>
          <w:b/>
          <w:color w:val="000000"/>
        </w:rPr>
        <w:t>2 Exemplos de citações</w:t>
      </w:r>
    </w:p>
    <w:p w:rsidR="00A76509" w:rsidRDefault="00A76509" w:rsidP="007C707B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before="0" w:after="0" w:line="240" w:lineRule="auto"/>
        <w:rPr>
          <w:b/>
          <w:color w:val="000000"/>
        </w:rPr>
      </w:pPr>
    </w:p>
    <w:p w:rsidR="006130AF" w:rsidRDefault="0092715C" w:rsidP="007C707B">
      <w:pPr>
        <w:spacing w:before="0" w:after="0"/>
        <w:rPr>
          <w:color w:val="000000"/>
        </w:rPr>
      </w:pPr>
      <w:r>
        <w:rPr>
          <w:color w:val="000000"/>
        </w:rPr>
        <w:tab/>
        <w:t xml:space="preserve">Todas as obras consultadas para a retirada das citações bibliográficas contidas ao longo do artigo devem compor a lista de referências. É importante, antes de encaminhar o artigo, a verificação de que todas as citações estão corretas, devidamente vinculadas à lista de </w:t>
      </w:r>
      <w:r>
        <w:rPr>
          <w:color w:val="000000"/>
        </w:rPr>
        <w:lastRenderedPageBreak/>
        <w:t xml:space="preserve">referências. Da mesma forma, todas as referências devem conter, no trabalho, sua citação correspondente. As citações devem ser feitas na língua do artigo. No caso de documentos em outras línguas, o autor deve traduzi-lo e indicar na citação “tradução nossa”. </w:t>
      </w:r>
    </w:p>
    <w:p w:rsidR="006130AF" w:rsidRDefault="006130AF" w:rsidP="007C707B">
      <w:pPr>
        <w:spacing w:before="0" w:after="0" w:line="240" w:lineRule="auto"/>
        <w:rPr>
          <w:color w:val="000000"/>
        </w:rPr>
      </w:pPr>
    </w:p>
    <w:p w:rsidR="006130AF" w:rsidRDefault="0092715C" w:rsidP="007C707B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before="0" w:after="0" w:line="240" w:lineRule="auto"/>
        <w:ind w:left="2268" w:hanging="2268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0"/>
          <w:szCs w:val="20"/>
        </w:rPr>
        <w:t>Para citações de mais de três linhas, deve-se utilizar a fonte Times New Roman tamanho 10, espaço simples e alinhamento justificado, com recuo de parágrafo à esquerda de 4cm. É importante que as citações longas sejam devidamente interligadas às ideias desenvolvidas nos parágrafos diretamente anterior e posterior a elas em prol da qualidade argumentativa do texto. (</w:t>
      </w:r>
      <w:bookmarkStart w:id="1" w:name="_GoBack"/>
      <w:bookmarkEnd w:id="1"/>
      <w:r w:rsidR="009A0F0D">
        <w:rPr>
          <w:color w:val="000000"/>
          <w:sz w:val="20"/>
          <w:szCs w:val="20"/>
        </w:rPr>
        <w:t xml:space="preserve">Sobrenome, </w:t>
      </w:r>
      <w:r>
        <w:rPr>
          <w:color w:val="000000"/>
          <w:sz w:val="20"/>
          <w:szCs w:val="20"/>
        </w:rPr>
        <w:t>ano, p. 00).</w:t>
      </w:r>
    </w:p>
    <w:p w:rsidR="006130AF" w:rsidRDefault="006130AF" w:rsidP="007C707B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before="0" w:after="0" w:line="240" w:lineRule="auto"/>
        <w:ind w:left="2268" w:hanging="2268"/>
        <w:rPr>
          <w:color w:val="000000"/>
          <w:sz w:val="20"/>
          <w:szCs w:val="20"/>
        </w:rPr>
      </w:pPr>
    </w:p>
    <w:p w:rsidR="006130AF" w:rsidRDefault="0092715C" w:rsidP="007C707B">
      <w:pPr>
        <w:spacing w:before="0" w:after="0"/>
        <w:rPr>
          <w:color w:val="000000"/>
        </w:rPr>
      </w:pPr>
      <w:r>
        <w:rPr>
          <w:color w:val="000000"/>
        </w:rPr>
        <w:tab/>
        <w:t>Citações diretas (transcrições) com menos de três linhas devem ter indicação de onde inicia e termina a frase original com o uso de aspas duplas. As supressões podem ser utilizadas para se omitir parte do texto transcrito quando necessário. Para isso, deve-se utilizar o símbolo [...]. Citações indiretas não devem conter nenhum tipo de marcação e, sempre que possível, o número de página do texto fonte deve ser indicado entre parênteses.</w:t>
      </w:r>
    </w:p>
    <w:p w:rsidR="006130AF" w:rsidRDefault="006130AF" w:rsidP="007C707B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before="0" w:after="0" w:line="240" w:lineRule="auto"/>
        <w:rPr>
          <w:b/>
          <w:color w:val="000000"/>
        </w:rPr>
      </w:pPr>
    </w:p>
    <w:p w:rsidR="006130AF" w:rsidRDefault="0092715C" w:rsidP="007C707B">
      <w:p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before="0" w:after="0" w:line="240" w:lineRule="auto"/>
        <w:rPr>
          <w:b/>
          <w:color w:val="000000"/>
        </w:rPr>
      </w:pPr>
      <w:r>
        <w:rPr>
          <w:b/>
          <w:color w:val="000000"/>
        </w:rPr>
        <w:t>3 Ilustrações e tabelas</w:t>
      </w:r>
    </w:p>
    <w:p w:rsidR="00A76509" w:rsidRDefault="00A76509" w:rsidP="00A76509">
      <w:pPr>
        <w:rPr>
          <w:b/>
          <w:color w:val="000000"/>
        </w:rPr>
      </w:pPr>
    </w:p>
    <w:p w:rsidR="006130AF" w:rsidRDefault="0092715C" w:rsidP="007C707B">
      <w:pPr>
        <w:spacing w:before="0" w:after="0"/>
        <w:ind w:firstLine="709"/>
        <w:rPr>
          <w:color w:val="000000"/>
        </w:rPr>
      </w:pPr>
      <w:r>
        <w:rPr>
          <w:color w:val="000000"/>
        </w:rPr>
        <w:t xml:space="preserve">Conforme NBR 6022/2018, ilustrações devem ser precedidas de sua palavra designativa, seguidas de seu número de ordem de ocorrência no texto, em algarismos arábicos, de travessão e do respectivo título. A indicação da fonte é obrigatória e deve ser colocada imediatamente após a ilustração, precedida da palavra designativa e seguida de dois-pontos.  Deve ser informada no formato de citação, com a referência completa mencionada na lista de referências. Caso o artigo possua fontes de autoria própria, indicar a seguinte informação: Fonte: Elaborado </w:t>
      </w:r>
      <w:proofErr w:type="gramStart"/>
      <w:r>
        <w:rPr>
          <w:color w:val="000000"/>
        </w:rPr>
        <w:t>pelo(</w:t>
      </w:r>
      <w:proofErr w:type="gramEnd"/>
      <w:r>
        <w:rPr>
          <w:color w:val="000000"/>
        </w:rPr>
        <w:t>s) autor(es), ano.</w:t>
      </w:r>
    </w:p>
    <w:p w:rsidR="006130AF" w:rsidRDefault="0092715C" w:rsidP="007C707B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firstLine="709"/>
        <w:rPr>
          <w:color w:val="000000"/>
        </w:rPr>
      </w:pPr>
      <w:r>
        <w:rPr>
          <w:color w:val="000000"/>
        </w:rPr>
        <w:t>Tabelas devem ser padronizadas de modo semelhante às ilustrações, introduzidas por sua palavra designativa. Ilustrações e tabelas devem ser citadas no texto, inseridas o mais próximo possível do trecho a que se referem.  Exemplos de ilustrações e tabelas podem ser visualizados na NBR 6022/2018 e pela Tabela 1 a seguir:</w:t>
      </w:r>
    </w:p>
    <w:p w:rsidR="006130AF" w:rsidRDefault="006130AF" w:rsidP="007C707B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firstLine="709"/>
        <w:rPr>
          <w:color w:val="000000"/>
        </w:rPr>
      </w:pPr>
    </w:p>
    <w:p w:rsidR="006130AF" w:rsidRDefault="006130AF" w:rsidP="007C707B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firstLine="709"/>
        <w:rPr>
          <w:color w:val="000000"/>
        </w:rPr>
      </w:pPr>
    </w:p>
    <w:p w:rsidR="00A76509" w:rsidRDefault="00A76509" w:rsidP="007C707B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firstLine="709"/>
        <w:rPr>
          <w:color w:val="000000"/>
        </w:rPr>
      </w:pPr>
    </w:p>
    <w:p w:rsidR="00A76509" w:rsidRDefault="00A76509" w:rsidP="007C707B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firstLine="709"/>
        <w:rPr>
          <w:color w:val="000000"/>
        </w:rPr>
      </w:pPr>
    </w:p>
    <w:p w:rsidR="00A76509" w:rsidRDefault="00A76509" w:rsidP="007C707B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firstLine="709"/>
        <w:rPr>
          <w:color w:val="000000"/>
        </w:rPr>
      </w:pPr>
    </w:p>
    <w:p w:rsidR="00A76509" w:rsidRDefault="00A76509" w:rsidP="007C707B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firstLine="709"/>
        <w:rPr>
          <w:color w:val="000000"/>
        </w:rPr>
      </w:pPr>
    </w:p>
    <w:p w:rsidR="006130AF" w:rsidRDefault="0092715C" w:rsidP="007C707B">
      <w:pPr>
        <w:spacing w:before="0"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Tabela 1 – Teses e dissertações localizadas nas Instituições durante o período investigado</w:t>
      </w:r>
    </w:p>
    <w:p w:rsidR="006130AF" w:rsidRDefault="0092715C" w:rsidP="007C707B">
      <w:pPr>
        <w:spacing w:before="0" w:after="0" w:line="240" w:lineRule="auto"/>
        <w:jc w:val="center"/>
        <w:rPr>
          <w:color w:val="000000"/>
        </w:rPr>
      </w:pPr>
      <w:r>
        <w:rPr>
          <w:noProof/>
          <w:color w:val="000000"/>
          <w:highlight w:val="cyan"/>
        </w:rPr>
        <w:drawing>
          <wp:inline distT="0" distB="0" distL="114300" distR="114300">
            <wp:extent cx="4664872" cy="1762125"/>
            <wp:effectExtent l="0" t="0" r="0" b="0"/>
            <wp:docPr id="3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l="3761" r="1784"/>
                    <a:stretch>
                      <a:fillRect/>
                    </a:stretch>
                  </pic:blipFill>
                  <pic:spPr>
                    <a:xfrm>
                      <a:off x="0" y="0"/>
                      <a:ext cx="4664872" cy="1762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30AF" w:rsidRDefault="0092715C" w:rsidP="007C707B">
      <w:pPr>
        <w:spacing w:before="0"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Fonte: Pereira; Teixeira (2017).</w:t>
      </w:r>
    </w:p>
    <w:p w:rsidR="006130AF" w:rsidRDefault="006130AF" w:rsidP="007C707B">
      <w:pPr>
        <w:spacing w:before="0" w:after="0" w:line="240" w:lineRule="auto"/>
        <w:jc w:val="center"/>
        <w:rPr>
          <w:color w:val="000000"/>
        </w:rPr>
      </w:pPr>
    </w:p>
    <w:p w:rsidR="006130AF" w:rsidRDefault="0092715C" w:rsidP="007C707B">
      <w:pPr>
        <w:spacing w:before="0" w:after="0"/>
        <w:rPr>
          <w:color w:val="000000"/>
        </w:rPr>
      </w:pPr>
      <w:r>
        <w:rPr>
          <w:color w:val="000000"/>
        </w:rPr>
        <w:tab/>
        <w:t xml:space="preserve">Tanto título quanto fonte de ilustrações e tabelas devem ser formatados em fonte Times New Roman, corpo 10, espaçamento simples, com um espaço entre elas e os parágrafos imediatamente anterior e posterior. É importante destacar que quadros – considerados um tipo de ilustração pela NBR 6022/2018 – possuem dados qualitativos e são fechados em todos os seus lados, enquanto tabelas seguem as normas do IBGE, contêm dados numéricos e devem ter as laterais abertas. </w:t>
      </w:r>
    </w:p>
    <w:p w:rsidR="006130AF" w:rsidRDefault="006130AF" w:rsidP="007C707B">
      <w:pPr>
        <w:spacing w:before="0" w:after="0"/>
        <w:rPr>
          <w:color w:val="000000"/>
        </w:rPr>
      </w:pPr>
    </w:p>
    <w:p w:rsidR="006130AF" w:rsidRDefault="0092715C" w:rsidP="007C707B">
      <w:pPr>
        <w:spacing w:before="0" w:after="0"/>
        <w:rPr>
          <w:color w:val="000000"/>
        </w:rPr>
      </w:pPr>
      <w:r>
        <w:rPr>
          <w:b/>
          <w:color w:val="000000"/>
        </w:rPr>
        <w:t>4 Financiamento e agradecimentos</w:t>
      </w:r>
    </w:p>
    <w:p w:rsidR="006130AF" w:rsidRDefault="0092715C" w:rsidP="007C707B">
      <w:pPr>
        <w:spacing w:before="0" w:after="0"/>
        <w:rPr>
          <w:color w:val="000000"/>
        </w:rPr>
      </w:pPr>
      <w:r>
        <w:rPr>
          <w:color w:val="000000"/>
        </w:rPr>
        <w:tab/>
        <w:t xml:space="preserve">Informações acerca de financiamento e agradecimentos são opcionais e, caso seja do interesse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>s) autor(s), elas podem ser incluídas em nota de rodapé, após a apresentação dos autores, para financiamento/apoio, e antes das Referências, para agradecimentos.</w:t>
      </w:r>
    </w:p>
    <w:p w:rsidR="006130AF" w:rsidRDefault="006130AF" w:rsidP="007C707B">
      <w:pPr>
        <w:spacing w:before="0" w:after="0"/>
        <w:rPr>
          <w:color w:val="000000"/>
        </w:rPr>
      </w:pPr>
    </w:p>
    <w:p w:rsidR="006130AF" w:rsidRDefault="0092715C" w:rsidP="007C707B">
      <w:pPr>
        <w:spacing w:before="0" w:after="0" w:line="240" w:lineRule="auto"/>
        <w:rPr>
          <w:color w:val="000000"/>
        </w:rPr>
      </w:pPr>
      <w:r>
        <w:rPr>
          <w:b/>
          <w:color w:val="000000"/>
        </w:rPr>
        <w:t>Referências</w:t>
      </w:r>
    </w:p>
    <w:p w:rsidR="006130AF" w:rsidRDefault="0092715C" w:rsidP="007C707B">
      <w:pPr>
        <w:spacing w:before="0" w:after="0"/>
        <w:rPr>
          <w:color w:val="000000"/>
        </w:rPr>
      </w:pPr>
      <w:r>
        <w:rPr>
          <w:color w:val="000000"/>
        </w:rPr>
        <w:tab/>
        <w:t xml:space="preserve"> A redação das referências utilizadas deve estar de acordo com o estabelecido pela NBR 6023/2018. As referências devem estar ordenadas pelo sistema alfabético, alinhadas à esquerda, em espaço simples e separadas entre si por espaço duplo. A fonte é Times, tamanho 12. Não devem ser utilizadas supressões para nomes de autores repetidos, nem abreviação de títulos de periódicos. Algumas orientações para referências estão expostas a seguir:</w:t>
      </w:r>
    </w:p>
    <w:p w:rsidR="006130AF" w:rsidRDefault="006130AF" w:rsidP="007C707B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</w:rPr>
      </w:pPr>
    </w:p>
    <w:p w:rsidR="006130AF" w:rsidRDefault="0092715C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color w:val="000000"/>
        </w:rPr>
      </w:pPr>
      <w:r>
        <w:rPr>
          <w:color w:val="000000"/>
        </w:rPr>
        <w:t xml:space="preserve">SOBRENOME, Nome. </w:t>
      </w:r>
      <w:r>
        <w:rPr>
          <w:b/>
          <w:color w:val="000000"/>
        </w:rPr>
        <w:t>Título</w:t>
      </w:r>
      <w:r>
        <w:rPr>
          <w:color w:val="000000"/>
        </w:rPr>
        <w:t xml:space="preserve">. Edição. Local: Editora, data. </w:t>
      </w:r>
    </w:p>
    <w:p w:rsidR="006130AF" w:rsidRDefault="006130AF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color w:val="000000"/>
        </w:rPr>
      </w:pPr>
    </w:p>
    <w:p w:rsidR="006130AF" w:rsidRDefault="0092715C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color w:val="000000"/>
        </w:rPr>
      </w:pPr>
      <w:r>
        <w:rPr>
          <w:color w:val="000000"/>
        </w:rPr>
        <w:t xml:space="preserve">SOBRENOME, Nome. </w:t>
      </w:r>
      <w:r>
        <w:rPr>
          <w:b/>
          <w:color w:val="000000"/>
        </w:rPr>
        <w:t xml:space="preserve">Título: </w:t>
      </w:r>
      <w:r>
        <w:rPr>
          <w:color w:val="000000"/>
        </w:rPr>
        <w:t xml:space="preserve">Subtítulo. Edição. Local: Editora, data. </w:t>
      </w:r>
    </w:p>
    <w:p w:rsidR="006130AF" w:rsidRDefault="006130AF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color w:val="000000"/>
        </w:rPr>
      </w:pPr>
    </w:p>
    <w:p w:rsidR="006130AF" w:rsidRDefault="0092715C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color w:val="000000"/>
        </w:rPr>
      </w:pPr>
      <w:r>
        <w:rPr>
          <w:color w:val="000000"/>
        </w:rPr>
        <w:t xml:space="preserve">ATÉ TRÊS AUTORES separados por ponto e vírgula. </w:t>
      </w:r>
      <w:r>
        <w:rPr>
          <w:b/>
          <w:color w:val="000000"/>
        </w:rPr>
        <w:t>Título</w:t>
      </w:r>
      <w:r>
        <w:rPr>
          <w:color w:val="000000"/>
        </w:rPr>
        <w:t xml:space="preserve">. Edição. Local: Editor, data. </w:t>
      </w:r>
    </w:p>
    <w:p w:rsidR="006130AF" w:rsidRDefault="006130AF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color w:val="000000"/>
        </w:rPr>
      </w:pPr>
    </w:p>
    <w:p w:rsidR="006130AF" w:rsidRDefault="0092715C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color w:val="000000"/>
        </w:rPr>
      </w:pPr>
      <w:r>
        <w:rPr>
          <w:color w:val="000000"/>
        </w:rPr>
        <w:t xml:space="preserve">ATÉ TRÊS AUTORES separados por ponto e vírgula. Título do capítulo. </w:t>
      </w:r>
      <w:r>
        <w:rPr>
          <w:i/>
          <w:color w:val="000000"/>
        </w:rPr>
        <w:t>In</w:t>
      </w:r>
      <w:r>
        <w:rPr>
          <w:color w:val="000000"/>
        </w:rPr>
        <w:t xml:space="preserve">: ATÉ TRÊS AUTORES separados por ponto e vírgula. </w:t>
      </w:r>
      <w:r>
        <w:rPr>
          <w:b/>
          <w:color w:val="000000"/>
        </w:rPr>
        <w:t>Título da obra</w:t>
      </w:r>
      <w:r>
        <w:rPr>
          <w:color w:val="000000"/>
        </w:rPr>
        <w:t xml:space="preserve">. Edição. Local: Editor, data. </w:t>
      </w:r>
    </w:p>
    <w:p w:rsidR="006130AF" w:rsidRDefault="006130AF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color w:val="000000"/>
        </w:rPr>
      </w:pPr>
    </w:p>
    <w:p w:rsidR="006130AF" w:rsidRDefault="006130AF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color w:val="000000"/>
        </w:rPr>
      </w:pPr>
    </w:p>
    <w:p w:rsidR="006130AF" w:rsidRDefault="0092715C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color w:val="000000"/>
        </w:rPr>
      </w:pPr>
      <w:r>
        <w:rPr>
          <w:color w:val="000000"/>
        </w:rPr>
        <w:t xml:space="preserve">MAIS DE TRÊS </w:t>
      </w:r>
      <w:proofErr w:type="gramStart"/>
      <w:r>
        <w:rPr>
          <w:color w:val="000000"/>
        </w:rPr>
        <w:t>AUTORES  com</w:t>
      </w:r>
      <w:proofErr w:type="gramEnd"/>
      <w:r>
        <w:rPr>
          <w:color w:val="000000"/>
        </w:rPr>
        <w:t xml:space="preserve"> entrada pelo sobrenome do primeiro autor, seguido da expressão </w:t>
      </w:r>
      <w:r>
        <w:rPr>
          <w:i/>
          <w:color w:val="000000"/>
        </w:rPr>
        <w:t>et al</w:t>
      </w:r>
      <w:r>
        <w:rPr>
          <w:color w:val="000000"/>
        </w:rPr>
        <w:t xml:space="preserve">. </w:t>
      </w:r>
      <w:r>
        <w:rPr>
          <w:b/>
          <w:color w:val="000000"/>
        </w:rPr>
        <w:t>Título</w:t>
      </w:r>
      <w:r>
        <w:rPr>
          <w:color w:val="000000"/>
        </w:rPr>
        <w:t xml:space="preserve">. Local: Editora, data. </w:t>
      </w:r>
    </w:p>
    <w:p w:rsidR="006130AF" w:rsidRDefault="006130AF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color w:val="000000"/>
        </w:rPr>
      </w:pPr>
    </w:p>
    <w:p w:rsidR="006130AF" w:rsidRDefault="0092715C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color w:val="000000"/>
        </w:rPr>
      </w:pPr>
      <w:r>
        <w:rPr>
          <w:color w:val="000000"/>
        </w:rPr>
        <w:t>SOBRENOME, Nome do organizador. (</w:t>
      </w:r>
      <w:proofErr w:type="gramStart"/>
      <w:r>
        <w:rPr>
          <w:color w:val="000000"/>
        </w:rPr>
        <w:t>org.</w:t>
      </w:r>
      <w:proofErr w:type="gramEnd"/>
      <w:r>
        <w:rPr>
          <w:color w:val="000000"/>
        </w:rPr>
        <w:t xml:space="preserve">) </w:t>
      </w:r>
      <w:r>
        <w:rPr>
          <w:b/>
          <w:color w:val="000000"/>
        </w:rPr>
        <w:t>Título</w:t>
      </w:r>
      <w:r>
        <w:rPr>
          <w:color w:val="000000"/>
        </w:rPr>
        <w:t xml:space="preserve">. Local: Editora, data. </w:t>
      </w:r>
    </w:p>
    <w:p w:rsidR="006130AF" w:rsidRDefault="006130AF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color w:val="000000"/>
        </w:rPr>
      </w:pPr>
    </w:p>
    <w:p w:rsidR="006130AF" w:rsidRDefault="0092715C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color w:val="000000"/>
        </w:rPr>
      </w:pPr>
      <w:r>
        <w:rPr>
          <w:color w:val="000000"/>
        </w:rPr>
        <w:t>SOBRENOME, Nome. Data. Tipo do documento (dissertação, tese, trabalho de conclusão de curso), grau entre parênteses (Mestrado, Doutorado, Especialização em...) – vinculação acadêmica, o local e a data da defesa, mencionada na folha de aprovação se houver.</w:t>
      </w:r>
    </w:p>
    <w:p w:rsidR="006130AF" w:rsidRDefault="006130AF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color w:val="000000"/>
        </w:rPr>
      </w:pPr>
    </w:p>
    <w:p w:rsidR="006130AF" w:rsidRDefault="0092715C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color w:val="000000"/>
        </w:rPr>
      </w:pPr>
      <w:r>
        <w:rPr>
          <w:color w:val="000000"/>
        </w:rPr>
        <w:t xml:space="preserve">SOBRENOME, Nome. Título do artigo. </w:t>
      </w:r>
      <w:r>
        <w:rPr>
          <w:b/>
          <w:color w:val="000000"/>
        </w:rPr>
        <w:t>Título da revista</w:t>
      </w:r>
      <w:r>
        <w:rPr>
          <w:color w:val="000000"/>
        </w:rPr>
        <w:t xml:space="preserve">, local, v., n., páginas, ano.  Disponível em </w:t>
      </w:r>
      <w:proofErr w:type="spellStart"/>
      <w:r>
        <w:rPr>
          <w:color w:val="000000"/>
        </w:rPr>
        <w:t>xxxxxx</w:t>
      </w:r>
      <w:proofErr w:type="spellEnd"/>
      <w:r>
        <w:rPr>
          <w:color w:val="000000"/>
        </w:rPr>
        <w:t xml:space="preserve">. Acesso em: </w:t>
      </w:r>
      <w:proofErr w:type="spellStart"/>
      <w:r>
        <w:rPr>
          <w:color w:val="000000"/>
        </w:rPr>
        <w:t>dd</w:t>
      </w:r>
      <w:proofErr w:type="spellEnd"/>
      <w:r>
        <w:rPr>
          <w:color w:val="000000"/>
        </w:rPr>
        <w:t xml:space="preserve"> mês abreviado (exceto maio), </w:t>
      </w:r>
      <w:proofErr w:type="spellStart"/>
      <w:r>
        <w:rPr>
          <w:color w:val="000000"/>
        </w:rPr>
        <w:t>aaaa</w:t>
      </w:r>
      <w:proofErr w:type="spellEnd"/>
      <w:r>
        <w:rPr>
          <w:color w:val="000000"/>
        </w:rPr>
        <w:t>.</w:t>
      </w:r>
    </w:p>
    <w:p w:rsidR="006130AF" w:rsidRDefault="006130AF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color w:val="000000"/>
        </w:rPr>
      </w:pPr>
    </w:p>
    <w:p w:rsidR="006130AF" w:rsidRDefault="0092715C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color w:val="000000"/>
        </w:rPr>
      </w:pPr>
      <w:r>
        <w:rPr>
          <w:color w:val="000000"/>
        </w:rPr>
        <w:t xml:space="preserve">SOBRENOME, Nome. </w:t>
      </w:r>
      <w:r>
        <w:rPr>
          <w:b/>
          <w:color w:val="000000"/>
        </w:rPr>
        <w:t>Título</w:t>
      </w:r>
      <w:r>
        <w:rPr>
          <w:color w:val="000000"/>
        </w:rPr>
        <w:t xml:space="preserve">. Local, data. Disponível em: </w:t>
      </w:r>
      <w:proofErr w:type="spellStart"/>
      <w:r>
        <w:rPr>
          <w:color w:val="000000"/>
        </w:rPr>
        <w:t>xxxxxx</w:t>
      </w:r>
      <w:proofErr w:type="spellEnd"/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dd</w:t>
      </w:r>
      <w:proofErr w:type="spellEnd"/>
      <w:proofErr w:type="gramEnd"/>
      <w:r>
        <w:rPr>
          <w:color w:val="000000"/>
        </w:rPr>
        <w:t xml:space="preserve"> mês abreviado (exceto maio), </w:t>
      </w:r>
      <w:proofErr w:type="spellStart"/>
      <w:r>
        <w:rPr>
          <w:color w:val="000000"/>
        </w:rPr>
        <w:t>aaaa</w:t>
      </w:r>
      <w:proofErr w:type="spellEnd"/>
      <w:r>
        <w:rPr>
          <w:color w:val="000000"/>
        </w:rPr>
        <w:t>.</w:t>
      </w:r>
    </w:p>
    <w:p w:rsidR="006130AF" w:rsidRDefault="006130AF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</w:rPr>
      </w:pPr>
    </w:p>
    <w:p w:rsidR="006130AF" w:rsidRDefault="006130AF" w:rsidP="007C707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</w:rPr>
      </w:pPr>
    </w:p>
    <w:p w:rsidR="006130AF" w:rsidRDefault="006130AF" w:rsidP="007C707B">
      <w:pPr>
        <w:spacing w:before="0" w:after="0" w:line="240" w:lineRule="auto"/>
        <w:rPr>
          <w:color w:val="000000"/>
        </w:rPr>
      </w:pPr>
    </w:p>
    <w:sectPr w:rsidR="006130A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AAB" w:rsidRDefault="00774AAB">
      <w:pPr>
        <w:spacing w:before="0" w:after="0" w:line="240" w:lineRule="auto"/>
      </w:pPr>
      <w:r>
        <w:separator/>
      </w:r>
    </w:p>
  </w:endnote>
  <w:endnote w:type="continuationSeparator" w:id="0">
    <w:p w:rsidR="00774AAB" w:rsidRDefault="00774A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0AF" w:rsidRDefault="0092715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end"/>
    </w:r>
  </w:p>
  <w:p w:rsidR="006130AF" w:rsidRDefault="0092715C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end"/>
    </w:r>
  </w:p>
  <w:p w:rsidR="006130AF" w:rsidRDefault="006130AF">
    <w:pPr>
      <w:pBdr>
        <w:top w:val="nil"/>
        <w:left w:val="nil"/>
        <w:bottom w:val="nil"/>
        <w:right w:val="nil"/>
        <w:between w:val="nil"/>
      </w:pBdr>
      <w:spacing w:before="0" w:line="240" w:lineRule="auto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07B" w:rsidRDefault="007C707B" w:rsidP="007C707B">
    <w:pPr>
      <w:pBdr>
        <w:top w:val="single" w:sz="4" w:space="0" w:color="000000"/>
        <w:left w:val="single" w:sz="4" w:space="0" w:color="000000"/>
        <w:bottom w:val="single" w:sz="4" w:space="1" w:color="000000"/>
        <w:right w:val="single" w:sz="4" w:space="4" w:color="000000"/>
      </w:pBdr>
      <w:shd w:val="clear" w:color="auto" w:fill="9CC2E5"/>
      <w:spacing w:before="0" w:after="0" w:line="240" w:lineRule="auto"/>
      <w:rPr>
        <w:b/>
        <w:sz w:val="20"/>
        <w:szCs w:val="20"/>
      </w:rPr>
    </w:pPr>
    <w:r>
      <w:rPr>
        <w:b/>
        <w:sz w:val="20"/>
        <w:szCs w:val="20"/>
      </w:rPr>
      <w:t>HUMANIDADES &amp; TECNOLOGIA (FINOM)</w:t>
    </w:r>
    <w:r w:rsidR="008700B3">
      <w:rPr>
        <w:b/>
        <w:sz w:val="20"/>
        <w:szCs w:val="20"/>
      </w:rPr>
      <w:t xml:space="preserve"> - ISSN: 180</w:t>
    </w:r>
    <w:r w:rsidR="009A0F0D">
      <w:rPr>
        <w:b/>
        <w:sz w:val="20"/>
        <w:szCs w:val="20"/>
      </w:rPr>
      <w:t>9-1628. vol. 4 – abril/jun. 2024</w:t>
    </w:r>
  </w:p>
  <w:p w:rsidR="007C707B" w:rsidRDefault="007C707B" w:rsidP="007C707B">
    <w:pPr>
      <w:pBdr>
        <w:top w:val="single" w:sz="4" w:space="0" w:color="000000"/>
        <w:left w:val="single" w:sz="4" w:space="0" w:color="000000"/>
        <w:bottom w:val="single" w:sz="4" w:space="1" w:color="000000"/>
        <w:right w:val="single" w:sz="4" w:space="4" w:color="000000"/>
      </w:pBdr>
      <w:shd w:val="clear" w:color="auto" w:fill="9CC2E5"/>
      <w:spacing w:before="0" w:after="0" w:line="240" w:lineRule="auto"/>
      <w:rPr>
        <w:b/>
        <w:sz w:val="20"/>
        <w:szCs w:val="20"/>
      </w:rPr>
    </w:pPr>
    <w:proofErr w:type="spellStart"/>
    <w:r>
      <w:rPr>
        <w:b/>
        <w:sz w:val="20"/>
        <w:szCs w:val="20"/>
      </w:rPr>
      <w:t>Doi</w:t>
    </w:r>
    <w:proofErr w:type="spellEnd"/>
    <w:r>
      <w:rPr>
        <w:b/>
        <w:sz w:val="20"/>
        <w:szCs w:val="20"/>
      </w:rPr>
      <w:t xml:space="preserve">                 </w:t>
    </w:r>
    <w:r>
      <w:rPr>
        <w:noProof/>
        <w:sz w:val="20"/>
        <w:szCs w:val="20"/>
      </w:rPr>
      <w:t xml:space="preserve"> </w:t>
    </w:r>
    <w:r>
      <w:rPr>
        <w:b/>
        <w:noProof/>
        <w:sz w:val="20"/>
        <w:szCs w:val="20"/>
      </w:rPr>
      <w:t xml:space="preserve">                                                                                           </w:t>
    </w:r>
    <w:r>
      <w:rPr>
        <w:noProof/>
        <w:sz w:val="20"/>
        <w:szCs w:val="20"/>
      </w:rPr>
      <w:drawing>
        <wp:inline distT="0" distB="0" distL="0" distR="0" wp14:anchorId="27A0DD17" wp14:editId="614E8B01">
          <wp:extent cx="672465" cy="273050"/>
          <wp:effectExtent l="0" t="0" r="0" b="0"/>
          <wp:docPr id="6" name="Imagem 6" descr="Licença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Licença Creative Comm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0AF" w:rsidRDefault="006130AF" w:rsidP="007C70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jc w:val="left"/>
      <w:rPr>
        <w:rFonts w:ascii="Cambria" w:eastAsia="Cambria" w:hAnsi="Cambria" w:cs="Cambria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0AF" w:rsidRDefault="006130AF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AAB" w:rsidRDefault="00774AAB">
      <w:pPr>
        <w:spacing w:before="0" w:after="0" w:line="240" w:lineRule="auto"/>
      </w:pPr>
      <w:r>
        <w:separator/>
      </w:r>
    </w:p>
  </w:footnote>
  <w:footnote w:type="continuationSeparator" w:id="0">
    <w:p w:rsidR="00774AAB" w:rsidRDefault="00774AAB">
      <w:pPr>
        <w:spacing w:before="0" w:after="0" w:line="240" w:lineRule="auto"/>
      </w:pPr>
      <w:r>
        <w:continuationSeparator/>
      </w:r>
    </w:p>
  </w:footnote>
  <w:footnote w:id="1">
    <w:p w:rsidR="006130AF" w:rsidRDefault="00A7650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2715C">
        <w:rPr>
          <w:vertAlign w:val="superscript"/>
        </w:rPr>
        <w:footnoteRef/>
      </w:r>
      <w:r w:rsidR="0092715C">
        <w:rPr>
          <w:sz w:val="20"/>
          <w:szCs w:val="20"/>
        </w:rPr>
        <w:t xml:space="preserve"> Em nota de rodapé, deve constar o currículo sucinto de cada autor, com titulação, vinculação</w:t>
      </w:r>
      <w:r w:rsidR="007C707B">
        <w:rPr>
          <w:sz w:val="20"/>
          <w:szCs w:val="20"/>
        </w:rPr>
        <w:t xml:space="preserve"> institucional, </w:t>
      </w:r>
      <w:proofErr w:type="spellStart"/>
      <w:r w:rsidR="007C707B">
        <w:rPr>
          <w:sz w:val="20"/>
          <w:szCs w:val="20"/>
        </w:rPr>
        <w:t>Orcid</w:t>
      </w:r>
      <w:proofErr w:type="spellEnd"/>
      <w:r w:rsidR="007C707B">
        <w:rPr>
          <w:sz w:val="20"/>
          <w:szCs w:val="20"/>
        </w:rPr>
        <w:t xml:space="preserve"> e </w:t>
      </w:r>
      <w:proofErr w:type="gramStart"/>
      <w:r w:rsidR="007C707B">
        <w:rPr>
          <w:sz w:val="20"/>
          <w:szCs w:val="20"/>
        </w:rPr>
        <w:t xml:space="preserve">e-mail </w:t>
      </w:r>
      <w:r w:rsidR="0092715C">
        <w:rPr>
          <w:sz w:val="20"/>
          <w:szCs w:val="20"/>
        </w:rPr>
        <w:t xml:space="preserve"> de</w:t>
      </w:r>
      <w:proofErr w:type="gramEnd"/>
      <w:r w:rsidR="0092715C">
        <w:rPr>
          <w:sz w:val="20"/>
          <w:szCs w:val="20"/>
        </w:rPr>
        <w:t xml:space="preserve"> contato.</w:t>
      </w:r>
    </w:p>
  </w:footnote>
  <w:footnote w:id="2">
    <w:p w:rsidR="006130AF" w:rsidRDefault="0092715C">
      <w:pPr>
        <w:spacing w:before="0" w:after="12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sz w:val="20"/>
          <w:szCs w:val="20"/>
        </w:rPr>
        <w:t>Após as notas de apresentação dos autores, as quais devem ser iniciadas por asterisco (Referências &gt; Notas de Rodapé &gt; Marca personalizada), as demais notas explicativas devem ser numeradas e somente devem ser utilizadas se realmente necessárias. Elas devem ser escritas em nota de rodapé, com fonte Times New Roman, corpo 10, espaço simples e alinhamento justificado. O espaçamento entre linhas entre as notas de rodapé deve ser de 6pt.</w:t>
      </w:r>
    </w:p>
    <w:p w:rsidR="003355ED" w:rsidRDefault="003355ED">
      <w:pPr>
        <w:spacing w:before="0" w:after="120" w:line="240" w:lineRule="auto"/>
        <w:rPr>
          <w:sz w:val="20"/>
          <w:szCs w:val="20"/>
        </w:rPr>
      </w:pPr>
    </w:p>
    <w:p w:rsidR="003355ED" w:rsidRPr="003355ED" w:rsidRDefault="003355ED" w:rsidP="003355ED">
      <w:pPr>
        <w:widowControl w:val="0"/>
        <w:suppressLineNumbers/>
        <w:tabs>
          <w:tab w:val="clear" w:pos="709"/>
        </w:tabs>
        <w:suppressAutoHyphens/>
        <w:spacing w:before="0" w:after="0" w:line="240" w:lineRule="auto"/>
        <w:ind w:left="283" w:hanging="283"/>
        <w:jc w:val="left"/>
        <w:rPr>
          <w:rFonts w:eastAsia="Calibri"/>
          <w:b/>
          <w:color w:val="auto"/>
          <w:kern w:val="2"/>
          <w:sz w:val="20"/>
          <w:szCs w:val="20"/>
          <w:lang w:val="pt-PT"/>
        </w:rPr>
      </w:pPr>
      <w:r>
        <w:rPr>
          <w:rFonts w:eastAsia="Lucida Sans Unicode"/>
          <w:b/>
          <w:color w:val="auto"/>
          <w:kern w:val="2"/>
          <w:sz w:val="20"/>
          <w:szCs w:val="20"/>
          <w:lang w:val="pt-PT"/>
        </w:rPr>
        <w:t xml:space="preserve">Recebido em     /    </w:t>
      </w:r>
      <w:r w:rsidR="009A0F0D">
        <w:rPr>
          <w:rFonts w:eastAsia="Lucida Sans Unicode"/>
          <w:b/>
          <w:color w:val="auto"/>
          <w:kern w:val="2"/>
          <w:sz w:val="20"/>
          <w:szCs w:val="20"/>
          <w:lang w:val="pt-PT"/>
        </w:rPr>
        <w:t>/</w:t>
      </w:r>
    </w:p>
    <w:p w:rsidR="003355ED" w:rsidRPr="003355ED" w:rsidRDefault="003355ED" w:rsidP="003355ED">
      <w:pPr>
        <w:widowControl w:val="0"/>
        <w:suppressLineNumbers/>
        <w:tabs>
          <w:tab w:val="clear" w:pos="709"/>
        </w:tabs>
        <w:suppressAutoHyphens/>
        <w:spacing w:before="0" w:after="0" w:line="240" w:lineRule="auto"/>
        <w:ind w:left="283" w:hanging="283"/>
        <w:jc w:val="left"/>
        <w:rPr>
          <w:rFonts w:eastAsia="Lucida Sans Unicode"/>
          <w:b/>
          <w:color w:val="auto"/>
          <w:kern w:val="2"/>
          <w:sz w:val="20"/>
          <w:szCs w:val="20"/>
          <w:lang w:val="pt-PT"/>
        </w:rPr>
      </w:pPr>
      <w:r>
        <w:rPr>
          <w:rFonts w:eastAsia="Lucida Sans Unicode"/>
          <w:b/>
          <w:color w:val="auto"/>
          <w:kern w:val="2"/>
          <w:sz w:val="20"/>
          <w:szCs w:val="20"/>
          <w:lang w:val="pt-PT"/>
        </w:rPr>
        <w:t>Aprovado em: 18</w:t>
      </w:r>
      <w:r w:rsidR="009A0F0D">
        <w:rPr>
          <w:rFonts w:eastAsia="Lucida Sans Unicode"/>
          <w:b/>
          <w:color w:val="auto"/>
          <w:kern w:val="2"/>
          <w:sz w:val="20"/>
          <w:szCs w:val="20"/>
          <w:lang w:val="pt-PT"/>
        </w:rPr>
        <w:t>/02/2022</w:t>
      </w:r>
    </w:p>
    <w:p w:rsidR="003355ED" w:rsidRPr="003355ED" w:rsidRDefault="003355ED" w:rsidP="003355ED">
      <w:pPr>
        <w:widowControl w:val="0"/>
        <w:suppressLineNumbers/>
        <w:tabs>
          <w:tab w:val="clear" w:pos="709"/>
        </w:tabs>
        <w:suppressAutoHyphens/>
        <w:spacing w:before="0" w:after="0" w:line="240" w:lineRule="auto"/>
        <w:ind w:left="283" w:hanging="283"/>
        <w:jc w:val="left"/>
        <w:rPr>
          <w:rFonts w:eastAsia="Lucida Sans Unicode"/>
          <w:b/>
          <w:color w:val="auto"/>
          <w:kern w:val="2"/>
          <w:sz w:val="20"/>
          <w:szCs w:val="20"/>
          <w:lang w:val="pt-PT"/>
        </w:rPr>
      </w:pPr>
    </w:p>
    <w:p w:rsidR="003355ED" w:rsidRPr="003355ED" w:rsidRDefault="003355ED" w:rsidP="003355ED">
      <w:pPr>
        <w:widowControl w:val="0"/>
        <w:tabs>
          <w:tab w:val="clear" w:pos="709"/>
        </w:tabs>
        <w:suppressAutoHyphens/>
        <w:spacing w:before="0" w:after="0" w:line="240" w:lineRule="auto"/>
        <w:jc w:val="left"/>
        <w:rPr>
          <w:rFonts w:eastAsia="Lucida Sans Unicode"/>
          <w:b/>
          <w:i/>
          <w:color w:val="auto"/>
          <w:kern w:val="2"/>
          <w:sz w:val="20"/>
          <w:lang w:val="pt-PT"/>
        </w:rPr>
      </w:pPr>
      <w:r w:rsidRPr="003355ED">
        <w:rPr>
          <w:rFonts w:eastAsia="Lucida Sans Unicode"/>
          <w:b/>
          <w:color w:val="auto"/>
          <w:kern w:val="2"/>
          <w:sz w:val="20"/>
          <w:lang w:val="pt-PT"/>
        </w:rPr>
        <w:t xml:space="preserve">Sistema de Avaliação: </w:t>
      </w:r>
      <w:r w:rsidRPr="003355ED">
        <w:rPr>
          <w:rFonts w:eastAsia="Lucida Sans Unicode"/>
          <w:b/>
          <w:i/>
          <w:color w:val="auto"/>
          <w:kern w:val="2"/>
          <w:sz w:val="20"/>
          <w:lang w:val="pt-PT"/>
        </w:rPr>
        <w:t>Double Blind Review</w:t>
      </w:r>
    </w:p>
    <w:p w:rsidR="003355ED" w:rsidRPr="003355ED" w:rsidRDefault="003355ED" w:rsidP="003355ED">
      <w:pPr>
        <w:widowControl w:val="0"/>
        <w:suppressLineNumbers/>
        <w:tabs>
          <w:tab w:val="clear" w:pos="709"/>
        </w:tabs>
        <w:suppressAutoHyphens/>
        <w:spacing w:before="0" w:after="0" w:line="240" w:lineRule="auto"/>
        <w:ind w:left="283" w:hanging="283"/>
        <w:jc w:val="left"/>
        <w:rPr>
          <w:rFonts w:eastAsia="Lucida Sans Unicode"/>
          <w:color w:val="auto"/>
          <w:kern w:val="2"/>
          <w:sz w:val="20"/>
          <w:szCs w:val="20"/>
          <w:lang w:val="pt-PT"/>
        </w:rPr>
      </w:pPr>
    </w:p>
    <w:p w:rsidR="003355ED" w:rsidRDefault="003355ED" w:rsidP="003355ED">
      <w:pPr>
        <w:tabs>
          <w:tab w:val="clear" w:pos="709"/>
        </w:tabs>
        <w:spacing w:before="0" w:after="200" w:line="240" w:lineRule="auto"/>
        <w:rPr>
          <w:sz w:val="20"/>
          <w:szCs w:val="20"/>
        </w:rPr>
      </w:pPr>
      <w:r w:rsidRPr="003355ED">
        <w:rPr>
          <w:rFonts w:eastAsia="Lucida Sans Unicode"/>
          <w:noProof/>
          <w:color w:val="auto"/>
          <w:kern w:val="2"/>
          <w:sz w:val="20"/>
          <w:szCs w:val="20"/>
        </w:rPr>
        <w:drawing>
          <wp:inline distT="0" distB="0" distL="0" distR="0" wp14:anchorId="3C3408E6" wp14:editId="66528BCB">
            <wp:extent cx="866775" cy="342900"/>
            <wp:effectExtent l="0" t="0" r="9525" b="0"/>
            <wp:docPr id="3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5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0AF" w:rsidRDefault="007C70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</w:pPr>
    <w:r>
      <w:rPr>
        <w:noProof/>
      </w:rPr>
      <w:drawing>
        <wp:inline distT="0" distB="0" distL="0" distR="0">
          <wp:extent cx="5760085" cy="6762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MANIDADES E TECNOLOGIA(FINOM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0AF" w:rsidRDefault="0092715C">
    <w:pPr>
      <w:pBdr>
        <w:top w:val="nil"/>
        <w:left w:val="nil"/>
        <w:bottom w:val="nil"/>
        <w:right w:val="nil"/>
        <w:between w:val="nil"/>
      </w:pBdr>
      <w:spacing w:before="0" w:line="240" w:lineRule="auto"/>
      <w:ind w:left="2977"/>
      <w:jc w:val="left"/>
      <w:rPr>
        <w:rFonts w:ascii="Tahoma" w:eastAsia="Tahoma" w:hAnsi="Tahoma" w:cs="Tahoma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-937258</wp:posOffset>
          </wp:positionH>
          <wp:positionV relativeFrom="paragraph">
            <wp:posOffset>-250188</wp:posOffset>
          </wp:positionV>
          <wp:extent cx="8843010" cy="809625"/>
          <wp:effectExtent l="0" t="0" r="0" b="0"/>
          <wp:wrapSquare wrapText="bothSides" distT="0" distB="0" distL="114300" distR="11430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4301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7D61"/>
    <w:multiLevelType w:val="multilevel"/>
    <w:tmpl w:val="873A638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AF"/>
    <w:rsid w:val="00024545"/>
    <w:rsid w:val="0002590C"/>
    <w:rsid w:val="00132237"/>
    <w:rsid w:val="002354FC"/>
    <w:rsid w:val="003355ED"/>
    <w:rsid w:val="006130AF"/>
    <w:rsid w:val="006A7DFE"/>
    <w:rsid w:val="00744D8B"/>
    <w:rsid w:val="00774AAB"/>
    <w:rsid w:val="007C707B"/>
    <w:rsid w:val="00815C8A"/>
    <w:rsid w:val="008700B3"/>
    <w:rsid w:val="00876C36"/>
    <w:rsid w:val="0092715C"/>
    <w:rsid w:val="009A0F0D"/>
    <w:rsid w:val="00A37637"/>
    <w:rsid w:val="00A7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FF4A2"/>
  <w15:docId w15:val="{2DA620B8-9BB4-45CF-915B-BE658288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262626"/>
        <w:sz w:val="24"/>
        <w:szCs w:val="24"/>
        <w:lang w:val="pt-BR" w:eastAsia="pt-BR" w:bidi="ar-SA"/>
      </w:rPr>
    </w:rPrDefault>
    <w:pPrDefault>
      <w:pPr>
        <w:tabs>
          <w:tab w:val="left" w:pos="709"/>
        </w:tabs>
        <w:spacing w:before="240"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90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90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E4905"/>
    <w:pPr>
      <w:tabs>
        <w:tab w:val="clear" w:pos="709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905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0380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0380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5C0380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63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634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E21A1A"/>
    <w:pPr>
      <w:tabs>
        <w:tab w:val="clear" w:pos="709"/>
        <w:tab w:val="center" w:pos="4680"/>
        <w:tab w:val="right" w:pos="9360"/>
      </w:tabs>
      <w:spacing w:before="0" w:after="0" w:line="240" w:lineRule="auto"/>
      <w:jc w:val="left"/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21A1A"/>
    <w:rPr>
      <w:rFonts w:asciiTheme="minorHAnsi" w:eastAsiaTheme="minorEastAsia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XtxMt0r3JZ6vhcxFld9Rv28vyQ==">AMUW2mXe2HqR+kj0BU/r0UOJO6fiSK42iDe4lsdaAeT38DyYJUCohcY64Vq3X9YCanVv2fa610fH9GXRE/JN3QgRqEuFmr6nDIXuTSTxDsJDwvu8GDIA0nemREeMqJe1UTgVg+b+iKiN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1229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Celia</dc:creator>
  <cp:lastModifiedBy>Avaliador</cp:lastModifiedBy>
  <cp:revision>10</cp:revision>
  <dcterms:created xsi:type="dcterms:W3CDTF">2022-12-05T15:32:00Z</dcterms:created>
  <dcterms:modified xsi:type="dcterms:W3CDTF">2024-02-22T11:52:00Z</dcterms:modified>
</cp:coreProperties>
</file>