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0" w:before="240" w:lineRule="auto"/>
        <w:rPr>
          <w:b w:val="1"/>
          <w:bCs w:val="1"/>
        </w:rPr>
      </w:pPr>
      <w:r w:rsidDel="00000000" w:rsidR="00000000" w:rsidRPr="00000000">
        <w:rPr>
          <w:b w:val="1"/>
          <w:bCs w:val="1"/>
          <w:rtl w:val="0"/>
        </w:rPr>
        <w:t xml:space="preserve">Judul naskah dalam Bahasa Indonesia</w:t>
      </w:r>
    </w:p>
    <w:p w:rsidR="00000000" w:rsidDel="00000000" w:rsidP="00000000" w:rsidRDefault="00000000" w:rsidRPr="00000000" w14:paraId="00000002">
      <w:pPr>
        <w:widowControl w:val="0"/>
        <w:spacing w:after="0" w:before="240" w:lineRule="auto"/>
        <w:rPr>
          <w:b w:val="1"/>
          <w:bCs w:val="1"/>
        </w:rPr>
      </w:pPr>
      <w:r w:rsidDel="00000000" w:rsidR="00000000" w:rsidRPr="00000000">
        <w:rPr>
          <w:b w:val="1"/>
          <w:bCs w:val="1"/>
          <w:rtl w:val="0"/>
        </w:rPr>
        <w:t xml:space="preserve">Article title in English</w:t>
      </w:r>
    </w:p>
    <w:p w:rsidR="00000000" w:rsidDel="00000000" w:rsidP="00000000" w:rsidRDefault="00000000" w:rsidRPr="00000000" w14:paraId="00000003">
      <w:pPr>
        <w:widowControl w:val="0"/>
        <w:spacing w:after="0" w:before="240" w:lineRule="auto"/>
        <w:rPr>
          <w:b w:val="1"/>
          <w:bCs w:val="1"/>
        </w:rPr>
      </w:pPr>
      <w:r w:rsidDel="00000000" w:rsidR="00000000" w:rsidRPr="00000000">
        <w:rPr>
          <w:rtl w:val="0"/>
        </w:rPr>
      </w:r>
    </w:p>
    <w:p w:rsidR="00000000" w:rsidDel="00000000" w:rsidP="00000000" w:rsidRDefault="00000000" w:rsidRPr="00000000" w14:paraId="00000004">
      <w:pPr>
        <w:widowControl w:val="0"/>
        <w:spacing w:after="0" w:before="240" w:lineRule="auto"/>
        <w:rPr>
          <w:b w:val="1"/>
          <w:bCs w:val="1"/>
          <w:sz w:val="22"/>
          <w:szCs w:val="22"/>
        </w:rPr>
      </w:pPr>
      <w:r w:rsidDel="00000000" w:rsidR="00000000" w:rsidRPr="00000000">
        <w:rPr>
          <w:b w:val="1"/>
          <w:bCs w:val="1"/>
          <w:sz w:val="22"/>
          <w:szCs w:val="22"/>
          <w:rtl w:val="0"/>
        </w:rPr>
        <w:t xml:space="preserve">First author</w:t>
      </w:r>
    </w:p>
    <w:p w:rsidR="00000000" w:rsidDel="00000000" w:rsidP="00000000" w:rsidRDefault="00000000" w:rsidRPr="00000000" w14:paraId="00000005">
      <w:pPr>
        <w:widowControl w:val="0"/>
        <w:spacing w:after="0" w:before="240" w:lineRule="auto"/>
        <w:rPr>
          <w:sz w:val="20"/>
          <w:szCs w:val="20"/>
        </w:rPr>
      </w:pPr>
      <w:r w:rsidDel="00000000" w:rsidR="00000000" w:rsidRPr="00000000">
        <w:rPr>
          <w:sz w:val="20"/>
          <w:szCs w:val="20"/>
          <w:rtl w:val="0"/>
        </w:rPr>
        <w:t xml:space="preserve">Affiliation [Department, University, City, Country]</w:t>
      </w:r>
    </w:p>
    <w:p w:rsidR="00000000" w:rsidDel="00000000" w:rsidP="00000000" w:rsidRDefault="00000000" w:rsidRPr="00000000" w14:paraId="00000006">
      <w:pPr>
        <w:widowControl w:val="0"/>
        <w:spacing w:after="0" w:before="240" w:lineRule="auto"/>
        <w:rPr>
          <w:b w:val="1"/>
          <w:bCs w:val="1"/>
          <w:sz w:val="22"/>
          <w:szCs w:val="22"/>
        </w:rPr>
      </w:pPr>
      <w:r w:rsidDel="00000000" w:rsidR="00000000" w:rsidRPr="00000000">
        <w:rPr>
          <w:b w:val="1"/>
          <w:bCs w:val="1"/>
          <w:sz w:val="22"/>
          <w:szCs w:val="22"/>
          <w:rtl w:val="0"/>
        </w:rPr>
        <w:t xml:space="preserve">Second author (if applicable)</w:t>
      </w:r>
    </w:p>
    <w:p w:rsidR="00000000" w:rsidDel="00000000" w:rsidP="00000000" w:rsidRDefault="00000000" w:rsidRPr="00000000" w14:paraId="00000007">
      <w:pPr>
        <w:widowControl w:val="0"/>
        <w:spacing w:after="0" w:before="240" w:lineRule="auto"/>
        <w:rPr>
          <w:sz w:val="20"/>
          <w:szCs w:val="20"/>
        </w:rPr>
      </w:pPr>
      <w:r w:rsidDel="00000000" w:rsidR="00000000" w:rsidRPr="00000000">
        <w:rPr>
          <w:sz w:val="20"/>
          <w:szCs w:val="20"/>
          <w:rtl w:val="0"/>
        </w:rPr>
        <w:t xml:space="preserve">Affiliation</w:t>
      </w:r>
    </w:p>
    <w:p w:rsidR="00000000" w:rsidDel="00000000" w:rsidP="00000000" w:rsidRDefault="00000000" w:rsidRPr="00000000" w14:paraId="00000008">
      <w:pPr>
        <w:widowControl w:val="0"/>
        <w:spacing w:after="0" w:before="240" w:lineRule="auto"/>
        <w:rPr>
          <w:b w:val="1"/>
          <w:bCs w:val="1"/>
          <w:sz w:val="22"/>
          <w:szCs w:val="22"/>
        </w:rPr>
      </w:pPr>
      <w:r w:rsidDel="00000000" w:rsidR="00000000" w:rsidRPr="00000000">
        <w:rPr>
          <w:b w:val="1"/>
          <w:bCs w:val="1"/>
          <w:sz w:val="22"/>
          <w:szCs w:val="22"/>
          <w:rtl w:val="0"/>
        </w:rPr>
        <w:t xml:space="preserve">Third author (if applicable)</w:t>
      </w:r>
    </w:p>
    <w:p w:rsidR="00000000" w:rsidDel="00000000" w:rsidP="00000000" w:rsidRDefault="00000000" w:rsidRPr="00000000" w14:paraId="00000009">
      <w:pPr>
        <w:widowControl w:val="0"/>
        <w:spacing w:after="0" w:before="240" w:lineRule="auto"/>
        <w:rPr>
          <w:sz w:val="20"/>
          <w:szCs w:val="20"/>
        </w:rPr>
      </w:pPr>
      <w:r w:rsidDel="00000000" w:rsidR="00000000" w:rsidRPr="00000000">
        <w:rPr>
          <w:sz w:val="20"/>
          <w:szCs w:val="20"/>
          <w:rtl w:val="0"/>
        </w:rPr>
        <w:t xml:space="preserve">Affiliation</w:t>
      </w:r>
    </w:p>
    <w:p w:rsidR="00000000" w:rsidDel="00000000" w:rsidP="00000000" w:rsidRDefault="00000000" w:rsidRPr="00000000" w14:paraId="0000000A">
      <w:pPr>
        <w:spacing w:after="0" w:before="240" w:line="240" w:lineRule="auto"/>
        <w:rPr>
          <w:sz w:val="20"/>
          <w:szCs w:val="20"/>
        </w:rPr>
      </w:pPr>
      <w:r w:rsidDel="00000000" w:rsidR="00000000" w:rsidRPr="00000000">
        <w:rPr>
          <w:rtl w:val="0"/>
        </w:rPr>
      </w:r>
    </w:p>
    <w:p w:rsidR="00000000" w:rsidDel="00000000" w:rsidP="00000000" w:rsidRDefault="00000000" w:rsidRPr="00000000" w14:paraId="0000000B">
      <w:pPr>
        <w:spacing w:after="0" w:before="240" w:line="240" w:lineRule="auto"/>
        <w:rPr>
          <w:color w:val="ee0000"/>
          <w:sz w:val="18"/>
          <w:szCs w:val="18"/>
        </w:rPr>
      </w:pPr>
      <w:r w:rsidDel="00000000" w:rsidR="00000000" w:rsidRPr="00000000">
        <w:rPr>
          <w:color w:val="ee0000"/>
          <w:sz w:val="18"/>
          <w:szCs w:val="18"/>
          <w:rtl w:val="0"/>
        </w:rPr>
        <w:t xml:space="preserve">Provide full correspondence detail (mailing address and email address) for the corresponding author.</w:t>
      </w:r>
    </w:p>
    <w:p w:rsidR="00000000" w:rsidDel="00000000" w:rsidP="00000000" w:rsidRDefault="00000000" w:rsidRPr="00000000" w14:paraId="0000000C">
      <w:pPr>
        <w:spacing w:after="0" w:line="240" w:lineRule="auto"/>
        <w:rPr>
          <w:color w:val="ee0000"/>
          <w:sz w:val="18"/>
          <w:szCs w:val="18"/>
        </w:rPr>
      </w:pPr>
      <w:r w:rsidDel="00000000" w:rsidR="00000000" w:rsidRPr="00000000">
        <w:rPr>
          <w:rtl w:val="0"/>
        </w:rPr>
      </w:r>
    </w:p>
    <w:p w:rsidR="00000000" w:rsidDel="00000000" w:rsidP="00000000" w:rsidRDefault="00000000" w:rsidRPr="00000000" w14:paraId="0000000D">
      <w:pPr>
        <w:spacing w:after="0" w:line="240" w:lineRule="auto"/>
        <w:rPr>
          <w:color w:val="ee0000"/>
          <w:sz w:val="18"/>
          <w:szCs w:val="18"/>
        </w:rPr>
      </w:pPr>
      <w:r w:rsidDel="00000000" w:rsidR="00000000" w:rsidRPr="00000000">
        <w:rPr>
          <w:color w:val="ee0000"/>
          <w:sz w:val="18"/>
          <w:szCs w:val="18"/>
          <w:rtl w:val="0"/>
        </w:rPr>
        <w:t xml:space="preserve">Provide brief biographical information (max. 100 words) for each of the contributors.</w:t>
      </w:r>
    </w:p>
    <w:p w:rsidR="00000000" w:rsidDel="00000000" w:rsidP="00000000" w:rsidRDefault="00000000" w:rsidRPr="00000000" w14:paraId="0000000E">
      <w:pPr>
        <w:spacing w:after="0" w:before="240" w:line="240" w:lineRule="auto"/>
        <w:rPr>
          <w:b w:val="1"/>
          <w:bCs w:val="1"/>
          <w:sz w:val="20"/>
          <w:szCs w:val="20"/>
        </w:rPr>
      </w:pPr>
      <w:r w:rsidDel="00000000" w:rsidR="00000000" w:rsidRPr="00000000">
        <w:rPr>
          <w:sz w:val="18"/>
          <w:szCs w:val="18"/>
          <w:rtl w:val="0"/>
        </w:rPr>
        <w:t xml:space="preserve"> </w:t>
      </w:r>
      <w:r w:rsidDel="00000000" w:rsidR="00000000" w:rsidRPr="00000000">
        <w:rPr>
          <w:rtl w:val="0"/>
        </w:rPr>
      </w:r>
    </w:p>
    <w:p w:rsidR="00000000" w:rsidDel="00000000" w:rsidP="00000000" w:rsidRDefault="00000000" w:rsidRPr="00000000" w14:paraId="0000000F">
      <w:pPr>
        <w:spacing w:after="0" w:before="240" w:line="240" w:lineRule="auto"/>
        <w:rPr>
          <w:sz w:val="20"/>
          <w:szCs w:val="20"/>
        </w:rPr>
      </w:pPr>
      <w:r w:rsidDel="00000000" w:rsidR="00000000" w:rsidRPr="00000000">
        <w:rPr>
          <w:b w:val="1"/>
          <w:bCs w:val="1"/>
          <w:sz w:val="20"/>
          <w:szCs w:val="20"/>
          <w:rtl w:val="0"/>
        </w:rPr>
        <w:t xml:space="preserve">AUTHOR STATEMENTS</w:t>
      </w:r>
      <w:r w:rsidDel="00000000" w:rsidR="00000000" w:rsidRPr="00000000">
        <w:rPr>
          <w:sz w:val="20"/>
          <w:szCs w:val="20"/>
          <w:rtl w:val="0"/>
        </w:rPr>
        <w:t xml:space="preserve"> (tulis dalam bahasa naskah)</w:t>
      </w:r>
    </w:p>
    <w:p w:rsidR="00000000" w:rsidDel="00000000" w:rsidP="00000000" w:rsidRDefault="00000000" w:rsidRPr="00000000" w14:paraId="00000010">
      <w:pPr>
        <w:spacing w:after="0" w:before="240" w:line="240" w:lineRule="auto"/>
        <w:rPr>
          <w:i w:val="1"/>
          <w:iCs w:val="1"/>
          <w:color w:val="ee0000"/>
          <w:sz w:val="20"/>
          <w:szCs w:val="20"/>
        </w:rPr>
      </w:pPr>
      <w:r w:rsidDel="00000000" w:rsidR="00000000" w:rsidRPr="00000000">
        <w:rPr>
          <w:b w:val="1"/>
          <w:bCs w:val="1"/>
          <w:sz w:val="20"/>
          <w:szCs w:val="20"/>
          <w:rtl w:val="0"/>
        </w:rPr>
        <w:t xml:space="preserve">Conflicts of Interest:</w:t>
      </w:r>
      <w:r w:rsidDel="00000000" w:rsidR="00000000" w:rsidRPr="00000000">
        <w:rPr>
          <w:sz w:val="20"/>
          <w:szCs w:val="20"/>
          <w:rtl w:val="0"/>
        </w:rPr>
        <w:t xml:space="preserve"> </w:t>
      </w:r>
      <w:r w:rsidDel="00000000" w:rsidR="00000000" w:rsidRPr="00000000">
        <w:rPr>
          <w:color w:val="ee0000"/>
          <w:sz w:val="20"/>
          <w:szCs w:val="20"/>
          <w:rtl w:val="0"/>
        </w:rPr>
        <w:t xml:space="preserve">Please declare any potential conflicts of interest. If no conflicts exist, please state: </w:t>
      </w:r>
      <w:r w:rsidDel="00000000" w:rsidR="00000000" w:rsidRPr="00000000">
        <w:rPr>
          <w:i w:val="1"/>
          <w:iCs w:val="1"/>
          <w:color w:val="ee0000"/>
          <w:sz w:val="20"/>
          <w:szCs w:val="20"/>
          <w:rtl w:val="0"/>
        </w:rPr>
        <w:t xml:space="preserve">“The author(s) declare no potential conflicts of interest with respect to the research, authorship, and/or publication of this article.”</w:t>
      </w:r>
    </w:p>
    <w:p w:rsidR="00000000" w:rsidDel="00000000" w:rsidP="00000000" w:rsidRDefault="00000000" w:rsidRPr="00000000" w14:paraId="00000011">
      <w:pPr>
        <w:spacing w:after="0" w:before="240" w:line="240" w:lineRule="auto"/>
        <w:rPr>
          <w:i w:val="1"/>
          <w:iCs w:val="1"/>
          <w:color w:val="ee0000"/>
          <w:sz w:val="20"/>
          <w:szCs w:val="20"/>
        </w:rPr>
      </w:pPr>
      <w:r w:rsidDel="00000000" w:rsidR="00000000" w:rsidRPr="00000000">
        <w:rPr>
          <w:b w:val="1"/>
          <w:bCs w:val="1"/>
          <w:sz w:val="20"/>
          <w:szCs w:val="20"/>
          <w:rtl w:val="0"/>
        </w:rPr>
        <w:t xml:space="preserve">Funding Statement:</w:t>
      </w:r>
      <w:r w:rsidDel="00000000" w:rsidR="00000000" w:rsidRPr="00000000">
        <w:rPr>
          <w:sz w:val="20"/>
          <w:szCs w:val="20"/>
          <w:rtl w:val="0"/>
        </w:rPr>
        <w:t xml:space="preserve"> </w:t>
      </w:r>
      <w:r w:rsidDel="00000000" w:rsidR="00000000" w:rsidRPr="00000000">
        <w:rPr>
          <w:color w:val="ee0000"/>
          <w:sz w:val="20"/>
          <w:szCs w:val="20"/>
          <w:rtl w:val="0"/>
        </w:rPr>
        <w:t xml:space="preserve">Please disclose any financial support received for this research. Include the name of the funding agency and the grant number where applicable. If no funding was received, please state: </w:t>
      </w:r>
      <w:r w:rsidDel="00000000" w:rsidR="00000000" w:rsidRPr="00000000">
        <w:rPr>
          <w:i w:val="1"/>
          <w:iCs w:val="1"/>
          <w:color w:val="ee0000"/>
          <w:sz w:val="20"/>
          <w:szCs w:val="20"/>
          <w:rtl w:val="0"/>
        </w:rPr>
        <w:t xml:space="preserve">“This research received no specific grant from any funding agency in the public, commercial, or not-for-profit sectors.”</w:t>
      </w:r>
    </w:p>
    <w:p w:rsidR="00000000" w:rsidDel="00000000" w:rsidP="00000000" w:rsidRDefault="00000000" w:rsidRPr="00000000" w14:paraId="00000012">
      <w:pPr>
        <w:spacing w:after="0" w:before="240" w:line="240" w:lineRule="auto"/>
        <w:rPr>
          <w:color w:val="ee0000"/>
          <w:sz w:val="20"/>
          <w:szCs w:val="20"/>
        </w:rPr>
      </w:pPr>
      <w:r w:rsidDel="00000000" w:rsidR="00000000" w:rsidRPr="00000000">
        <w:rPr>
          <w:b w:val="1"/>
          <w:bCs w:val="1"/>
          <w:sz w:val="20"/>
          <w:szCs w:val="20"/>
          <w:rtl w:val="0"/>
        </w:rPr>
        <w:t xml:space="preserve">Ethics Statement:</w:t>
      </w:r>
      <w:r w:rsidDel="00000000" w:rsidR="00000000" w:rsidRPr="00000000">
        <w:rPr>
          <w:sz w:val="20"/>
          <w:szCs w:val="20"/>
          <w:rtl w:val="0"/>
        </w:rPr>
        <w:t xml:space="preserve"> </w:t>
      </w:r>
      <w:r w:rsidDel="00000000" w:rsidR="00000000" w:rsidRPr="00000000">
        <w:rPr>
          <w:color w:val="ee0000"/>
          <w:sz w:val="20"/>
          <w:szCs w:val="20"/>
          <w:rtl w:val="0"/>
        </w:rPr>
        <w:t xml:space="preserve">Does your research involve human participants? </w:t>
      </w:r>
    </w:p>
    <w:p w:rsidR="00000000" w:rsidDel="00000000" w:rsidP="00000000" w:rsidRDefault="00000000" w:rsidRPr="00000000" w14:paraId="00000013">
      <w:pPr>
        <w:spacing w:after="0" w:before="240" w:line="240" w:lineRule="auto"/>
        <w:rPr>
          <w:color w:val="ee0000"/>
          <w:sz w:val="20"/>
          <w:szCs w:val="20"/>
        </w:rPr>
      </w:pPr>
      <w:r w:rsidDel="00000000" w:rsidR="00000000" w:rsidRPr="00000000">
        <w:rPr>
          <w:b w:val="1"/>
          <w:bCs w:val="1"/>
          <w:color w:val="ee0000"/>
          <w:sz w:val="20"/>
          <w:szCs w:val="20"/>
          <w:rtl w:val="0"/>
        </w:rPr>
        <w:t xml:space="preserve">If yes:</w:t>
      </w:r>
      <w:r w:rsidDel="00000000" w:rsidR="00000000" w:rsidRPr="00000000">
        <w:rPr>
          <w:color w:val="ee0000"/>
          <w:sz w:val="20"/>
          <w:szCs w:val="20"/>
          <w:rtl w:val="0"/>
        </w:rPr>
        <w:t xml:space="preserve"> Please state the name of the ethics committee that cleared the research and the official approval reference/protocol number. </w:t>
      </w:r>
    </w:p>
    <w:p w:rsidR="00000000" w:rsidDel="00000000" w:rsidP="00000000" w:rsidRDefault="00000000" w:rsidRPr="00000000" w14:paraId="00000014">
      <w:pPr>
        <w:spacing w:after="0" w:before="240" w:line="240" w:lineRule="auto"/>
        <w:rPr>
          <w:color w:val="ee0000"/>
          <w:sz w:val="20"/>
          <w:szCs w:val="20"/>
        </w:rPr>
      </w:pPr>
      <w:r w:rsidDel="00000000" w:rsidR="00000000" w:rsidRPr="00000000">
        <w:rPr>
          <w:b w:val="1"/>
          <w:bCs w:val="1"/>
          <w:color w:val="ee0000"/>
          <w:sz w:val="20"/>
          <w:szCs w:val="20"/>
          <w:rtl w:val="0"/>
        </w:rPr>
        <w:t xml:space="preserve">If no formal ethics review (e.g., by an IRB) was conducted:</w:t>
      </w:r>
      <w:r w:rsidDel="00000000" w:rsidR="00000000" w:rsidRPr="00000000">
        <w:rPr>
          <w:color w:val="ee0000"/>
          <w:sz w:val="20"/>
          <w:szCs w:val="20"/>
          <w:rtl w:val="0"/>
        </w:rPr>
        <w:t xml:space="preserve"> Please explain the specific steps taken to ensure compliance with ethical standards (e.g., informed consent, anonymity) in accordance with relevant disciplinary guidelines. </w:t>
      </w:r>
    </w:p>
    <w:p w:rsidR="00000000" w:rsidDel="00000000" w:rsidP="00000000" w:rsidRDefault="00000000" w:rsidRPr="00000000" w14:paraId="00000015">
      <w:pPr>
        <w:spacing w:after="0" w:before="240" w:line="240" w:lineRule="auto"/>
        <w:rPr>
          <w:color w:val="ee0000"/>
          <w:sz w:val="20"/>
          <w:szCs w:val="20"/>
        </w:rPr>
      </w:pPr>
      <w:r w:rsidDel="00000000" w:rsidR="00000000" w:rsidRPr="00000000">
        <w:rPr>
          <w:b w:val="1"/>
          <w:bCs w:val="1"/>
          <w:color w:val="ee0000"/>
          <w:sz w:val="20"/>
          <w:szCs w:val="20"/>
          <w:rtl w:val="0"/>
        </w:rPr>
        <w:t xml:space="preserve">If not applicable:</w:t>
      </w:r>
      <w:r w:rsidDel="00000000" w:rsidR="00000000" w:rsidRPr="00000000">
        <w:rPr>
          <w:color w:val="ee0000"/>
          <w:sz w:val="20"/>
          <w:szCs w:val="20"/>
          <w:rtl w:val="0"/>
        </w:rPr>
        <w:t xml:space="preserve"> State that the research did not involve human or animal participants.</w:t>
      </w:r>
    </w:p>
    <w:p w:rsidR="00000000" w:rsidDel="00000000" w:rsidP="00000000" w:rsidRDefault="00000000" w:rsidRPr="00000000" w14:paraId="00000016">
      <w:pPr>
        <w:spacing w:after="0" w:before="240" w:line="240" w:lineRule="auto"/>
        <w:rPr>
          <w:color w:val="ee0000"/>
          <w:sz w:val="20"/>
          <w:szCs w:val="20"/>
        </w:rPr>
      </w:pPr>
      <w:r w:rsidDel="00000000" w:rsidR="00000000" w:rsidRPr="00000000">
        <w:rPr>
          <w:b w:val="1"/>
          <w:bCs w:val="1"/>
          <w:sz w:val="20"/>
          <w:szCs w:val="20"/>
          <w:rtl w:val="0"/>
        </w:rPr>
        <w:t xml:space="preserve">Declaration of Generative AI and AI-assisted technologies in the writing process</w:t>
      </w:r>
      <w:r w:rsidDel="00000000" w:rsidR="00000000" w:rsidRPr="00000000">
        <w:rPr>
          <w:b w:val="1"/>
          <w:bCs w:val="1"/>
          <w:sz w:val="20"/>
          <w:szCs w:val="20"/>
          <w:rtl w:val="0"/>
        </w:rPr>
        <w:t xml:space="preserve"> [Deklarasi Penggunaan AI Generatif dan Teknologi Berbantuan AI dalam Proses Penulisan]:</w:t>
      </w:r>
      <w:r w:rsidDel="00000000" w:rsidR="00000000" w:rsidRPr="00000000">
        <w:rPr>
          <w:sz w:val="20"/>
          <w:szCs w:val="20"/>
          <w:rtl w:val="0"/>
        </w:rPr>
        <w:t xml:space="preserve"> </w:t>
      </w:r>
      <w:r w:rsidDel="00000000" w:rsidR="00000000" w:rsidRPr="00000000">
        <w:rPr>
          <w:color w:val="ee0000"/>
          <w:sz w:val="20"/>
          <w:szCs w:val="20"/>
          <w:rtl w:val="0"/>
        </w:rPr>
        <w:t xml:space="preserve">The use of Generative AI and AI-assisted technologies in the preparation and writing of the manuscript must be declared. Authors should disclose the tool used (including version number) and the specific nature of its application. Please note that AI tools do not meet the criteria for authorship. The standard format for the declaration of AI use  is as follows:</w:t>
      </w:r>
    </w:p>
    <w:p w:rsidR="00000000" w:rsidDel="00000000" w:rsidP="00000000" w:rsidRDefault="00000000" w:rsidRPr="00000000" w14:paraId="00000017">
      <w:pPr>
        <w:spacing w:after="0" w:before="240" w:line="240" w:lineRule="auto"/>
        <w:rPr>
          <w:i w:val="1"/>
          <w:iCs w:val="1"/>
          <w:color w:val="ee0000"/>
          <w:sz w:val="20"/>
          <w:szCs w:val="20"/>
        </w:rPr>
      </w:pPr>
      <w:r w:rsidDel="00000000" w:rsidR="00000000" w:rsidRPr="00000000">
        <w:rPr>
          <w:i w:val="1"/>
          <w:iCs w:val="1"/>
          <w:color w:val="ee0000"/>
          <w:sz w:val="20"/>
          <w:szCs w:val="20"/>
          <w:rtl w:val="0"/>
        </w:rPr>
        <w:t xml:space="preserve">During the preparation of this work the author(s) used [NAME TOOL / SERVICE] in order to [REASON]. After using this tool/service, the author(s) reviewed and edited the content as needed and take(s) full responsibility for the content of the publication. </w:t>
      </w:r>
    </w:p>
    <w:p w:rsidR="00000000" w:rsidDel="00000000" w:rsidP="00000000" w:rsidRDefault="00000000" w:rsidRPr="00000000" w14:paraId="00000018">
      <w:pPr>
        <w:spacing w:after="0" w:before="240" w:line="240" w:lineRule="auto"/>
        <w:rPr>
          <w:color w:val="ee0000"/>
          <w:sz w:val="20"/>
          <w:szCs w:val="20"/>
        </w:rPr>
      </w:pPr>
      <w:r w:rsidDel="00000000" w:rsidR="00000000" w:rsidRPr="00000000">
        <w:rPr>
          <w:b w:val="1"/>
          <w:bCs w:val="1"/>
          <w:sz w:val="20"/>
          <w:szCs w:val="20"/>
          <w:rtl w:val="0"/>
        </w:rPr>
        <w:t xml:space="preserve">Author Contribution </w:t>
      </w:r>
      <w:r w:rsidDel="00000000" w:rsidR="00000000" w:rsidRPr="00000000">
        <w:rPr>
          <w:b w:val="1"/>
          <w:bCs w:val="1"/>
          <w:i w:val="1"/>
          <w:iCs w:val="1"/>
          <w:sz w:val="20"/>
          <w:szCs w:val="20"/>
          <w:rtl w:val="0"/>
        </w:rPr>
        <w:t xml:space="preserve">(Required only for multi-authored manuscripts)</w:t>
      </w:r>
      <w:r w:rsidDel="00000000" w:rsidR="00000000" w:rsidRPr="00000000">
        <w:rPr>
          <w:b w:val="1"/>
          <w:bCs w:val="1"/>
          <w:sz w:val="20"/>
          <w:szCs w:val="20"/>
          <w:rtl w:val="0"/>
        </w:rPr>
        <w:t xml:space="preserve">: </w:t>
      </w:r>
      <w:r w:rsidDel="00000000" w:rsidR="00000000" w:rsidRPr="00000000">
        <w:rPr>
          <w:color w:val="ee0000"/>
          <w:sz w:val="20"/>
          <w:szCs w:val="20"/>
          <w:rtl w:val="0"/>
        </w:rPr>
        <w:t xml:space="preserve">Please list the contribution of each author. </w:t>
      </w:r>
      <w:r w:rsidDel="00000000" w:rsidR="00000000" w:rsidRPr="00000000">
        <w:rPr>
          <w:color w:val="ee0000"/>
          <w:sz w:val="20"/>
          <w:szCs w:val="20"/>
          <w:rtl w:val="0"/>
        </w:rPr>
        <w:t xml:space="preserve">Example</w:t>
      </w:r>
      <w:r w:rsidDel="00000000" w:rsidR="00000000" w:rsidRPr="00000000">
        <w:rPr>
          <w:color w:val="ee0000"/>
          <w:sz w:val="20"/>
          <w:szCs w:val="20"/>
          <w:rtl w:val="0"/>
        </w:rPr>
        <w:t xml:space="preserve">: The main author of the text, bearer of the idea, intention and main analysis is [Author Name 1]. The second, [Author Name 2] contributed by analyzing specific legislation related to the education sector. [Author Name 3], the third author, contributed with the final editing of the text and corrections with regard to the text's comprehensibility. </w:t>
      </w:r>
    </w:p>
    <w:p w:rsidR="00000000" w:rsidDel="00000000" w:rsidP="00000000" w:rsidRDefault="00000000" w:rsidRPr="00000000" w14:paraId="00000019">
      <w:pPr>
        <w:spacing w:after="0" w:before="240" w:line="240" w:lineRule="auto"/>
        <w:rPr>
          <w:sz w:val="20"/>
          <w:szCs w:val="20"/>
        </w:rPr>
      </w:pPr>
      <w:r w:rsidDel="00000000" w:rsidR="00000000" w:rsidRPr="00000000">
        <w:rPr>
          <w:color w:val="ee0000"/>
          <w:sz w:val="20"/>
          <w:szCs w:val="20"/>
          <w:rtl w:val="0"/>
        </w:rPr>
        <w:t xml:space="preserve">Alternatively, you may use the CRediT taxonomy to list the contributions of each author. </w:t>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left"/>
        <w:rPr>
          <w:b w:val="1"/>
          <w:bCs w:val="1"/>
          <w:sz w:val="20"/>
          <w:szCs w:val="20"/>
        </w:rPr>
      </w:pPr>
      <w:r w:rsidDel="00000000" w:rsidR="00000000" w:rsidRPr="00000000">
        <w:rPr>
          <w:b w:val="1"/>
          <w:bCs w:val="1"/>
          <w:sz w:val="20"/>
          <w:szCs w:val="20"/>
          <w:rtl w:val="0"/>
        </w:rPr>
        <w:t xml:space="preserve">Authors are responsible for obtaining permission to reproduce any third-party copyrighted material (including figures, tables, extended quotations, and images) included in their manuscripts. Proof of permission may be requested upon acceptance.</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left"/>
        <w:rPr>
          <w:b w:val="1"/>
          <w:bCs w:val="1"/>
          <w:i w:val="0"/>
          <w:iCs w:val="0"/>
          <w:smallCaps w:val="0"/>
          <w:strike w:val="0"/>
          <w:color w:val="000000"/>
          <w:sz w:val="24"/>
          <w:szCs w:val="24"/>
          <w:u w:val="none"/>
          <w:shd w:fill="auto" w:val="clear"/>
          <w:vertAlign w:val="baseline"/>
        </w:rPr>
      </w:pPr>
      <w:r w:rsidDel="00000000" w:rsidR="00000000" w:rsidRPr="00000000">
        <w:rPr>
          <w:b w:val="1"/>
          <w:bCs w:val="1"/>
          <w:sz w:val="20"/>
          <w:szCs w:val="20"/>
          <w:rtl w:val="0"/>
        </w:rPr>
        <w:t xml:space="preserve"> </w:t>
      </w:r>
      <w:r w:rsidDel="00000000" w:rsidR="00000000" w:rsidRPr="00000000">
        <w:br w:type="page"/>
      </w:r>
      <w:r w:rsidDel="00000000" w:rsidR="00000000" w:rsidRPr="00000000">
        <w:rPr>
          <w:rtl w:val="0"/>
        </w:rPr>
      </w:r>
    </w:p>
    <w:p w:rsidR="00000000" w:rsidDel="00000000" w:rsidP="00000000" w:rsidRDefault="00000000" w:rsidRPr="00000000" w14:paraId="0000001D">
      <w:pPr>
        <w:widowControl w:val="0"/>
        <w:rPr>
          <w:b w:val="1"/>
          <w:bCs w:val="1"/>
          <w:sz w:val="28"/>
          <w:szCs w:val="28"/>
        </w:rPr>
      </w:pPr>
      <w:r w:rsidDel="00000000" w:rsidR="00000000" w:rsidRPr="00000000">
        <w:rPr>
          <w:b w:val="1"/>
          <w:bCs w:val="1"/>
          <w:sz w:val="28"/>
          <w:szCs w:val="28"/>
          <w:rtl w:val="0"/>
        </w:rPr>
        <w:t xml:space="preserve">Judul naskah dalam Bahasa Indonesia [Times New Roman, 14, bold]</w:t>
      </w:r>
    </w:p>
    <w:p w:rsidR="00000000" w:rsidDel="00000000" w:rsidP="00000000" w:rsidRDefault="00000000" w:rsidRPr="00000000" w14:paraId="0000001E">
      <w:pPr>
        <w:widowControl w:val="0"/>
        <w:rPr>
          <w:b w:val="1"/>
          <w:bCs w:val="1"/>
          <w:color w:val="000000"/>
          <w:sz w:val="28"/>
          <w:szCs w:val="28"/>
        </w:rPr>
      </w:pPr>
      <w:r w:rsidDel="00000000" w:rsidR="00000000" w:rsidRPr="00000000">
        <w:rPr>
          <w:rtl w:val="0"/>
        </w:rPr>
      </w:r>
    </w:p>
    <w:p w:rsidR="00000000" w:rsidDel="00000000" w:rsidP="00000000" w:rsidRDefault="00000000" w:rsidRPr="00000000" w14:paraId="0000001F">
      <w:pPr>
        <w:widowControl w:val="0"/>
        <w:rPr>
          <w:b w:val="1"/>
          <w:bCs w:val="1"/>
        </w:rPr>
      </w:pPr>
      <w:r w:rsidDel="00000000" w:rsidR="00000000" w:rsidRPr="00000000">
        <w:rPr>
          <w:b w:val="1"/>
          <w:bCs w:val="1"/>
          <w:rtl w:val="0"/>
        </w:rPr>
        <w:t xml:space="preserve">Abstrak</w:t>
      </w:r>
    </w:p>
    <w:p w:rsidR="00000000" w:rsidDel="00000000" w:rsidP="00000000" w:rsidRDefault="00000000" w:rsidRPr="00000000" w14:paraId="00000020">
      <w:pPr>
        <w:widowControl w:val="0"/>
        <w:rPr>
          <w:b w:val="1"/>
          <w:bCs w:val="1"/>
        </w:rPr>
      </w:pPr>
      <w:r w:rsidDel="00000000" w:rsidR="00000000" w:rsidRPr="00000000">
        <w:rPr>
          <w:rtl w:val="0"/>
        </w:rPr>
      </w:r>
    </w:p>
    <w:p w:rsidR="00000000" w:rsidDel="00000000" w:rsidP="00000000" w:rsidRDefault="00000000" w:rsidRPr="00000000" w14:paraId="00000021">
      <w:pPr>
        <w:widowControl w:val="0"/>
        <w:rPr/>
      </w:pPr>
      <w:r w:rsidDel="00000000" w:rsidR="00000000" w:rsidRPr="00000000">
        <w:rPr>
          <w:rtl w:val="0"/>
        </w:rPr>
        <w:t xml:space="preserve">Abstrak (Bahasa Indonesia) ditulis dalam satu paragraf, kurang lebih 150-200 kata.</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Kata kunci</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kata kunci 1, kata kunci 2, kata kunci 3, kata kunci 4, kata kunci 5 </w:t>
      </w:r>
    </w:p>
    <w:p w:rsidR="00000000" w:rsidDel="00000000" w:rsidP="00000000" w:rsidRDefault="00000000" w:rsidRPr="00000000" w14:paraId="00000023">
      <w:pPr>
        <w:widowControl w:val="0"/>
        <w:ind w:firstLine="567"/>
        <w:rPr>
          <w:b w:val="1"/>
          <w:bCs w:val="1"/>
        </w:rPr>
      </w:pPr>
      <w:r w:rsidDel="00000000" w:rsidR="00000000" w:rsidRPr="00000000">
        <w:rPr>
          <w:rtl w:val="0"/>
        </w:rPr>
      </w:r>
    </w:p>
    <w:p w:rsidR="00000000" w:rsidDel="00000000" w:rsidP="00000000" w:rsidRDefault="00000000" w:rsidRPr="00000000" w14:paraId="00000024">
      <w:pPr>
        <w:widowControl w:val="0"/>
        <w:rPr>
          <w:b w:val="1"/>
          <w:bCs w:val="1"/>
          <w:sz w:val="28"/>
          <w:szCs w:val="28"/>
        </w:rPr>
      </w:pPr>
      <w:r w:rsidDel="00000000" w:rsidR="00000000" w:rsidRPr="00000000">
        <w:rPr>
          <w:b w:val="1"/>
          <w:bCs w:val="1"/>
          <w:sz w:val="28"/>
          <w:szCs w:val="28"/>
          <w:rtl w:val="0"/>
        </w:rPr>
        <w:t xml:space="preserve">Article title in English [Times New Roman, 14, bold]</w:t>
      </w:r>
    </w:p>
    <w:p w:rsidR="00000000" w:rsidDel="00000000" w:rsidP="00000000" w:rsidRDefault="00000000" w:rsidRPr="00000000" w14:paraId="00000025">
      <w:pPr>
        <w:widowControl w:val="0"/>
        <w:ind w:firstLine="567"/>
        <w:rPr>
          <w:b w:val="1"/>
          <w:bCs w:val="1"/>
        </w:rPr>
      </w:pPr>
      <w:r w:rsidDel="00000000" w:rsidR="00000000" w:rsidRPr="00000000">
        <w:rPr>
          <w:rtl w:val="0"/>
        </w:rPr>
      </w:r>
    </w:p>
    <w:p w:rsidR="00000000" w:rsidDel="00000000" w:rsidP="00000000" w:rsidRDefault="00000000" w:rsidRPr="00000000" w14:paraId="00000026">
      <w:pPr>
        <w:widowControl w:val="0"/>
        <w:rPr>
          <w:b w:val="1"/>
          <w:bCs w:val="1"/>
          <w:color w:val="000000"/>
        </w:rPr>
      </w:pPr>
      <w:r w:rsidDel="00000000" w:rsidR="00000000" w:rsidRPr="00000000">
        <w:rPr>
          <w:b w:val="1"/>
          <w:bCs w:val="1"/>
          <w:color w:val="000000"/>
          <w:rtl w:val="0"/>
        </w:rPr>
        <w:t xml:space="preserve">Abstract</w:t>
      </w:r>
    </w:p>
    <w:p w:rsidR="00000000" w:rsidDel="00000000" w:rsidP="00000000" w:rsidRDefault="00000000" w:rsidRPr="00000000" w14:paraId="00000027">
      <w:pPr>
        <w:widowControl w:val="0"/>
        <w:rPr>
          <w:color w:val="000000"/>
        </w:rPr>
      </w:pPr>
      <w:r w:rsidDel="00000000" w:rsidR="00000000" w:rsidRPr="00000000">
        <w:rPr>
          <w:rtl w:val="0"/>
        </w:rPr>
      </w:r>
    </w:p>
    <w:p w:rsidR="00000000" w:rsidDel="00000000" w:rsidP="00000000" w:rsidRDefault="00000000" w:rsidRPr="00000000" w14:paraId="00000028">
      <w:pPr>
        <w:widowControl w:val="0"/>
        <w:rPr/>
      </w:pPr>
      <w:r w:rsidDel="00000000" w:rsidR="00000000" w:rsidRPr="00000000">
        <w:rPr>
          <w:rtl w:val="0"/>
        </w:rPr>
        <w:t xml:space="preserve">One paragraph English abstract of between 150 and 200 words must be provided with all article submissions.</w:t>
      </w:r>
    </w:p>
    <w:p w:rsidR="00000000" w:rsidDel="00000000" w:rsidP="00000000" w:rsidRDefault="00000000" w:rsidRPr="00000000" w14:paraId="00000029">
      <w:pPr>
        <w:widowControl w:val="0"/>
        <w:rPr>
          <w:color w:val="000000"/>
        </w:rPr>
      </w:pPr>
      <w:r w:rsidDel="00000000" w:rsidR="00000000" w:rsidRPr="00000000">
        <w:rPr>
          <w:rtl w:val="0"/>
        </w:rPr>
      </w:r>
    </w:p>
    <w:p w:rsidR="00000000" w:rsidDel="00000000" w:rsidP="00000000" w:rsidRDefault="00000000" w:rsidRPr="00000000" w14:paraId="0000002A">
      <w:pPr>
        <w:widowControl w:val="0"/>
        <w:rPr>
          <w:color w:val="000000"/>
        </w:rPr>
      </w:pPr>
      <w:r w:rsidDel="00000000" w:rsidR="00000000" w:rsidRPr="00000000">
        <w:rPr>
          <w:b w:val="1"/>
          <w:bCs w:val="1"/>
          <w:color w:val="000000"/>
          <w:rtl w:val="0"/>
        </w:rPr>
        <w:t xml:space="preserve">Keywords</w:t>
      </w:r>
      <w:r w:rsidDel="00000000" w:rsidR="00000000" w:rsidRPr="00000000">
        <w:rPr>
          <w:color w:val="000000"/>
          <w:rtl w:val="0"/>
        </w:rPr>
        <w:t xml:space="preserve">: keyword 1, keyword 2, keyword 3, keyword 4, keyword 5 </w:t>
      </w:r>
    </w:p>
    <w:p w:rsidR="00000000" w:rsidDel="00000000" w:rsidP="00000000" w:rsidRDefault="00000000" w:rsidRPr="00000000" w14:paraId="0000002B">
      <w:pPr>
        <w:widowControl w:val="0"/>
        <w:rPr>
          <w:color w:val="000000"/>
        </w:rPr>
      </w:pPr>
      <w:r w:rsidDel="00000000" w:rsidR="00000000" w:rsidRPr="00000000">
        <w:rPr>
          <w:rtl w:val="0"/>
        </w:rPr>
      </w:r>
    </w:p>
    <w:p w:rsidR="00000000" w:rsidDel="00000000" w:rsidP="00000000" w:rsidRDefault="00000000" w:rsidRPr="00000000" w14:paraId="0000002C">
      <w:pPr>
        <w:widowControl w:val="0"/>
        <w:rPr>
          <w:color w:val="000000"/>
        </w:rPr>
      </w:pPr>
      <w:r w:rsidDel="00000000" w:rsidR="00000000" w:rsidRPr="00000000">
        <w:rPr>
          <w:rtl w:val="0"/>
        </w:rPr>
      </w:r>
    </w:p>
    <w:p w:rsidR="00000000" w:rsidDel="00000000" w:rsidP="00000000" w:rsidRDefault="00000000" w:rsidRPr="00000000" w14:paraId="0000002D">
      <w:pPr>
        <w:widowControl w:val="0"/>
        <w:rPr>
          <w:color w:val="000000"/>
        </w:rPr>
      </w:pPr>
      <w:r w:rsidDel="00000000" w:rsidR="00000000" w:rsidRPr="00000000">
        <w:rPr>
          <w:rtl w:val="0"/>
        </w:rPr>
      </w:r>
    </w:p>
    <w:p w:rsidR="00000000" w:rsidDel="00000000" w:rsidP="00000000" w:rsidRDefault="00000000" w:rsidRPr="00000000" w14:paraId="0000002E">
      <w:pPr>
        <w:widowControl w:val="0"/>
        <w:rPr>
          <w:b w:val="1"/>
          <w:bCs w:val="1"/>
          <w:color w:val="000000"/>
        </w:rPr>
      </w:pPr>
      <w:r w:rsidDel="00000000" w:rsidR="00000000" w:rsidRPr="00000000">
        <w:rPr>
          <w:b w:val="1"/>
          <w:bCs w:val="1"/>
          <w:color w:val="000000"/>
          <w:rtl w:val="0"/>
        </w:rPr>
        <w:t xml:space="preserve">Level 1 headings, Times New Roman, 12, bold</w:t>
      </w:r>
    </w:p>
    <w:p w:rsidR="00000000" w:rsidDel="00000000" w:rsidP="00000000" w:rsidRDefault="00000000" w:rsidRPr="00000000" w14:paraId="0000002F">
      <w:pPr>
        <w:widowControl w:val="0"/>
        <w:ind w:firstLine="720"/>
        <w:rPr>
          <w:color w:val="000000"/>
        </w:rPr>
      </w:pPr>
      <w:r w:rsidDel="00000000" w:rsidR="00000000" w:rsidRPr="00000000">
        <w:rPr>
          <w:rtl w:val="0"/>
        </w:rPr>
      </w:r>
    </w:p>
    <w:p w:rsidR="00000000" w:rsidDel="00000000" w:rsidP="00000000" w:rsidRDefault="00000000" w:rsidRPr="00000000" w14:paraId="00000030">
      <w:pPr>
        <w:widowControl w:val="0"/>
        <w:ind w:firstLine="720"/>
        <w:rPr/>
      </w:pPr>
      <w:r w:rsidDel="00000000" w:rsidR="00000000" w:rsidRPr="00000000">
        <w:rPr>
          <w:color w:val="000000"/>
          <w:rtl w:val="0"/>
        </w:rPr>
        <w:t xml:space="preserve">The first sentence of each new paragraph is indented using the TAB key. The text body of the manuscript should be written in Times New Roman, 12, and should be single-spaced. For the ease of editing, </w:t>
      </w:r>
      <w:r w:rsidDel="00000000" w:rsidR="00000000" w:rsidRPr="00000000">
        <w:rPr>
          <w:i w:val="1"/>
          <w:iCs w:val="1"/>
          <w:color w:val="000000"/>
          <w:rtl w:val="0"/>
        </w:rPr>
        <w:t xml:space="preserve">left justify</w:t>
      </w:r>
      <w:r w:rsidDel="00000000" w:rsidR="00000000" w:rsidRPr="00000000">
        <w:rPr>
          <w:color w:val="000000"/>
          <w:rtl w:val="0"/>
        </w:rPr>
        <w:t xml:space="preserve"> the text. Block quotes should appear as follows: </w:t>
      </w:r>
      <w:r w:rsidDel="00000000" w:rsidR="00000000" w:rsidRPr="00000000">
        <w:rPr>
          <w:rtl w:val="0"/>
        </w:rPr>
      </w:r>
    </w:p>
    <w:p w:rsidR="00000000" w:rsidDel="00000000" w:rsidP="00000000" w:rsidRDefault="00000000" w:rsidRPr="00000000" w14:paraId="00000031">
      <w:pPr>
        <w:widowControl w:val="0"/>
        <w:ind w:left="720" w:right="720" w:firstLine="0"/>
        <w:rPr>
          <w:color w:val="000000"/>
        </w:rPr>
      </w:pPr>
      <w:r w:rsidDel="00000000" w:rsidR="00000000" w:rsidRPr="00000000">
        <w:rPr>
          <w:color w:val="000000"/>
          <w:rtl w:val="0"/>
        </w:rPr>
        <w:t xml:space="preserve">Direct quotes of forty or more words should look like this. Block quotes are indented (1.27 cm) on both margins. No extra space is needed between block quotes and regular text.</w:t>
      </w:r>
      <w:r w:rsidDel="00000000" w:rsidR="00000000" w:rsidRPr="00000000">
        <w:rPr>
          <w:vertAlign w:val="superscript"/>
        </w:rPr>
        <w:footnoteReference w:customMarkFollows="0" w:id="0"/>
      </w:r>
      <w:r w:rsidDel="00000000" w:rsidR="00000000" w:rsidRPr="00000000">
        <w:rPr>
          <w:rtl w:val="0"/>
        </w:rPr>
      </w:r>
    </w:p>
    <w:p w:rsidR="00000000" w:rsidDel="00000000" w:rsidP="00000000" w:rsidRDefault="00000000" w:rsidRPr="00000000" w14:paraId="00000032">
      <w:pPr>
        <w:widowControl w:val="0"/>
        <w:rPr>
          <w:color w:val="000000"/>
        </w:rPr>
      </w:pPr>
      <w:r w:rsidDel="00000000" w:rsidR="00000000" w:rsidRPr="00000000">
        <w:rPr>
          <w:color w:val="000000"/>
          <w:rtl w:val="0"/>
        </w:rPr>
        <w:t xml:space="preserve">Keep the body text simple in terms of formatting. If the author requires the article to be formatted in a particular manner (as may be the case when reproducing works of literature), indicate this in a note to the editor when submitting the manuscript. </w:t>
      </w:r>
    </w:p>
    <w:p w:rsidR="00000000" w:rsidDel="00000000" w:rsidP="00000000" w:rsidRDefault="00000000" w:rsidRPr="00000000" w14:paraId="00000033">
      <w:pPr>
        <w:widowControl w:val="0"/>
        <w:ind w:firstLine="720"/>
        <w:rPr>
          <w:b w:val="1"/>
          <w:bCs w:val="1"/>
          <w:color w:val="ff0000"/>
          <w:sz w:val="20"/>
          <w:szCs w:val="20"/>
        </w:rPr>
      </w:pPr>
      <w:r w:rsidDel="00000000" w:rsidR="00000000" w:rsidRPr="00000000">
        <w:rPr>
          <w:color w:val="000000"/>
          <w:rtl w:val="0"/>
        </w:rPr>
        <w:t xml:space="preserve">No extra space between paragraphs. Use footnotes for both notes and citation. E.g.: Laclau has argued that “a linguistics of discourse is impossible” in the Saussurean perspective.</w:t>
      </w:r>
      <w:r w:rsidDel="00000000" w:rsidR="00000000" w:rsidRPr="00000000">
        <w:rPr>
          <w:vertAlign w:val="superscript"/>
        </w:rPr>
        <w:footnoteReference w:customMarkFollows="0" w:id="1"/>
      </w:r>
      <w:r w:rsidDel="00000000" w:rsidR="00000000" w:rsidRPr="00000000">
        <w:rPr>
          <w:color w:val="000000"/>
          <w:rtl w:val="0"/>
        </w:rPr>
        <w:t xml:space="preserve"> Never use </w:t>
      </w:r>
      <w:r w:rsidDel="00000000" w:rsidR="00000000" w:rsidRPr="00000000">
        <w:rPr>
          <w:i w:val="1"/>
          <w:iCs w:val="1"/>
          <w:color w:val="000000"/>
          <w:rtl w:val="0"/>
        </w:rPr>
        <w:t xml:space="preserve">ibid.</w:t>
      </w:r>
      <w:r w:rsidDel="00000000" w:rsidR="00000000" w:rsidRPr="00000000">
        <w:rPr>
          <w:color w:val="000000"/>
          <w:rtl w:val="0"/>
        </w:rPr>
        <w:t xml:space="preserve">, </w:t>
      </w:r>
      <w:r w:rsidDel="00000000" w:rsidR="00000000" w:rsidRPr="00000000">
        <w:rPr>
          <w:i w:val="1"/>
          <w:iCs w:val="1"/>
          <w:color w:val="000000"/>
          <w:rtl w:val="0"/>
        </w:rPr>
        <w:t xml:space="preserve">op. cit.</w:t>
      </w:r>
      <w:r w:rsidDel="00000000" w:rsidR="00000000" w:rsidRPr="00000000">
        <w:rPr>
          <w:color w:val="000000"/>
          <w:rtl w:val="0"/>
        </w:rPr>
        <w:t xml:space="preserve">, and other abbreviations when citing. However, when the same source is cited consecutively, the title of the source can be left out. For example: “</w:t>
      </w:r>
      <w:r w:rsidDel="00000000" w:rsidR="00000000" w:rsidRPr="00000000">
        <w:rPr>
          <w:rtl w:val="0"/>
        </w:rPr>
        <w:t xml:space="preserve">With this Cartesian assertion of the omnipotence of the subject, the very possibility of linguistic theory of discourse was ruled out.”</w:t>
      </w:r>
      <w:r w:rsidDel="00000000" w:rsidR="00000000" w:rsidRPr="00000000">
        <w:rPr>
          <w:vertAlign w:val="superscript"/>
        </w:rPr>
        <w:footnoteReference w:customMarkFollows="0" w:id="2"/>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34">
      <w:pPr>
        <w:widowControl w:val="0"/>
        <w:ind w:firstLine="720"/>
        <w:rPr/>
      </w:pPr>
      <w:r w:rsidDel="00000000" w:rsidR="00000000" w:rsidRPr="00000000">
        <w:rPr>
          <w:rtl w:val="0"/>
        </w:rPr>
        <w:t xml:space="preserve">When there are quotation marks inside a quotation, use a different type of quotation mark: “there is either a ‘connection’ or ‘disconnection’ with an event.”</w:t>
      </w:r>
      <w:r w:rsidDel="00000000" w:rsidR="00000000" w:rsidRPr="00000000">
        <w:rPr>
          <w:vertAlign w:val="superscript"/>
        </w:rPr>
        <w:footnoteReference w:customMarkFollows="0" w:id="3"/>
      </w:r>
      <w:r w:rsidDel="00000000" w:rsidR="00000000" w:rsidRPr="00000000">
        <w:rPr>
          <w:rtl w:val="0"/>
        </w:rPr>
        <w:t xml:space="preserve"> </w:t>
      </w:r>
      <w:r w:rsidDel="00000000" w:rsidR="00000000" w:rsidRPr="00000000">
        <w:rPr>
          <w:i w:val="1"/>
          <w:iCs w:val="1"/>
          <w:rtl w:val="0"/>
        </w:rPr>
        <w:t xml:space="preserve">RETORIK</w:t>
      </w:r>
      <w:r w:rsidDel="00000000" w:rsidR="00000000" w:rsidRPr="00000000">
        <w:rPr>
          <w:rtl w:val="0"/>
        </w:rPr>
        <w:t xml:space="preserve"> recommends commas and periods to be placed inside quotation marks, like “this,” “that,” and “so on.”</w:t>
      </w:r>
    </w:p>
    <w:p w:rsidR="00000000" w:rsidDel="00000000" w:rsidP="00000000" w:rsidRDefault="00000000" w:rsidRPr="00000000" w14:paraId="00000035">
      <w:pPr>
        <w:widowControl w:val="0"/>
        <w:rPr>
          <w:color w:val="000000"/>
        </w:rPr>
      </w:pPr>
      <w:r w:rsidDel="00000000" w:rsidR="00000000" w:rsidRPr="00000000">
        <w:rPr>
          <w:rtl w:val="0"/>
        </w:rPr>
      </w:r>
    </w:p>
    <w:p w:rsidR="00000000" w:rsidDel="00000000" w:rsidP="00000000" w:rsidRDefault="00000000" w:rsidRPr="00000000" w14:paraId="00000036">
      <w:pPr>
        <w:widowControl w:val="0"/>
        <w:rPr>
          <w:color w:val="000000"/>
        </w:rPr>
      </w:pPr>
      <w:r w:rsidDel="00000000" w:rsidR="00000000" w:rsidRPr="00000000">
        <w:rPr>
          <w:color w:val="000000"/>
          <w:rtl w:val="0"/>
        </w:rPr>
        <w:t xml:space="preserve">Use the styles below for lists:</w:t>
      </w:r>
    </w:p>
    <w:p w:rsidR="00000000" w:rsidDel="00000000" w:rsidP="00000000" w:rsidRDefault="00000000" w:rsidRPr="00000000" w14:paraId="00000037">
      <w:pPr>
        <w:widowControl w:val="0"/>
        <w:rPr>
          <w:color w:val="000000"/>
        </w:rPr>
      </w:pPr>
      <w:r w:rsidDel="00000000" w:rsidR="00000000" w:rsidRPr="00000000">
        <w:rPr>
          <w:rtl w:val="0"/>
        </w:rPr>
      </w:r>
    </w:p>
    <w:p w:rsidR="00000000" w:rsidDel="00000000" w:rsidP="00000000" w:rsidRDefault="00000000" w:rsidRPr="00000000" w14:paraId="0000003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Bullet points</w:t>
      </w:r>
    </w:p>
    <w:p w:rsidR="00000000" w:rsidDel="00000000" w:rsidP="00000000" w:rsidRDefault="00000000" w:rsidRPr="00000000" w14:paraId="0000003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There should be no hyperlinks, macros, or embedded media in the manuscript. </w:t>
      </w:r>
    </w:p>
    <w:p w:rsidR="00000000" w:rsidDel="00000000" w:rsidP="00000000" w:rsidRDefault="00000000" w:rsidRPr="00000000" w14:paraId="0000003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Authors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do not</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need to number their pages.</w:t>
      </w:r>
    </w:p>
    <w:p w:rsidR="00000000" w:rsidDel="00000000" w:rsidP="00000000" w:rsidRDefault="00000000" w:rsidRPr="00000000" w14:paraId="0000003B">
      <w:pPr>
        <w:widowControl w:val="0"/>
        <w:rPr>
          <w:color w:val="000000"/>
        </w:rPr>
      </w:pP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Numbered lists</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Alphabetical lists</w:t>
      </w:r>
    </w:p>
    <w:p w:rsidR="00000000" w:rsidDel="00000000" w:rsidP="00000000" w:rsidRDefault="00000000" w:rsidRPr="00000000" w14:paraId="00000040">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Nested 1</w:t>
      </w:r>
    </w:p>
    <w:p w:rsidR="00000000" w:rsidDel="00000000" w:rsidP="00000000" w:rsidRDefault="00000000" w:rsidRPr="00000000" w14:paraId="00000041">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Nested 2</w:t>
      </w:r>
    </w:p>
    <w:p w:rsidR="00000000" w:rsidDel="00000000" w:rsidP="00000000" w:rsidRDefault="00000000" w:rsidRPr="00000000" w14:paraId="00000042">
      <w:pPr>
        <w:widowControl w:val="0"/>
        <w:rPr>
          <w:color w:val="000000"/>
        </w:rPr>
      </w:pPr>
      <w:r w:rsidDel="00000000" w:rsidR="00000000" w:rsidRPr="00000000">
        <w:rPr>
          <w:rtl w:val="0"/>
        </w:rPr>
      </w:r>
    </w:p>
    <w:p w:rsidR="00000000" w:rsidDel="00000000" w:rsidP="00000000" w:rsidRDefault="00000000" w:rsidRPr="00000000" w14:paraId="00000043">
      <w:pPr>
        <w:widowControl w:val="0"/>
        <w:rPr/>
      </w:pPr>
      <w:r w:rsidDel="00000000" w:rsidR="00000000" w:rsidRPr="00000000">
        <w:rPr>
          <w:rtl w:val="0"/>
        </w:rPr>
      </w:r>
    </w:p>
    <w:p w:rsidR="00000000" w:rsidDel="00000000" w:rsidP="00000000" w:rsidRDefault="00000000" w:rsidRPr="00000000" w14:paraId="00000044">
      <w:pPr>
        <w:widowControl w:val="0"/>
        <w:rPr>
          <w:color w:val="000000"/>
        </w:rPr>
      </w:pPr>
      <w:r w:rsidDel="00000000" w:rsidR="00000000" w:rsidRPr="00000000">
        <w:rPr>
          <w:rtl w:val="0"/>
        </w:rPr>
      </w:r>
    </w:p>
    <w:p w:rsidR="00000000" w:rsidDel="00000000" w:rsidP="00000000" w:rsidRDefault="00000000" w:rsidRPr="00000000" w14:paraId="00000045">
      <w:pPr>
        <w:widowControl w:val="0"/>
        <w:rPr>
          <w:b w:val="1"/>
          <w:bCs w:val="1"/>
          <w:i w:val="1"/>
          <w:iCs w:val="1"/>
          <w:color w:val="000000"/>
        </w:rPr>
      </w:pPr>
      <w:r w:rsidDel="00000000" w:rsidR="00000000" w:rsidRPr="00000000">
        <w:rPr>
          <w:b w:val="1"/>
          <w:bCs w:val="1"/>
          <w:i w:val="1"/>
          <w:iCs w:val="1"/>
          <w:color w:val="000000"/>
          <w:rtl w:val="0"/>
        </w:rPr>
        <w:t xml:space="preserve">Level 2 headings, Times New Roman, 12, bold, italics </w:t>
      </w:r>
    </w:p>
    <w:p w:rsidR="00000000" w:rsidDel="00000000" w:rsidP="00000000" w:rsidRDefault="00000000" w:rsidRPr="00000000" w14:paraId="00000046">
      <w:pPr>
        <w:widowControl w:val="0"/>
        <w:rPr>
          <w:b w:val="1"/>
          <w:bCs w:val="1"/>
          <w:color w:val="000000"/>
        </w:rPr>
      </w:pPr>
      <w:r w:rsidDel="00000000" w:rsidR="00000000" w:rsidRPr="00000000">
        <w:rPr>
          <w:rtl w:val="0"/>
        </w:rPr>
      </w:r>
    </w:p>
    <w:p w:rsidR="00000000" w:rsidDel="00000000" w:rsidP="00000000" w:rsidRDefault="00000000" w:rsidRPr="00000000" w14:paraId="00000047">
      <w:pPr>
        <w:widowControl w:val="0"/>
        <w:ind w:firstLine="720"/>
        <w:rPr>
          <w:color w:val="000000"/>
        </w:rPr>
      </w:pPr>
      <w:r w:rsidDel="00000000" w:rsidR="00000000" w:rsidRPr="00000000">
        <w:rPr>
          <w:color w:val="000000"/>
          <w:rtl w:val="0"/>
        </w:rPr>
        <w:t xml:space="preserve">Insert two extra lines before a new heading. Add one extra line between the body and a heading.</w:t>
      </w:r>
    </w:p>
    <w:p w:rsidR="00000000" w:rsidDel="00000000" w:rsidP="00000000" w:rsidRDefault="00000000" w:rsidRPr="00000000" w14:paraId="00000048">
      <w:pPr>
        <w:widowControl w:val="0"/>
        <w:rPr>
          <w:b w:val="1"/>
          <w:bCs w:val="1"/>
          <w:color w:val="000000"/>
        </w:rPr>
      </w:pPr>
      <w:r w:rsidDel="00000000" w:rsidR="00000000" w:rsidRPr="00000000">
        <w:rPr>
          <w:rtl w:val="0"/>
        </w:rPr>
      </w:r>
    </w:p>
    <w:p w:rsidR="00000000" w:rsidDel="00000000" w:rsidP="00000000" w:rsidRDefault="00000000" w:rsidRPr="00000000" w14:paraId="00000049">
      <w:pPr>
        <w:widowControl w:val="0"/>
        <w:rPr>
          <w:b w:val="1"/>
          <w:bCs w:val="1"/>
          <w:color w:val="000000"/>
        </w:rPr>
      </w:pPr>
      <w:r w:rsidDel="00000000" w:rsidR="00000000" w:rsidRPr="00000000">
        <w:rPr>
          <w:rtl w:val="0"/>
        </w:rPr>
      </w:r>
    </w:p>
    <w:p w:rsidR="00000000" w:rsidDel="00000000" w:rsidP="00000000" w:rsidRDefault="00000000" w:rsidRPr="00000000" w14:paraId="0000004A">
      <w:pPr>
        <w:widowControl w:val="0"/>
        <w:rPr>
          <w:i w:val="1"/>
          <w:iCs w:val="1"/>
          <w:color w:val="000000"/>
        </w:rPr>
      </w:pPr>
      <w:r w:rsidDel="00000000" w:rsidR="00000000" w:rsidRPr="00000000">
        <w:rPr>
          <w:i w:val="1"/>
          <w:iCs w:val="1"/>
          <w:color w:val="000000"/>
          <w:rtl w:val="0"/>
        </w:rPr>
        <w:t xml:space="preserve">Level 3 headings, Times New Roman, 12, italics</w:t>
      </w:r>
    </w:p>
    <w:p w:rsidR="00000000" w:rsidDel="00000000" w:rsidP="00000000" w:rsidRDefault="00000000" w:rsidRPr="00000000" w14:paraId="0000004B">
      <w:pPr>
        <w:widowControl w:val="0"/>
        <w:rPr>
          <w:color w:val="ff0000"/>
        </w:rPr>
      </w:pPr>
      <w:r w:rsidDel="00000000" w:rsidR="00000000" w:rsidRPr="00000000">
        <w:rPr>
          <w:rtl w:val="0"/>
        </w:rPr>
      </w:r>
    </w:p>
    <w:p w:rsidR="00000000" w:rsidDel="00000000" w:rsidP="00000000" w:rsidRDefault="00000000" w:rsidRPr="00000000" w14:paraId="0000004C">
      <w:pPr>
        <w:widowControl w:val="0"/>
        <w:rPr>
          <w:color w:val="ff0000"/>
        </w:rPr>
      </w:pPr>
      <w:r w:rsidDel="00000000" w:rsidR="00000000" w:rsidRPr="00000000">
        <w:rPr>
          <w:color w:val="ff0000"/>
          <w:rtl w:val="0"/>
        </w:rPr>
        <w:t xml:space="preserve">While a submission may be structured in any way the author wishes, articles are </w:t>
      </w:r>
      <w:r w:rsidDel="00000000" w:rsidR="00000000" w:rsidRPr="00000000">
        <w:rPr>
          <w:i w:val="1"/>
          <w:iCs w:val="1"/>
          <w:color w:val="ff0000"/>
          <w:rtl w:val="0"/>
        </w:rPr>
        <w:t xml:space="preserve">strongly</w:t>
      </w:r>
      <w:r w:rsidDel="00000000" w:rsidR="00000000" w:rsidRPr="00000000">
        <w:rPr>
          <w:color w:val="ff0000"/>
          <w:rtl w:val="0"/>
        </w:rPr>
        <w:t xml:space="preserve"> advised to include clearly identifiable introductory and concluding sections.</w:t>
      </w:r>
    </w:p>
    <w:p w:rsidR="00000000" w:rsidDel="00000000" w:rsidP="00000000" w:rsidRDefault="00000000" w:rsidRPr="00000000" w14:paraId="0000004D">
      <w:pPr>
        <w:widowControl w:val="0"/>
        <w:rPr>
          <w:color w:val="ff0000"/>
        </w:rPr>
      </w:pPr>
      <w:r w:rsidDel="00000000" w:rsidR="00000000" w:rsidRPr="00000000">
        <w:rPr>
          <w:rtl w:val="0"/>
        </w:rPr>
      </w:r>
    </w:p>
    <w:p w:rsidR="00000000" w:rsidDel="00000000" w:rsidP="00000000" w:rsidRDefault="00000000" w:rsidRPr="00000000" w14:paraId="0000004E">
      <w:pPr>
        <w:widowControl w:val="0"/>
        <w:ind w:firstLine="720"/>
        <w:rPr>
          <w:color w:val="ff0000"/>
        </w:rPr>
      </w:pPr>
      <w:r w:rsidDel="00000000" w:rsidR="00000000" w:rsidRPr="00000000">
        <w:rPr>
          <w:rtl w:val="0"/>
        </w:rPr>
      </w:r>
    </w:p>
    <w:p w:rsidR="00000000" w:rsidDel="00000000" w:rsidP="00000000" w:rsidRDefault="00000000" w:rsidRPr="00000000" w14:paraId="0000004F">
      <w:pPr>
        <w:widowControl w:val="0"/>
        <w:rPr>
          <w:b w:val="1"/>
          <w:bCs w:val="1"/>
          <w:color w:val="000000"/>
        </w:rPr>
      </w:pPr>
      <w:r w:rsidDel="00000000" w:rsidR="00000000" w:rsidRPr="00000000">
        <w:rPr>
          <w:rtl w:val="0"/>
        </w:rPr>
      </w:r>
    </w:p>
    <w:p w:rsidR="00000000" w:rsidDel="00000000" w:rsidP="00000000" w:rsidRDefault="00000000" w:rsidRPr="00000000" w14:paraId="00000050">
      <w:pPr>
        <w:widowControl w:val="0"/>
        <w:rPr>
          <w:color w:val="000000"/>
        </w:rPr>
      </w:pPr>
      <w:r w:rsidDel="00000000" w:rsidR="00000000" w:rsidRPr="00000000">
        <w:rPr>
          <w:b w:val="1"/>
          <w:bCs w:val="1"/>
          <w:color w:val="000000"/>
          <w:rtl w:val="0"/>
        </w:rPr>
        <w:t xml:space="preserve">Bibliography (English-language manuscripts) / Dafter Pustaka (naskah dalam Bahasa Indonesia)</w:t>
      </w:r>
      <w:r w:rsidDel="00000000" w:rsidR="00000000" w:rsidRPr="00000000">
        <w:rPr>
          <w:rtl w:val="0"/>
        </w:rPr>
      </w:r>
    </w:p>
    <w:p w:rsidR="00000000" w:rsidDel="00000000" w:rsidP="00000000" w:rsidRDefault="00000000" w:rsidRPr="00000000" w14:paraId="00000051">
      <w:pPr>
        <w:rPr>
          <w:color w:val="000000"/>
        </w:rPr>
      </w:pPr>
      <w:r w:rsidDel="00000000" w:rsidR="00000000" w:rsidRPr="00000000">
        <w:rPr>
          <w:rtl w:val="0"/>
        </w:rPr>
      </w:r>
    </w:p>
    <w:p w:rsidR="00000000" w:rsidDel="00000000" w:rsidP="00000000" w:rsidRDefault="00000000" w:rsidRPr="00000000" w14:paraId="00000052">
      <w:pPr>
        <w:rPr>
          <w:color w:val="000000"/>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bCs w:val="0"/>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u w:val="none"/>
          <w:shd w:fill="auto" w:val="clear"/>
          <w:vertAlign w:val="baseline"/>
          <w:rtl w:val="0"/>
        </w:rPr>
        <w:t xml:space="preserve">Laclau, Ernesto. ‘An Ethics of Militant Engagement’. In </w:t>
      </w:r>
      <w:r w:rsidDel="00000000" w:rsidR="00000000" w:rsidRPr="00000000">
        <w:rPr>
          <w:rFonts w:ascii="Times New Roman" w:cs="Times New Roman" w:eastAsia="Times New Roman" w:hAnsi="Times New Roman"/>
          <w:b w:val="0"/>
          <w:bCs w:val="0"/>
          <w:i w:val="1"/>
          <w:iCs w:val="1"/>
          <w:smallCaps w:val="0"/>
          <w:strike w:val="0"/>
          <w:color w:val="000000"/>
          <w:u w:val="none"/>
          <w:shd w:fill="auto" w:val="clear"/>
          <w:vertAlign w:val="baseline"/>
          <w:rtl w:val="0"/>
        </w:rPr>
        <w:t xml:space="preserve">Think Again: Alain Badiou and the Future of Philosophy</w:t>
      </w:r>
      <w:r w:rsidDel="00000000" w:rsidR="00000000" w:rsidRPr="00000000">
        <w:rPr>
          <w:rFonts w:ascii="Times New Roman" w:cs="Times New Roman" w:eastAsia="Times New Roman" w:hAnsi="Times New Roman"/>
          <w:b w:val="0"/>
          <w:bCs w:val="0"/>
          <w:i w:val="0"/>
          <w:iCs w:val="0"/>
          <w:smallCaps w:val="0"/>
          <w:strike w:val="0"/>
          <w:color w:val="000000"/>
          <w:u w:val="none"/>
          <w:shd w:fill="auto" w:val="clear"/>
          <w:vertAlign w:val="baseline"/>
          <w:rtl w:val="0"/>
        </w:rPr>
        <w:t xml:space="preserve">, edited by Peter Hallward, 120–37. London: Continuum, 2004.</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bCs w:val="0"/>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u w:val="none"/>
          <w:shd w:fill="auto" w:val="clear"/>
          <w:vertAlign w:val="baseline"/>
          <w:rtl w:val="0"/>
        </w:rPr>
        <w:t xml:space="preserve">———. ‘Discourse’. In </w:t>
      </w:r>
      <w:r w:rsidDel="00000000" w:rsidR="00000000" w:rsidRPr="00000000">
        <w:rPr>
          <w:rFonts w:ascii="Times New Roman" w:cs="Times New Roman" w:eastAsia="Times New Roman" w:hAnsi="Times New Roman"/>
          <w:b w:val="0"/>
          <w:bCs w:val="0"/>
          <w:i w:val="1"/>
          <w:iCs w:val="1"/>
          <w:smallCaps w:val="0"/>
          <w:strike w:val="0"/>
          <w:color w:val="000000"/>
          <w:u w:val="none"/>
          <w:shd w:fill="auto" w:val="clear"/>
          <w:vertAlign w:val="baseline"/>
          <w:rtl w:val="0"/>
        </w:rPr>
        <w:t xml:space="preserve">A Companion to Contemporary Political Philosophy</w:t>
      </w:r>
      <w:r w:rsidDel="00000000" w:rsidR="00000000" w:rsidRPr="00000000">
        <w:rPr>
          <w:rFonts w:ascii="Times New Roman" w:cs="Times New Roman" w:eastAsia="Times New Roman" w:hAnsi="Times New Roman"/>
          <w:b w:val="0"/>
          <w:bCs w:val="0"/>
          <w:i w:val="0"/>
          <w:iCs w:val="0"/>
          <w:smallCaps w:val="0"/>
          <w:strike w:val="0"/>
          <w:color w:val="000000"/>
          <w:u w:val="none"/>
          <w:shd w:fill="auto" w:val="clear"/>
          <w:vertAlign w:val="baseline"/>
          <w:rtl w:val="0"/>
        </w:rPr>
        <w:t xml:space="preserve">, edited by Robert E. Goodin, Philip Pettit, and Thomas Pogge, 2nd ed., 1:541–47. Oxford: Blackwell, 2007.</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bCs w:val="0"/>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u w:val="none"/>
          <w:shd w:fill="auto" w:val="clear"/>
          <w:vertAlign w:val="baseline"/>
          <w:rtl w:val="0"/>
        </w:rPr>
        <w:t xml:space="preserve">Saussure, Ferdinand de. </w:t>
      </w:r>
      <w:r w:rsidDel="00000000" w:rsidR="00000000" w:rsidRPr="00000000">
        <w:rPr>
          <w:rFonts w:ascii="Times New Roman" w:cs="Times New Roman" w:eastAsia="Times New Roman" w:hAnsi="Times New Roman"/>
          <w:b w:val="0"/>
          <w:bCs w:val="0"/>
          <w:i w:val="1"/>
          <w:iCs w:val="1"/>
          <w:smallCaps w:val="0"/>
          <w:strike w:val="0"/>
          <w:color w:val="000000"/>
          <w:u w:val="none"/>
          <w:shd w:fill="auto" w:val="clear"/>
          <w:vertAlign w:val="baseline"/>
          <w:rtl w:val="0"/>
        </w:rPr>
        <w:t xml:space="preserve">Writings in General Linguistics</w:t>
      </w:r>
      <w:r w:rsidDel="00000000" w:rsidR="00000000" w:rsidRPr="00000000">
        <w:rPr>
          <w:rFonts w:ascii="Times New Roman" w:cs="Times New Roman" w:eastAsia="Times New Roman" w:hAnsi="Times New Roman"/>
          <w:b w:val="0"/>
          <w:bCs w:val="0"/>
          <w:i w:val="0"/>
          <w:iCs w:val="0"/>
          <w:smallCaps w:val="0"/>
          <w:strike w:val="0"/>
          <w:color w:val="000000"/>
          <w:u w:val="none"/>
          <w:shd w:fill="auto" w:val="clear"/>
          <w:vertAlign w:val="baseline"/>
          <w:rtl w:val="0"/>
        </w:rPr>
        <w:t xml:space="preserve">. Edited by Simon Bouquet and Rudolf Engler. Oxford: Oxford University Press, 2006.</w:t>
      </w:r>
    </w:p>
    <w:p w:rsidR="00000000" w:rsidDel="00000000" w:rsidP="00000000" w:rsidRDefault="00000000" w:rsidRPr="00000000" w14:paraId="00000056">
      <w:pPr>
        <w:rPr>
          <w:color w:val="000000"/>
          <w:sz w:val="20"/>
          <w:szCs w:val="20"/>
        </w:rPr>
      </w:pPr>
      <w:r w:rsidDel="00000000" w:rsidR="00000000" w:rsidRPr="00000000">
        <w:rPr>
          <w:rtl w:val="0"/>
        </w:rPr>
      </w:r>
    </w:p>
    <w:p w:rsidR="00000000" w:rsidDel="00000000" w:rsidP="00000000" w:rsidRDefault="00000000" w:rsidRPr="00000000" w14:paraId="00000057">
      <w:pPr>
        <w:rPr>
          <w:color w:val="000000"/>
          <w:sz w:val="20"/>
          <w:szCs w:val="20"/>
        </w:rPr>
      </w:pPr>
      <w:r w:rsidDel="00000000" w:rsidR="00000000" w:rsidRPr="00000000">
        <w:rPr>
          <w:rtl w:val="0"/>
        </w:rPr>
      </w:r>
    </w:p>
    <w:p w:rsidR="00000000" w:rsidDel="00000000" w:rsidP="00000000" w:rsidRDefault="00000000" w:rsidRPr="00000000" w14:paraId="00000058">
      <w:pPr>
        <w:rPr>
          <w:color w:val="ff0000"/>
        </w:rPr>
      </w:pPr>
      <w:r w:rsidDel="00000000" w:rsidR="00000000" w:rsidRPr="00000000">
        <w:rPr>
          <w:color w:val="ff0000"/>
          <w:rtl w:val="0"/>
        </w:rPr>
        <w:t xml:space="preserve">Consult the 17</w:t>
      </w:r>
      <w:r w:rsidDel="00000000" w:rsidR="00000000" w:rsidRPr="00000000">
        <w:rPr>
          <w:color w:val="ff0000"/>
          <w:vertAlign w:val="superscript"/>
          <w:rtl w:val="0"/>
        </w:rPr>
        <w:t xml:space="preserve">th</w:t>
      </w:r>
      <w:r w:rsidDel="00000000" w:rsidR="00000000" w:rsidRPr="00000000">
        <w:rPr>
          <w:color w:val="ff0000"/>
          <w:rtl w:val="0"/>
        </w:rPr>
        <w:t xml:space="preserve"> edition of the </w:t>
      </w:r>
      <w:r w:rsidDel="00000000" w:rsidR="00000000" w:rsidRPr="00000000">
        <w:rPr>
          <w:i w:val="1"/>
          <w:iCs w:val="1"/>
          <w:color w:val="ff0000"/>
          <w:rtl w:val="0"/>
        </w:rPr>
        <w:t xml:space="preserve">Chicago Manual of Style</w:t>
      </w:r>
      <w:r w:rsidDel="00000000" w:rsidR="00000000" w:rsidRPr="00000000">
        <w:rPr>
          <w:color w:val="ff0000"/>
          <w:rtl w:val="0"/>
        </w:rPr>
        <w:t xml:space="preserve"> for guidance on citing different types of sources.</w:t>
      </w:r>
    </w:p>
    <w:p w:rsidR="00000000" w:rsidDel="00000000" w:rsidP="00000000" w:rsidRDefault="00000000" w:rsidRPr="00000000" w14:paraId="00000059">
      <w:pPr>
        <w:rPr>
          <w:color w:val="ff0000"/>
        </w:rPr>
      </w:pPr>
      <w:r w:rsidDel="00000000" w:rsidR="00000000" w:rsidRPr="00000000">
        <w:rPr>
          <w:rtl w:val="0"/>
        </w:rPr>
      </w:r>
    </w:p>
    <w:p w:rsidR="00000000" w:rsidDel="00000000" w:rsidP="00000000" w:rsidRDefault="00000000" w:rsidRPr="00000000" w14:paraId="0000005A">
      <w:pPr>
        <w:rPr>
          <w:color w:val="ff0000"/>
        </w:rPr>
      </w:pPr>
      <w:r w:rsidDel="00000000" w:rsidR="00000000" w:rsidRPr="00000000">
        <w:rPr>
          <w:i w:val="1"/>
          <w:iCs w:val="1"/>
          <w:color w:val="ff0000"/>
          <w:rtl w:val="0"/>
        </w:rPr>
        <w:t xml:space="preserve">Only works that are actually cited in the manuscript are to be listed in the bibliography</w:t>
      </w:r>
      <w:r w:rsidDel="00000000" w:rsidR="00000000" w:rsidRPr="00000000">
        <w:rPr>
          <w:color w:val="ff0000"/>
          <w:rtl w:val="0"/>
        </w:rPr>
        <w:t xml:space="preserve">. </w:t>
      </w:r>
    </w:p>
    <w:p w:rsidR="00000000" w:rsidDel="00000000" w:rsidP="00000000" w:rsidRDefault="00000000" w:rsidRPr="00000000" w14:paraId="0000005B">
      <w:pPr>
        <w:rPr>
          <w:color w:val="ff0000"/>
        </w:rPr>
      </w:pPr>
      <w:r w:rsidDel="00000000" w:rsidR="00000000" w:rsidRPr="00000000">
        <w:rPr>
          <w:rtl w:val="0"/>
        </w:rPr>
      </w:r>
    </w:p>
    <w:p w:rsidR="00000000" w:rsidDel="00000000" w:rsidP="00000000" w:rsidRDefault="00000000" w:rsidRPr="00000000" w14:paraId="0000005C">
      <w:pPr>
        <w:rPr>
          <w:color w:val="ff0000"/>
          <w:sz w:val="20"/>
          <w:szCs w:val="20"/>
        </w:rPr>
      </w:pPr>
      <w:r w:rsidDel="00000000" w:rsidR="00000000" w:rsidRPr="00000000">
        <w:rPr>
          <w:color w:val="ff0000"/>
          <w:rtl w:val="0"/>
        </w:rPr>
        <w:t xml:space="preserve">No extra space should be added between entries.</w:t>
      </w:r>
      <w:r w:rsidDel="00000000" w:rsidR="00000000" w:rsidRPr="00000000">
        <w:rPr>
          <w:rtl w:val="0"/>
        </w:rPr>
      </w:r>
    </w:p>
    <w:p w:rsidR="00000000" w:rsidDel="00000000" w:rsidP="00000000" w:rsidRDefault="00000000" w:rsidRPr="00000000" w14:paraId="0000005D">
      <w:pPr>
        <w:rPr>
          <w:color w:val="ff0000"/>
          <w:sz w:val="20"/>
          <w:szCs w:val="20"/>
        </w:rPr>
      </w:pPr>
      <w:r w:rsidDel="00000000" w:rsidR="00000000" w:rsidRPr="00000000">
        <w:rPr>
          <w:rtl w:val="0"/>
        </w:rPr>
      </w:r>
    </w:p>
    <w:sectPr>
      <w:headerReference r:id="rId8" w:type="default"/>
      <w:footerReference r:id="rId9" w:type="default"/>
      <w:footerReference r:id="rId10" w:type="first"/>
      <w:pgSz w:h="14173" w:w="9978" w:orient="portrait"/>
      <w:pgMar w:bottom="1418" w:top="1418" w:left="1701" w:right="1134" w:header="851" w:footer="851"/>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5">
    <w:pPr>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5E">
      <w:pPr>
        <w:widowControl w:val="0"/>
        <w:rPr>
          <w:b w:val="1"/>
          <w:bCs w:val="1"/>
          <w:color w:val="ff0000"/>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All notes and citations should be implemented in the manuscript as footnotes that are sequentially numbered using Arabic numerals. Footnotes are in Times New Roman, 10. </w:t>
      </w:r>
      <w:r w:rsidDel="00000000" w:rsidR="00000000" w:rsidRPr="00000000">
        <w:rPr>
          <w:b w:val="1"/>
          <w:bCs w:val="1"/>
          <w:color w:val="ff0000"/>
          <w:sz w:val="20"/>
          <w:szCs w:val="20"/>
          <w:rtl w:val="0"/>
        </w:rPr>
        <w:t xml:space="preserve">Authors are strongly advised to use a reference manager (Zotero preferred) when adding citations.</w:t>
      </w:r>
      <w:r w:rsidDel="00000000" w:rsidR="00000000" w:rsidRPr="00000000">
        <w:rPr>
          <w:color w:val="ff0000"/>
          <w:sz w:val="20"/>
          <w:szCs w:val="20"/>
          <w:rtl w:val="0"/>
        </w:rPr>
        <w:t xml:space="preserve"> </w:t>
      </w:r>
      <w:r w:rsidDel="00000000" w:rsidR="00000000" w:rsidRPr="00000000">
        <w:rPr>
          <w:rtl w:val="0"/>
        </w:rPr>
      </w:r>
    </w:p>
  </w:footnote>
  <w:footnote w:id="1">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Ernesto Laclau, “Discourse,” in </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A Companion to Contemporary Political Philosophy</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ed. Robert E. Goodin, Philip Pettit, and Thomas Pogge, 2nd ed., vol. 1 (Oxford: Blackwell, 2007), 542.</w:t>
      </w:r>
    </w:p>
  </w:footnote>
  <w:footnote w:id="2">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Laclau, 542.</w:t>
      </w:r>
    </w:p>
  </w:footnote>
  <w:footnote w:id="3">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Ernesto Laclau, “An Ethics of Militant Engagement,” in </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Think Again: Alain Badiou and the Future of Philosophy</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ed. Peter Hallward (London: Continuum, 2004), 132.</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qFormat w:val="1"/>
    <w:rsid w:val="00AA67ED"/>
    <w:rPr>
      <w:rFonts w:ascii="Times New Roman" w:cs="Times New Roman" w:eastAsia="Times New Roman" w:hAnsi="Times New Roman"/>
      <w:sz w:val="24"/>
      <w:szCs w:val="24"/>
      <w:lang w:eastAsia="en-US" w:val="en-US"/>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erChar" w:customStyle="1">
    <w:name w:val="Header Char"/>
    <w:basedOn w:val="DefaultParagraphFont"/>
    <w:link w:val="Header"/>
    <w:uiPriority w:val="99"/>
    <w:qFormat w:val="1"/>
    <w:rsid w:val="00AA67ED"/>
    <w:rPr>
      <w:rFonts w:ascii="Times New Roman" w:cs="Times New Roman" w:eastAsia="Times New Roman" w:hAnsi="Times New Roman"/>
      <w:sz w:val="24"/>
      <w:szCs w:val="24"/>
      <w:lang w:eastAsia="en-US" w:val="en-US"/>
    </w:rPr>
  </w:style>
  <w:style w:type="character" w:styleId="FooterChar" w:customStyle="1">
    <w:name w:val="Footer Char"/>
    <w:basedOn w:val="DefaultParagraphFont"/>
    <w:link w:val="Footer"/>
    <w:uiPriority w:val="99"/>
    <w:qFormat w:val="1"/>
    <w:rsid w:val="00AA67ED"/>
    <w:rPr>
      <w:rFonts w:ascii="Times New Roman" w:cs="Times New Roman" w:eastAsia="Times New Roman" w:hAnsi="Times New Roman"/>
      <w:sz w:val="24"/>
      <w:szCs w:val="24"/>
      <w:lang w:eastAsia="en-US" w:val="en-US"/>
    </w:rPr>
  </w:style>
  <w:style w:type="character" w:styleId="FootnoteTextChar" w:customStyle="1">
    <w:name w:val="Footnote Text Char"/>
    <w:basedOn w:val="DefaultParagraphFont"/>
    <w:link w:val="FootnoteText"/>
    <w:uiPriority w:val="99"/>
    <w:semiHidden w:val="1"/>
    <w:qFormat w:val="1"/>
    <w:rsid w:val="00AA67ED"/>
    <w:rPr>
      <w:rFonts w:ascii="Times New Roman" w:cs="Times New Roman" w:eastAsia="Times New Roman" w:hAnsi="Times New Roman"/>
      <w:sz w:val="20"/>
      <w:szCs w:val="20"/>
      <w:lang w:eastAsia="en-US" w:val="en-US"/>
    </w:rPr>
  </w:style>
  <w:style w:type="character" w:styleId="FootnoteCharacters" w:customStyle="1">
    <w:name w:val="Footnote Characters"/>
    <w:basedOn w:val="DefaultParagraphFont"/>
    <w:uiPriority w:val="99"/>
    <w:semiHidden w:val="1"/>
    <w:unhideWhenUsed w:val="1"/>
    <w:qFormat w:val="1"/>
    <w:rsid w:val="00AA67ED"/>
    <w:rPr>
      <w:vertAlign w:val="superscript"/>
    </w:rPr>
  </w:style>
  <w:style w:type="character" w:styleId="FootnoteAnchor" w:customStyle="1">
    <w:name w:val="Footnote Anchor"/>
    <w:rPr>
      <w:vertAlign w:val="superscript"/>
    </w:rPr>
  </w:style>
  <w:style w:type="character" w:styleId="EndnoteCharacters" w:customStyle="1">
    <w:name w:val="Endnote Characters"/>
    <w:basedOn w:val="DefaultParagraphFont"/>
    <w:uiPriority w:val="99"/>
    <w:semiHidden w:val="1"/>
    <w:unhideWhenUsed w:val="1"/>
    <w:qFormat w:val="1"/>
    <w:rsid w:val="004567CA"/>
    <w:rPr>
      <w:vertAlign w:val="superscript"/>
    </w:rPr>
  </w:style>
  <w:style w:type="character" w:styleId="EndnoteAnchor" w:customStyle="1">
    <w:name w:val="Endnote Anchor"/>
    <w:rPr>
      <w:vertAlign w:val="superscript"/>
    </w:rPr>
  </w:style>
  <w:style w:type="paragraph" w:styleId="Heading" w:customStyle="1">
    <w:name w:val="Heading"/>
    <w:basedOn w:val="Normal"/>
    <w:next w:val="BodyText"/>
    <w:qFormat w:val="1"/>
    <w:pPr>
      <w:keepNext w:val="1"/>
      <w:spacing w:after="120" w:before="240"/>
    </w:pPr>
    <w:rPr>
      <w:rFonts w:ascii="Liberation Sans" w:cs="Lucida Sans" w:eastAsia="Malgun Gothic" w:hAnsi="Liberation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val="1"/>
    <w:pPr>
      <w:suppressLineNumbers w:val="1"/>
      <w:spacing w:after="120" w:before="120"/>
    </w:pPr>
    <w:rPr>
      <w:rFonts w:cs="Lucida Sans"/>
      <w:i w:val="1"/>
      <w:iCs w:val="1"/>
    </w:rPr>
  </w:style>
  <w:style w:type="paragraph" w:styleId="Index" w:customStyle="1">
    <w:name w:val="Index"/>
    <w:basedOn w:val="Normal"/>
    <w:qFormat w:val="1"/>
    <w:pPr>
      <w:suppressLineNumbers w:val="1"/>
    </w:pPr>
    <w:rPr>
      <w:rFonts w:cs="Lucida Sans"/>
    </w:rPr>
  </w:style>
  <w:style w:type="paragraph" w:styleId="Bibliography">
    <w:name w:val="Bibliography"/>
    <w:basedOn w:val="Normal"/>
    <w:next w:val="Normal"/>
    <w:uiPriority w:val="37"/>
    <w:unhideWhenUsed w:val="1"/>
    <w:qFormat w:val="1"/>
    <w:rsid w:val="00AA67ED"/>
    <w:pPr>
      <w:ind w:left="720" w:hanging="720"/>
    </w:pPr>
  </w:style>
  <w:style w:type="paragraph" w:styleId="HeaderandFooter" w:customStyle="1">
    <w:name w:val="Header and Footer"/>
    <w:basedOn w:val="Normal"/>
    <w:qFormat w:val="1"/>
  </w:style>
  <w:style w:type="paragraph" w:styleId="Header">
    <w:name w:val="header"/>
    <w:basedOn w:val="Normal"/>
    <w:link w:val="HeaderChar"/>
    <w:uiPriority w:val="99"/>
    <w:rsid w:val="00AA67ED"/>
    <w:pPr>
      <w:tabs>
        <w:tab w:val="center" w:pos="4320"/>
        <w:tab w:val="right" w:pos="8640"/>
      </w:tabs>
    </w:pPr>
  </w:style>
  <w:style w:type="paragraph" w:styleId="Footer">
    <w:name w:val="footer"/>
    <w:basedOn w:val="Normal"/>
    <w:link w:val="FooterChar"/>
    <w:uiPriority w:val="99"/>
    <w:rsid w:val="00AA67ED"/>
    <w:pPr>
      <w:tabs>
        <w:tab w:val="center" w:pos="4153"/>
        <w:tab w:val="right" w:pos="8306"/>
      </w:tabs>
    </w:pPr>
  </w:style>
  <w:style w:type="paragraph" w:styleId="NormalWeb">
    <w:name w:val="Normal (Web)"/>
    <w:basedOn w:val="Normal"/>
    <w:uiPriority w:val="99"/>
    <w:qFormat w:val="1"/>
    <w:rsid w:val="00AA67ED"/>
    <w:pPr>
      <w:spacing w:afterAutospacing="1" w:beforeAutospacing="1"/>
    </w:pPr>
    <w:rPr>
      <w:lang w:eastAsia="en-GB" w:val="en-GB"/>
    </w:rPr>
  </w:style>
  <w:style w:type="paragraph" w:styleId="FootnoteText">
    <w:name w:val="footnote text"/>
    <w:basedOn w:val="Normal"/>
    <w:link w:val="FootnoteTextChar"/>
    <w:uiPriority w:val="99"/>
    <w:semiHidden w:val="1"/>
    <w:unhideWhenUsed w:val="1"/>
    <w:rsid w:val="00AA67ED"/>
    <w:rPr>
      <w:sz w:val="20"/>
      <w:szCs w:val="20"/>
    </w:rPr>
  </w:style>
  <w:style w:type="paragraph" w:styleId="Articletitle" w:customStyle="1">
    <w:name w:val="Article title"/>
    <w:basedOn w:val="Normal"/>
    <w:next w:val="Normal"/>
    <w:qFormat w:val="1"/>
    <w:rsid w:val="00AA67ED"/>
    <w:pPr>
      <w:spacing w:after="120" w:line="360" w:lineRule="auto"/>
    </w:pPr>
    <w:rPr>
      <w:b w:val="1"/>
      <w:sz w:val="28"/>
      <w:lang w:eastAsia="en-GB" w:val="en-GB"/>
    </w:rPr>
  </w:style>
  <w:style w:type="paragraph" w:styleId="Notesoncontributors" w:customStyle="1">
    <w:name w:val="Notes on contributors"/>
    <w:basedOn w:val="Normal"/>
    <w:qFormat w:val="1"/>
    <w:rsid w:val="00AA67ED"/>
    <w:pPr>
      <w:spacing w:before="240" w:line="360" w:lineRule="auto"/>
    </w:pPr>
    <w:rPr>
      <w:sz w:val="22"/>
      <w:lang w:eastAsia="en-GB" w:val="en-GB"/>
    </w:rPr>
  </w:style>
  <w:style w:type="paragraph" w:styleId="ListParagraph">
    <w:name w:val="List Paragraph"/>
    <w:basedOn w:val="Normal"/>
    <w:uiPriority w:val="34"/>
    <w:qFormat w:val="1"/>
    <w:rsid w:val="00AA67ED"/>
    <w:pPr>
      <w:ind w:left="720"/>
      <w:contextualSpacing w:val="1"/>
    </w:pPr>
  </w:style>
  <w:style w:type="paragraph" w:styleId="NoSpacing">
    <w:name w:val="No Spacing"/>
    <w:uiPriority w:val="1"/>
    <w:qFormat w:val="1"/>
    <w:rsid w:val="00AA67ED"/>
    <w:pPr>
      <w:widowControl w:val="0"/>
      <w:jc w:val="both"/>
    </w:pPr>
    <w:rPr>
      <w:kern w:val="2"/>
      <w:sz w:val="20"/>
    </w:rPr>
  </w:style>
  <w:style w:type="character" w:styleId="FootnoteReference">
    <w:name w:val="footnote reference"/>
    <w:basedOn w:val="DefaultParagraphFont"/>
    <w:uiPriority w:val="99"/>
    <w:semiHidden w:val="1"/>
    <w:unhideWhenUsed w:val="1"/>
    <w:rsid w:val="006C3686"/>
    <w:rPr>
      <w:vertAlign w:val="superscript"/>
    </w:rPr>
  </w:style>
  <w:style w:type="character" w:styleId="EndnoteReference">
    <w:name w:val="endnote reference"/>
    <w:basedOn w:val="DefaultParagraphFont"/>
    <w:uiPriority w:val="99"/>
    <w:semiHidden w:val="1"/>
    <w:unhideWhenUsed w:val="1"/>
    <w:rsid w:val="00B91C0C"/>
    <w:rPr>
      <w:vertAlign w:val="superscript"/>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5nBwXX0l6ASECUBfbba+bZ+Rw6A==">CgMxLjA4AHIhMS1McTNGVk40YnY2eHBjZlRBWEs4VTZ2eUN0eEJFSERU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2024-03-05T09:50:00Z</dcterms:created>
  <dc:creator>Kim Min Seong</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ZOTERO_PREF_1">
    <vt:lpwstr>&lt;data data-version="3" zotero-version="6.0.30"&gt;&lt;session id="PbSSYqnM"/&gt;&lt;style id="http://www.zotero.org/styles/chicago-fullnote-bibliography" locale="en-US" hasBibliography="1" bibliographyStyleHasBeenSet="0"/&gt;&lt;prefs&gt;&lt;pref name="fieldType" value="Field"/&gt;</vt:lpwstr>
  </property>
  <property fmtid="{D5CDD505-2E9C-101B-9397-08002B2CF9AE}" pid="9" name="ZOTERO_PREF_2">
    <vt:lpwstr>&lt;pref name="automaticJournalAbbreviations" value="true"/&gt;&lt;pref name="noteType" value="1"/&gt;&lt;/prefs&gt;&lt;/data&gt;</vt:lpwstr>
  </property>
</Properties>
</file>